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EE890" w14:textId="77777777" w:rsidR="000251AD" w:rsidRPr="00457033" w:rsidRDefault="000251AD" w:rsidP="001A5F99">
      <w:pPr>
        <w:jc w:val="center"/>
        <w:rPr>
          <w:szCs w:val="24"/>
          <w:lang w:eastAsia="ru-RU"/>
        </w:rPr>
      </w:pPr>
      <w:r w:rsidRPr="00457033">
        <w:rPr>
          <w:szCs w:val="24"/>
          <w:lang w:eastAsia="ru-RU"/>
        </w:rPr>
        <w:t>МИНИСТЕРСТВО КУЛЬТУРЫ РОССИЙСКОЙ ФЕДЕРАЦИИ</w:t>
      </w:r>
    </w:p>
    <w:p w14:paraId="7C0CB181" w14:textId="77777777" w:rsidR="000251AD" w:rsidRPr="00457033" w:rsidRDefault="000251AD" w:rsidP="001A5F99">
      <w:pPr>
        <w:jc w:val="center"/>
        <w:rPr>
          <w:szCs w:val="24"/>
          <w:lang w:eastAsia="ru-RU"/>
        </w:rPr>
      </w:pPr>
    </w:p>
    <w:p w14:paraId="0E028FDD" w14:textId="77777777" w:rsidR="000251AD" w:rsidRPr="00457033" w:rsidRDefault="000251AD" w:rsidP="001A5F99">
      <w:pPr>
        <w:jc w:val="center"/>
        <w:rPr>
          <w:szCs w:val="24"/>
          <w:lang w:eastAsia="ru-RU"/>
        </w:rPr>
      </w:pPr>
      <w:r w:rsidRPr="00457033">
        <w:rPr>
          <w:szCs w:val="24"/>
          <w:lang w:eastAsia="ru-RU"/>
        </w:rPr>
        <w:t xml:space="preserve">Федеральное государственное бюджетное образовательное учреждение </w:t>
      </w:r>
    </w:p>
    <w:p w14:paraId="1355B747" w14:textId="77777777" w:rsidR="000251AD" w:rsidRPr="00457033" w:rsidRDefault="000251AD" w:rsidP="001A5F99">
      <w:pPr>
        <w:jc w:val="center"/>
        <w:rPr>
          <w:szCs w:val="24"/>
          <w:lang w:eastAsia="ru-RU"/>
        </w:rPr>
      </w:pPr>
      <w:r w:rsidRPr="00457033">
        <w:rPr>
          <w:szCs w:val="24"/>
          <w:lang w:eastAsia="ru-RU"/>
        </w:rPr>
        <w:t xml:space="preserve">высшего образования </w:t>
      </w:r>
    </w:p>
    <w:p w14:paraId="5A64D5CA" w14:textId="77777777" w:rsidR="000251AD" w:rsidRPr="00457033" w:rsidRDefault="000251AD" w:rsidP="001A5F99">
      <w:pPr>
        <w:jc w:val="center"/>
        <w:rPr>
          <w:b/>
          <w:bCs/>
          <w:szCs w:val="24"/>
          <w:lang w:eastAsia="ru-RU"/>
        </w:rPr>
      </w:pPr>
      <w:r w:rsidRPr="00457033">
        <w:rPr>
          <w:b/>
          <w:bCs/>
          <w:caps/>
          <w:szCs w:val="24"/>
          <w:lang w:eastAsia="ru-RU"/>
        </w:rPr>
        <w:t>«</w:t>
      </w:r>
      <w:r w:rsidRPr="00457033">
        <w:rPr>
          <w:szCs w:val="24"/>
          <w:lang w:eastAsia="ru-RU"/>
        </w:rPr>
        <w:t>Воронежский государственный институт искусств</w:t>
      </w:r>
      <w:r w:rsidRPr="00457033">
        <w:rPr>
          <w:b/>
          <w:bCs/>
          <w:szCs w:val="24"/>
          <w:lang w:eastAsia="ru-RU"/>
        </w:rPr>
        <w:t>»</w:t>
      </w:r>
    </w:p>
    <w:p w14:paraId="696A8CA8" w14:textId="77777777" w:rsidR="000251AD" w:rsidRPr="00457033" w:rsidRDefault="000251AD" w:rsidP="001A5F99">
      <w:pPr>
        <w:suppressAutoHyphens/>
        <w:ind w:left="142" w:right="4819"/>
        <w:jc w:val="left"/>
        <w:rPr>
          <w:bCs/>
          <w:szCs w:val="24"/>
        </w:rPr>
      </w:pPr>
    </w:p>
    <w:p w14:paraId="37A306E9" w14:textId="77777777" w:rsidR="000251AD" w:rsidRPr="00457033" w:rsidRDefault="000251AD" w:rsidP="001A5F99">
      <w:pPr>
        <w:suppressAutoHyphens/>
        <w:ind w:left="142" w:right="4819" w:firstLine="709"/>
        <w:jc w:val="left"/>
        <w:rPr>
          <w:bCs/>
          <w:szCs w:val="24"/>
        </w:rPr>
      </w:pPr>
    </w:p>
    <w:p w14:paraId="044CF87B" w14:textId="77777777" w:rsidR="000251AD" w:rsidRPr="00457033" w:rsidRDefault="000251AD" w:rsidP="001A5F99">
      <w:pPr>
        <w:suppressAutoHyphens/>
        <w:ind w:left="142" w:right="4819" w:firstLine="709"/>
        <w:jc w:val="left"/>
        <w:rPr>
          <w:bCs/>
          <w:szCs w:val="24"/>
        </w:rPr>
      </w:pPr>
    </w:p>
    <w:tbl>
      <w:tblPr>
        <w:tblW w:w="9747" w:type="dxa"/>
        <w:tblLook w:val="00A0" w:firstRow="1" w:lastRow="0" w:firstColumn="1" w:lastColumn="0" w:noHBand="0" w:noVBand="0"/>
      </w:tblPr>
      <w:tblGrid>
        <w:gridCol w:w="4786"/>
        <w:gridCol w:w="1134"/>
        <w:gridCol w:w="3827"/>
      </w:tblGrid>
      <w:tr w:rsidR="000251AD" w:rsidRPr="00AA57AC" w14:paraId="58797773" w14:textId="77777777" w:rsidTr="00AA57AC">
        <w:trPr>
          <w:trHeight w:val="469"/>
        </w:trPr>
        <w:tc>
          <w:tcPr>
            <w:tcW w:w="4786" w:type="dxa"/>
            <w:vAlign w:val="center"/>
          </w:tcPr>
          <w:p w14:paraId="17E54660" w14:textId="77777777" w:rsidR="000251AD" w:rsidRPr="00AA57AC" w:rsidRDefault="000251AD" w:rsidP="00AA57AC">
            <w:pPr>
              <w:suppressAutoHyphens/>
              <w:jc w:val="center"/>
              <w:rPr>
                <w:bCs/>
                <w:szCs w:val="24"/>
              </w:rPr>
            </w:pPr>
            <w:r w:rsidRPr="00AA57AC">
              <w:rPr>
                <w:bCs/>
                <w:sz w:val="22"/>
                <w:szCs w:val="24"/>
              </w:rPr>
              <w:t>ПРИНЯТО</w:t>
            </w:r>
          </w:p>
        </w:tc>
        <w:tc>
          <w:tcPr>
            <w:tcW w:w="1134" w:type="dxa"/>
            <w:vAlign w:val="center"/>
          </w:tcPr>
          <w:p w14:paraId="51C9937C" w14:textId="77777777" w:rsidR="000251AD" w:rsidRPr="00AA57AC" w:rsidRDefault="000251AD" w:rsidP="00AA57AC">
            <w:pPr>
              <w:suppressAutoHyphens/>
              <w:jc w:val="center"/>
              <w:rPr>
                <w:bCs/>
                <w:szCs w:val="24"/>
              </w:rPr>
            </w:pPr>
          </w:p>
        </w:tc>
        <w:tc>
          <w:tcPr>
            <w:tcW w:w="3827" w:type="dxa"/>
            <w:vAlign w:val="center"/>
          </w:tcPr>
          <w:p w14:paraId="3D2BE83E" w14:textId="77777777" w:rsidR="000251AD" w:rsidRPr="00AA57AC" w:rsidRDefault="000251AD" w:rsidP="00AA57AC">
            <w:pPr>
              <w:suppressAutoHyphens/>
              <w:jc w:val="center"/>
              <w:rPr>
                <w:bCs/>
                <w:szCs w:val="24"/>
              </w:rPr>
            </w:pPr>
            <w:r w:rsidRPr="00AA57AC">
              <w:rPr>
                <w:bCs/>
                <w:sz w:val="22"/>
                <w:szCs w:val="24"/>
              </w:rPr>
              <w:t>УТВЕРЖДАЮ</w:t>
            </w:r>
          </w:p>
        </w:tc>
      </w:tr>
      <w:tr w:rsidR="000251AD" w:rsidRPr="00AA57AC" w14:paraId="080A5B45" w14:textId="77777777" w:rsidTr="00AA57AC">
        <w:tc>
          <w:tcPr>
            <w:tcW w:w="4786" w:type="dxa"/>
          </w:tcPr>
          <w:p w14:paraId="46E86A51" w14:textId="77777777" w:rsidR="000251AD" w:rsidRPr="00AA57AC" w:rsidRDefault="000251AD" w:rsidP="00AA57AC">
            <w:pPr>
              <w:suppressAutoHyphens/>
              <w:spacing w:line="360" w:lineRule="auto"/>
              <w:jc w:val="center"/>
              <w:rPr>
                <w:bCs/>
                <w:szCs w:val="24"/>
              </w:rPr>
            </w:pPr>
            <w:r w:rsidRPr="00AA57AC">
              <w:rPr>
                <w:bCs/>
                <w:sz w:val="22"/>
                <w:szCs w:val="24"/>
              </w:rPr>
              <w:t>на заседании учебно-методического совета ФГБОУ ВО «ВГИИ»:</w:t>
            </w:r>
          </w:p>
        </w:tc>
        <w:tc>
          <w:tcPr>
            <w:tcW w:w="1134" w:type="dxa"/>
          </w:tcPr>
          <w:p w14:paraId="5D4382B6" w14:textId="77777777" w:rsidR="000251AD" w:rsidRPr="00AA57AC" w:rsidRDefault="000251AD" w:rsidP="00AA57AC">
            <w:pPr>
              <w:suppressAutoHyphens/>
              <w:rPr>
                <w:bCs/>
                <w:szCs w:val="24"/>
              </w:rPr>
            </w:pPr>
          </w:p>
        </w:tc>
        <w:tc>
          <w:tcPr>
            <w:tcW w:w="3827" w:type="dxa"/>
          </w:tcPr>
          <w:p w14:paraId="01FA5F6E" w14:textId="77777777" w:rsidR="000251AD" w:rsidRPr="00AA57AC" w:rsidRDefault="000251AD" w:rsidP="00AA57AC">
            <w:pPr>
              <w:suppressAutoHyphens/>
              <w:rPr>
                <w:bCs/>
                <w:szCs w:val="24"/>
              </w:rPr>
            </w:pPr>
            <w:r w:rsidRPr="00AA57AC">
              <w:rPr>
                <w:bCs/>
                <w:sz w:val="22"/>
                <w:szCs w:val="24"/>
              </w:rPr>
              <w:t>И.о. ректора</w:t>
            </w:r>
          </w:p>
          <w:p w14:paraId="7D2BB43B" w14:textId="77777777" w:rsidR="000251AD" w:rsidRPr="00AA57AC" w:rsidRDefault="000251AD" w:rsidP="00AA57AC">
            <w:pPr>
              <w:suppressAutoHyphens/>
              <w:rPr>
                <w:bCs/>
                <w:szCs w:val="24"/>
              </w:rPr>
            </w:pPr>
            <w:r w:rsidRPr="00AA57AC">
              <w:rPr>
                <w:bCs/>
                <w:sz w:val="22"/>
                <w:szCs w:val="24"/>
              </w:rPr>
              <w:t>_________________С.В. Карпов</w:t>
            </w:r>
          </w:p>
          <w:p w14:paraId="10AE4143" w14:textId="77777777" w:rsidR="000251AD" w:rsidRPr="00AA57AC" w:rsidRDefault="000251AD" w:rsidP="00AA57AC">
            <w:pPr>
              <w:suppressAutoHyphens/>
              <w:rPr>
                <w:bCs/>
                <w:szCs w:val="24"/>
              </w:rPr>
            </w:pPr>
          </w:p>
        </w:tc>
      </w:tr>
      <w:tr w:rsidR="000251AD" w:rsidRPr="00AA57AC" w14:paraId="671715EE" w14:textId="77777777" w:rsidTr="00AA57AC">
        <w:trPr>
          <w:trHeight w:val="433"/>
        </w:trPr>
        <w:tc>
          <w:tcPr>
            <w:tcW w:w="4786" w:type="dxa"/>
          </w:tcPr>
          <w:p w14:paraId="105C14D3" w14:textId="77777777" w:rsidR="000251AD" w:rsidRPr="000857FE" w:rsidRDefault="000251AD" w:rsidP="00AA57AC">
            <w:pPr>
              <w:suppressAutoHyphens/>
              <w:rPr>
                <w:bCs/>
                <w:szCs w:val="24"/>
              </w:rPr>
            </w:pPr>
            <w:r w:rsidRPr="000857FE">
              <w:rPr>
                <w:bCs/>
                <w:sz w:val="22"/>
                <w:szCs w:val="24"/>
              </w:rPr>
              <w:t>Протокол № </w:t>
            </w:r>
            <w:r w:rsidRPr="000857FE">
              <w:rPr>
                <w:bCs/>
                <w:sz w:val="22"/>
                <w:szCs w:val="24"/>
                <w:lang w:val="en-US"/>
              </w:rPr>
              <w:t>10</w:t>
            </w:r>
            <w:r w:rsidRPr="000857FE">
              <w:rPr>
                <w:bCs/>
                <w:sz w:val="22"/>
                <w:szCs w:val="24"/>
              </w:rPr>
              <w:t> от </w:t>
            </w:r>
            <w:r w:rsidRPr="000857FE">
              <w:rPr>
                <w:bCs/>
                <w:sz w:val="22"/>
                <w:szCs w:val="24"/>
                <w:u w:val="single"/>
              </w:rPr>
              <w:t>«2</w:t>
            </w:r>
            <w:r w:rsidRPr="000857FE">
              <w:rPr>
                <w:bCs/>
                <w:sz w:val="22"/>
                <w:szCs w:val="24"/>
                <w:u w:val="single"/>
                <w:lang w:val="en-US"/>
              </w:rPr>
              <w:t>9</w:t>
            </w:r>
            <w:r w:rsidRPr="000857FE">
              <w:rPr>
                <w:bCs/>
                <w:sz w:val="22"/>
                <w:szCs w:val="24"/>
                <w:u w:val="single"/>
              </w:rPr>
              <w:t>»</w:t>
            </w:r>
            <w:r w:rsidRPr="000857FE">
              <w:rPr>
                <w:bCs/>
                <w:sz w:val="22"/>
                <w:szCs w:val="24"/>
              </w:rPr>
              <w:t xml:space="preserve"> мая </w:t>
            </w:r>
            <w:smartTag w:uri="urn:schemas-microsoft-com:office:smarttags" w:element="metricconverter">
              <w:smartTagPr>
                <w:attr w:name="ProductID" w:val="2025 г"/>
              </w:smartTagPr>
              <w:r w:rsidRPr="000857FE">
                <w:rPr>
                  <w:bCs/>
                  <w:sz w:val="22"/>
                  <w:szCs w:val="24"/>
                </w:rPr>
                <w:t>20</w:t>
              </w:r>
              <w:r w:rsidRPr="000857FE">
                <w:rPr>
                  <w:bCs/>
                  <w:sz w:val="22"/>
                  <w:szCs w:val="24"/>
                  <w:u w:val="single"/>
                </w:rPr>
                <w:t>25</w:t>
              </w:r>
              <w:r w:rsidRPr="000857FE">
                <w:rPr>
                  <w:bCs/>
                  <w:sz w:val="22"/>
                  <w:szCs w:val="24"/>
                </w:rPr>
                <w:t> г</w:t>
              </w:r>
            </w:smartTag>
            <w:r w:rsidRPr="000857FE">
              <w:rPr>
                <w:bCs/>
                <w:sz w:val="22"/>
                <w:szCs w:val="24"/>
              </w:rPr>
              <w:t>.</w:t>
            </w:r>
          </w:p>
        </w:tc>
        <w:tc>
          <w:tcPr>
            <w:tcW w:w="1134" w:type="dxa"/>
          </w:tcPr>
          <w:p w14:paraId="3797A351" w14:textId="77777777" w:rsidR="000251AD" w:rsidRPr="000857FE" w:rsidRDefault="000251AD" w:rsidP="00AA57AC">
            <w:pPr>
              <w:suppressAutoHyphens/>
              <w:rPr>
                <w:bCs/>
                <w:szCs w:val="24"/>
              </w:rPr>
            </w:pPr>
          </w:p>
        </w:tc>
        <w:tc>
          <w:tcPr>
            <w:tcW w:w="3827" w:type="dxa"/>
          </w:tcPr>
          <w:p w14:paraId="4F612AE6" w14:textId="77777777" w:rsidR="000251AD" w:rsidRPr="000857FE" w:rsidRDefault="000251AD" w:rsidP="00AA57AC">
            <w:pPr>
              <w:suppressAutoHyphens/>
              <w:rPr>
                <w:bCs/>
                <w:szCs w:val="24"/>
              </w:rPr>
            </w:pPr>
            <w:r w:rsidRPr="000857FE">
              <w:rPr>
                <w:bCs/>
                <w:sz w:val="22"/>
                <w:szCs w:val="24"/>
                <w:u w:val="single"/>
              </w:rPr>
              <w:t>«30»</w:t>
            </w:r>
            <w:r w:rsidRPr="000857FE">
              <w:rPr>
                <w:bCs/>
                <w:sz w:val="22"/>
                <w:szCs w:val="24"/>
              </w:rPr>
              <w:t xml:space="preserve"> мая </w:t>
            </w:r>
            <w:smartTag w:uri="urn:schemas-microsoft-com:office:smarttags" w:element="metricconverter">
              <w:smartTagPr>
                <w:attr w:name="ProductID" w:val="2025 г"/>
              </w:smartTagPr>
              <w:r w:rsidRPr="000857FE">
                <w:rPr>
                  <w:bCs/>
                  <w:sz w:val="22"/>
                  <w:szCs w:val="24"/>
                </w:rPr>
                <w:t>20</w:t>
              </w:r>
              <w:r w:rsidRPr="000857FE">
                <w:rPr>
                  <w:bCs/>
                  <w:sz w:val="22"/>
                  <w:szCs w:val="24"/>
                  <w:u w:val="single"/>
                </w:rPr>
                <w:t>25</w:t>
              </w:r>
              <w:r w:rsidRPr="000857FE">
                <w:rPr>
                  <w:bCs/>
                  <w:sz w:val="22"/>
                  <w:szCs w:val="24"/>
                </w:rPr>
                <w:t> г</w:t>
              </w:r>
            </w:smartTag>
            <w:r w:rsidRPr="000857FE">
              <w:rPr>
                <w:bCs/>
                <w:sz w:val="22"/>
                <w:szCs w:val="24"/>
              </w:rPr>
              <w:t>.</w:t>
            </w:r>
          </w:p>
          <w:p w14:paraId="5DB7968A" w14:textId="77777777" w:rsidR="000251AD" w:rsidRPr="000857FE" w:rsidRDefault="000251AD" w:rsidP="00AA57AC">
            <w:pPr>
              <w:suppressAutoHyphens/>
              <w:rPr>
                <w:bCs/>
                <w:szCs w:val="24"/>
              </w:rPr>
            </w:pPr>
          </w:p>
        </w:tc>
      </w:tr>
      <w:tr w:rsidR="000251AD" w:rsidRPr="00AA57AC" w14:paraId="25004F53" w14:textId="77777777" w:rsidTr="00AA57AC">
        <w:tc>
          <w:tcPr>
            <w:tcW w:w="4786" w:type="dxa"/>
          </w:tcPr>
          <w:p w14:paraId="7BB13794" w14:textId="77777777" w:rsidR="000251AD" w:rsidRPr="00AA57AC" w:rsidRDefault="000251AD" w:rsidP="00AA57AC">
            <w:pPr>
              <w:suppressAutoHyphens/>
              <w:rPr>
                <w:bCs/>
                <w:szCs w:val="24"/>
              </w:rPr>
            </w:pPr>
          </w:p>
        </w:tc>
        <w:tc>
          <w:tcPr>
            <w:tcW w:w="1134" w:type="dxa"/>
          </w:tcPr>
          <w:p w14:paraId="58AE2D16" w14:textId="77777777" w:rsidR="000251AD" w:rsidRPr="00AA57AC" w:rsidRDefault="000251AD" w:rsidP="00AA57AC">
            <w:pPr>
              <w:suppressAutoHyphens/>
              <w:rPr>
                <w:bCs/>
                <w:szCs w:val="24"/>
              </w:rPr>
            </w:pPr>
          </w:p>
        </w:tc>
        <w:tc>
          <w:tcPr>
            <w:tcW w:w="3827" w:type="dxa"/>
          </w:tcPr>
          <w:p w14:paraId="2D049CCE" w14:textId="77777777" w:rsidR="000251AD" w:rsidRPr="00AA57AC" w:rsidRDefault="000251AD" w:rsidP="00AA57AC">
            <w:pPr>
              <w:suppressAutoHyphens/>
              <w:rPr>
                <w:bCs/>
                <w:szCs w:val="24"/>
              </w:rPr>
            </w:pPr>
          </w:p>
        </w:tc>
      </w:tr>
      <w:tr w:rsidR="000251AD" w:rsidRPr="00AA57AC" w14:paraId="413856C6" w14:textId="77777777" w:rsidTr="00AA57AC">
        <w:tc>
          <w:tcPr>
            <w:tcW w:w="4786" w:type="dxa"/>
          </w:tcPr>
          <w:p w14:paraId="17EFD761" w14:textId="77777777" w:rsidR="000251AD" w:rsidRPr="00AA57AC" w:rsidRDefault="000251AD" w:rsidP="00AA57AC">
            <w:pPr>
              <w:suppressAutoHyphens/>
              <w:rPr>
                <w:bCs/>
                <w:szCs w:val="24"/>
              </w:rPr>
            </w:pPr>
          </w:p>
        </w:tc>
        <w:tc>
          <w:tcPr>
            <w:tcW w:w="1134" w:type="dxa"/>
          </w:tcPr>
          <w:p w14:paraId="67266EDD" w14:textId="77777777" w:rsidR="000251AD" w:rsidRPr="00AA57AC" w:rsidRDefault="000251AD" w:rsidP="00AA57AC">
            <w:pPr>
              <w:suppressAutoHyphens/>
              <w:rPr>
                <w:bCs/>
                <w:szCs w:val="24"/>
              </w:rPr>
            </w:pPr>
          </w:p>
        </w:tc>
        <w:tc>
          <w:tcPr>
            <w:tcW w:w="3827" w:type="dxa"/>
          </w:tcPr>
          <w:p w14:paraId="48781131" w14:textId="77777777" w:rsidR="000251AD" w:rsidRPr="00AA57AC" w:rsidRDefault="000251AD" w:rsidP="00AA57AC">
            <w:pPr>
              <w:suppressAutoHyphens/>
              <w:rPr>
                <w:bCs/>
                <w:szCs w:val="24"/>
              </w:rPr>
            </w:pPr>
          </w:p>
        </w:tc>
      </w:tr>
      <w:tr w:rsidR="000251AD" w:rsidRPr="00AA57AC" w14:paraId="5BF538D8" w14:textId="77777777" w:rsidTr="00AA57AC">
        <w:tc>
          <w:tcPr>
            <w:tcW w:w="4786" w:type="dxa"/>
          </w:tcPr>
          <w:p w14:paraId="2965B8D5" w14:textId="77777777" w:rsidR="000251AD" w:rsidRPr="00AA57AC" w:rsidRDefault="000251AD" w:rsidP="00AA57AC">
            <w:pPr>
              <w:suppressAutoHyphens/>
              <w:rPr>
                <w:bCs/>
                <w:szCs w:val="24"/>
              </w:rPr>
            </w:pPr>
          </w:p>
        </w:tc>
        <w:tc>
          <w:tcPr>
            <w:tcW w:w="1134" w:type="dxa"/>
          </w:tcPr>
          <w:p w14:paraId="3E70811F" w14:textId="77777777" w:rsidR="000251AD" w:rsidRPr="00AA57AC" w:rsidRDefault="000251AD" w:rsidP="00AA57AC">
            <w:pPr>
              <w:suppressAutoHyphens/>
              <w:rPr>
                <w:bCs/>
                <w:szCs w:val="24"/>
              </w:rPr>
            </w:pPr>
          </w:p>
        </w:tc>
        <w:tc>
          <w:tcPr>
            <w:tcW w:w="3827" w:type="dxa"/>
          </w:tcPr>
          <w:p w14:paraId="7D164F82" w14:textId="77777777" w:rsidR="000251AD" w:rsidRPr="00AA57AC" w:rsidRDefault="000251AD" w:rsidP="00AA57AC">
            <w:pPr>
              <w:suppressAutoHyphens/>
              <w:rPr>
                <w:bCs/>
                <w:szCs w:val="24"/>
              </w:rPr>
            </w:pPr>
          </w:p>
        </w:tc>
      </w:tr>
    </w:tbl>
    <w:p w14:paraId="699291CE" w14:textId="77777777" w:rsidR="000251AD" w:rsidRPr="00457033" w:rsidRDefault="000251AD" w:rsidP="001A5F99">
      <w:pPr>
        <w:suppressAutoHyphens/>
        <w:ind w:firstLine="709"/>
        <w:rPr>
          <w:bCs/>
          <w:sz w:val="28"/>
          <w:szCs w:val="28"/>
        </w:rPr>
      </w:pPr>
    </w:p>
    <w:p w14:paraId="36F075C9" w14:textId="77777777" w:rsidR="000251AD" w:rsidRPr="00457033" w:rsidRDefault="000251AD" w:rsidP="001A5F99">
      <w:pPr>
        <w:suppressAutoHyphens/>
        <w:ind w:firstLine="709"/>
        <w:rPr>
          <w:bCs/>
          <w:sz w:val="28"/>
          <w:szCs w:val="28"/>
        </w:rPr>
      </w:pPr>
    </w:p>
    <w:p w14:paraId="41E373B7" w14:textId="77777777" w:rsidR="000251AD" w:rsidRPr="00457033" w:rsidRDefault="000251AD" w:rsidP="008A1128">
      <w:pPr>
        <w:suppressAutoHyphens/>
        <w:spacing w:line="500" w:lineRule="exact"/>
        <w:rPr>
          <w:bCs/>
          <w:sz w:val="28"/>
          <w:szCs w:val="28"/>
        </w:rPr>
      </w:pPr>
    </w:p>
    <w:p w14:paraId="4DDB0933" w14:textId="77777777" w:rsidR="000251AD" w:rsidRPr="00457033" w:rsidRDefault="000251AD" w:rsidP="00AC4643">
      <w:pPr>
        <w:spacing w:line="460" w:lineRule="exact"/>
        <w:jc w:val="center"/>
        <w:rPr>
          <w:b/>
          <w:bCs/>
          <w:szCs w:val="24"/>
          <w:u w:val="single"/>
        </w:rPr>
      </w:pPr>
      <w:r w:rsidRPr="00457033">
        <w:rPr>
          <w:b/>
          <w:szCs w:val="24"/>
          <w:lang w:eastAsia="ru-RU"/>
        </w:rPr>
        <w:t>КОМПЛЕКТ ОЦЕНОЧНЫХ МАТЕРИАЛОВ</w:t>
      </w:r>
    </w:p>
    <w:p w14:paraId="66FCBB92" w14:textId="77777777" w:rsidR="000251AD" w:rsidRPr="00457033" w:rsidRDefault="000251AD" w:rsidP="00AC4643">
      <w:pPr>
        <w:suppressAutoHyphens/>
        <w:spacing w:after="120" w:line="460" w:lineRule="exact"/>
        <w:jc w:val="center"/>
        <w:rPr>
          <w:rFonts w:ascii="Times New Roman Полужирный" w:hAnsi="Times New Roman Полужирный"/>
          <w:b/>
          <w:bCs/>
          <w:caps/>
          <w:szCs w:val="24"/>
        </w:rPr>
      </w:pPr>
      <w:r w:rsidRPr="00457033">
        <w:rPr>
          <w:rFonts w:ascii="Times New Roman Полужирный" w:hAnsi="Times New Roman Полужирный"/>
          <w:b/>
          <w:bCs/>
          <w:caps/>
          <w:szCs w:val="24"/>
        </w:rPr>
        <w:t xml:space="preserve">для оценки результатов освоения основной профессиональной образовательной программы высшего образования </w:t>
      </w:r>
    </w:p>
    <w:p w14:paraId="08B4CC46" w14:textId="00CE79C5" w:rsidR="000251AD" w:rsidRPr="00457033" w:rsidRDefault="000251AD" w:rsidP="00534477">
      <w:pPr>
        <w:suppressAutoHyphens/>
        <w:spacing w:line="500" w:lineRule="exact"/>
        <w:jc w:val="center"/>
        <w:rPr>
          <w:b/>
          <w:bCs/>
          <w:szCs w:val="24"/>
        </w:rPr>
      </w:pPr>
      <w:r w:rsidRPr="00457033">
        <w:rPr>
          <w:b/>
          <w:bCs/>
          <w:szCs w:val="24"/>
        </w:rPr>
        <w:t>Наименование УГСН – 5</w:t>
      </w:r>
      <w:r w:rsidR="00510AA8">
        <w:rPr>
          <w:b/>
          <w:bCs/>
          <w:szCs w:val="24"/>
        </w:rPr>
        <w:t>3</w:t>
      </w:r>
      <w:r w:rsidRPr="00457033">
        <w:rPr>
          <w:b/>
          <w:bCs/>
          <w:szCs w:val="24"/>
        </w:rPr>
        <w:t>.00.00 Музыкальное искусство</w:t>
      </w:r>
    </w:p>
    <w:p w14:paraId="1B0D530D" w14:textId="77777777" w:rsidR="000251AD" w:rsidRPr="00457033" w:rsidRDefault="000251AD" w:rsidP="00534477">
      <w:pPr>
        <w:suppressAutoHyphens/>
        <w:spacing w:line="500" w:lineRule="exact"/>
        <w:jc w:val="center"/>
        <w:rPr>
          <w:b/>
          <w:bCs/>
          <w:szCs w:val="24"/>
        </w:rPr>
      </w:pPr>
      <w:r w:rsidRPr="00457033">
        <w:rPr>
          <w:b/>
          <w:bCs/>
          <w:szCs w:val="24"/>
        </w:rPr>
        <w:t>Направление подготовки – 53.04.0</w:t>
      </w:r>
      <w:r>
        <w:rPr>
          <w:b/>
          <w:bCs/>
          <w:szCs w:val="24"/>
        </w:rPr>
        <w:t>1</w:t>
      </w:r>
      <w:r w:rsidRPr="00457033">
        <w:rPr>
          <w:b/>
          <w:bCs/>
          <w:szCs w:val="24"/>
        </w:rPr>
        <w:t> </w:t>
      </w:r>
      <w:r>
        <w:rPr>
          <w:b/>
          <w:bCs/>
          <w:szCs w:val="24"/>
        </w:rPr>
        <w:t>Музыкально-инструментальное</w:t>
      </w:r>
      <w:r w:rsidRPr="00457033">
        <w:rPr>
          <w:b/>
          <w:bCs/>
          <w:szCs w:val="24"/>
        </w:rPr>
        <w:t xml:space="preserve"> искусство</w:t>
      </w:r>
    </w:p>
    <w:p w14:paraId="6937E759" w14:textId="77777777" w:rsidR="000251AD" w:rsidRPr="00457033" w:rsidRDefault="000251AD" w:rsidP="00534477">
      <w:pPr>
        <w:suppressAutoHyphens/>
        <w:spacing w:line="500" w:lineRule="exact"/>
        <w:jc w:val="center"/>
        <w:rPr>
          <w:b/>
          <w:bCs/>
          <w:szCs w:val="24"/>
        </w:rPr>
      </w:pPr>
      <w:r w:rsidRPr="00457033">
        <w:rPr>
          <w:b/>
          <w:bCs/>
          <w:szCs w:val="24"/>
        </w:rPr>
        <w:t>Направленность (профиль) – «</w:t>
      </w:r>
      <w:r>
        <w:rPr>
          <w:b/>
          <w:bCs/>
          <w:szCs w:val="24"/>
        </w:rPr>
        <w:t>Фортепиано</w:t>
      </w:r>
      <w:r w:rsidRPr="00457033">
        <w:rPr>
          <w:b/>
          <w:bCs/>
          <w:szCs w:val="24"/>
        </w:rPr>
        <w:t>»</w:t>
      </w:r>
    </w:p>
    <w:p w14:paraId="20B32211" w14:textId="77777777" w:rsidR="000251AD" w:rsidRPr="00457033" w:rsidRDefault="000251AD" w:rsidP="00534477">
      <w:pPr>
        <w:suppressAutoHyphens/>
        <w:spacing w:line="500" w:lineRule="exact"/>
        <w:jc w:val="center"/>
        <w:rPr>
          <w:b/>
          <w:bCs/>
          <w:szCs w:val="24"/>
        </w:rPr>
      </w:pPr>
      <w:r w:rsidRPr="00457033">
        <w:rPr>
          <w:b/>
          <w:bCs/>
          <w:szCs w:val="24"/>
        </w:rPr>
        <w:t>Квалификация выпускника – магистр</w:t>
      </w:r>
    </w:p>
    <w:p w14:paraId="132EACC3" w14:textId="77777777" w:rsidR="000251AD" w:rsidRPr="00457033" w:rsidRDefault="000251AD" w:rsidP="008A1128">
      <w:pPr>
        <w:suppressAutoHyphens/>
        <w:spacing w:line="500" w:lineRule="exact"/>
        <w:jc w:val="center"/>
        <w:rPr>
          <w:b/>
          <w:bCs/>
          <w:szCs w:val="24"/>
        </w:rPr>
      </w:pPr>
      <w:r w:rsidRPr="00457033">
        <w:rPr>
          <w:b/>
          <w:bCs/>
          <w:szCs w:val="24"/>
        </w:rPr>
        <w:t xml:space="preserve">Форма обучения – очная </w:t>
      </w:r>
    </w:p>
    <w:p w14:paraId="00A66C5E" w14:textId="77777777" w:rsidR="000251AD" w:rsidRDefault="000251AD" w:rsidP="008A1128">
      <w:pPr>
        <w:suppressAutoHyphens/>
        <w:spacing w:line="500" w:lineRule="exact"/>
        <w:jc w:val="center"/>
        <w:rPr>
          <w:b/>
          <w:bCs/>
          <w:szCs w:val="24"/>
        </w:rPr>
      </w:pPr>
    </w:p>
    <w:p w14:paraId="0B97F61E" w14:textId="77777777" w:rsidR="000251AD" w:rsidRPr="00457033" w:rsidRDefault="000251AD" w:rsidP="008A1128">
      <w:pPr>
        <w:suppressAutoHyphens/>
        <w:spacing w:line="500" w:lineRule="exact"/>
        <w:jc w:val="center"/>
        <w:rPr>
          <w:b/>
          <w:bCs/>
          <w:szCs w:val="24"/>
        </w:rPr>
      </w:pPr>
      <w:r w:rsidRPr="00457033">
        <w:rPr>
          <w:b/>
          <w:bCs/>
          <w:szCs w:val="24"/>
        </w:rPr>
        <w:t>2024/2025 год приема</w:t>
      </w:r>
    </w:p>
    <w:p w14:paraId="5FC99791" w14:textId="77777777" w:rsidR="000251AD" w:rsidRPr="00457033" w:rsidRDefault="000251AD" w:rsidP="001A5F99">
      <w:pPr>
        <w:suppressAutoHyphens/>
        <w:rPr>
          <w:bCs/>
          <w:szCs w:val="24"/>
        </w:rPr>
      </w:pPr>
    </w:p>
    <w:p w14:paraId="53C883A2" w14:textId="77777777" w:rsidR="000251AD" w:rsidRPr="00457033" w:rsidRDefault="000251AD" w:rsidP="001A5F99">
      <w:pPr>
        <w:suppressAutoHyphens/>
        <w:ind w:firstLine="709"/>
        <w:rPr>
          <w:b/>
          <w:bCs/>
          <w:szCs w:val="24"/>
        </w:rPr>
      </w:pPr>
    </w:p>
    <w:p w14:paraId="4E6EB9DD" w14:textId="77777777" w:rsidR="000251AD" w:rsidRPr="00457033" w:rsidRDefault="000251AD" w:rsidP="001A5F99">
      <w:pPr>
        <w:suppressAutoHyphens/>
        <w:ind w:firstLine="709"/>
        <w:rPr>
          <w:b/>
          <w:bCs/>
          <w:sz w:val="28"/>
          <w:szCs w:val="28"/>
        </w:rPr>
      </w:pPr>
    </w:p>
    <w:p w14:paraId="08DD2F3A" w14:textId="77777777" w:rsidR="000251AD" w:rsidRPr="00457033" w:rsidRDefault="000251AD" w:rsidP="001A5F99">
      <w:pPr>
        <w:suppressAutoHyphens/>
        <w:ind w:firstLine="709"/>
        <w:rPr>
          <w:bCs/>
          <w:sz w:val="28"/>
          <w:szCs w:val="28"/>
        </w:rPr>
      </w:pPr>
    </w:p>
    <w:p w14:paraId="286972AD" w14:textId="77777777" w:rsidR="000251AD" w:rsidRPr="00457033" w:rsidRDefault="000251AD" w:rsidP="001A5F99">
      <w:pPr>
        <w:tabs>
          <w:tab w:val="right" w:leader="underscore" w:pos="8505"/>
        </w:tabs>
        <w:suppressAutoHyphens/>
        <w:ind w:firstLine="709"/>
        <w:jc w:val="center"/>
        <w:rPr>
          <w:bCs/>
          <w:sz w:val="28"/>
          <w:szCs w:val="28"/>
        </w:rPr>
      </w:pPr>
    </w:p>
    <w:p w14:paraId="70612FEF" w14:textId="77777777" w:rsidR="000251AD" w:rsidRPr="00457033" w:rsidRDefault="000251AD" w:rsidP="001A5F99">
      <w:pPr>
        <w:tabs>
          <w:tab w:val="right" w:leader="underscore" w:pos="8505"/>
        </w:tabs>
        <w:suppressAutoHyphens/>
        <w:ind w:firstLine="709"/>
        <w:jc w:val="center"/>
        <w:rPr>
          <w:bCs/>
          <w:sz w:val="28"/>
          <w:szCs w:val="28"/>
        </w:rPr>
      </w:pPr>
    </w:p>
    <w:p w14:paraId="5B78E2E7" w14:textId="77777777" w:rsidR="000251AD" w:rsidRPr="00457033" w:rsidRDefault="000251AD" w:rsidP="001A5F99">
      <w:pPr>
        <w:tabs>
          <w:tab w:val="right" w:leader="underscore" w:pos="8505"/>
        </w:tabs>
        <w:suppressAutoHyphens/>
        <w:ind w:firstLine="709"/>
        <w:jc w:val="center"/>
        <w:rPr>
          <w:bCs/>
          <w:sz w:val="28"/>
          <w:szCs w:val="28"/>
        </w:rPr>
      </w:pPr>
    </w:p>
    <w:p w14:paraId="47A59428" w14:textId="77777777" w:rsidR="000251AD" w:rsidRPr="00457033" w:rsidRDefault="000251AD" w:rsidP="001A5F99">
      <w:pPr>
        <w:tabs>
          <w:tab w:val="right" w:leader="underscore" w:pos="8505"/>
        </w:tabs>
        <w:suppressAutoHyphens/>
        <w:ind w:firstLine="709"/>
        <w:jc w:val="center"/>
        <w:rPr>
          <w:bCs/>
          <w:sz w:val="28"/>
          <w:szCs w:val="28"/>
        </w:rPr>
      </w:pPr>
    </w:p>
    <w:p w14:paraId="36318D03" w14:textId="77777777" w:rsidR="000251AD" w:rsidRPr="00457033" w:rsidRDefault="000251AD" w:rsidP="001A5F99">
      <w:pPr>
        <w:tabs>
          <w:tab w:val="right" w:leader="underscore" w:pos="8505"/>
        </w:tabs>
        <w:suppressAutoHyphens/>
        <w:ind w:firstLine="709"/>
        <w:jc w:val="center"/>
        <w:rPr>
          <w:bCs/>
          <w:sz w:val="28"/>
          <w:szCs w:val="28"/>
        </w:rPr>
      </w:pPr>
    </w:p>
    <w:p w14:paraId="25FB74B3" w14:textId="77777777" w:rsidR="000251AD" w:rsidRPr="00457033" w:rsidRDefault="000251AD" w:rsidP="001A5F99">
      <w:pPr>
        <w:tabs>
          <w:tab w:val="right" w:leader="underscore" w:pos="8505"/>
        </w:tabs>
        <w:suppressAutoHyphens/>
        <w:jc w:val="center"/>
        <w:rPr>
          <w:bCs/>
          <w:szCs w:val="24"/>
        </w:rPr>
      </w:pPr>
      <w:r w:rsidRPr="00457033">
        <w:rPr>
          <w:bCs/>
          <w:szCs w:val="24"/>
        </w:rPr>
        <w:t>Воронеж 2025</w:t>
      </w:r>
    </w:p>
    <w:p w14:paraId="3AB8AAE1" w14:textId="77777777" w:rsidR="000251AD" w:rsidRPr="00457033" w:rsidRDefault="000251AD" w:rsidP="000C0982">
      <w:pPr>
        <w:jc w:val="center"/>
        <w:rPr>
          <w:szCs w:val="24"/>
          <w:lang w:eastAsia="ru-RU"/>
        </w:rPr>
        <w:sectPr w:rsidR="000251AD" w:rsidRPr="00457033" w:rsidSect="00C86865">
          <w:headerReference w:type="first" r:id="rId7"/>
          <w:pgSz w:w="11906" w:h="16838"/>
          <w:pgMar w:top="1134" w:right="1134" w:bottom="1134" w:left="1134" w:header="709" w:footer="709" w:gutter="0"/>
          <w:cols w:space="708"/>
          <w:docGrid w:linePitch="360"/>
        </w:sectPr>
      </w:pPr>
    </w:p>
    <w:p w14:paraId="598047E3" w14:textId="77777777" w:rsidR="000251AD" w:rsidRPr="00AC4643" w:rsidRDefault="000251AD" w:rsidP="00E26935">
      <w:pPr>
        <w:spacing w:after="120"/>
        <w:jc w:val="center"/>
        <w:rPr>
          <w:b/>
          <w:szCs w:val="24"/>
        </w:rPr>
      </w:pPr>
      <w:r w:rsidRPr="00AC4643">
        <w:rPr>
          <w:b/>
          <w:szCs w:val="24"/>
        </w:rPr>
        <w:lastRenderedPageBreak/>
        <w:t>СОДЕРЖАНИЕ</w:t>
      </w:r>
    </w:p>
    <w:p w14:paraId="2952BA9D" w14:textId="77777777" w:rsidR="000251AD" w:rsidRPr="00E26935" w:rsidRDefault="000251AD" w:rsidP="00E26935">
      <w:pPr>
        <w:pStyle w:val="14"/>
        <w:tabs>
          <w:tab w:val="right" w:leader="dot" w:pos="10204"/>
        </w:tabs>
        <w:spacing w:after="40"/>
        <w:rPr>
          <w:noProof/>
          <w:sz w:val="22"/>
          <w:lang w:eastAsia="ru-RU"/>
        </w:rPr>
      </w:pPr>
      <w:r w:rsidRPr="00E26935">
        <w:fldChar w:fldCharType="begin"/>
      </w:r>
      <w:r w:rsidRPr="00E26935">
        <w:instrText xml:space="preserve"> TOC \h \z \u \t "MIO-1;1;MIO-2;2;MIO-3;3" </w:instrText>
      </w:r>
      <w:r w:rsidRPr="00E26935">
        <w:fldChar w:fldCharType="separate"/>
      </w:r>
      <w:hyperlink w:anchor="_Toc213724667" w:history="1">
        <w:r w:rsidRPr="00AC4643">
          <w:rPr>
            <w:rStyle w:val="a9"/>
            <w:b/>
            <w:iCs/>
            <w:noProof/>
          </w:rPr>
          <w:t>1</w:t>
        </w:r>
        <w:r w:rsidRPr="00AC4643">
          <w:rPr>
            <w:rStyle w:val="a9"/>
            <w:b/>
            <w:noProof/>
          </w:rPr>
          <w:t> СПЕЦИФИКАЦИЯ КОМПЛЕКТА ОЦЕНОЧНЫХ МАТЕРИАЛОВ</w:t>
        </w:r>
        <w:r w:rsidRPr="00E26935">
          <w:rPr>
            <w:noProof/>
            <w:webHidden/>
          </w:rPr>
          <w:tab/>
        </w:r>
        <w:r w:rsidRPr="00E26935">
          <w:rPr>
            <w:noProof/>
            <w:webHidden/>
          </w:rPr>
          <w:fldChar w:fldCharType="begin"/>
        </w:r>
        <w:r w:rsidRPr="00E26935">
          <w:rPr>
            <w:noProof/>
            <w:webHidden/>
          </w:rPr>
          <w:instrText xml:space="preserve"> PAGEREF _Toc213724667 \h </w:instrText>
        </w:r>
        <w:r w:rsidRPr="00E26935">
          <w:rPr>
            <w:noProof/>
            <w:webHidden/>
          </w:rPr>
        </w:r>
        <w:r w:rsidRPr="00E26935">
          <w:rPr>
            <w:noProof/>
            <w:webHidden/>
          </w:rPr>
          <w:fldChar w:fldCharType="separate"/>
        </w:r>
        <w:r>
          <w:rPr>
            <w:noProof/>
            <w:webHidden/>
          </w:rPr>
          <w:t>4</w:t>
        </w:r>
        <w:r w:rsidRPr="00E26935">
          <w:rPr>
            <w:noProof/>
            <w:webHidden/>
          </w:rPr>
          <w:fldChar w:fldCharType="end"/>
        </w:r>
      </w:hyperlink>
    </w:p>
    <w:p w14:paraId="65CDE922" w14:textId="77777777" w:rsidR="000251AD" w:rsidRPr="00E26935" w:rsidRDefault="008B7F84" w:rsidP="00E26935">
      <w:pPr>
        <w:pStyle w:val="23"/>
        <w:tabs>
          <w:tab w:val="right" w:leader="dot" w:pos="10204"/>
        </w:tabs>
        <w:spacing w:after="40"/>
        <w:rPr>
          <w:noProof/>
          <w:sz w:val="22"/>
          <w:lang w:eastAsia="ru-RU"/>
        </w:rPr>
      </w:pPr>
      <w:hyperlink w:anchor="_Toc213724668" w:history="1">
        <w:r w:rsidR="000251AD" w:rsidRPr="00E26935">
          <w:rPr>
            <w:rStyle w:val="a9"/>
            <w:noProof/>
          </w:rPr>
          <w:t>1.1 Назначение комплекта оценочных материалов</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_Toc213724668 \h </w:instrText>
        </w:r>
        <w:r w:rsidR="000251AD" w:rsidRPr="00E26935">
          <w:rPr>
            <w:noProof/>
            <w:webHidden/>
          </w:rPr>
        </w:r>
        <w:r w:rsidR="000251AD" w:rsidRPr="00E26935">
          <w:rPr>
            <w:noProof/>
            <w:webHidden/>
          </w:rPr>
          <w:fldChar w:fldCharType="separate"/>
        </w:r>
        <w:r w:rsidR="000251AD">
          <w:rPr>
            <w:noProof/>
            <w:webHidden/>
          </w:rPr>
          <w:t>4</w:t>
        </w:r>
        <w:r w:rsidR="000251AD" w:rsidRPr="00E26935">
          <w:rPr>
            <w:noProof/>
            <w:webHidden/>
          </w:rPr>
          <w:fldChar w:fldCharType="end"/>
        </w:r>
      </w:hyperlink>
    </w:p>
    <w:p w14:paraId="27759DDC" w14:textId="77777777" w:rsidR="000251AD" w:rsidRPr="00E26935" w:rsidRDefault="008B7F84" w:rsidP="00E26935">
      <w:pPr>
        <w:pStyle w:val="23"/>
        <w:tabs>
          <w:tab w:val="right" w:leader="dot" w:pos="10204"/>
        </w:tabs>
        <w:spacing w:after="40"/>
        <w:rPr>
          <w:noProof/>
          <w:sz w:val="22"/>
          <w:lang w:eastAsia="ru-RU"/>
        </w:rPr>
      </w:pPr>
      <w:hyperlink w:anchor="_Toc213724669" w:history="1">
        <w:r w:rsidR="000251AD" w:rsidRPr="00E26935">
          <w:rPr>
            <w:rStyle w:val="a9"/>
            <w:noProof/>
          </w:rPr>
          <w:t>1.2 Нормативное основание отбора содержания</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_Toc213724669 \h </w:instrText>
        </w:r>
        <w:r w:rsidR="000251AD" w:rsidRPr="00E26935">
          <w:rPr>
            <w:noProof/>
            <w:webHidden/>
          </w:rPr>
        </w:r>
        <w:r w:rsidR="000251AD" w:rsidRPr="00E26935">
          <w:rPr>
            <w:noProof/>
            <w:webHidden/>
          </w:rPr>
          <w:fldChar w:fldCharType="separate"/>
        </w:r>
        <w:r w:rsidR="000251AD">
          <w:rPr>
            <w:noProof/>
            <w:webHidden/>
          </w:rPr>
          <w:t>4</w:t>
        </w:r>
        <w:r w:rsidR="000251AD" w:rsidRPr="00E26935">
          <w:rPr>
            <w:noProof/>
            <w:webHidden/>
          </w:rPr>
          <w:fldChar w:fldCharType="end"/>
        </w:r>
      </w:hyperlink>
    </w:p>
    <w:p w14:paraId="6635D8F6" w14:textId="77777777" w:rsidR="000251AD" w:rsidRPr="00E26935" w:rsidRDefault="008B7F84" w:rsidP="00E26935">
      <w:pPr>
        <w:pStyle w:val="23"/>
        <w:tabs>
          <w:tab w:val="right" w:leader="dot" w:pos="10204"/>
        </w:tabs>
        <w:spacing w:after="40"/>
        <w:rPr>
          <w:noProof/>
          <w:sz w:val="22"/>
          <w:lang w:eastAsia="ru-RU"/>
        </w:rPr>
      </w:pPr>
      <w:hyperlink w:anchor="_Toc213724670" w:history="1">
        <w:r w:rsidR="000251AD" w:rsidRPr="00E26935">
          <w:rPr>
            <w:rStyle w:val="a9"/>
            <w:noProof/>
          </w:rPr>
          <w:t>1.3 Общее количество тестовых заданий в составе ОПОП</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_Toc213724670 \h </w:instrText>
        </w:r>
        <w:r w:rsidR="000251AD" w:rsidRPr="00E26935">
          <w:rPr>
            <w:noProof/>
            <w:webHidden/>
          </w:rPr>
        </w:r>
        <w:r w:rsidR="000251AD" w:rsidRPr="00E26935">
          <w:rPr>
            <w:noProof/>
            <w:webHidden/>
          </w:rPr>
          <w:fldChar w:fldCharType="separate"/>
        </w:r>
        <w:r w:rsidR="000251AD">
          <w:rPr>
            <w:noProof/>
            <w:webHidden/>
          </w:rPr>
          <w:t>4</w:t>
        </w:r>
        <w:r w:rsidR="000251AD" w:rsidRPr="00E26935">
          <w:rPr>
            <w:noProof/>
            <w:webHidden/>
          </w:rPr>
          <w:fldChar w:fldCharType="end"/>
        </w:r>
      </w:hyperlink>
    </w:p>
    <w:p w14:paraId="3AD13F9E" w14:textId="77777777" w:rsidR="000251AD" w:rsidRPr="00E26935" w:rsidRDefault="008B7F84" w:rsidP="00E26935">
      <w:pPr>
        <w:pStyle w:val="23"/>
        <w:tabs>
          <w:tab w:val="right" w:leader="dot" w:pos="10204"/>
        </w:tabs>
        <w:spacing w:after="40"/>
        <w:rPr>
          <w:noProof/>
          <w:sz w:val="22"/>
          <w:lang w:eastAsia="ru-RU"/>
        </w:rPr>
      </w:pPr>
      <w:hyperlink w:anchor="_Toc213724671" w:history="1">
        <w:r w:rsidR="000251AD" w:rsidRPr="00E26935">
          <w:rPr>
            <w:rStyle w:val="a9"/>
            <w:noProof/>
          </w:rPr>
          <w:t>1.4 Распределение тестовых заданий по компетенциям и дисциплинам</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_Toc213724671 \h </w:instrText>
        </w:r>
        <w:r w:rsidR="000251AD" w:rsidRPr="00E26935">
          <w:rPr>
            <w:noProof/>
            <w:webHidden/>
          </w:rPr>
        </w:r>
        <w:r w:rsidR="000251AD" w:rsidRPr="00E26935">
          <w:rPr>
            <w:noProof/>
            <w:webHidden/>
          </w:rPr>
          <w:fldChar w:fldCharType="separate"/>
        </w:r>
        <w:r w:rsidR="000251AD">
          <w:rPr>
            <w:noProof/>
            <w:webHidden/>
          </w:rPr>
          <w:t>6</w:t>
        </w:r>
        <w:r w:rsidR="000251AD" w:rsidRPr="00E26935">
          <w:rPr>
            <w:noProof/>
            <w:webHidden/>
          </w:rPr>
          <w:fldChar w:fldCharType="end"/>
        </w:r>
      </w:hyperlink>
    </w:p>
    <w:p w14:paraId="0882599B" w14:textId="77777777" w:rsidR="000251AD" w:rsidRPr="00E26935" w:rsidRDefault="008B7F84" w:rsidP="00E26935">
      <w:pPr>
        <w:pStyle w:val="23"/>
        <w:tabs>
          <w:tab w:val="right" w:leader="dot" w:pos="10204"/>
        </w:tabs>
        <w:spacing w:after="40"/>
        <w:rPr>
          <w:noProof/>
          <w:sz w:val="22"/>
          <w:lang w:eastAsia="ru-RU"/>
        </w:rPr>
      </w:pPr>
      <w:hyperlink w:anchor="_Toc213724672" w:history="1">
        <w:r w:rsidR="000251AD">
          <w:rPr>
            <w:rStyle w:val="a9"/>
            <w:noProof/>
          </w:rPr>
          <w:t>1.5 </w:t>
        </w:r>
        <w:r w:rsidR="000251AD" w:rsidRPr="00E26935">
          <w:rPr>
            <w:rStyle w:val="a9"/>
            <w:noProof/>
          </w:rPr>
          <w:t>Типы, уровень сложности и время выполнения тестовых заданий</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_Toc213724672 \h </w:instrText>
        </w:r>
        <w:r w:rsidR="000251AD" w:rsidRPr="00E26935">
          <w:rPr>
            <w:noProof/>
            <w:webHidden/>
          </w:rPr>
        </w:r>
        <w:r w:rsidR="000251AD" w:rsidRPr="00E26935">
          <w:rPr>
            <w:noProof/>
            <w:webHidden/>
          </w:rPr>
          <w:fldChar w:fldCharType="separate"/>
        </w:r>
        <w:r w:rsidR="000251AD">
          <w:rPr>
            <w:noProof/>
            <w:webHidden/>
          </w:rPr>
          <w:t>12</w:t>
        </w:r>
        <w:r w:rsidR="000251AD" w:rsidRPr="00E26935">
          <w:rPr>
            <w:noProof/>
            <w:webHidden/>
          </w:rPr>
          <w:fldChar w:fldCharType="end"/>
        </w:r>
      </w:hyperlink>
    </w:p>
    <w:p w14:paraId="0BB4548C" w14:textId="77777777" w:rsidR="000251AD" w:rsidRPr="00E26935" w:rsidRDefault="008B7F84" w:rsidP="00AC4643">
      <w:pPr>
        <w:pStyle w:val="23"/>
        <w:tabs>
          <w:tab w:val="right" w:leader="dot" w:pos="10204"/>
        </w:tabs>
        <w:spacing w:after="40"/>
        <w:ind w:left="567" w:hanging="327"/>
        <w:rPr>
          <w:noProof/>
          <w:sz w:val="22"/>
          <w:lang w:eastAsia="ru-RU"/>
        </w:rPr>
      </w:pPr>
      <w:hyperlink w:anchor="_Toc213724673" w:history="1">
        <w:r w:rsidR="000251AD">
          <w:rPr>
            <w:rStyle w:val="a9"/>
            <w:noProof/>
          </w:rPr>
          <w:t>1.6 </w:t>
        </w:r>
        <w:r w:rsidR="000251AD" w:rsidRPr="00E26935">
          <w:rPr>
            <w:rStyle w:val="a9"/>
            <w:noProof/>
          </w:rPr>
          <w:t xml:space="preserve">Структура тестовых заданий по ОПОП ВО по направлению </w:t>
        </w:r>
        <w:r w:rsidR="000251AD" w:rsidRPr="00E26935">
          <w:rPr>
            <w:rStyle w:val="a9"/>
            <w:bCs/>
            <w:noProof/>
          </w:rPr>
          <w:t>53.04.0</w:t>
        </w:r>
        <w:r w:rsidR="000251AD">
          <w:rPr>
            <w:rStyle w:val="a9"/>
            <w:bCs/>
            <w:noProof/>
          </w:rPr>
          <w:t>1</w:t>
        </w:r>
        <w:r w:rsidR="000251AD" w:rsidRPr="00E26935">
          <w:rPr>
            <w:rStyle w:val="a9"/>
            <w:bCs/>
            <w:noProof/>
          </w:rPr>
          <w:t> </w:t>
        </w:r>
        <w:r w:rsidR="000251AD">
          <w:rPr>
            <w:rStyle w:val="a9"/>
            <w:bCs/>
            <w:noProof/>
          </w:rPr>
          <w:t>Музыкально-инструментальное</w:t>
        </w:r>
        <w:r w:rsidR="000251AD" w:rsidRPr="00E26935">
          <w:rPr>
            <w:rStyle w:val="a9"/>
            <w:bCs/>
            <w:noProof/>
          </w:rPr>
          <w:t xml:space="preserve"> искусство</w:t>
        </w:r>
        <w:r w:rsidR="000251AD" w:rsidRPr="00E26935">
          <w:rPr>
            <w:rStyle w:val="a9"/>
            <w:noProof/>
          </w:rPr>
          <w:t xml:space="preserve"> (уровень магистратуры)</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_Toc213724673 \h </w:instrText>
        </w:r>
        <w:r w:rsidR="000251AD" w:rsidRPr="00E26935">
          <w:rPr>
            <w:noProof/>
            <w:webHidden/>
          </w:rPr>
        </w:r>
        <w:r w:rsidR="000251AD" w:rsidRPr="00E26935">
          <w:rPr>
            <w:noProof/>
            <w:webHidden/>
          </w:rPr>
          <w:fldChar w:fldCharType="separate"/>
        </w:r>
        <w:r w:rsidR="000251AD">
          <w:rPr>
            <w:noProof/>
            <w:webHidden/>
          </w:rPr>
          <w:t>22</w:t>
        </w:r>
        <w:r w:rsidR="000251AD" w:rsidRPr="00E26935">
          <w:rPr>
            <w:noProof/>
            <w:webHidden/>
          </w:rPr>
          <w:fldChar w:fldCharType="end"/>
        </w:r>
      </w:hyperlink>
    </w:p>
    <w:p w14:paraId="201C2C0B" w14:textId="77777777" w:rsidR="000251AD" w:rsidRPr="00E26935" w:rsidRDefault="008B7F84" w:rsidP="00E26935">
      <w:pPr>
        <w:pStyle w:val="23"/>
        <w:tabs>
          <w:tab w:val="right" w:leader="dot" w:pos="10204"/>
        </w:tabs>
        <w:spacing w:after="40"/>
        <w:rPr>
          <w:noProof/>
          <w:sz w:val="22"/>
          <w:lang w:eastAsia="ru-RU"/>
        </w:rPr>
      </w:pPr>
      <w:hyperlink w:anchor="_Toc213724674" w:history="1">
        <w:r w:rsidR="000251AD" w:rsidRPr="00E26935">
          <w:rPr>
            <w:rStyle w:val="a9"/>
            <w:noProof/>
          </w:rPr>
          <w:t>1.7 Сценарии выполнения тестовых заданий</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_Toc213724674 \h </w:instrText>
        </w:r>
        <w:r w:rsidR="000251AD" w:rsidRPr="00E26935">
          <w:rPr>
            <w:noProof/>
            <w:webHidden/>
          </w:rPr>
        </w:r>
        <w:r w:rsidR="000251AD" w:rsidRPr="00E26935">
          <w:rPr>
            <w:noProof/>
            <w:webHidden/>
          </w:rPr>
          <w:fldChar w:fldCharType="separate"/>
        </w:r>
        <w:r w:rsidR="000251AD">
          <w:rPr>
            <w:noProof/>
            <w:webHidden/>
          </w:rPr>
          <w:t>24</w:t>
        </w:r>
        <w:r w:rsidR="000251AD" w:rsidRPr="00E26935">
          <w:rPr>
            <w:noProof/>
            <w:webHidden/>
          </w:rPr>
          <w:fldChar w:fldCharType="end"/>
        </w:r>
      </w:hyperlink>
    </w:p>
    <w:p w14:paraId="73D269C6" w14:textId="77777777" w:rsidR="000251AD" w:rsidRPr="00E26935" w:rsidRDefault="008B7F84" w:rsidP="00E26935">
      <w:pPr>
        <w:pStyle w:val="23"/>
        <w:tabs>
          <w:tab w:val="right" w:leader="dot" w:pos="10204"/>
        </w:tabs>
        <w:spacing w:after="40"/>
        <w:rPr>
          <w:noProof/>
          <w:sz w:val="22"/>
          <w:lang w:eastAsia="ru-RU"/>
        </w:rPr>
      </w:pPr>
      <w:hyperlink w:anchor="_Toc213724675" w:history="1">
        <w:r w:rsidR="000251AD" w:rsidRPr="00E26935">
          <w:rPr>
            <w:rStyle w:val="a9"/>
            <w:noProof/>
          </w:rPr>
          <w:t>1.8 Система оценивания выполнения тестовых заданий</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_Toc213724675 \h </w:instrText>
        </w:r>
        <w:r w:rsidR="000251AD" w:rsidRPr="00E26935">
          <w:rPr>
            <w:noProof/>
            <w:webHidden/>
          </w:rPr>
        </w:r>
        <w:r w:rsidR="000251AD" w:rsidRPr="00E26935">
          <w:rPr>
            <w:noProof/>
            <w:webHidden/>
          </w:rPr>
          <w:fldChar w:fldCharType="separate"/>
        </w:r>
        <w:r w:rsidR="000251AD">
          <w:rPr>
            <w:noProof/>
            <w:webHidden/>
          </w:rPr>
          <w:t>25</w:t>
        </w:r>
        <w:r w:rsidR="000251AD" w:rsidRPr="00E26935">
          <w:rPr>
            <w:noProof/>
            <w:webHidden/>
          </w:rPr>
          <w:fldChar w:fldCharType="end"/>
        </w:r>
      </w:hyperlink>
    </w:p>
    <w:p w14:paraId="6A30D194" w14:textId="77777777" w:rsidR="000251AD" w:rsidRPr="00E26935" w:rsidRDefault="008B7F84" w:rsidP="00AC4643">
      <w:pPr>
        <w:pStyle w:val="23"/>
        <w:tabs>
          <w:tab w:val="right" w:leader="dot" w:pos="10204"/>
        </w:tabs>
        <w:spacing w:after="40"/>
        <w:ind w:left="567" w:hanging="327"/>
        <w:rPr>
          <w:noProof/>
          <w:sz w:val="22"/>
          <w:lang w:eastAsia="ru-RU"/>
        </w:rPr>
      </w:pPr>
      <w:hyperlink w:anchor="_Toc213724676" w:history="1">
        <w:r w:rsidR="000251AD">
          <w:rPr>
            <w:rStyle w:val="a9"/>
            <w:noProof/>
          </w:rPr>
          <w:t>1.9 </w:t>
        </w:r>
        <w:r w:rsidR="000251AD" w:rsidRPr="00E26935">
          <w:rPr>
            <w:rStyle w:val="a9"/>
            <w:noProof/>
          </w:rPr>
          <w:t>Описание дополнительных материалов и оборудования, необходимых для выполнения тестовых заданий</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_Toc213724676 \h </w:instrText>
        </w:r>
        <w:r w:rsidR="000251AD" w:rsidRPr="00E26935">
          <w:rPr>
            <w:noProof/>
            <w:webHidden/>
          </w:rPr>
        </w:r>
        <w:r w:rsidR="000251AD" w:rsidRPr="00E26935">
          <w:rPr>
            <w:noProof/>
            <w:webHidden/>
          </w:rPr>
          <w:fldChar w:fldCharType="separate"/>
        </w:r>
        <w:r w:rsidR="000251AD">
          <w:rPr>
            <w:noProof/>
            <w:webHidden/>
          </w:rPr>
          <w:t>27</w:t>
        </w:r>
        <w:r w:rsidR="000251AD" w:rsidRPr="00E26935">
          <w:rPr>
            <w:noProof/>
            <w:webHidden/>
          </w:rPr>
          <w:fldChar w:fldCharType="end"/>
        </w:r>
      </w:hyperlink>
    </w:p>
    <w:p w14:paraId="6DE51652" w14:textId="77777777" w:rsidR="000251AD" w:rsidRPr="00E26935" w:rsidRDefault="008B7F84" w:rsidP="00E26935">
      <w:pPr>
        <w:pStyle w:val="14"/>
        <w:tabs>
          <w:tab w:val="right" w:leader="dot" w:pos="10204"/>
        </w:tabs>
        <w:spacing w:after="0"/>
        <w:rPr>
          <w:noProof/>
          <w:sz w:val="22"/>
          <w:lang w:eastAsia="ru-RU"/>
        </w:rPr>
      </w:pPr>
      <w:hyperlink w:anchor="_Toc213724677" w:history="1">
        <w:r w:rsidR="000251AD" w:rsidRPr="00AC4643">
          <w:rPr>
            <w:rStyle w:val="a9"/>
            <w:b/>
            <w:iCs/>
            <w:noProof/>
          </w:rPr>
          <w:t>2</w:t>
        </w:r>
        <w:r w:rsidR="000251AD" w:rsidRPr="00AC4643">
          <w:rPr>
            <w:rStyle w:val="a9"/>
            <w:b/>
            <w:noProof/>
          </w:rPr>
          <w:t> ТЕСТОВЫЕ ЗАДАНИЯ ДЛЯ ОЦЕНИВАНИЯ УРОВНЯ СФОРМИРОВАННОСТИ КОМПЕТЕНЦИЙ, УСТАНОВЛЕННЫХ ОБРАЗОВАТЕЛЬНОЙ ПРОГРАММОЙ</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_Toc213724677 \h </w:instrText>
        </w:r>
        <w:r w:rsidR="000251AD" w:rsidRPr="00E26935">
          <w:rPr>
            <w:noProof/>
            <w:webHidden/>
          </w:rPr>
        </w:r>
        <w:r w:rsidR="000251AD" w:rsidRPr="00E26935">
          <w:rPr>
            <w:noProof/>
            <w:webHidden/>
          </w:rPr>
          <w:fldChar w:fldCharType="separate"/>
        </w:r>
        <w:r w:rsidR="000251AD">
          <w:rPr>
            <w:noProof/>
            <w:webHidden/>
          </w:rPr>
          <w:t>28</w:t>
        </w:r>
        <w:r w:rsidR="000251AD" w:rsidRPr="00E26935">
          <w:rPr>
            <w:noProof/>
            <w:webHidden/>
          </w:rPr>
          <w:fldChar w:fldCharType="end"/>
        </w:r>
      </w:hyperlink>
    </w:p>
    <w:p w14:paraId="089635CA" w14:textId="77777777" w:rsidR="000251AD" w:rsidRPr="00E26935" w:rsidRDefault="008B7F84" w:rsidP="00777429">
      <w:pPr>
        <w:pStyle w:val="33"/>
        <w:rPr>
          <w:noProof/>
        </w:rPr>
      </w:pPr>
      <w:hyperlink w:anchor="_Toc213724678"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УК-1</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_Toc213724678 \h </w:instrText>
        </w:r>
        <w:r w:rsidR="000251AD" w:rsidRPr="00E26935">
          <w:rPr>
            <w:noProof/>
            <w:webHidden/>
          </w:rPr>
        </w:r>
        <w:r w:rsidR="000251AD" w:rsidRPr="00E26935">
          <w:rPr>
            <w:noProof/>
            <w:webHidden/>
          </w:rPr>
          <w:fldChar w:fldCharType="separate"/>
        </w:r>
        <w:r w:rsidR="000251AD">
          <w:rPr>
            <w:noProof/>
            <w:webHidden/>
          </w:rPr>
          <w:t>28</w:t>
        </w:r>
        <w:r w:rsidR="000251AD" w:rsidRPr="00E26935">
          <w:rPr>
            <w:noProof/>
            <w:webHidden/>
          </w:rPr>
          <w:fldChar w:fldCharType="end"/>
        </w:r>
      </w:hyperlink>
    </w:p>
    <w:p w14:paraId="059A2C60" w14:textId="77777777" w:rsidR="000251AD" w:rsidRPr="00E26935" w:rsidRDefault="008B7F84" w:rsidP="00777429">
      <w:pPr>
        <w:pStyle w:val="33"/>
        <w:rPr>
          <w:noProof/>
        </w:rPr>
      </w:pPr>
      <w:hyperlink w:anchor="_Toc213724679"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УК-2</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_Toc213724679 \h </w:instrText>
        </w:r>
        <w:r w:rsidR="000251AD" w:rsidRPr="00E26935">
          <w:rPr>
            <w:noProof/>
            <w:webHidden/>
          </w:rPr>
        </w:r>
        <w:r w:rsidR="000251AD" w:rsidRPr="00E26935">
          <w:rPr>
            <w:noProof/>
            <w:webHidden/>
          </w:rPr>
          <w:fldChar w:fldCharType="separate"/>
        </w:r>
        <w:r w:rsidR="000251AD">
          <w:rPr>
            <w:noProof/>
            <w:webHidden/>
          </w:rPr>
          <w:t>38</w:t>
        </w:r>
        <w:r w:rsidR="000251AD" w:rsidRPr="00E26935">
          <w:rPr>
            <w:noProof/>
            <w:webHidden/>
          </w:rPr>
          <w:fldChar w:fldCharType="end"/>
        </w:r>
      </w:hyperlink>
    </w:p>
    <w:p w14:paraId="06A515E0" w14:textId="77777777" w:rsidR="000251AD" w:rsidRPr="00E26935" w:rsidRDefault="008B7F84" w:rsidP="00777429">
      <w:pPr>
        <w:pStyle w:val="33"/>
        <w:rPr>
          <w:noProof/>
        </w:rPr>
      </w:pPr>
      <w:hyperlink w:anchor="_Toc213724680"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УК-3</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_Toc213724680 \h </w:instrText>
        </w:r>
        <w:r w:rsidR="000251AD" w:rsidRPr="00E26935">
          <w:rPr>
            <w:noProof/>
            <w:webHidden/>
          </w:rPr>
        </w:r>
        <w:r w:rsidR="000251AD" w:rsidRPr="00E26935">
          <w:rPr>
            <w:noProof/>
            <w:webHidden/>
          </w:rPr>
          <w:fldChar w:fldCharType="separate"/>
        </w:r>
        <w:r w:rsidR="000251AD">
          <w:rPr>
            <w:noProof/>
            <w:webHidden/>
          </w:rPr>
          <w:t>48</w:t>
        </w:r>
        <w:r w:rsidR="000251AD" w:rsidRPr="00E26935">
          <w:rPr>
            <w:noProof/>
            <w:webHidden/>
          </w:rPr>
          <w:fldChar w:fldCharType="end"/>
        </w:r>
      </w:hyperlink>
    </w:p>
    <w:p w14:paraId="0644F24B" w14:textId="77777777" w:rsidR="000251AD" w:rsidRPr="00E26935" w:rsidRDefault="008B7F84" w:rsidP="00777429">
      <w:pPr>
        <w:pStyle w:val="33"/>
        <w:rPr>
          <w:noProof/>
        </w:rPr>
      </w:pPr>
      <w:hyperlink w:anchor="_Toc213724681"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УК-4</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_Toc213724681 \h </w:instrText>
        </w:r>
        <w:r w:rsidR="000251AD" w:rsidRPr="00E26935">
          <w:rPr>
            <w:noProof/>
            <w:webHidden/>
          </w:rPr>
        </w:r>
        <w:r w:rsidR="000251AD" w:rsidRPr="00E26935">
          <w:rPr>
            <w:noProof/>
            <w:webHidden/>
          </w:rPr>
          <w:fldChar w:fldCharType="separate"/>
        </w:r>
        <w:r w:rsidR="000251AD">
          <w:rPr>
            <w:noProof/>
            <w:webHidden/>
          </w:rPr>
          <w:t>59</w:t>
        </w:r>
        <w:r w:rsidR="000251AD" w:rsidRPr="00E26935">
          <w:rPr>
            <w:noProof/>
            <w:webHidden/>
          </w:rPr>
          <w:fldChar w:fldCharType="end"/>
        </w:r>
      </w:hyperlink>
    </w:p>
    <w:p w14:paraId="1E0FD867" w14:textId="77777777" w:rsidR="000251AD" w:rsidRPr="00E26935" w:rsidRDefault="008B7F84" w:rsidP="00777429">
      <w:pPr>
        <w:pStyle w:val="33"/>
        <w:rPr>
          <w:noProof/>
        </w:rPr>
      </w:pPr>
      <w:hyperlink w:anchor="_Toc213724682"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УК-5</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_Toc213724682 \h </w:instrText>
        </w:r>
        <w:r w:rsidR="000251AD" w:rsidRPr="00E26935">
          <w:rPr>
            <w:noProof/>
            <w:webHidden/>
          </w:rPr>
        </w:r>
        <w:r w:rsidR="000251AD" w:rsidRPr="00E26935">
          <w:rPr>
            <w:noProof/>
            <w:webHidden/>
          </w:rPr>
          <w:fldChar w:fldCharType="separate"/>
        </w:r>
        <w:r w:rsidR="000251AD">
          <w:rPr>
            <w:noProof/>
            <w:webHidden/>
          </w:rPr>
          <w:t>65</w:t>
        </w:r>
        <w:r w:rsidR="000251AD" w:rsidRPr="00E26935">
          <w:rPr>
            <w:noProof/>
            <w:webHidden/>
          </w:rPr>
          <w:fldChar w:fldCharType="end"/>
        </w:r>
      </w:hyperlink>
    </w:p>
    <w:p w14:paraId="60EDA0E3" w14:textId="77777777" w:rsidR="000251AD" w:rsidRPr="00E26935" w:rsidRDefault="008B7F84" w:rsidP="00777429">
      <w:pPr>
        <w:pStyle w:val="33"/>
        <w:rPr>
          <w:noProof/>
        </w:rPr>
      </w:pPr>
      <w:hyperlink w:anchor="_Toc213724683"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УК</w:t>
        </w:r>
        <w:r w:rsidR="000251AD" w:rsidRPr="00833D58">
          <w:rPr>
            <w:rStyle w:val="a9"/>
            <w:rFonts w:ascii="Times New Roman" w:hAnsi="Times New Roman"/>
            <w:b/>
            <w:bCs/>
            <w:noProof/>
          </w:rPr>
          <w:t>-6</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_Toc213724683 \h </w:instrText>
        </w:r>
        <w:r w:rsidR="000251AD" w:rsidRPr="00E26935">
          <w:rPr>
            <w:noProof/>
            <w:webHidden/>
          </w:rPr>
        </w:r>
        <w:r w:rsidR="000251AD" w:rsidRPr="00E26935">
          <w:rPr>
            <w:noProof/>
            <w:webHidden/>
          </w:rPr>
          <w:fldChar w:fldCharType="separate"/>
        </w:r>
        <w:r w:rsidR="000251AD">
          <w:rPr>
            <w:noProof/>
            <w:webHidden/>
          </w:rPr>
          <w:t>73</w:t>
        </w:r>
        <w:r w:rsidR="000251AD" w:rsidRPr="00E26935">
          <w:rPr>
            <w:noProof/>
            <w:webHidden/>
          </w:rPr>
          <w:fldChar w:fldCharType="end"/>
        </w:r>
      </w:hyperlink>
    </w:p>
    <w:p w14:paraId="17420A85" w14:textId="77777777" w:rsidR="000251AD" w:rsidRPr="00E26935" w:rsidRDefault="008B7F84" w:rsidP="00777429">
      <w:pPr>
        <w:pStyle w:val="33"/>
        <w:rPr>
          <w:noProof/>
        </w:rPr>
      </w:pPr>
      <w:hyperlink w:anchor="_Toc213724684"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ОПК</w:t>
        </w:r>
        <w:r w:rsidR="000251AD" w:rsidRPr="00833D58">
          <w:rPr>
            <w:rStyle w:val="a9"/>
            <w:rFonts w:ascii="Times New Roman" w:hAnsi="Times New Roman"/>
            <w:bCs/>
            <w:noProof/>
            <w:u w:val="none"/>
          </w:rPr>
          <w:t>-</w:t>
        </w:r>
        <w:r w:rsidR="000251AD" w:rsidRPr="00833D58">
          <w:rPr>
            <w:rStyle w:val="a9"/>
            <w:rFonts w:ascii="Times New Roman" w:hAnsi="Times New Roman"/>
            <w:b/>
            <w:noProof/>
          </w:rPr>
          <w:t>1</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_Toc213724684 \h </w:instrText>
        </w:r>
        <w:r w:rsidR="000251AD" w:rsidRPr="00E26935">
          <w:rPr>
            <w:noProof/>
            <w:webHidden/>
          </w:rPr>
        </w:r>
        <w:r w:rsidR="000251AD" w:rsidRPr="00E26935">
          <w:rPr>
            <w:noProof/>
            <w:webHidden/>
          </w:rPr>
          <w:fldChar w:fldCharType="separate"/>
        </w:r>
        <w:r w:rsidR="000251AD">
          <w:rPr>
            <w:noProof/>
            <w:webHidden/>
          </w:rPr>
          <w:t>81</w:t>
        </w:r>
        <w:r w:rsidR="000251AD" w:rsidRPr="00E26935">
          <w:rPr>
            <w:noProof/>
            <w:webHidden/>
          </w:rPr>
          <w:fldChar w:fldCharType="end"/>
        </w:r>
      </w:hyperlink>
    </w:p>
    <w:p w14:paraId="5B9A52ED" w14:textId="77777777" w:rsidR="000251AD" w:rsidRPr="00E26935" w:rsidRDefault="008B7F84" w:rsidP="00777429">
      <w:pPr>
        <w:pStyle w:val="33"/>
        <w:rPr>
          <w:noProof/>
        </w:rPr>
      </w:pPr>
      <w:hyperlink w:anchor="_Toc213724685"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ОПК-2</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_Toc213724685 \h </w:instrText>
        </w:r>
        <w:r w:rsidR="000251AD" w:rsidRPr="00E26935">
          <w:rPr>
            <w:noProof/>
            <w:webHidden/>
          </w:rPr>
        </w:r>
        <w:r w:rsidR="000251AD" w:rsidRPr="00E26935">
          <w:rPr>
            <w:noProof/>
            <w:webHidden/>
          </w:rPr>
          <w:fldChar w:fldCharType="separate"/>
        </w:r>
        <w:r w:rsidR="000251AD">
          <w:rPr>
            <w:noProof/>
            <w:webHidden/>
          </w:rPr>
          <w:t>89</w:t>
        </w:r>
        <w:r w:rsidR="000251AD" w:rsidRPr="00E26935">
          <w:rPr>
            <w:noProof/>
            <w:webHidden/>
          </w:rPr>
          <w:fldChar w:fldCharType="end"/>
        </w:r>
      </w:hyperlink>
    </w:p>
    <w:p w14:paraId="4A6C3A4B" w14:textId="77777777" w:rsidR="000251AD" w:rsidRPr="00E26935" w:rsidRDefault="008B7F84" w:rsidP="00777429">
      <w:pPr>
        <w:pStyle w:val="33"/>
        <w:rPr>
          <w:noProof/>
        </w:rPr>
      </w:pPr>
      <w:hyperlink w:anchor="_Toc213724686"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ОПК</w:t>
        </w:r>
        <w:r w:rsidR="000251AD" w:rsidRPr="00833D58">
          <w:rPr>
            <w:rStyle w:val="a9"/>
            <w:rFonts w:ascii="Times New Roman" w:hAnsi="Times New Roman"/>
            <w:b/>
            <w:noProof/>
            <w:u w:val="none"/>
          </w:rPr>
          <w:t>-</w:t>
        </w:r>
        <w:r w:rsidR="000251AD" w:rsidRPr="00833D58">
          <w:rPr>
            <w:rStyle w:val="a9"/>
            <w:rFonts w:ascii="Times New Roman" w:hAnsi="Times New Roman"/>
            <w:b/>
            <w:noProof/>
          </w:rPr>
          <w:t>3</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_Toc213724686 \h </w:instrText>
        </w:r>
        <w:r w:rsidR="000251AD" w:rsidRPr="00E26935">
          <w:rPr>
            <w:noProof/>
            <w:webHidden/>
          </w:rPr>
        </w:r>
        <w:r w:rsidR="000251AD" w:rsidRPr="00E26935">
          <w:rPr>
            <w:noProof/>
            <w:webHidden/>
          </w:rPr>
          <w:fldChar w:fldCharType="separate"/>
        </w:r>
        <w:r w:rsidR="000251AD">
          <w:rPr>
            <w:noProof/>
            <w:webHidden/>
          </w:rPr>
          <w:t>102</w:t>
        </w:r>
        <w:r w:rsidR="000251AD" w:rsidRPr="00E26935">
          <w:rPr>
            <w:noProof/>
            <w:webHidden/>
          </w:rPr>
          <w:fldChar w:fldCharType="end"/>
        </w:r>
      </w:hyperlink>
    </w:p>
    <w:p w14:paraId="3505342D" w14:textId="77777777" w:rsidR="000251AD" w:rsidRPr="00E26935" w:rsidRDefault="008B7F84" w:rsidP="00777429">
      <w:pPr>
        <w:pStyle w:val="33"/>
        <w:rPr>
          <w:noProof/>
        </w:rPr>
      </w:pPr>
      <w:hyperlink w:anchor="_Toc213724687"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ОПК-4</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_Toc213724687 \h </w:instrText>
        </w:r>
        <w:r w:rsidR="000251AD" w:rsidRPr="00E26935">
          <w:rPr>
            <w:noProof/>
            <w:webHidden/>
          </w:rPr>
        </w:r>
        <w:r w:rsidR="000251AD" w:rsidRPr="00E26935">
          <w:rPr>
            <w:noProof/>
            <w:webHidden/>
          </w:rPr>
          <w:fldChar w:fldCharType="separate"/>
        </w:r>
        <w:r w:rsidR="000251AD">
          <w:rPr>
            <w:noProof/>
            <w:webHidden/>
          </w:rPr>
          <w:t>114</w:t>
        </w:r>
        <w:r w:rsidR="000251AD" w:rsidRPr="00E26935">
          <w:rPr>
            <w:noProof/>
            <w:webHidden/>
          </w:rPr>
          <w:fldChar w:fldCharType="end"/>
        </w:r>
      </w:hyperlink>
    </w:p>
    <w:p w14:paraId="23AF6F87" w14:textId="77777777" w:rsidR="000251AD" w:rsidRPr="00E26935" w:rsidRDefault="008B7F84" w:rsidP="00777429">
      <w:pPr>
        <w:pStyle w:val="33"/>
        <w:rPr>
          <w:noProof/>
        </w:rPr>
      </w:pPr>
      <w:hyperlink w:anchor="_Toc213724688"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ПК-1</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_Toc213724688 \h </w:instrText>
        </w:r>
        <w:r w:rsidR="000251AD" w:rsidRPr="00E26935">
          <w:rPr>
            <w:noProof/>
            <w:webHidden/>
          </w:rPr>
        </w:r>
        <w:r w:rsidR="000251AD" w:rsidRPr="00E26935">
          <w:rPr>
            <w:noProof/>
            <w:webHidden/>
          </w:rPr>
          <w:fldChar w:fldCharType="separate"/>
        </w:r>
        <w:r w:rsidR="000251AD">
          <w:rPr>
            <w:noProof/>
            <w:webHidden/>
          </w:rPr>
          <w:t>123</w:t>
        </w:r>
        <w:r w:rsidR="000251AD" w:rsidRPr="00E26935">
          <w:rPr>
            <w:noProof/>
            <w:webHidden/>
          </w:rPr>
          <w:fldChar w:fldCharType="end"/>
        </w:r>
      </w:hyperlink>
    </w:p>
    <w:p w14:paraId="1C5644F8" w14:textId="77777777" w:rsidR="000251AD" w:rsidRPr="00E26935" w:rsidRDefault="008B7F84" w:rsidP="00777429">
      <w:pPr>
        <w:pStyle w:val="33"/>
        <w:rPr>
          <w:noProof/>
        </w:rPr>
      </w:pPr>
      <w:hyperlink w:anchor="_Toc213724689"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ПК-2</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_Toc213724689 \h </w:instrText>
        </w:r>
        <w:r w:rsidR="000251AD" w:rsidRPr="00E26935">
          <w:rPr>
            <w:noProof/>
            <w:webHidden/>
          </w:rPr>
        </w:r>
        <w:r w:rsidR="000251AD" w:rsidRPr="00E26935">
          <w:rPr>
            <w:noProof/>
            <w:webHidden/>
          </w:rPr>
          <w:fldChar w:fldCharType="separate"/>
        </w:r>
        <w:r w:rsidR="000251AD">
          <w:rPr>
            <w:noProof/>
            <w:webHidden/>
          </w:rPr>
          <w:t>146</w:t>
        </w:r>
        <w:r w:rsidR="000251AD" w:rsidRPr="00E26935">
          <w:rPr>
            <w:noProof/>
            <w:webHidden/>
          </w:rPr>
          <w:fldChar w:fldCharType="end"/>
        </w:r>
      </w:hyperlink>
    </w:p>
    <w:p w14:paraId="34A0970A" w14:textId="77777777" w:rsidR="000251AD" w:rsidRPr="00E26935" w:rsidRDefault="008B7F84" w:rsidP="00777429">
      <w:pPr>
        <w:pStyle w:val="33"/>
        <w:rPr>
          <w:noProof/>
        </w:rPr>
      </w:pPr>
      <w:hyperlink w:anchor="_Toc213724690"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ПК-3</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_Toc213724690 \h </w:instrText>
        </w:r>
        <w:r w:rsidR="000251AD" w:rsidRPr="00E26935">
          <w:rPr>
            <w:noProof/>
            <w:webHidden/>
          </w:rPr>
        </w:r>
        <w:r w:rsidR="000251AD" w:rsidRPr="00E26935">
          <w:rPr>
            <w:noProof/>
            <w:webHidden/>
          </w:rPr>
          <w:fldChar w:fldCharType="separate"/>
        </w:r>
        <w:r w:rsidR="000251AD">
          <w:rPr>
            <w:noProof/>
            <w:webHidden/>
          </w:rPr>
          <w:t>157</w:t>
        </w:r>
        <w:r w:rsidR="000251AD" w:rsidRPr="00E26935">
          <w:rPr>
            <w:noProof/>
            <w:webHidden/>
          </w:rPr>
          <w:fldChar w:fldCharType="end"/>
        </w:r>
      </w:hyperlink>
    </w:p>
    <w:p w14:paraId="0FCF3646" w14:textId="77777777" w:rsidR="000251AD" w:rsidRPr="00E26935" w:rsidRDefault="008B7F84" w:rsidP="00777429">
      <w:pPr>
        <w:pStyle w:val="33"/>
        <w:rPr>
          <w:noProof/>
        </w:rPr>
      </w:pPr>
      <w:hyperlink w:anchor="_Toc213724691"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ПК-4</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_Toc213724691 \h </w:instrText>
        </w:r>
        <w:r w:rsidR="000251AD" w:rsidRPr="00E26935">
          <w:rPr>
            <w:noProof/>
            <w:webHidden/>
          </w:rPr>
        </w:r>
        <w:r w:rsidR="000251AD" w:rsidRPr="00E26935">
          <w:rPr>
            <w:noProof/>
            <w:webHidden/>
          </w:rPr>
          <w:fldChar w:fldCharType="separate"/>
        </w:r>
        <w:r w:rsidR="000251AD">
          <w:rPr>
            <w:noProof/>
            <w:webHidden/>
          </w:rPr>
          <w:t>166</w:t>
        </w:r>
        <w:r w:rsidR="000251AD" w:rsidRPr="00E26935">
          <w:rPr>
            <w:noProof/>
            <w:webHidden/>
          </w:rPr>
          <w:fldChar w:fldCharType="end"/>
        </w:r>
      </w:hyperlink>
    </w:p>
    <w:p w14:paraId="1B61D487" w14:textId="77777777" w:rsidR="000251AD" w:rsidRPr="00E26935" w:rsidRDefault="008B7F84" w:rsidP="00777429">
      <w:pPr>
        <w:pStyle w:val="33"/>
        <w:rPr>
          <w:noProof/>
        </w:rPr>
      </w:pPr>
      <w:hyperlink w:anchor="_Toc213724692" w:history="1">
        <w:r w:rsidR="000251AD" w:rsidRPr="00E26935">
          <w:rPr>
            <w:rStyle w:val="a9"/>
            <w:rFonts w:ascii="Times New Roman" w:hAnsi="Times New Roman"/>
            <w:noProof/>
          </w:rPr>
          <w:t xml:space="preserve">Тестовые задания для оценки </w:t>
        </w:r>
        <w:r w:rsidR="000251AD" w:rsidRPr="00E26935">
          <w:rPr>
            <w:rStyle w:val="a9"/>
            <w:rFonts w:ascii="Times New Roman" w:hAnsi="Times New Roman"/>
            <w:b/>
            <w:noProof/>
            <w:u w:val="none"/>
          </w:rPr>
          <w:t>ПК-5</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_Toc213724692 \h </w:instrText>
        </w:r>
        <w:r w:rsidR="000251AD" w:rsidRPr="00E26935">
          <w:rPr>
            <w:noProof/>
            <w:webHidden/>
          </w:rPr>
        </w:r>
        <w:r w:rsidR="000251AD" w:rsidRPr="00E26935">
          <w:rPr>
            <w:noProof/>
            <w:webHidden/>
          </w:rPr>
          <w:fldChar w:fldCharType="separate"/>
        </w:r>
        <w:r w:rsidR="000251AD">
          <w:rPr>
            <w:noProof/>
            <w:webHidden/>
          </w:rPr>
          <w:t>176</w:t>
        </w:r>
        <w:r w:rsidR="000251AD" w:rsidRPr="00E26935">
          <w:rPr>
            <w:noProof/>
            <w:webHidden/>
          </w:rPr>
          <w:fldChar w:fldCharType="end"/>
        </w:r>
      </w:hyperlink>
    </w:p>
    <w:p w14:paraId="13230242" w14:textId="77777777" w:rsidR="000251AD" w:rsidRPr="00E26935" w:rsidRDefault="008B7F84" w:rsidP="00E26935">
      <w:pPr>
        <w:pStyle w:val="14"/>
        <w:tabs>
          <w:tab w:val="right" w:leader="dot" w:pos="10204"/>
        </w:tabs>
        <w:spacing w:after="0"/>
        <w:rPr>
          <w:noProof/>
          <w:sz w:val="22"/>
          <w:lang w:eastAsia="ru-RU"/>
        </w:rPr>
      </w:pPr>
      <w:hyperlink w:anchor="_Toc213724693" w:history="1">
        <w:r w:rsidR="000251AD" w:rsidRPr="00AC4643">
          <w:rPr>
            <w:rStyle w:val="a9"/>
            <w:b/>
            <w:iCs/>
            <w:noProof/>
          </w:rPr>
          <w:t>3</w:t>
        </w:r>
        <w:r w:rsidR="000251AD" w:rsidRPr="00AC4643">
          <w:rPr>
            <w:rStyle w:val="a9"/>
            <w:b/>
            <w:noProof/>
            <w:lang w:val="en-US"/>
          </w:rPr>
          <w:t> </w:t>
        </w:r>
        <w:r w:rsidR="000251AD" w:rsidRPr="00AC4643">
          <w:rPr>
            <w:rStyle w:val="a9"/>
            <w:b/>
            <w:noProof/>
          </w:rPr>
          <w:t>КЛЮЧИ К ОЦЕНИВАНИЮ ТЕСТОВЫХ ЗАДАНИЙ</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_Toc213724693 \h </w:instrText>
        </w:r>
        <w:r w:rsidR="000251AD" w:rsidRPr="00E26935">
          <w:rPr>
            <w:noProof/>
            <w:webHidden/>
          </w:rPr>
        </w:r>
        <w:r w:rsidR="000251AD" w:rsidRPr="00E26935">
          <w:rPr>
            <w:noProof/>
            <w:webHidden/>
          </w:rPr>
          <w:fldChar w:fldCharType="separate"/>
        </w:r>
        <w:r w:rsidR="000251AD">
          <w:rPr>
            <w:noProof/>
            <w:webHidden/>
          </w:rPr>
          <w:t>185</w:t>
        </w:r>
        <w:r w:rsidR="000251AD" w:rsidRPr="00E26935">
          <w:rPr>
            <w:noProof/>
            <w:webHidden/>
          </w:rPr>
          <w:fldChar w:fldCharType="end"/>
        </w:r>
      </w:hyperlink>
    </w:p>
    <w:p w14:paraId="411A4ED4" w14:textId="77777777" w:rsidR="000251AD" w:rsidRPr="00E26935" w:rsidRDefault="008B7F84" w:rsidP="00777429">
      <w:pPr>
        <w:pStyle w:val="33"/>
        <w:rPr>
          <w:noProof/>
        </w:rPr>
      </w:pPr>
      <w:hyperlink w:anchor="_Toc213724694"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УК-1</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_Toc213724694 \h </w:instrText>
        </w:r>
        <w:r w:rsidR="000251AD" w:rsidRPr="00E26935">
          <w:rPr>
            <w:noProof/>
            <w:webHidden/>
          </w:rPr>
        </w:r>
        <w:r w:rsidR="000251AD" w:rsidRPr="00E26935">
          <w:rPr>
            <w:noProof/>
            <w:webHidden/>
          </w:rPr>
          <w:fldChar w:fldCharType="separate"/>
        </w:r>
        <w:r w:rsidR="000251AD">
          <w:rPr>
            <w:noProof/>
            <w:webHidden/>
          </w:rPr>
          <w:t>185</w:t>
        </w:r>
        <w:r w:rsidR="000251AD" w:rsidRPr="00E26935">
          <w:rPr>
            <w:noProof/>
            <w:webHidden/>
          </w:rPr>
          <w:fldChar w:fldCharType="end"/>
        </w:r>
      </w:hyperlink>
    </w:p>
    <w:p w14:paraId="294F0557" w14:textId="77777777" w:rsidR="000251AD" w:rsidRPr="00E26935" w:rsidRDefault="008B7F84" w:rsidP="00777429">
      <w:pPr>
        <w:pStyle w:val="33"/>
        <w:rPr>
          <w:noProof/>
        </w:rPr>
      </w:pPr>
      <w:hyperlink w:anchor="_Toc213724695"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УК-2</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_Toc213724695 \h </w:instrText>
        </w:r>
        <w:r w:rsidR="000251AD" w:rsidRPr="00E26935">
          <w:rPr>
            <w:noProof/>
            <w:webHidden/>
          </w:rPr>
        </w:r>
        <w:r w:rsidR="000251AD" w:rsidRPr="00E26935">
          <w:rPr>
            <w:noProof/>
            <w:webHidden/>
          </w:rPr>
          <w:fldChar w:fldCharType="separate"/>
        </w:r>
        <w:r w:rsidR="000251AD">
          <w:rPr>
            <w:noProof/>
            <w:webHidden/>
          </w:rPr>
          <w:t>187</w:t>
        </w:r>
        <w:r w:rsidR="000251AD" w:rsidRPr="00E26935">
          <w:rPr>
            <w:noProof/>
            <w:webHidden/>
          </w:rPr>
          <w:fldChar w:fldCharType="end"/>
        </w:r>
      </w:hyperlink>
    </w:p>
    <w:p w14:paraId="578CAAC7" w14:textId="77777777" w:rsidR="000251AD" w:rsidRPr="00E26935" w:rsidRDefault="008B7F84" w:rsidP="00777429">
      <w:pPr>
        <w:pStyle w:val="33"/>
        <w:rPr>
          <w:noProof/>
        </w:rPr>
      </w:pPr>
      <w:hyperlink w:anchor="_Toc213724696" w:history="1">
        <w:r w:rsidR="000251AD" w:rsidRPr="00E26935">
          <w:rPr>
            <w:rStyle w:val="a9"/>
            <w:rFonts w:ascii="Times New Roman" w:hAnsi="Times New Roman"/>
            <w:noProof/>
          </w:rPr>
          <w:t>Ключи к заданиям для оценки</w:t>
        </w:r>
        <w:r w:rsidR="000251AD" w:rsidRPr="00E26935">
          <w:rPr>
            <w:rStyle w:val="a9"/>
            <w:rFonts w:ascii="Times New Roman" w:hAnsi="Times New Roman"/>
            <w:b/>
            <w:noProof/>
            <w:u w:val="none"/>
          </w:rPr>
          <w:t xml:space="preserve"> УК-3</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_Toc213724696 \h </w:instrText>
        </w:r>
        <w:r w:rsidR="000251AD" w:rsidRPr="00E26935">
          <w:rPr>
            <w:noProof/>
            <w:webHidden/>
          </w:rPr>
        </w:r>
        <w:r w:rsidR="000251AD" w:rsidRPr="00E26935">
          <w:rPr>
            <w:noProof/>
            <w:webHidden/>
          </w:rPr>
          <w:fldChar w:fldCharType="separate"/>
        </w:r>
        <w:r w:rsidR="000251AD">
          <w:rPr>
            <w:noProof/>
            <w:webHidden/>
          </w:rPr>
          <w:t>189</w:t>
        </w:r>
        <w:r w:rsidR="000251AD" w:rsidRPr="00E26935">
          <w:rPr>
            <w:noProof/>
            <w:webHidden/>
          </w:rPr>
          <w:fldChar w:fldCharType="end"/>
        </w:r>
      </w:hyperlink>
    </w:p>
    <w:p w14:paraId="4A807BC5" w14:textId="77777777" w:rsidR="000251AD" w:rsidRPr="00E26935" w:rsidRDefault="008B7F84" w:rsidP="00777429">
      <w:pPr>
        <w:pStyle w:val="33"/>
        <w:rPr>
          <w:noProof/>
        </w:rPr>
      </w:pPr>
      <w:hyperlink w:anchor="_Toc213724697"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УК-4</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_Toc213724697 \h </w:instrText>
        </w:r>
        <w:r w:rsidR="000251AD" w:rsidRPr="00E26935">
          <w:rPr>
            <w:noProof/>
            <w:webHidden/>
          </w:rPr>
        </w:r>
        <w:r w:rsidR="000251AD" w:rsidRPr="00E26935">
          <w:rPr>
            <w:noProof/>
            <w:webHidden/>
          </w:rPr>
          <w:fldChar w:fldCharType="separate"/>
        </w:r>
        <w:r w:rsidR="000251AD">
          <w:rPr>
            <w:noProof/>
            <w:webHidden/>
          </w:rPr>
          <w:t>192</w:t>
        </w:r>
        <w:r w:rsidR="000251AD" w:rsidRPr="00E26935">
          <w:rPr>
            <w:noProof/>
            <w:webHidden/>
          </w:rPr>
          <w:fldChar w:fldCharType="end"/>
        </w:r>
      </w:hyperlink>
    </w:p>
    <w:p w14:paraId="3E19087D" w14:textId="77777777" w:rsidR="000251AD" w:rsidRPr="00E26935" w:rsidRDefault="008B7F84" w:rsidP="00777429">
      <w:pPr>
        <w:pStyle w:val="33"/>
        <w:rPr>
          <w:noProof/>
        </w:rPr>
      </w:pPr>
      <w:hyperlink w:anchor="_Toc213724698"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УК-5</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_Toc213724698 \h </w:instrText>
        </w:r>
        <w:r w:rsidR="000251AD" w:rsidRPr="00E26935">
          <w:rPr>
            <w:noProof/>
            <w:webHidden/>
          </w:rPr>
        </w:r>
        <w:r w:rsidR="000251AD" w:rsidRPr="00E26935">
          <w:rPr>
            <w:noProof/>
            <w:webHidden/>
          </w:rPr>
          <w:fldChar w:fldCharType="separate"/>
        </w:r>
        <w:r w:rsidR="000251AD">
          <w:rPr>
            <w:noProof/>
            <w:webHidden/>
          </w:rPr>
          <w:t>194</w:t>
        </w:r>
        <w:r w:rsidR="000251AD" w:rsidRPr="00E26935">
          <w:rPr>
            <w:noProof/>
            <w:webHidden/>
          </w:rPr>
          <w:fldChar w:fldCharType="end"/>
        </w:r>
      </w:hyperlink>
    </w:p>
    <w:p w14:paraId="616767AB" w14:textId="77777777" w:rsidR="000251AD" w:rsidRPr="00E26935" w:rsidRDefault="008B7F84" w:rsidP="00777429">
      <w:pPr>
        <w:pStyle w:val="33"/>
        <w:rPr>
          <w:noProof/>
        </w:rPr>
      </w:pPr>
      <w:hyperlink w:anchor="_Toc213724699"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УК-6</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_Toc213724699 \h </w:instrText>
        </w:r>
        <w:r w:rsidR="000251AD" w:rsidRPr="00E26935">
          <w:rPr>
            <w:noProof/>
            <w:webHidden/>
          </w:rPr>
        </w:r>
        <w:r w:rsidR="000251AD" w:rsidRPr="00E26935">
          <w:rPr>
            <w:noProof/>
            <w:webHidden/>
          </w:rPr>
          <w:fldChar w:fldCharType="separate"/>
        </w:r>
        <w:r w:rsidR="000251AD">
          <w:rPr>
            <w:noProof/>
            <w:webHidden/>
          </w:rPr>
          <w:t>196</w:t>
        </w:r>
        <w:r w:rsidR="000251AD" w:rsidRPr="00E26935">
          <w:rPr>
            <w:noProof/>
            <w:webHidden/>
          </w:rPr>
          <w:fldChar w:fldCharType="end"/>
        </w:r>
      </w:hyperlink>
    </w:p>
    <w:p w14:paraId="5700F72B" w14:textId="77777777" w:rsidR="000251AD" w:rsidRPr="00E26935" w:rsidRDefault="008B7F84" w:rsidP="00777429">
      <w:pPr>
        <w:pStyle w:val="33"/>
        <w:rPr>
          <w:noProof/>
        </w:rPr>
      </w:pPr>
      <w:hyperlink w:anchor="_Toc213724700"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ОПК-1</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_Toc213724700 \h </w:instrText>
        </w:r>
        <w:r w:rsidR="000251AD" w:rsidRPr="00E26935">
          <w:rPr>
            <w:noProof/>
            <w:webHidden/>
          </w:rPr>
        </w:r>
        <w:r w:rsidR="000251AD" w:rsidRPr="00E26935">
          <w:rPr>
            <w:noProof/>
            <w:webHidden/>
          </w:rPr>
          <w:fldChar w:fldCharType="separate"/>
        </w:r>
        <w:r w:rsidR="000251AD">
          <w:rPr>
            <w:noProof/>
            <w:webHidden/>
          </w:rPr>
          <w:t>199</w:t>
        </w:r>
        <w:r w:rsidR="000251AD" w:rsidRPr="00E26935">
          <w:rPr>
            <w:noProof/>
            <w:webHidden/>
          </w:rPr>
          <w:fldChar w:fldCharType="end"/>
        </w:r>
      </w:hyperlink>
    </w:p>
    <w:p w14:paraId="5B17039D" w14:textId="77777777" w:rsidR="000251AD" w:rsidRPr="00E26935" w:rsidRDefault="008B7F84" w:rsidP="00777429">
      <w:pPr>
        <w:pStyle w:val="33"/>
        <w:rPr>
          <w:noProof/>
        </w:rPr>
      </w:pPr>
      <w:hyperlink w:anchor="_Toc213724701"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ОПК-2</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_Toc213724701 \h </w:instrText>
        </w:r>
        <w:r w:rsidR="000251AD" w:rsidRPr="00E26935">
          <w:rPr>
            <w:noProof/>
            <w:webHidden/>
          </w:rPr>
        </w:r>
        <w:r w:rsidR="000251AD" w:rsidRPr="00E26935">
          <w:rPr>
            <w:noProof/>
            <w:webHidden/>
          </w:rPr>
          <w:fldChar w:fldCharType="separate"/>
        </w:r>
        <w:r w:rsidR="000251AD">
          <w:rPr>
            <w:noProof/>
            <w:webHidden/>
          </w:rPr>
          <w:t>201</w:t>
        </w:r>
        <w:r w:rsidR="000251AD" w:rsidRPr="00E26935">
          <w:rPr>
            <w:noProof/>
            <w:webHidden/>
          </w:rPr>
          <w:fldChar w:fldCharType="end"/>
        </w:r>
      </w:hyperlink>
    </w:p>
    <w:p w14:paraId="1CF27375" w14:textId="77777777" w:rsidR="000251AD" w:rsidRPr="00E26935" w:rsidRDefault="008B7F84" w:rsidP="00777429">
      <w:pPr>
        <w:pStyle w:val="33"/>
        <w:rPr>
          <w:noProof/>
        </w:rPr>
      </w:pPr>
      <w:hyperlink w:anchor="_Toc213724702"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ОПК-3</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_Toc213724702 \h </w:instrText>
        </w:r>
        <w:r w:rsidR="000251AD" w:rsidRPr="00E26935">
          <w:rPr>
            <w:noProof/>
            <w:webHidden/>
          </w:rPr>
        </w:r>
        <w:r w:rsidR="000251AD" w:rsidRPr="00E26935">
          <w:rPr>
            <w:noProof/>
            <w:webHidden/>
          </w:rPr>
          <w:fldChar w:fldCharType="separate"/>
        </w:r>
        <w:r w:rsidR="000251AD">
          <w:rPr>
            <w:noProof/>
            <w:webHidden/>
          </w:rPr>
          <w:t>204</w:t>
        </w:r>
        <w:r w:rsidR="000251AD" w:rsidRPr="00E26935">
          <w:rPr>
            <w:noProof/>
            <w:webHidden/>
          </w:rPr>
          <w:fldChar w:fldCharType="end"/>
        </w:r>
      </w:hyperlink>
    </w:p>
    <w:p w14:paraId="1C4405AE" w14:textId="77777777" w:rsidR="000251AD" w:rsidRPr="00E26935" w:rsidRDefault="008B7F84" w:rsidP="00777429">
      <w:pPr>
        <w:pStyle w:val="33"/>
        <w:rPr>
          <w:noProof/>
        </w:rPr>
      </w:pPr>
      <w:hyperlink w:anchor="_Toc213724703" w:history="1">
        <w:r w:rsidR="000251AD" w:rsidRPr="00E26935">
          <w:rPr>
            <w:rStyle w:val="a9"/>
            <w:rFonts w:ascii="Times New Roman" w:hAnsi="Times New Roman"/>
            <w:noProof/>
          </w:rPr>
          <w:t>Ключи к заданиям для оценки</w:t>
        </w:r>
        <w:r w:rsidR="000251AD" w:rsidRPr="00E26935">
          <w:rPr>
            <w:rStyle w:val="a9"/>
            <w:rFonts w:ascii="Times New Roman" w:hAnsi="Times New Roman"/>
            <w:b/>
            <w:noProof/>
            <w:u w:val="none"/>
          </w:rPr>
          <w:t xml:space="preserve"> ОПК-4</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_Toc213724703 \h </w:instrText>
        </w:r>
        <w:r w:rsidR="000251AD" w:rsidRPr="00E26935">
          <w:rPr>
            <w:noProof/>
            <w:webHidden/>
          </w:rPr>
        </w:r>
        <w:r w:rsidR="000251AD" w:rsidRPr="00E26935">
          <w:rPr>
            <w:noProof/>
            <w:webHidden/>
          </w:rPr>
          <w:fldChar w:fldCharType="separate"/>
        </w:r>
        <w:r w:rsidR="000251AD">
          <w:rPr>
            <w:noProof/>
            <w:webHidden/>
          </w:rPr>
          <w:t>207</w:t>
        </w:r>
        <w:r w:rsidR="000251AD" w:rsidRPr="00E26935">
          <w:rPr>
            <w:noProof/>
            <w:webHidden/>
          </w:rPr>
          <w:fldChar w:fldCharType="end"/>
        </w:r>
      </w:hyperlink>
    </w:p>
    <w:p w14:paraId="789AA432" w14:textId="77777777" w:rsidR="000251AD" w:rsidRPr="00E26935" w:rsidRDefault="008B7F84" w:rsidP="00777429">
      <w:pPr>
        <w:pStyle w:val="33"/>
        <w:rPr>
          <w:noProof/>
        </w:rPr>
      </w:pPr>
      <w:hyperlink w:anchor="_Toc213724704"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ПК-1</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_Toc213724704 \h </w:instrText>
        </w:r>
        <w:r w:rsidR="000251AD" w:rsidRPr="00E26935">
          <w:rPr>
            <w:noProof/>
            <w:webHidden/>
          </w:rPr>
        </w:r>
        <w:r w:rsidR="000251AD" w:rsidRPr="00E26935">
          <w:rPr>
            <w:noProof/>
            <w:webHidden/>
          </w:rPr>
          <w:fldChar w:fldCharType="separate"/>
        </w:r>
        <w:r w:rsidR="000251AD">
          <w:rPr>
            <w:noProof/>
            <w:webHidden/>
          </w:rPr>
          <w:t>209</w:t>
        </w:r>
        <w:r w:rsidR="000251AD" w:rsidRPr="00E26935">
          <w:rPr>
            <w:noProof/>
            <w:webHidden/>
          </w:rPr>
          <w:fldChar w:fldCharType="end"/>
        </w:r>
      </w:hyperlink>
    </w:p>
    <w:p w14:paraId="5F9A1703" w14:textId="77777777" w:rsidR="000251AD" w:rsidRPr="00E26935" w:rsidRDefault="008B7F84" w:rsidP="00777429">
      <w:pPr>
        <w:pStyle w:val="33"/>
        <w:rPr>
          <w:noProof/>
        </w:rPr>
      </w:pPr>
      <w:hyperlink w:anchor="_Toc213724705"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ПК-2</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_Toc213724705 \h </w:instrText>
        </w:r>
        <w:r w:rsidR="000251AD" w:rsidRPr="00E26935">
          <w:rPr>
            <w:noProof/>
            <w:webHidden/>
          </w:rPr>
        </w:r>
        <w:r w:rsidR="000251AD" w:rsidRPr="00E26935">
          <w:rPr>
            <w:noProof/>
            <w:webHidden/>
          </w:rPr>
          <w:fldChar w:fldCharType="separate"/>
        </w:r>
        <w:r w:rsidR="000251AD">
          <w:rPr>
            <w:noProof/>
            <w:webHidden/>
          </w:rPr>
          <w:t>212</w:t>
        </w:r>
        <w:r w:rsidR="000251AD" w:rsidRPr="00E26935">
          <w:rPr>
            <w:noProof/>
            <w:webHidden/>
          </w:rPr>
          <w:fldChar w:fldCharType="end"/>
        </w:r>
      </w:hyperlink>
    </w:p>
    <w:p w14:paraId="3571A9E1" w14:textId="77777777" w:rsidR="000251AD" w:rsidRPr="00E26935" w:rsidRDefault="008B7F84" w:rsidP="00777429">
      <w:pPr>
        <w:pStyle w:val="33"/>
        <w:rPr>
          <w:noProof/>
        </w:rPr>
      </w:pPr>
      <w:hyperlink w:anchor="_Toc213724706" w:history="1">
        <w:r w:rsidR="000251AD" w:rsidRPr="00E26935">
          <w:rPr>
            <w:rStyle w:val="a9"/>
            <w:rFonts w:ascii="Times New Roman" w:hAnsi="Times New Roman"/>
            <w:noProof/>
          </w:rPr>
          <w:t>Ключи к заданиям для оценки</w:t>
        </w:r>
        <w:r w:rsidR="000251AD" w:rsidRPr="00E26935">
          <w:rPr>
            <w:rStyle w:val="a9"/>
            <w:rFonts w:ascii="Times New Roman" w:hAnsi="Times New Roman"/>
            <w:b/>
            <w:noProof/>
            <w:u w:val="none"/>
          </w:rPr>
          <w:t xml:space="preserve"> ПК-3</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_Toc213724706 \h </w:instrText>
        </w:r>
        <w:r w:rsidR="000251AD" w:rsidRPr="00E26935">
          <w:rPr>
            <w:noProof/>
            <w:webHidden/>
          </w:rPr>
        </w:r>
        <w:r w:rsidR="000251AD" w:rsidRPr="00E26935">
          <w:rPr>
            <w:noProof/>
            <w:webHidden/>
          </w:rPr>
          <w:fldChar w:fldCharType="separate"/>
        </w:r>
        <w:r w:rsidR="000251AD">
          <w:rPr>
            <w:noProof/>
            <w:webHidden/>
          </w:rPr>
          <w:t>214</w:t>
        </w:r>
        <w:r w:rsidR="000251AD" w:rsidRPr="00E26935">
          <w:rPr>
            <w:noProof/>
            <w:webHidden/>
          </w:rPr>
          <w:fldChar w:fldCharType="end"/>
        </w:r>
      </w:hyperlink>
    </w:p>
    <w:p w14:paraId="648EE3C5" w14:textId="77777777" w:rsidR="000251AD" w:rsidRPr="00E26935" w:rsidRDefault="008B7F84" w:rsidP="00777429">
      <w:pPr>
        <w:pStyle w:val="33"/>
        <w:rPr>
          <w:noProof/>
        </w:rPr>
      </w:pPr>
      <w:hyperlink w:anchor="_Toc213724707"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ПК-4</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_Toc213724707 \h </w:instrText>
        </w:r>
        <w:r w:rsidR="000251AD" w:rsidRPr="00E26935">
          <w:rPr>
            <w:noProof/>
            <w:webHidden/>
          </w:rPr>
        </w:r>
        <w:r w:rsidR="000251AD" w:rsidRPr="00E26935">
          <w:rPr>
            <w:noProof/>
            <w:webHidden/>
          </w:rPr>
          <w:fldChar w:fldCharType="separate"/>
        </w:r>
        <w:r w:rsidR="000251AD">
          <w:rPr>
            <w:noProof/>
            <w:webHidden/>
          </w:rPr>
          <w:t>216</w:t>
        </w:r>
        <w:r w:rsidR="000251AD" w:rsidRPr="00E26935">
          <w:rPr>
            <w:noProof/>
            <w:webHidden/>
          </w:rPr>
          <w:fldChar w:fldCharType="end"/>
        </w:r>
      </w:hyperlink>
    </w:p>
    <w:p w14:paraId="58C4DDE6" w14:textId="77777777" w:rsidR="000251AD" w:rsidRDefault="008B7F84" w:rsidP="00777429">
      <w:pPr>
        <w:pStyle w:val="33"/>
        <w:rPr>
          <w:noProof/>
        </w:rPr>
      </w:pPr>
      <w:hyperlink w:anchor="_Toc213724708" w:history="1">
        <w:r w:rsidR="000251AD" w:rsidRPr="00E26935">
          <w:rPr>
            <w:rStyle w:val="a9"/>
            <w:rFonts w:ascii="Times New Roman" w:hAnsi="Times New Roman"/>
            <w:noProof/>
          </w:rPr>
          <w:t xml:space="preserve">Ключи к заданиям для оценки </w:t>
        </w:r>
        <w:r w:rsidR="000251AD" w:rsidRPr="00E26935">
          <w:rPr>
            <w:rStyle w:val="a9"/>
            <w:rFonts w:ascii="Times New Roman" w:hAnsi="Times New Roman"/>
            <w:b/>
            <w:noProof/>
            <w:u w:val="none"/>
          </w:rPr>
          <w:t>ПК-5</w:t>
        </w:r>
        <w:r w:rsidR="000251AD" w:rsidRPr="00E26935">
          <w:rPr>
            <w:noProof/>
            <w:webHidden/>
          </w:rPr>
          <w:tab/>
        </w:r>
        <w:r w:rsidR="000251AD" w:rsidRPr="00E26935">
          <w:rPr>
            <w:noProof/>
            <w:webHidden/>
          </w:rPr>
          <w:fldChar w:fldCharType="begin"/>
        </w:r>
        <w:r w:rsidR="000251AD" w:rsidRPr="00E26935">
          <w:rPr>
            <w:noProof/>
            <w:webHidden/>
          </w:rPr>
          <w:instrText xml:space="preserve"> PAGEREF _Toc213724708 \h </w:instrText>
        </w:r>
        <w:r w:rsidR="000251AD" w:rsidRPr="00E26935">
          <w:rPr>
            <w:noProof/>
            <w:webHidden/>
          </w:rPr>
        </w:r>
        <w:r w:rsidR="000251AD" w:rsidRPr="00E26935">
          <w:rPr>
            <w:noProof/>
            <w:webHidden/>
          </w:rPr>
          <w:fldChar w:fldCharType="separate"/>
        </w:r>
        <w:r w:rsidR="000251AD">
          <w:rPr>
            <w:noProof/>
            <w:webHidden/>
          </w:rPr>
          <w:t>218</w:t>
        </w:r>
        <w:r w:rsidR="000251AD" w:rsidRPr="00E26935">
          <w:rPr>
            <w:noProof/>
            <w:webHidden/>
          </w:rPr>
          <w:fldChar w:fldCharType="end"/>
        </w:r>
      </w:hyperlink>
    </w:p>
    <w:p w14:paraId="13819886" w14:textId="77777777" w:rsidR="000251AD" w:rsidRPr="00F0298A" w:rsidRDefault="008B7F84" w:rsidP="00777429">
      <w:pPr>
        <w:pStyle w:val="14"/>
        <w:rPr>
          <w:noProof/>
          <w:sz w:val="22"/>
          <w:lang w:eastAsia="ru-RU"/>
        </w:rPr>
      </w:pPr>
      <w:hyperlink w:anchor="_Toc213881713" w:history="1">
        <w:r w:rsidR="000251AD" w:rsidRPr="00F0298A">
          <w:rPr>
            <w:rStyle w:val="a9"/>
            <w:b/>
            <w:iCs/>
            <w:noProof/>
          </w:rPr>
          <w:t>4</w:t>
        </w:r>
        <w:r w:rsidR="000251AD">
          <w:rPr>
            <w:rStyle w:val="a9"/>
            <w:iCs/>
            <w:noProof/>
          </w:rPr>
          <w:t> </w:t>
        </w:r>
        <w:r w:rsidR="000251AD" w:rsidRPr="00F0298A">
          <w:rPr>
            <w:rStyle w:val="a9"/>
            <w:b/>
            <w:noProof/>
          </w:rPr>
          <w:t>ПРИЛОЖЕНИЕ</w:t>
        </w:r>
        <w:r w:rsidR="000251AD" w:rsidRPr="00F0298A">
          <w:rPr>
            <w:noProof/>
            <w:webHidden/>
          </w:rPr>
          <w:tab/>
        </w:r>
      </w:hyperlink>
    </w:p>
    <w:p w14:paraId="6DC50998" w14:textId="77777777" w:rsidR="000251AD" w:rsidRDefault="008B7F84" w:rsidP="00777429">
      <w:pPr>
        <w:pStyle w:val="33"/>
        <w:rPr>
          <w:noProof/>
        </w:rPr>
      </w:pPr>
      <w:hyperlink w:anchor="_Toc213881714" w:history="1">
        <w:r w:rsidR="000251AD" w:rsidRPr="00F0298A">
          <w:rPr>
            <w:rStyle w:val="a9"/>
            <w:rFonts w:ascii="Times New Roman" w:hAnsi="Times New Roman"/>
            <w:noProof/>
          </w:rPr>
          <w:t>Экспертное заключение на комплект оценочных материалов по основной профессиональной образовательной программе высшего образования</w:t>
        </w:r>
        <w:r w:rsidR="000251AD">
          <w:rPr>
            <w:noProof/>
            <w:webHidden/>
          </w:rPr>
          <w:tab/>
        </w:r>
        <w:r w:rsidR="000251AD">
          <w:rPr>
            <w:noProof/>
            <w:webHidden/>
          </w:rPr>
          <w:fldChar w:fldCharType="begin"/>
        </w:r>
        <w:r w:rsidR="000251AD">
          <w:rPr>
            <w:noProof/>
            <w:webHidden/>
          </w:rPr>
          <w:instrText xml:space="preserve"> PAGEREF _Toc213881714 \h </w:instrText>
        </w:r>
        <w:r w:rsidR="000251AD">
          <w:rPr>
            <w:noProof/>
            <w:webHidden/>
          </w:rPr>
        </w:r>
        <w:r w:rsidR="000251AD">
          <w:rPr>
            <w:noProof/>
            <w:webHidden/>
          </w:rPr>
          <w:fldChar w:fldCharType="separate"/>
        </w:r>
        <w:r w:rsidR="000251AD">
          <w:rPr>
            <w:noProof/>
            <w:webHidden/>
          </w:rPr>
          <w:t>220</w:t>
        </w:r>
        <w:r w:rsidR="000251AD">
          <w:rPr>
            <w:noProof/>
            <w:webHidden/>
          </w:rPr>
          <w:fldChar w:fldCharType="end"/>
        </w:r>
      </w:hyperlink>
    </w:p>
    <w:p w14:paraId="3B0DFFE9" w14:textId="77777777" w:rsidR="000251AD" w:rsidRDefault="000251AD" w:rsidP="00E26935">
      <w:pPr>
        <w:tabs>
          <w:tab w:val="right" w:leader="dot" w:pos="10204"/>
        </w:tabs>
        <w:sectPr w:rsidR="000251AD" w:rsidSect="00E26935">
          <w:footerReference w:type="default" r:id="rId8"/>
          <w:pgSz w:w="11906" w:h="16838"/>
          <w:pgMar w:top="737" w:right="1558" w:bottom="737" w:left="851" w:header="709" w:footer="709" w:gutter="0"/>
          <w:cols w:space="708"/>
          <w:docGrid w:linePitch="360"/>
        </w:sectPr>
      </w:pPr>
      <w:r w:rsidRPr="00E26935">
        <w:fldChar w:fldCharType="end"/>
      </w:r>
    </w:p>
    <w:p w14:paraId="231F5281" w14:textId="77777777" w:rsidR="000251AD" w:rsidRPr="00457033" w:rsidRDefault="000251AD" w:rsidP="000857FE">
      <w:pPr>
        <w:ind w:firstLine="709"/>
      </w:pPr>
      <w:r w:rsidRPr="00457033">
        <w:lastRenderedPageBreak/>
        <w:t xml:space="preserve">Комплект оценочных материалов разработан в соответствии с Федеральным государственным образовательным стандартом высшего образования по направлению подготовки </w:t>
      </w:r>
      <w:r>
        <w:rPr>
          <w:bCs/>
        </w:rPr>
        <w:t>53.04.01</w:t>
      </w:r>
      <w:r w:rsidRPr="00457033">
        <w:rPr>
          <w:bCs/>
        </w:rPr>
        <w:t> </w:t>
      </w:r>
      <w:r>
        <w:rPr>
          <w:bCs/>
        </w:rPr>
        <w:t>Музыкально-инструментальное</w:t>
      </w:r>
      <w:r w:rsidRPr="00457033">
        <w:rPr>
          <w:bCs/>
        </w:rPr>
        <w:t xml:space="preserve"> искусство</w:t>
      </w:r>
      <w:r w:rsidRPr="00457033">
        <w:t xml:space="preserve"> (уровень магистратуры), утвержденным приказом Минобрнау</w:t>
      </w:r>
      <w:r>
        <w:t>ки России от 23.08.2017 г. № 815</w:t>
      </w:r>
      <w:r w:rsidRPr="00457033">
        <w:t xml:space="preserve"> в целях использования при проведении оценочных мероприятий, проводимых в рамках реализации образовательной программы, а также для осуществления внутренней оценки качества образования, проведения процедуры государственной аккредитации по образовательной программе.</w:t>
      </w:r>
    </w:p>
    <w:p w14:paraId="03ACF5EF" w14:textId="77777777" w:rsidR="000251AD" w:rsidRPr="00457033" w:rsidRDefault="000251AD" w:rsidP="000857FE">
      <w:pPr>
        <w:ind w:firstLine="709"/>
        <w:rPr>
          <w:lang w:eastAsia="ru-RU"/>
        </w:rPr>
      </w:pPr>
    </w:p>
    <w:p w14:paraId="1D6387DA" w14:textId="77777777" w:rsidR="000251AD" w:rsidRPr="00457033" w:rsidRDefault="000251AD" w:rsidP="00DE52DA">
      <w:pPr>
        <w:rPr>
          <w:lang w:eastAsia="ru-RU"/>
        </w:rPr>
      </w:pPr>
    </w:p>
    <w:p w14:paraId="0E5F6840" w14:textId="77777777" w:rsidR="000251AD" w:rsidRPr="00457033" w:rsidRDefault="000251AD" w:rsidP="008A1128">
      <w:pPr>
        <w:rPr>
          <w:lang w:eastAsia="ru-RU"/>
        </w:rPr>
      </w:pPr>
      <w:r w:rsidRPr="00457033">
        <w:rPr>
          <w:lang w:eastAsia="ru-RU"/>
        </w:rPr>
        <w:t>Согласовано:</w:t>
      </w:r>
    </w:p>
    <w:p w14:paraId="7D2F1F9C" w14:textId="77777777" w:rsidR="000251AD" w:rsidRPr="00457033" w:rsidRDefault="000251AD" w:rsidP="00DE52DA">
      <w:pPr>
        <w:rPr>
          <w:lang w:eastAsia="ru-RU"/>
        </w:rPr>
      </w:pPr>
    </w:p>
    <w:p w14:paraId="13DCA500" w14:textId="77777777" w:rsidR="000251AD" w:rsidRPr="00457033" w:rsidRDefault="000251AD" w:rsidP="00DE52DA"/>
    <w:p w14:paraId="12B2B843" w14:textId="77777777" w:rsidR="000251AD" w:rsidRPr="00457033" w:rsidRDefault="000251AD" w:rsidP="008A1128">
      <w:pPr>
        <w:spacing w:after="240"/>
        <w:rPr>
          <w:lang w:eastAsia="ru-RU"/>
        </w:rPr>
      </w:pPr>
      <w:r w:rsidRPr="00457033">
        <w:rPr>
          <w:lang w:eastAsia="ru-RU"/>
        </w:rPr>
        <w:t>Руководитель образовательной программы</w:t>
      </w:r>
    </w:p>
    <w:tbl>
      <w:tblPr>
        <w:tblW w:w="0" w:type="auto"/>
        <w:tblInd w:w="817" w:type="dxa"/>
        <w:tblLook w:val="00A0" w:firstRow="1" w:lastRow="0" w:firstColumn="1" w:lastColumn="0" w:noHBand="0" w:noVBand="0"/>
      </w:tblPr>
      <w:tblGrid>
        <w:gridCol w:w="4931"/>
        <w:gridCol w:w="358"/>
        <w:gridCol w:w="1085"/>
        <w:gridCol w:w="246"/>
        <w:gridCol w:w="2134"/>
      </w:tblGrid>
      <w:tr w:rsidR="000251AD" w:rsidRPr="00AA57AC" w14:paraId="40FCB124" w14:textId="77777777" w:rsidTr="008A1128">
        <w:trPr>
          <w:trHeight w:val="256"/>
        </w:trPr>
        <w:tc>
          <w:tcPr>
            <w:tcW w:w="3827" w:type="dxa"/>
            <w:tcBorders>
              <w:top w:val="nil"/>
              <w:left w:val="nil"/>
              <w:bottom w:val="single" w:sz="4" w:space="0" w:color="auto"/>
              <w:right w:val="nil"/>
            </w:tcBorders>
            <w:vAlign w:val="bottom"/>
          </w:tcPr>
          <w:p w14:paraId="39C6896D" w14:textId="219632DD" w:rsidR="00510AA8" w:rsidRDefault="00510AA8" w:rsidP="00510AA8">
            <w:pPr>
              <w:jc w:val="center"/>
              <w:rPr>
                <w:szCs w:val="24"/>
              </w:rPr>
            </w:pPr>
            <w:r>
              <w:rPr>
                <w:szCs w:val="24"/>
              </w:rPr>
              <w:t>п</w:t>
            </w:r>
            <w:r w:rsidR="000251AD" w:rsidRPr="00457033">
              <w:rPr>
                <w:szCs w:val="24"/>
              </w:rPr>
              <w:t>рофессор</w:t>
            </w:r>
            <w:r>
              <w:rPr>
                <w:szCs w:val="24"/>
              </w:rPr>
              <w:t xml:space="preserve"> кафедры педагогики, методики и общего курса фортепиано ВГИИ, </w:t>
            </w:r>
          </w:p>
          <w:p w14:paraId="6D538BD9" w14:textId="2EE8F332" w:rsidR="000251AD" w:rsidRPr="00457033" w:rsidRDefault="00510AA8" w:rsidP="00510AA8">
            <w:pPr>
              <w:jc w:val="center"/>
              <w:rPr>
                <w:szCs w:val="24"/>
              </w:rPr>
            </w:pPr>
            <w:r>
              <w:rPr>
                <w:szCs w:val="24"/>
              </w:rPr>
              <w:t>к</w:t>
            </w:r>
            <w:r w:rsidR="000251AD">
              <w:rPr>
                <w:szCs w:val="24"/>
              </w:rPr>
              <w:t>андидат искусствоведения</w:t>
            </w:r>
            <w:r>
              <w:rPr>
                <w:szCs w:val="24"/>
              </w:rPr>
              <w:t>, доцент</w:t>
            </w:r>
          </w:p>
        </w:tc>
        <w:tc>
          <w:tcPr>
            <w:tcW w:w="567" w:type="dxa"/>
            <w:vAlign w:val="bottom"/>
          </w:tcPr>
          <w:p w14:paraId="3928F5CC" w14:textId="77777777" w:rsidR="000251AD" w:rsidRPr="00457033" w:rsidRDefault="000251AD" w:rsidP="002046C2">
            <w:pPr>
              <w:spacing w:line="276" w:lineRule="auto"/>
              <w:jc w:val="left"/>
              <w:rPr>
                <w:szCs w:val="24"/>
              </w:rPr>
            </w:pPr>
          </w:p>
        </w:tc>
        <w:tc>
          <w:tcPr>
            <w:tcW w:w="1418" w:type="dxa"/>
            <w:tcBorders>
              <w:top w:val="nil"/>
              <w:left w:val="nil"/>
              <w:bottom w:val="single" w:sz="4" w:space="0" w:color="auto"/>
              <w:right w:val="nil"/>
            </w:tcBorders>
            <w:vAlign w:val="bottom"/>
          </w:tcPr>
          <w:p w14:paraId="736A7796" w14:textId="77777777" w:rsidR="000251AD" w:rsidRPr="00457033" w:rsidRDefault="000251AD" w:rsidP="002046C2">
            <w:pPr>
              <w:spacing w:line="276" w:lineRule="auto"/>
              <w:jc w:val="center"/>
              <w:rPr>
                <w:szCs w:val="24"/>
              </w:rPr>
            </w:pPr>
          </w:p>
        </w:tc>
        <w:tc>
          <w:tcPr>
            <w:tcW w:w="283" w:type="dxa"/>
            <w:vAlign w:val="bottom"/>
          </w:tcPr>
          <w:p w14:paraId="567AA595" w14:textId="77777777" w:rsidR="000251AD" w:rsidRPr="00457033" w:rsidRDefault="000251AD" w:rsidP="002046C2">
            <w:pPr>
              <w:spacing w:line="276" w:lineRule="auto"/>
              <w:jc w:val="left"/>
              <w:rPr>
                <w:szCs w:val="24"/>
              </w:rPr>
            </w:pPr>
          </w:p>
        </w:tc>
        <w:tc>
          <w:tcPr>
            <w:tcW w:w="2127" w:type="dxa"/>
            <w:tcBorders>
              <w:top w:val="nil"/>
              <w:left w:val="nil"/>
              <w:bottom w:val="single" w:sz="4" w:space="0" w:color="auto"/>
              <w:right w:val="nil"/>
            </w:tcBorders>
            <w:vAlign w:val="bottom"/>
          </w:tcPr>
          <w:p w14:paraId="3A2F3B24" w14:textId="77777777" w:rsidR="000251AD" w:rsidRPr="00457033" w:rsidRDefault="000251AD" w:rsidP="00AE1B65">
            <w:pPr>
              <w:spacing w:line="276" w:lineRule="auto"/>
              <w:jc w:val="center"/>
              <w:rPr>
                <w:szCs w:val="24"/>
              </w:rPr>
            </w:pPr>
            <w:r w:rsidRPr="00AA57AC">
              <w:rPr>
                <w:szCs w:val="24"/>
              </w:rPr>
              <w:t>О.А. Калашникова</w:t>
            </w:r>
          </w:p>
        </w:tc>
      </w:tr>
      <w:tr w:rsidR="000251AD" w:rsidRPr="00AA57AC" w14:paraId="1D67FA95" w14:textId="77777777" w:rsidTr="008A1128">
        <w:tc>
          <w:tcPr>
            <w:tcW w:w="3827" w:type="dxa"/>
            <w:tcBorders>
              <w:top w:val="single" w:sz="4" w:space="0" w:color="auto"/>
              <w:left w:val="nil"/>
              <w:bottom w:val="nil"/>
              <w:right w:val="nil"/>
            </w:tcBorders>
            <w:vAlign w:val="bottom"/>
          </w:tcPr>
          <w:p w14:paraId="39247C7C" w14:textId="77777777" w:rsidR="000251AD" w:rsidRPr="00457033" w:rsidRDefault="000251AD" w:rsidP="002046C2">
            <w:pPr>
              <w:spacing w:line="276" w:lineRule="auto"/>
              <w:jc w:val="center"/>
              <w:rPr>
                <w:i/>
                <w:sz w:val="16"/>
                <w:szCs w:val="16"/>
              </w:rPr>
            </w:pPr>
            <w:r w:rsidRPr="00457033">
              <w:rPr>
                <w:i/>
                <w:sz w:val="16"/>
                <w:szCs w:val="16"/>
                <w:lang w:eastAsia="ru-RU"/>
              </w:rPr>
              <w:t>(должность, ученая степень, ученое звание)</w:t>
            </w:r>
          </w:p>
        </w:tc>
        <w:tc>
          <w:tcPr>
            <w:tcW w:w="567" w:type="dxa"/>
            <w:vAlign w:val="bottom"/>
          </w:tcPr>
          <w:p w14:paraId="47C862AF" w14:textId="77777777" w:rsidR="000251AD" w:rsidRPr="00457033" w:rsidRDefault="000251AD" w:rsidP="002046C2">
            <w:pPr>
              <w:spacing w:line="276" w:lineRule="auto"/>
              <w:jc w:val="left"/>
              <w:rPr>
                <w:i/>
                <w:sz w:val="16"/>
                <w:szCs w:val="16"/>
              </w:rPr>
            </w:pPr>
          </w:p>
        </w:tc>
        <w:tc>
          <w:tcPr>
            <w:tcW w:w="1418" w:type="dxa"/>
            <w:tcBorders>
              <w:top w:val="single" w:sz="4" w:space="0" w:color="auto"/>
              <w:left w:val="nil"/>
              <w:bottom w:val="nil"/>
              <w:right w:val="nil"/>
            </w:tcBorders>
            <w:vAlign w:val="bottom"/>
          </w:tcPr>
          <w:p w14:paraId="6D7EB1E8" w14:textId="77777777" w:rsidR="000251AD" w:rsidRPr="00457033" w:rsidRDefault="000251AD" w:rsidP="002046C2">
            <w:pPr>
              <w:spacing w:line="276" w:lineRule="auto"/>
              <w:jc w:val="center"/>
              <w:rPr>
                <w:i/>
                <w:sz w:val="16"/>
                <w:szCs w:val="16"/>
              </w:rPr>
            </w:pPr>
            <w:r w:rsidRPr="00457033">
              <w:rPr>
                <w:i/>
                <w:sz w:val="16"/>
                <w:szCs w:val="16"/>
                <w:lang w:eastAsia="ru-RU"/>
              </w:rPr>
              <w:t>(подпись)</w:t>
            </w:r>
          </w:p>
        </w:tc>
        <w:tc>
          <w:tcPr>
            <w:tcW w:w="283" w:type="dxa"/>
            <w:vAlign w:val="bottom"/>
          </w:tcPr>
          <w:p w14:paraId="307C056C" w14:textId="77777777" w:rsidR="000251AD" w:rsidRPr="00457033" w:rsidRDefault="000251AD" w:rsidP="002046C2">
            <w:pPr>
              <w:spacing w:line="276" w:lineRule="auto"/>
              <w:jc w:val="left"/>
              <w:rPr>
                <w:i/>
                <w:sz w:val="16"/>
                <w:szCs w:val="16"/>
              </w:rPr>
            </w:pPr>
          </w:p>
        </w:tc>
        <w:tc>
          <w:tcPr>
            <w:tcW w:w="2127" w:type="dxa"/>
            <w:tcBorders>
              <w:top w:val="single" w:sz="4" w:space="0" w:color="auto"/>
              <w:left w:val="nil"/>
              <w:bottom w:val="nil"/>
              <w:right w:val="nil"/>
            </w:tcBorders>
            <w:vAlign w:val="bottom"/>
          </w:tcPr>
          <w:p w14:paraId="20E8C8B1" w14:textId="77777777" w:rsidR="000251AD" w:rsidRPr="00457033" w:rsidRDefault="000251AD" w:rsidP="002046C2">
            <w:pPr>
              <w:spacing w:line="276" w:lineRule="auto"/>
              <w:jc w:val="center"/>
              <w:rPr>
                <w:i/>
                <w:sz w:val="16"/>
                <w:szCs w:val="16"/>
              </w:rPr>
            </w:pPr>
            <w:r w:rsidRPr="00457033">
              <w:rPr>
                <w:i/>
                <w:sz w:val="16"/>
                <w:szCs w:val="16"/>
                <w:lang w:eastAsia="ru-RU"/>
              </w:rPr>
              <w:t>(расшифровка подписи)</w:t>
            </w:r>
          </w:p>
        </w:tc>
      </w:tr>
    </w:tbl>
    <w:p w14:paraId="3904D629" w14:textId="77777777" w:rsidR="000251AD" w:rsidRPr="00457033" w:rsidRDefault="000251AD" w:rsidP="00DE52DA"/>
    <w:p w14:paraId="0998A6EF" w14:textId="77777777" w:rsidR="000251AD" w:rsidRPr="00457033" w:rsidRDefault="000251AD" w:rsidP="00DE52DA"/>
    <w:p w14:paraId="4048CF9A" w14:textId="77777777" w:rsidR="000251AD" w:rsidRPr="00457033" w:rsidRDefault="000251AD" w:rsidP="008A1128">
      <w:pPr>
        <w:tabs>
          <w:tab w:val="num" w:pos="0"/>
          <w:tab w:val="left" w:pos="1620"/>
          <w:tab w:val="right" w:leader="underscore" w:pos="9356"/>
        </w:tabs>
        <w:spacing w:after="240"/>
        <w:rPr>
          <w:szCs w:val="24"/>
          <w:u w:val="single"/>
          <w:lang w:eastAsia="ru-RU"/>
        </w:rPr>
      </w:pPr>
      <w:r w:rsidRPr="00457033">
        <w:rPr>
          <w:szCs w:val="24"/>
          <w:lang w:eastAsia="ru-RU"/>
        </w:rPr>
        <w:t xml:space="preserve">Руководитель научного содержания программы </w:t>
      </w:r>
    </w:p>
    <w:tbl>
      <w:tblPr>
        <w:tblW w:w="0" w:type="auto"/>
        <w:tblInd w:w="675" w:type="dxa"/>
        <w:tblLook w:val="00A0" w:firstRow="1" w:lastRow="0" w:firstColumn="1" w:lastColumn="0" w:noHBand="0" w:noVBand="0"/>
      </w:tblPr>
      <w:tblGrid>
        <w:gridCol w:w="3969"/>
        <w:gridCol w:w="567"/>
        <w:gridCol w:w="1418"/>
        <w:gridCol w:w="283"/>
        <w:gridCol w:w="2127"/>
      </w:tblGrid>
      <w:tr w:rsidR="000251AD" w:rsidRPr="00AA57AC" w14:paraId="6CE6FC13" w14:textId="77777777" w:rsidTr="008A1128">
        <w:trPr>
          <w:trHeight w:val="395"/>
        </w:trPr>
        <w:tc>
          <w:tcPr>
            <w:tcW w:w="3969" w:type="dxa"/>
            <w:tcBorders>
              <w:top w:val="nil"/>
              <w:left w:val="nil"/>
              <w:bottom w:val="single" w:sz="4" w:space="0" w:color="auto"/>
              <w:right w:val="nil"/>
            </w:tcBorders>
            <w:vAlign w:val="bottom"/>
          </w:tcPr>
          <w:p w14:paraId="44512A4D" w14:textId="2B7BBF99" w:rsidR="000251AD" w:rsidRPr="00457033" w:rsidRDefault="00510AA8" w:rsidP="00510AA8">
            <w:pPr>
              <w:jc w:val="center"/>
              <w:rPr>
                <w:szCs w:val="24"/>
              </w:rPr>
            </w:pPr>
            <w:r>
              <w:rPr>
                <w:szCs w:val="24"/>
              </w:rPr>
              <w:t>д</w:t>
            </w:r>
            <w:r w:rsidR="000251AD" w:rsidRPr="00457033">
              <w:rPr>
                <w:szCs w:val="24"/>
              </w:rPr>
              <w:t>оцент</w:t>
            </w:r>
            <w:r>
              <w:rPr>
                <w:szCs w:val="24"/>
              </w:rPr>
              <w:t xml:space="preserve"> кафедры оркестровых инструментов ВГИИ</w:t>
            </w:r>
            <w:r w:rsidR="000251AD" w:rsidRPr="00457033">
              <w:rPr>
                <w:szCs w:val="24"/>
              </w:rPr>
              <w:t>, кандидат искусствоведения</w:t>
            </w:r>
            <w:r>
              <w:rPr>
                <w:szCs w:val="24"/>
              </w:rPr>
              <w:t>, доцент</w:t>
            </w:r>
          </w:p>
        </w:tc>
        <w:tc>
          <w:tcPr>
            <w:tcW w:w="567" w:type="dxa"/>
            <w:vAlign w:val="bottom"/>
          </w:tcPr>
          <w:p w14:paraId="78D0A044" w14:textId="77777777" w:rsidR="000251AD" w:rsidRPr="00457033" w:rsidRDefault="000251AD" w:rsidP="00AE1B65">
            <w:pPr>
              <w:spacing w:line="276" w:lineRule="auto"/>
              <w:jc w:val="left"/>
              <w:rPr>
                <w:szCs w:val="24"/>
              </w:rPr>
            </w:pPr>
          </w:p>
        </w:tc>
        <w:tc>
          <w:tcPr>
            <w:tcW w:w="1418" w:type="dxa"/>
            <w:tcBorders>
              <w:top w:val="nil"/>
              <w:left w:val="nil"/>
              <w:bottom w:val="single" w:sz="4" w:space="0" w:color="auto"/>
              <w:right w:val="nil"/>
            </w:tcBorders>
            <w:vAlign w:val="bottom"/>
          </w:tcPr>
          <w:p w14:paraId="76A137CD" w14:textId="77777777" w:rsidR="000251AD" w:rsidRPr="00457033" w:rsidRDefault="000251AD" w:rsidP="00AE1B65">
            <w:pPr>
              <w:spacing w:line="276" w:lineRule="auto"/>
              <w:jc w:val="center"/>
              <w:rPr>
                <w:szCs w:val="24"/>
              </w:rPr>
            </w:pPr>
          </w:p>
        </w:tc>
        <w:tc>
          <w:tcPr>
            <w:tcW w:w="283" w:type="dxa"/>
            <w:vAlign w:val="bottom"/>
          </w:tcPr>
          <w:p w14:paraId="21E6B148" w14:textId="77777777" w:rsidR="000251AD" w:rsidRPr="00457033" w:rsidRDefault="000251AD" w:rsidP="00AE1B65">
            <w:pPr>
              <w:spacing w:line="276" w:lineRule="auto"/>
              <w:jc w:val="left"/>
              <w:rPr>
                <w:szCs w:val="24"/>
              </w:rPr>
            </w:pPr>
          </w:p>
        </w:tc>
        <w:tc>
          <w:tcPr>
            <w:tcW w:w="2127" w:type="dxa"/>
            <w:tcBorders>
              <w:top w:val="nil"/>
              <w:left w:val="nil"/>
              <w:bottom w:val="single" w:sz="4" w:space="0" w:color="auto"/>
              <w:right w:val="nil"/>
            </w:tcBorders>
            <w:vAlign w:val="bottom"/>
          </w:tcPr>
          <w:p w14:paraId="2A2BC9BC" w14:textId="77777777" w:rsidR="000251AD" w:rsidRPr="00457033" w:rsidRDefault="000251AD" w:rsidP="000C0982">
            <w:pPr>
              <w:spacing w:line="276" w:lineRule="auto"/>
              <w:jc w:val="center"/>
              <w:rPr>
                <w:szCs w:val="24"/>
              </w:rPr>
            </w:pPr>
            <w:r>
              <w:rPr>
                <w:szCs w:val="24"/>
              </w:rPr>
              <w:t>А.А. Василенко</w:t>
            </w:r>
          </w:p>
        </w:tc>
      </w:tr>
      <w:tr w:rsidR="000251AD" w:rsidRPr="00AA57AC" w14:paraId="1B40D744" w14:textId="77777777" w:rsidTr="008A1128">
        <w:tc>
          <w:tcPr>
            <w:tcW w:w="3969" w:type="dxa"/>
            <w:tcBorders>
              <w:top w:val="single" w:sz="4" w:space="0" w:color="auto"/>
              <w:left w:val="nil"/>
              <w:bottom w:val="nil"/>
              <w:right w:val="nil"/>
            </w:tcBorders>
            <w:vAlign w:val="bottom"/>
          </w:tcPr>
          <w:p w14:paraId="74614961" w14:textId="77777777" w:rsidR="000251AD" w:rsidRPr="00457033" w:rsidRDefault="000251AD" w:rsidP="00AE1B65">
            <w:pPr>
              <w:spacing w:line="276" w:lineRule="auto"/>
              <w:jc w:val="center"/>
              <w:rPr>
                <w:i/>
                <w:sz w:val="16"/>
                <w:szCs w:val="16"/>
              </w:rPr>
            </w:pPr>
            <w:r w:rsidRPr="00457033">
              <w:rPr>
                <w:i/>
                <w:sz w:val="16"/>
                <w:szCs w:val="16"/>
                <w:lang w:eastAsia="ru-RU"/>
              </w:rPr>
              <w:t>(должность, ученая степень, ученое звание)</w:t>
            </w:r>
          </w:p>
        </w:tc>
        <w:tc>
          <w:tcPr>
            <w:tcW w:w="567" w:type="dxa"/>
            <w:vAlign w:val="bottom"/>
          </w:tcPr>
          <w:p w14:paraId="5348FE68" w14:textId="77777777" w:rsidR="000251AD" w:rsidRPr="00457033" w:rsidRDefault="000251AD" w:rsidP="00AE1B65">
            <w:pPr>
              <w:spacing w:line="276" w:lineRule="auto"/>
              <w:jc w:val="left"/>
              <w:rPr>
                <w:i/>
                <w:sz w:val="16"/>
                <w:szCs w:val="16"/>
              </w:rPr>
            </w:pPr>
          </w:p>
        </w:tc>
        <w:tc>
          <w:tcPr>
            <w:tcW w:w="1418" w:type="dxa"/>
            <w:tcBorders>
              <w:top w:val="single" w:sz="4" w:space="0" w:color="auto"/>
              <w:left w:val="nil"/>
              <w:bottom w:val="nil"/>
              <w:right w:val="nil"/>
            </w:tcBorders>
            <w:vAlign w:val="bottom"/>
          </w:tcPr>
          <w:p w14:paraId="3254B279" w14:textId="77777777" w:rsidR="000251AD" w:rsidRPr="00457033" w:rsidRDefault="000251AD" w:rsidP="00AE1B65">
            <w:pPr>
              <w:spacing w:line="276" w:lineRule="auto"/>
              <w:jc w:val="center"/>
              <w:rPr>
                <w:i/>
                <w:sz w:val="16"/>
                <w:szCs w:val="16"/>
              </w:rPr>
            </w:pPr>
            <w:r w:rsidRPr="00457033">
              <w:rPr>
                <w:i/>
                <w:sz w:val="16"/>
                <w:szCs w:val="16"/>
                <w:lang w:eastAsia="ru-RU"/>
              </w:rPr>
              <w:t>(подпись)</w:t>
            </w:r>
          </w:p>
        </w:tc>
        <w:tc>
          <w:tcPr>
            <w:tcW w:w="283" w:type="dxa"/>
            <w:vAlign w:val="bottom"/>
          </w:tcPr>
          <w:p w14:paraId="764FABDD" w14:textId="77777777" w:rsidR="000251AD" w:rsidRPr="00457033" w:rsidRDefault="000251AD" w:rsidP="00AE1B65">
            <w:pPr>
              <w:spacing w:line="276" w:lineRule="auto"/>
              <w:jc w:val="left"/>
              <w:rPr>
                <w:i/>
                <w:sz w:val="16"/>
                <w:szCs w:val="16"/>
              </w:rPr>
            </w:pPr>
          </w:p>
        </w:tc>
        <w:tc>
          <w:tcPr>
            <w:tcW w:w="2127" w:type="dxa"/>
            <w:tcBorders>
              <w:top w:val="single" w:sz="4" w:space="0" w:color="auto"/>
              <w:left w:val="nil"/>
              <w:bottom w:val="nil"/>
              <w:right w:val="nil"/>
            </w:tcBorders>
            <w:vAlign w:val="bottom"/>
          </w:tcPr>
          <w:p w14:paraId="69812A4E" w14:textId="77777777" w:rsidR="000251AD" w:rsidRPr="00457033" w:rsidRDefault="000251AD" w:rsidP="00AE1B65">
            <w:pPr>
              <w:spacing w:line="276" w:lineRule="auto"/>
              <w:jc w:val="center"/>
              <w:rPr>
                <w:i/>
                <w:sz w:val="16"/>
                <w:szCs w:val="16"/>
              </w:rPr>
            </w:pPr>
            <w:r w:rsidRPr="00457033">
              <w:rPr>
                <w:i/>
                <w:sz w:val="16"/>
                <w:szCs w:val="16"/>
                <w:lang w:eastAsia="ru-RU"/>
              </w:rPr>
              <w:t>(расшифровка подписи)</w:t>
            </w:r>
          </w:p>
        </w:tc>
      </w:tr>
    </w:tbl>
    <w:p w14:paraId="218F18E2" w14:textId="77777777" w:rsidR="000251AD" w:rsidRPr="00457033" w:rsidRDefault="000251AD" w:rsidP="00DE52DA">
      <w:pPr>
        <w:rPr>
          <w:i/>
        </w:rPr>
      </w:pPr>
    </w:p>
    <w:p w14:paraId="09BA4D07" w14:textId="77777777" w:rsidR="000251AD" w:rsidRPr="00457033" w:rsidRDefault="000251AD" w:rsidP="00DE52DA"/>
    <w:p w14:paraId="4B29BE7D" w14:textId="77777777" w:rsidR="000251AD" w:rsidRPr="00457033" w:rsidRDefault="000251AD" w:rsidP="00DE52DA"/>
    <w:p w14:paraId="26F86A9E" w14:textId="77777777" w:rsidR="00510AA8" w:rsidRPr="00DB4AE4" w:rsidRDefault="00510AA8" w:rsidP="00510AA8">
      <w:pPr>
        <w:rPr>
          <w:b/>
          <w:lang w:eastAsia="ru-RU"/>
        </w:rPr>
      </w:pPr>
      <w:r w:rsidRPr="00DB4AE4">
        <w:rPr>
          <w:b/>
          <w:lang w:eastAsia="ru-RU"/>
        </w:rPr>
        <w:t>Разработчик:</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5245"/>
        <w:gridCol w:w="1559"/>
      </w:tblGrid>
      <w:tr w:rsidR="00510AA8" w:rsidRPr="00457033" w14:paraId="36C472F9" w14:textId="77777777" w:rsidTr="00A9644D">
        <w:tc>
          <w:tcPr>
            <w:tcW w:w="2093" w:type="dxa"/>
            <w:tcBorders>
              <w:top w:val="nil"/>
              <w:left w:val="nil"/>
              <w:bottom w:val="nil"/>
              <w:right w:val="nil"/>
            </w:tcBorders>
            <w:shd w:val="clear" w:color="auto" w:fill="auto"/>
          </w:tcPr>
          <w:p w14:paraId="231EE62C" w14:textId="77777777" w:rsidR="00510AA8" w:rsidRPr="00DB4AE4" w:rsidRDefault="00510AA8" w:rsidP="00A9644D">
            <w:r w:rsidRPr="00DB4AE4">
              <w:t>Подкопаев М.И.,</w:t>
            </w:r>
          </w:p>
        </w:tc>
        <w:tc>
          <w:tcPr>
            <w:tcW w:w="5245" w:type="dxa"/>
            <w:tcBorders>
              <w:top w:val="nil"/>
              <w:left w:val="nil"/>
              <w:bottom w:val="nil"/>
              <w:right w:val="nil"/>
            </w:tcBorders>
            <w:shd w:val="clear" w:color="auto" w:fill="auto"/>
            <w:tcMar>
              <w:left w:w="0" w:type="dxa"/>
            </w:tcMar>
          </w:tcPr>
          <w:p w14:paraId="7370F75B" w14:textId="77777777" w:rsidR="00510AA8" w:rsidRPr="00457033" w:rsidRDefault="00510AA8" w:rsidP="00A9644D">
            <w:r w:rsidRPr="00DB4AE4">
              <w:t>профессор кафедры вокального искусства ВГИИ</w:t>
            </w:r>
          </w:p>
        </w:tc>
        <w:tc>
          <w:tcPr>
            <w:tcW w:w="1559" w:type="dxa"/>
            <w:tcBorders>
              <w:top w:val="nil"/>
              <w:left w:val="nil"/>
              <w:right w:val="nil"/>
            </w:tcBorders>
            <w:shd w:val="clear" w:color="auto" w:fill="auto"/>
          </w:tcPr>
          <w:p w14:paraId="4FCE41F0" w14:textId="77777777" w:rsidR="00510AA8" w:rsidRPr="00892870" w:rsidRDefault="00510AA8" w:rsidP="00A9644D">
            <w:r w:rsidRPr="00892870">
              <w:tab/>
            </w:r>
          </w:p>
        </w:tc>
      </w:tr>
    </w:tbl>
    <w:p w14:paraId="1DBDF503" w14:textId="77777777" w:rsidR="000251AD" w:rsidRPr="00457033" w:rsidRDefault="000251AD" w:rsidP="00DE52DA"/>
    <w:p w14:paraId="1B6D3535" w14:textId="77777777" w:rsidR="000251AD" w:rsidRPr="00457033" w:rsidRDefault="000251AD" w:rsidP="00DE52DA">
      <w:pPr>
        <w:sectPr w:rsidR="000251AD" w:rsidRPr="00457033">
          <w:pgSz w:w="11906" w:h="16838"/>
          <w:pgMar w:top="1134" w:right="850" w:bottom="1134" w:left="1701" w:header="708" w:footer="708" w:gutter="0"/>
          <w:cols w:space="708"/>
          <w:docGrid w:linePitch="360"/>
        </w:sectPr>
      </w:pPr>
    </w:p>
    <w:p w14:paraId="479EDFCF" w14:textId="77777777" w:rsidR="000251AD" w:rsidRPr="00457033" w:rsidRDefault="000251AD" w:rsidP="005410F8">
      <w:pPr>
        <w:pStyle w:val="MIO-1"/>
      </w:pPr>
      <w:bookmarkStart w:id="0" w:name="_Toc205588741"/>
      <w:bookmarkStart w:id="1" w:name="_Toc213724667"/>
      <w:r w:rsidRPr="005410F8">
        <w:lastRenderedPageBreak/>
        <w:t>Спецификация</w:t>
      </w:r>
      <w:r w:rsidRPr="00457033">
        <w:t xml:space="preserve"> комплекта оценочных материалов</w:t>
      </w:r>
      <w:bookmarkEnd w:id="0"/>
      <w:bookmarkEnd w:id="1"/>
    </w:p>
    <w:p w14:paraId="34FCF2D3" w14:textId="77777777" w:rsidR="000251AD" w:rsidRPr="00457033" w:rsidRDefault="000251AD" w:rsidP="00DE52DA">
      <w:pPr>
        <w:pStyle w:val="MIO-2"/>
      </w:pPr>
      <w:bookmarkStart w:id="2" w:name="_Toc205588742"/>
      <w:bookmarkStart w:id="3" w:name="_Toc213724668"/>
      <w:r w:rsidRPr="00457033">
        <w:t>Назначение комплекта оценочных материалов</w:t>
      </w:r>
      <w:bookmarkEnd w:id="2"/>
      <w:bookmarkEnd w:id="3"/>
    </w:p>
    <w:p w14:paraId="66FC4E55" w14:textId="77777777" w:rsidR="000251AD" w:rsidRPr="00457033" w:rsidRDefault="000251AD" w:rsidP="00827FA0">
      <w:pPr>
        <w:ind w:firstLine="709"/>
      </w:pPr>
      <w:r w:rsidRPr="00457033">
        <w:t xml:space="preserve">Комплект оценочных материалов предназначен для оценки уровня образовательных результатов обучающихся, полученных в ходе освоения образовательной программы высшего образования (уровень магистратуры) по направлению подготовки </w:t>
      </w:r>
      <w:r w:rsidRPr="00457033">
        <w:rPr>
          <w:b/>
        </w:rPr>
        <w:t>53.04.0</w:t>
      </w:r>
      <w:r>
        <w:rPr>
          <w:b/>
        </w:rPr>
        <w:t>1</w:t>
      </w:r>
      <w:r w:rsidRPr="00457033">
        <w:rPr>
          <w:b/>
        </w:rPr>
        <w:t> </w:t>
      </w:r>
      <w:r>
        <w:rPr>
          <w:b/>
        </w:rPr>
        <w:t>Музыкально-инструментальное</w:t>
      </w:r>
      <w:r w:rsidRPr="00457033">
        <w:rPr>
          <w:b/>
        </w:rPr>
        <w:t xml:space="preserve"> искусство, направленность (профиль) – «</w:t>
      </w:r>
      <w:r>
        <w:rPr>
          <w:b/>
        </w:rPr>
        <w:t>Фортепиано</w:t>
      </w:r>
      <w:r w:rsidRPr="00457033">
        <w:rPr>
          <w:b/>
        </w:rPr>
        <w:t>».</w:t>
      </w:r>
    </w:p>
    <w:p w14:paraId="7856103B" w14:textId="77777777" w:rsidR="000251AD" w:rsidRPr="00457033" w:rsidRDefault="000251AD" w:rsidP="00DE52DA">
      <w:pPr>
        <w:pStyle w:val="MIO-2"/>
      </w:pPr>
      <w:bookmarkStart w:id="4" w:name="_Toc205588743"/>
      <w:bookmarkStart w:id="5" w:name="_Toc213724669"/>
      <w:r w:rsidRPr="00457033">
        <w:t>Нормативное основание отбора содержания</w:t>
      </w:r>
      <w:bookmarkEnd w:id="4"/>
      <w:bookmarkEnd w:id="5"/>
    </w:p>
    <w:p w14:paraId="18B9A338" w14:textId="77777777" w:rsidR="000251AD" w:rsidRPr="00457033" w:rsidRDefault="000251AD" w:rsidP="00EA56D1">
      <w:pPr>
        <w:ind w:firstLine="709"/>
      </w:pPr>
      <w:r w:rsidRPr="00457033">
        <w:t>Нормативное основание отбора содержания комплекта оценочных материалов составляют:</w:t>
      </w:r>
    </w:p>
    <w:p w14:paraId="24B75185" w14:textId="77777777" w:rsidR="000251AD" w:rsidRPr="00457033" w:rsidRDefault="000251AD" w:rsidP="00EA56D1">
      <w:pPr>
        <w:ind w:firstLine="709"/>
      </w:pPr>
      <w:r w:rsidRPr="00457033">
        <w:t>- Федеральный закон от 29.12.2012 № 273-ФЗ «Об образовании в Российской Федерации»;</w:t>
      </w:r>
    </w:p>
    <w:p w14:paraId="27BF1B4F" w14:textId="77777777" w:rsidR="000251AD" w:rsidRPr="00457033" w:rsidRDefault="000251AD" w:rsidP="00EA56D1">
      <w:pPr>
        <w:ind w:firstLine="709"/>
      </w:pPr>
      <w:r w:rsidRPr="00457033">
        <w:t>- Федеральный государственный образовательный стандарт высшего образования по направлению подготовки 53.04.0</w:t>
      </w:r>
      <w:r>
        <w:t>1</w:t>
      </w:r>
      <w:r w:rsidRPr="00457033">
        <w:t> </w:t>
      </w:r>
      <w:r>
        <w:t>Музыкально-инструментальное</w:t>
      </w:r>
      <w:r w:rsidRPr="00457033">
        <w:t xml:space="preserve"> искусство (уровень магистратуры), утвержденный приказом Министерства образования и науки Российской Федерации от 23.08.2017 г. № 81</w:t>
      </w:r>
      <w:r>
        <w:t>5</w:t>
      </w:r>
      <w:r w:rsidRPr="00457033">
        <w:t>;</w:t>
      </w:r>
    </w:p>
    <w:p w14:paraId="69875DD1" w14:textId="77777777" w:rsidR="000251AD" w:rsidRPr="00457033" w:rsidRDefault="000251AD" w:rsidP="00EA56D1">
      <w:pPr>
        <w:ind w:firstLine="709"/>
      </w:pPr>
      <w:r w:rsidRPr="00457033">
        <w:t>- Приказ Министерства образования и науки Российской Федерации от 06.04.2021 г.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09271D01" w14:textId="77777777" w:rsidR="000251AD" w:rsidRPr="00457033" w:rsidRDefault="000251AD" w:rsidP="00EA56D1">
      <w:pPr>
        <w:ind w:firstLine="709"/>
      </w:pPr>
      <w:r w:rsidRPr="00457033">
        <w:t xml:space="preserve">- Приказ Министерства образования и науки Российской Федерации от 12.09.2013 г. № 1061 «Об утверждении перечней специальностей и направлений подготовки высшего образования»; </w:t>
      </w:r>
    </w:p>
    <w:p w14:paraId="3C906F6D" w14:textId="77777777" w:rsidR="000251AD" w:rsidRPr="00457033" w:rsidRDefault="000251AD" w:rsidP="00EA56D1">
      <w:pPr>
        <w:ind w:firstLine="709"/>
      </w:pPr>
      <w:r w:rsidRPr="00457033">
        <w:t xml:space="preserve">- учебный план подготовки магистров по направлению подготовки </w:t>
      </w:r>
      <w:r>
        <w:t>53.04.01</w:t>
      </w:r>
      <w:r w:rsidRPr="00443C9C">
        <w:t> </w:t>
      </w:r>
      <w:r>
        <w:t>Музыкально-инструментальное</w:t>
      </w:r>
      <w:r w:rsidRPr="00443C9C">
        <w:t xml:space="preserve"> искусство (магистерская программа - «</w:t>
      </w:r>
      <w:r>
        <w:t>Фортепиано</w:t>
      </w:r>
      <w:r w:rsidRPr="00443C9C">
        <w:t>»</w:t>
      </w:r>
      <w:r w:rsidRPr="00457033">
        <w:t>);</w:t>
      </w:r>
    </w:p>
    <w:p w14:paraId="0C0F8E0E" w14:textId="77777777" w:rsidR="000251AD" w:rsidRPr="00457033" w:rsidRDefault="000251AD" w:rsidP="00EA56D1">
      <w:pPr>
        <w:ind w:firstLine="709"/>
      </w:pPr>
      <w:r w:rsidRPr="00457033">
        <w:t>- локальные нормативные акты, регламентирующие организацию и обеспечение образовательной деятельности в Институте.</w:t>
      </w:r>
    </w:p>
    <w:p w14:paraId="4BC96050" w14:textId="77777777" w:rsidR="000251AD" w:rsidRPr="00457033" w:rsidRDefault="000251AD" w:rsidP="00DE52DA">
      <w:pPr>
        <w:pStyle w:val="MIO-2"/>
      </w:pPr>
      <w:bookmarkStart w:id="6" w:name="_Toc205588744"/>
      <w:bookmarkStart w:id="7" w:name="_Toc213724670"/>
      <w:r w:rsidRPr="00457033">
        <w:t>Общее количество тестовых заданий</w:t>
      </w:r>
      <w:bookmarkEnd w:id="6"/>
      <w:r>
        <w:t xml:space="preserve"> </w:t>
      </w:r>
      <w:r w:rsidRPr="00457033">
        <w:t>в составе ОПОП</w:t>
      </w:r>
      <w:bookmarkEnd w:id="7"/>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1"/>
        <w:gridCol w:w="6477"/>
        <w:gridCol w:w="1499"/>
      </w:tblGrid>
      <w:tr w:rsidR="000251AD" w:rsidRPr="00AA57AC" w14:paraId="598C7957" w14:textId="77777777" w:rsidTr="00AA57AC">
        <w:trPr>
          <w:trHeight w:val="421"/>
          <w:jc w:val="center"/>
        </w:trPr>
        <w:tc>
          <w:tcPr>
            <w:tcW w:w="1661" w:type="dxa"/>
            <w:vAlign w:val="center"/>
          </w:tcPr>
          <w:p w14:paraId="0780C3DE" w14:textId="77777777" w:rsidR="000251AD" w:rsidRPr="00AA57AC" w:rsidRDefault="000251AD" w:rsidP="00AA57AC">
            <w:pPr>
              <w:jc w:val="center"/>
              <w:rPr>
                <w:b/>
              </w:rPr>
            </w:pPr>
            <w:r w:rsidRPr="00AA57AC">
              <w:rPr>
                <w:b/>
                <w:sz w:val="22"/>
              </w:rPr>
              <w:t>Код компетенции</w:t>
            </w:r>
          </w:p>
        </w:tc>
        <w:tc>
          <w:tcPr>
            <w:tcW w:w="6477" w:type="dxa"/>
            <w:vAlign w:val="center"/>
          </w:tcPr>
          <w:p w14:paraId="71E6D737" w14:textId="77777777" w:rsidR="000251AD" w:rsidRPr="00AA57AC" w:rsidRDefault="000251AD" w:rsidP="00AA57AC">
            <w:pPr>
              <w:jc w:val="center"/>
              <w:rPr>
                <w:b/>
              </w:rPr>
            </w:pPr>
            <w:r w:rsidRPr="00AA57AC">
              <w:rPr>
                <w:b/>
                <w:sz w:val="22"/>
              </w:rPr>
              <w:t>Наименование компетенции</w:t>
            </w:r>
          </w:p>
        </w:tc>
        <w:tc>
          <w:tcPr>
            <w:tcW w:w="1499" w:type="dxa"/>
            <w:vAlign w:val="center"/>
          </w:tcPr>
          <w:p w14:paraId="3FDB4254" w14:textId="77777777" w:rsidR="000251AD" w:rsidRPr="00AA57AC" w:rsidRDefault="000251AD" w:rsidP="00AA57AC">
            <w:pPr>
              <w:jc w:val="center"/>
              <w:rPr>
                <w:b/>
              </w:rPr>
            </w:pPr>
            <w:r w:rsidRPr="00AA57AC">
              <w:rPr>
                <w:b/>
                <w:sz w:val="22"/>
              </w:rPr>
              <w:t>Количество заданий</w:t>
            </w:r>
          </w:p>
        </w:tc>
      </w:tr>
      <w:tr w:rsidR="000251AD" w:rsidRPr="00AA57AC" w14:paraId="694CE1A9" w14:textId="77777777" w:rsidTr="00AA57AC">
        <w:trPr>
          <w:trHeight w:val="421"/>
          <w:jc w:val="center"/>
        </w:trPr>
        <w:tc>
          <w:tcPr>
            <w:tcW w:w="1661" w:type="dxa"/>
          </w:tcPr>
          <w:p w14:paraId="7D17DCDD" w14:textId="77777777" w:rsidR="000251AD" w:rsidRPr="00AA57AC" w:rsidRDefault="000251AD" w:rsidP="00AA57AC">
            <w:pPr>
              <w:jc w:val="center"/>
            </w:pPr>
            <w:r w:rsidRPr="00AA57AC">
              <w:rPr>
                <w:sz w:val="22"/>
              </w:rPr>
              <w:t>УК-1</w:t>
            </w:r>
          </w:p>
        </w:tc>
        <w:tc>
          <w:tcPr>
            <w:tcW w:w="6477" w:type="dxa"/>
            <w:shd w:val="clear" w:color="auto" w:fill="FFFFFF"/>
            <w:vAlign w:val="center"/>
          </w:tcPr>
          <w:p w14:paraId="1780F775" w14:textId="77777777" w:rsidR="000251AD" w:rsidRPr="00AA57AC" w:rsidRDefault="000251AD" w:rsidP="00DE52DA">
            <w:r w:rsidRPr="00AA57AC">
              <w:rPr>
                <w:sz w:val="22"/>
              </w:rPr>
              <w:t>Способен осуществлять критический анализ проблемных ситуаций на основе системного подхода, вырабатывать стратегию действий</w:t>
            </w:r>
          </w:p>
        </w:tc>
        <w:tc>
          <w:tcPr>
            <w:tcW w:w="1499" w:type="dxa"/>
            <w:vAlign w:val="center"/>
          </w:tcPr>
          <w:p w14:paraId="49A21001" w14:textId="77777777" w:rsidR="000251AD" w:rsidRPr="00AA57AC" w:rsidRDefault="000251AD" w:rsidP="00AA57AC">
            <w:pPr>
              <w:jc w:val="center"/>
            </w:pPr>
            <w:r w:rsidRPr="00AA57AC">
              <w:rPr>
                <w:sz w:val="22"/>
              </w:rPr>
              <w:t>40</w:t>
            </w:r>
          </w:p>
        </w:tc>
      </w:tr>
      <w:tr w:rsidR="000251AD" w:rsidRPr="00AA57AC" w14:paraId="08B33A35" w14:textId="77777777" w:rsidTr="00AA57AC">
        <w:trPr>
          <w:trHeight w:val="421"/>
          <w:jc w:val="center"/>
        </w:trPr>
        <w:tc>
          <w:tcPr>
            <w:tcW w:w="1661" w:type="dxa"/>
          </w:tcPr>
          <w:p w14:paraId="4579EE6E" w14:textId="77777777" w:rsidR="000251AD" w:rsidRPr="00AA57AC" w:rsidRDefault="000251AD" w:rsidP="00AA57AC">
            <w:pPr>
              <w:jc w:val="center"/>
            </w:pPr>
            <w:r w:rsidRPr="00AA57AC">
              <w:rPr>
                <w:sz w:val="22"/>
              </w:rPr>
              <w:t>УК-2</w:t>
            </w:r>
          </w:p>
        </w:tc>
        <w:tc>
          <w:tcPr>
            <w:tcW w:w="6477" w:type="dxa"/>
            <w:shd w:val="clear" w:color="auto" w:fill="FFFFFF"/>
            <w:vAlign w:val="center"/>
          </w:tcPr>
          <w:p w14:paraId="71BCCA39" w14:textId="77777777" w:rsidR="000251AD" w:rsidRPr="00AA57AC" w:rsidRDefault="000251AD" w:rsidP="00DE52DA">
            <w:r w:rsidRPr="00AA57AC">
              <w:rPr>
                <w:sz w:val="22"/>
              </w:rPr>
              <w:t>Способен управлять проектом на всех этапах его жизненного цикла</w:t>
            </w:r>
          </w:p>
        </w:tc>
        <w:tc>
          <w:tcPr>
            <w:tcW w:w="1499" w:type="dxa"/>
            <w:vAlign w:val="center"/>
          </w:tcPr>
          <w:p w14:paraId="72A6EBDC" w14:textId="77777777" w:rsidR="000251AD" w:rsidRPr="00AA57AC" w:rsidRDefault="000251AD" w:rsidP="00AA57AC">
            <w:pPr>
              <w:jc w:val="center"/>
            </w:pPr>
            <w:r w:rsidRPr="00AA57AC">
              <w:rPr>
                <w:sz w:val="22"/>
              </w:rPr>
              <w:t>40</w:t>
            </w:r>
          </w:p>
        </w:tc>
      </w:tr>
      <w:tr w:rsidR="000251AD" w:rsidRPr="00AA57AC" w14:paraId="5B93E3AB" w14:textId="77777777" w:rsidTr="00AA57AC">
        <w:trPr>
          <w:trHeight w:val="421"/>
          <w:jc w:val="center"/>
        </w:trPr>
        <w:tc>
          <w:tcPr>
            <w:tcW w:w="1661" w:type="dxa"/>
          </w:tcPr>
          <w:p w14:paraId="5ECCAA4A" w14:textId="77777777" w:rsidR="000251AD" w:rsidRPr="00AA57AC" w:rsidRDefault="000251AD" w:rsidP="00AA57AC">
            <w:pPr>
              <w:jc w:val="center"/>
            </w:pPr>
            <w:r w:rsidRPr="00AA57AC">
              <w:rPr>
                <w:sz w:val="22"/>
              </w:rPr>
              <w:t>УК-3</w:t>
            </w:r>
          </w:p>
        </w:tc>
        <w:tc>
          <w:tcPr>
            <w:tcW w:w="6477" w:type="dxa"/>
            <w:shd w:val="clear" w:color="auto" w:fill="FFFFFF"/>
            <w:vAlign w:val="center"/>
          </w:tcPr>
          <w:p w14:paraId="6CADCB12" w14:textId="77777777" w:rsidR="000251AD" w:rsidRPr="00AA57AC" w:rsidRDefault="000251AD" w:rsidP="00DE52DA">
            <w:r w:rsidRPr="00AA57AC">
              <w:rPr>
                <w:sz w:val="22"/>
              </w:rPr>
              <w:t>Способен организовывать и руководить работой команды, вырабатывая командную стратегию для достижения поставленной цели</w:t>
            </w:r>
          </w:p>
        </w:tc>
        <w:tc>
          <w:tcPr>
            <w:tcW w:w="1499" w:type="dxa"/>
            <w:vAlign w:val="center"/>
          </w:tcPr>
          <w:p w14:paraId="62546AD9" w14:textId="77777777" w:rsidR="000251AD" w:rsidRPr="00AA57AC" w:rsidRDefault="000251AD" w:rsidP="00AA57AC">
            <w:pPr>
              <w:jc w:val="center"/>
            </w:pPr>
            <w:r w:rsidRPr="00AA57AC">
              <w:rPr>
                <w:sz w:val="22"/>
              </w:rPr>
              <w:t>40</w:t>
            </w:r>
          </w:p>
        </w:tc>
      </w:tr>
      <w:tr w:rsidR="000251AD" w:rsidRPr="00AA57AC" w14:paraId="781595E0" w14:textId="77777777" w:rsidTr="00AA57AC">
        <w:trPr>
          <w:trHeight w:val="421"/>
          <w:jc w:val="center"/>
        </w:trPr>
        <w:tc>
          <w:tcPr>
            <w:tcW w:w="1661" w:type="dxa"/>
          </w:tcPr>
          <w:p w14:paraId="5391F2FB" w14:textId="77777777" w:rsidR="000251AD" w:rsidRPr="00AA57AC" w:rsidRDefault="000251AD" w:rsidP="00AA57AC">
            <w:pPr>
              <w:jc w:val="center"/>
            </w:pPr>
            <w:r w:rsidRPr="00AA57AC">
              <w:rPr>
                <w:sz w:val="22"/>
              </w:rPr>
              <w:t>УК-4</w:t>
            </w:r>
          </w:p>
        </w:tc>
        <w:tc>
          <w:tcPr>
            <w:tcW w:w="6477" w:type="dxa"/>
            <w:shd w:val="clear" w:color="auto" w:fill="FFFFFF"/>
            <w:vAlign w:val="center"/>
          </w:tcPr>
          <w:p w14:paraId="21237B8D" w14:textId="77777777" w:rsidR="000251AD" w:rsidRPr="00AA57AC" w:rsidRDefault="000251AD" w:rsidP="00DE52DA">
            <w:r w:rsidRPr="00AA57AC">
              <w:rPr>
                <w:sz w:val="22"/>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499" w:type="dxa"/>
            <w:vAlign w:val="center"/>
          </w:tcPr>
          <w:p w14:paraId="69478711" w14:textId="77777777" w:rsidR="000251AD" w:rsidRPr="00AA57AC" w:rsidRDefault="000251AD" w:rsidP="00AA57AC">
            <w:pPr>
              <w:jc w:val="center"/>
            </w:pPr>
            <w:r w:rsidRPr="00AA57AC">
              <w:rPr>
                <w:sz w:val="22"/>
              </w:rPr>
              <w:t>28</w:t>
            </w:r>
          </w:p>
        </w:tc>
      </w:tr>
      <w:tr w:rsidR="000251AD" w:rsidRPr="00AA57AC" w14:paraId="667BCC29" w14:textId="77777777" w:rsidTr="00AA57AC">
        <w:trPr>
          <w:trHeight w:val="273"/>
          <w:jc w:val="center"/>
        </w:trPr>
        <w:tc>
          <w:tcPr>
            <w:tcW w:w="1661" w:type="dxa"/>
          </w:tcPr>
          <w:p w14:paraId="6F23B87E" w14:textId="77777777" w:rsidR="000251AD" w:rsidRPr="00AA57AC" w:rsidRDefault="000251AD" w:rsidP="00AA57AC">
            <w:pPr>
              <w:jc w:val="center"/>
            </w:pPr>
            <w:r w:rsidRPr="00AA57AC">
              <w:rPr>
                <w:sz w:val="22"/>
              </w:rPr>
              <w:t>УК-5</w:t>
            </w:r>
          </w:p>
        </w:tc>
        <w:tc>
          <w:tcPr>
            <w:tcW w:w="6477" w:type="dxa"/>
            <w:shd w:val="clear" w:color="auto" w:fill="FFFFFF"/>
            <w:vAlign w:val="center"/>
          </w:tcPr>
          <w:p w14:paraId="4869BF5F" w14:textId="77777777" w:rsidR="000251AD" w:rsidRPr="00AA57AC" w:rsidRDefault="000251AD" w:rsidP="00DE52DA">
            <w:r w:rsidRPr="00AA57AC">
              <w:rPr>
                <w:sz w:val="22"/>
              </w:rPr>
              <w:t>Способен анализировать и учитывать разнообразие культур в процессе межкультурного взаимодействия</w:t>
            </w:r>
          </w:p>
        </w:tc>
        <w:tc>
          <w:tcPr>
            <w:tcW w:w="1499" w:type="dxa"/>
            <w:vAlign w:val="center"/>
          </w:tcPr>
          <w:p w14:paraId="1BDF7442" w14:textId="77777777" w:rsidR="000251AD" w:rsidRPr="00AA57AC" w:rsidRDefault="000251AD" w:rsidP="00AA57AC">
            <w:pPr>
              <w:jc w:val="center"/>
            </w:pPr>
            <w:r w:rsidRPr="00AA57AC">
              <w:rPr>
                <w:sz w:val="22"/>
              </w:rPr>
              <w:t>40</w:t>
            </w:r>
          </w:p>
        </w:tc>
      </w:tr>
      <w:tr w:rsidR="000251AD" w:rsidRPr="00AA57AC" w14:paraId="625F9FAF" w14:textId="77777777" w:rsidTr="00AA57AC">
        <w:trPr>
          <w:trHeight w:val="421"/>
          <w:jc w:val="center"/>
        </w:trPr>
        <w:tc>
          <w:tcPr>
            <w:tcW w:w="1661" w:type="dxa"/>
          </w:tcPr>
          <w:p w14:paraId="365425F9" w14:textId="77777777" w:rsidR="000251AD" w:rsidRPr="00AA57AC" w:rsidRDefault="000251AD" w:rsidP="00AA57AC">
            <w:pPr>
              <w:jc w:val="center"/>
            </w:pPr>
            <w:r w:rsidRPr="00AA57AC">
              <w:rPr>
                <w:sz w:val="22"/>
              </w:rPr>
              <w:t>УК-6</w:t>
            </w:r>
          </w:p>
        </w:tc>
        <w:tc>
          <w:tcPr>
            <w:tcW w:w="6477" w:type="dxa"/>
            <w:shd w:val="clear" w:color="auto" w:fill="FFFFFF"/>
            <w:vAlign w:val="center"/>
          </w:tcPr>
          <w:p w14:paraId="55419C92" w14:textId="77777777" w:rsidR="000251AD" w:rsidRPr="00AA57AC" w:rsidRDefault="000251AD" w:rsidP="00DE52DA">
            <w:r w:rsidRPr="00AA57AC">
              <w:rPr>
                <w:sz w:val="22"/>
              </w:rPr>
              <w:t>Способен определять и реализовывать приоритеты собственной деятельности и способы ее совершенствования на основе самооценки</w:t>
            </w:r>
          </w:p>
        </w:tc>
        <w:tc>
          <w:tcPr>
            <w:tcW w:w="1499" w:type="dxa"/>
            <w:vAlign w:val="center"/>
          </w:tcPr>
          <w:p w14:paraId="51206215" w14:textId="77777777" w:rsidR="000251AD" w:rsidRPr="00AA57AC" w:rsidRDefault="000251AD" w:rsidP="00AA57AC">
            <w:pPr>
              <w:jc w:val="center"/>
            </w:pPr>
            <w:r w:rsidRPr="00AA57AC">
              <w:rPr>
                <w:sz w:val="22"/>
              </w:rPr>
              <w:t>30</w:t>
            </w:r>
          </w:p>
        </w:tc>
      </w:tr>
      <w:tr w:rsidR="000251AD" w:rsidRPr="00AA57AC" w14:paraId="3845B54B" w14:textId="77777777" w:rsidTr="00AA57AC">
        <w:trPr>
          <w:trHeight w:val="421"/>
          <w:jc w:val="center"/>
        </w:trPr>
        <w:tc>
          <w:tcPr>
            <w:tcW w:w="1661" w:type="dxa"/>
          </w:tcPr>
          <w:p w14:paraId="097DF789" w14:textId="77777777" w:rsidR="000251AD" w:rsidRPr="00AA57AC" w:rsidRDefault="000251AD" w:rsidP="00AA57AC">
            <w:pPr>
              <w:jc w:val="center"/>
            </w:pPr>
            <w:r w:rsidRPr="00AA57AC">
              <w:rPr>
                <w:sz w:val="22"/>
              </w:rPr>
              <w:lastRenderedPageBreak/>
              <w:t>ОПК-1</w:t>
            </w:r>
          </w:p>
        </w:tc>
        <w:tc>
          <w:tcPr>
            <w:tcW w:w="6477" w:type="dxa"/>
            <w:shd w:val="clear" w:color="auto" w:fill="FFFFFF"/>
          </w:tcPr>
          <w:p w14:paraId="408DF905" w14:textId="77777777" w:rsidR="000251AD" w:rsidRPr="00AA57AC" w:rsidRDefault="000251AD" w:rsidP="00DE52DA">
            <w:pPr>
              <w:rPr>
                <w:lang w:eastAsia="ru-RU"/>
              </w:rPr>
            </w:pPr>
            <w:r w:rsidRPr="00AA57AC">
              <w:rPr>
                <w:sz w:val="22"/>
              </w:rPr>
              <w:t>Способен применять музыкально-теоретические и музыкально-исторические знания в профессиональной деятельности, постигать музыкальное произведение в широком культурно-историческом контексте в тесной связи с религиозными, философскими и эстетическими идеями конкретного исторического периода</w:t>
            </w:r>
          </w:p>
        </w:tc>
        <w:tc>
          <w:tcPr>
            <w:tcW w:w="1499" w:type="dxa"/>
            <w:vAlign w:val="center"/>
          </w:tcPr>
          <w:p w14:paraId="2196FBC7" w14:textId="77777777" w:rsidR="000251AD" w:rsidRPr="00AA57AC" w:rsidRDefault="000251AD" w:rsidP="00AA57AC">
            <w:pPr>
              <w:jc w:val="center"/>
            </w:pPr>
            <w:r w:rsidRPr="00AA57AC">
              <w:rPr>
                <w:sz w:val="22"/>
              </w:rPr>
              <w:t>40</w:t>
            </w:r>
          </w:p>
        </w:tc>
      </w:tr>
      <w:tr w:rsidR="000251AD" w:rsidRPr="00AA57AC" w14:paraId="3E7E0A1D" w14:textId="77777777" w:rsidTr="00AA57AC">
        <w:trPr>
          <w:trHeight w:val="421"/>
          <w:jc w:val="center"/>
        </w:trPr>
        <w:tc>
          <w:tcPr>
            <w:tcW w:w="1661" w:type="dxa"/>
          </w:tcPr>
          <w:p w14:paraId="6548DA55" w14:textId="77777777" w:rsidR="000251AD" w:rsidRPr="00AA57AC" w:rsidRDefault="000251AD" w:rsidP="00AA57AC">
            <w:pPr>
              <w:jc w:val="center"/>
            </w:pPr>
            <w:r w:rsidRPr="00AA57AC">
              <w:rPr>
                <w:sz w:val="22"/>
              </w:rPr>
              <w:t>ОПК-2</w:t>
            </w:r>
          </w:p>
        </w:tc>
        <w:tc>
          <w:tcPr>
            <w:tcW w:w="6477" w:type="dxa"/>
            <w:shd w:val="clear" w:color="auto" w:fill="FFFFFF"/>
          </w:tcPr>
          <w:p w14:paraId="36ECD1C9" w14:textId="77777777" w:rsidR="000251AD" w:rsidRPr="00AA57AC" w:rsidRDefault="000251AD" w:rsidP="00DE52DA">
            <w:pPr>
              <w:rPr>
                <w:lang w:eastAsia="ru-RU"/>
              </w:rPr>
            </w:pPr>
            <w:r w:rsidRPr="00AA57AC">
              <w:rPr>
                <w:sz w:val="22"/>
                <w:lang w:eastAsia="ru-RU"/>
              </w:rPr>
              <w:t>Способен воспроизводить музыкальные сочинения, записанные разными видами нотации</w:t>
            </w:r>
          </w:p>
        </w:tc>
        <w:tc>
          <w:tcPr>
            <w:tcW w:w="1499" w:type="dxa"/>
            <w:vAlign w:val="center"/>
          </w:tcPr>
          <w:p w14:paraId="3638DCDE" w14:textId="77777777" w:rsidR="000251AD" w:rsidRPr="00AA57AC" w:rsidRDefault="000251AD" w:rsidP="00AA57AC">
            <w:pPr>
              <w:jc w:val="center"/>
            </w:pPr>
            <w:r w:rsidRPr="00AA57AC">
              <w:rPr>
                <w:sz w:val="22"/>
              </w:rPr>
              <w:t>40</w:t>
            </w:r>
          </w:p>
        </w:tc>
      </w:tr>
      <w:tr w:rsidR="000251AD" w:rsidRPr="00AA57AC" w14:paraId="006EF4E8" w14:textId="77777777" w:rsidTr="00AA57AC">
        <w:trPr>
          <w:trHeight w:val="421"/>
          <w:jc w:val="center"/>
        </w:trPr>
        <w:tc>
          <w:tcPr>
            <w:tcW w:w="1661" w:type="dxa"/>
          </w:tcPr>
          <w:p w14:paraId="0456CFBC" w14:textId="77777777" w:rsidR="000251AD" w:rsidRPr="00AA57AC" w:rsidRDefault="000251AD" w:rsidP="00AA57AC">
            <w:pPr>
              <w:jc w:val="center"/>
            </w:pPr>
            <w:r w:rsidRPr="00AA57AC">
              <w:rPr>
                <w:sz w:val="22"/>
              </w:rPr>
              <w:t>ОПК-3</w:t>
            </w:r>
          </w:p>
        </w:tc>
        <w:tc>
          <w:tcPr>
            <w:tcW w:w="6477" w:type="dxa"/>
            <w:shd w:val="clear" w:color="auto" w:fill="FFFFFF"/>
          </w:tcPr>
          <w:p w14:paraId="116C0091" w14:textId="77777777" w:rsidR="000251AD" w:rsidRPr="00AA57AC" w:rsidRDefault="000251AD" w:rsidP="00DE52DA">
            <w:pPr>
              <w:rPr>
                <w:lang w:eastAsia="ru-RU"/>
              </w:rPr>
            </w:pPr>
            <w:r w:rsidRPr="00AA57AC">
              <w:rPr>
                <w:sz w:val="22"/>
              </w:rPr>
              <w:t>Способен планировать образовательный процесс, выполнять методическую работу, применять в образовательном процессе результативные для решения задач музыкально-педагогические методики, разрабатывать новые технологии в области музыкальной педагогики</w:t>
            </w:r>
          </w:p>
        </w:tc>
        <w:tc>
          <w:tcPr>
            <w:tcW w:w="1499" w:type="dxa"/>
            <w:vAlign w:val="center"/>
          </w:tcPr>
          <w:p w14:paraId="775E8706" w14:textId="77777777" w:rsidR="000251AD" w:rsidRPr="00AA57AC" w:rsidRDefault="000251AD" w:rsidP="00AA57AC">
            <w:pPr>
              <w:jc w:val="center"/>
            </w:pPr>
            <w:r w:rsidRPr="00AA57AC">
              <w:rPr>
                <w:sz w:val="22"/>
              </w:rPr>
              <w:t>40</w:t>
            </w:r>
          </w:p>
        </w:tc>
      </w:tr>
      <w:tr w:rsidR="000251AD" w:rsidRPr="00AA57AC" w14:paraId="6B1DC4AA" w14:textId="77777777" w:rsidTr="00AA57AC">
        <w:trPr>
          <w:trHeight w:val="421"/>
          <w:jc w:val="center"/>
        </w:trPr>
        <w:tc>
          <w:tcPr>
            <w:tcW w:w="1661" w:type="dxa"/>
          </w:tcPr>
          <w:p w14:paraId="3BB62858" w14:textId="77777777" w:rsidR="000251AD" w:rsidRPr="00AA57AC" w:rsidRDefault="000251AD" w:rsidP="00AA57AC">
            <w:pPr>
              <w:jc w:val="center"/>
            </w:pPr>
            <w:r w:rsidRPr="00AA57AC">
              <w:rPr>
                <w:sz w:val="22"/>
              </w:rPr>
              <w:t>ОПК-4</w:t>
            </w:r>
          </w:p>
        </w:tc>
        <w:tc>
          <w:tcPr>
            <w:tcW w:w="6477" w:type="dxa"/>
            <w:shd w:val="clear" w:color="auto" w:fill="FFFFFF"/>
          </w:tcPr>
          <w:p w14:paraId="56369D6C" w14:textId="77777777" w:rsidR="000251AD" w:rsidRPr="00AA57AC" w:rsidRDefault="000251AD" w:rsidP="00DE52DA">
            <w:pPr>
              <w:rPr>
                <w:lang w:eastAsia="ru-RU"/>
              </w:rPr>
            </w:pPr>
            <w:r w:rsidRPr="00AA57AC">
              <w:rPr>
                <w:sz w:val="22"/>
              </w:rPr>
              <w:t>Способен планировать собственную научно- исследовательскую работу, отбирать и систематизировать информацию, необходимую для ее осуществления</w:t>
            </w:r>
          </w:p>
        </w:tc>
        <w:tc>
          <w:tcPr>
            <w:tcW w:w="1499" w:type="dxa"/>
            <w:vAlign w:val="center"/>
          </w:tcPr>
          <w:p w14:paraId="08421B4B" w14:textId="77777777" w:rsidR="000251AD" w:rsidRPr="00AA57AC" w:rsidRDefault="000251AD" w:rsidP="00AA57AC">
            <w:pPr>
              <w:jc w:val="center"/>
            </w:pPr>
            <w:r w:rsidRPr="00AA57AC">
              <w:rPr>
                <w:sz w:val="22"/>
              </w:rPr>
              <w:t>40</w:t>
            </w:r>
          </w:p>
        </w:tc>
      </w:tr>
      <w:tr w:rsidR="000251AD" w:rsidRPr="00AA57AC" w14:paraId="6CDBAA08" w14:textId="77777777" w:rsidTr="00AA57AC">
        <w:trPr>
          <w:trHeight w:val="443"/>
          <w:jc w:val="center"/>
        </w:trPr>
        <w:tc>
          <w:tcPr>
            <w:tcW w:w="1661" w:type="dxa"/>
          </w:tcPr>
          <w:p w14:paraId="700EA557" w14:textId="77777777" w:rsidR="000251AD" w:rsidRPr="00AA57AC" w:rsidRDefault="000251AD" w:rsidP="00AA57AC">
            <w:pPr>
              <w:jc w:val="center"/>
            </w:pPr>
            <w:r w:rsidRPr="00AA57AC">
              <w:rPr>
                <w:sz w:val="22"/>
              </w:rPr>
              <w:t>ПК-1</w:t>
            </w:r>
          </w:p>
        </w:tc>
        <w:tc>
          <w:tcPr>
            <w:tcW w:w="6477" w:type="dxa"/>
            <w:vAlign w:val="center"/>
          </w:tcPr>
          <w:p w14:paraId="7CE9F6E8" w14:textId="77777777" w:rsidR="000251AD" w:rsidRPr="00AA57AC" w:rsidRDefault="000251AD" w:rsidP="00DE52DA">
            <w:pPr>
              <w:rPr>
                <w:highlight w:val="yellow"/>
              </w:rPr>
            </w:pPr>
            <w:r w:rsidRPr="00AA57AC">
              <w:rPr>
                <w:sz w:val="22"/>
                <w:lang w:eastAsia="ru-RU"/>
              </w:rPr>
              <w:t>Способен вести на высоком профессиональном уровне музыкально-исполнительскую деятельность сольно и в составе профессиональных творческих коллективов, овладевать разнообразным по стилистике классическим и современным профессиональным репертуаром, создавать индивидуальную художественную интерпретацию музыкальных произведений</w:t>
            </w:r>
          </w:p>
        </w:tc>
        <w:tc>
          <w:tcPr>
            <w:tcW w:w="1499" w:type="dxa"/>
            <w:vAlign w:val="center"/>
          </w:tcPr>
          <w:p w14:paraId="36B22FAC" w14:textId="77777777" w:rsidR="000251AD" w:rsidRPr="00AA57AC" w:rsidRDefault="000251AD" w:rsidP="00AA57AC">
            <w:pPr>
              <w:jc w:val="center"/>
              <w:rPr>
                <w:lang w:val="en-US"/>
              </w:rPr>
            </w:pPr>
            <w:r w:rsidRPr="00AA57AC">
              <w:rPr>
                <w:sz w:val="22"/>
                <w:lang w:val="en-US"/>
              </w:rPr>
              <w:t>80</w:t>
            </w:r>
          </w:p>
        </w:tc>
      </w:tr>
      <w:tr w:rsidR="000251AD" w:rsidRPr="00AA57AC" w14:paraId="675C9C7C" w14:textId="77777777" w:rsidTr="00AA57AC">
        <w:trPr>
          <w:trHeight w:val="443"/>
          <w:jc w:val="center"/>
        </w:trPr>
        <w:tc>
          <w:tcPr>
            <w:tcW w:w="1661" w:type="dxa"/>
          </w:tcPr>
          <w:p w14:paraId="4216D8DC" w14:textId="77777777" w:rsidR="000251AD" w:rsidRPr="00AA57AC" w:rsidRDefault="000251AD" w:rsidP="00AA57AC">
            <w:pPr>
              <w:jc w:val="center"/>
            </w:pPr>
            <w:r w:rsidRPr="00AA57AC">
              <w:rPr>
                <w:sz w:val="22"/>
              </w:rPr>
              <w:t>ПК-2</w:t>
            </w:r>
          </w:p>
        </w:tc>
        <w:tc>
          <w:tcPr>
            <w:tcW w:w="6477" w:type="dxa"/>
            <w:vAlign w:val="center"/>
          </w:tcPr>
          <w:p w14:paraId="018A55C1" w14:textId="77777777" w:rsidR="000251AD" w:rsidRPr="00AA57AC" w:rsidRDefault="000251AD" w:rsidP="00AA7E0E">
            <w:pPr>
              <w:rPr>
                <w:highlight w:val="yellow"/>
              </w:rPr>
            </w:pPr>
            <w:r w:rsidRPr="00AA57AC">
              <w:rPr>
                <w:sz w:val="22"/>
                <w:lang w:eastAsia="ru-RU"/>
              </w:rPr>
              <w:t>Способен проводить учебные занятия по профессиональным дисциплинам (модулям) образовательных программ среднего профессионального и высшего образования по направлениям подготовки музыкально-инструментального искусства, осуществлять оценку результатов обучения</w:t>
            </w:r>
          </w:p>
        </w:tc>
        <w:tc>
          <w:tcPr>
            <w:tcW w:w="1499" w:type="dxa"/>
            <w:vAlign w:val="center"/>
          </w:tcPr>
          <w:p w14:paraId="33087AD2" w14:textId="77777777" w:rsidR="000251AD" w:rsidRPr="00AA57AC" w:rsidRDefault="000251AD" w:rsidP="00AA57AC">
            <w:pPr>
              <w:jc w:val="center"/>
            </w:pPr>
            <w:r w:rsidRPr="00AA57AC">
              <w:rPr>
                <w:sz w:val="22"/>
              </w:rPr>
              <w:t>40</w:t>
            </w:r>
          </w:p>
        </w:tc>
      </w:tr>
      <w:tr w:rsidR="000251AD" w:rsidRPr="00AA57AC" w14:paraId="54A8A72E" w14:textId="77777777" w:rsidTr="00AA57AC">
        <w:trPr>
          <w:trHeight w:val="443"/>
          <w:jc w:val="center"/>
        </w:trPr>
        <w:tc>
          <w:tcPr>
            <w:tcW w:w="1661" w:type="dxa"/>
          </w:tcPr>
          <w:p w14:paraId="66EC305A" w14:textId="77777777" w:rsidR="000251AD" w:rsidRPr="00AA57AC" w:rsidRDefault="000251AD" w:rsidP="00AA57AC">
            <w:pPr>
              <w:jc w:val="center"/>
            </w:pPr>
            <w:r w:rsidRPr="00AA57AC">
              <w:rPr>
                <w:sz w:val="22"/>
              </w:rPr>
              <w:t>ПК-3</w:t>
            </w:r>
          </w:p>
        </w:tc>
        <w:tc>
          <w:tcPr>
            <w:tcW w:w="6477" w:type="dxa"/>
            <w:vAlign w:val="center"/>
          </w:tcPr>
          <w:p w14:paraId="0E07D30D" w14:textId="77777777" w:rsidR="000251AD" w:rsidRPr="00AA57AC" w:rsidRDefault="000251AD" w:rsidP="00DE52DA">
            <w:r w:rsidRPr="00AA57AC">
              <w:rPr>
                <w:sz w:val="22"/>
              </w:rPr>
              <w:t>Способен самостоятельно определять проблему и основные задачи исследования, отбирать необходимые для осуществления научно- исследовательской работы аналитические методы и использовать их для решения поставленных задач исследования</w:t>
            </w:r>
          </w:p>
        </w:tc>
        <w:tc>
          <w:tcPr>
            <w:tcW w:w="1499" w:type="dxa"/>
            <w:vAlign w:val="center"/>
          </w:tcPr>
          <w:p w14:paraId="5D3851D8" w14:textId="77777777" w:rsidR="000251AD" w:rsidRPr="00AA57AC" w:rsidRDefault="000251AD" w:rsidP="00AA57AC">
            <w:pPr>
              <w:jc w:val="center"/>
            </w:pPr>
            <w:r w:rsidRPr="00AA57AC">
              <w:rPr>
                <w:sz w:val="22"/>
              </w:rPr>
              <w:t>40</w:t>
            </w:r>
          </w:p>
        </w:tc>
      </w:tr>
      <w:tr w:rsidR="000251AD" w:rsidRPr="00AA57AC" w14:paraId="779B157E" w14:textId="77777777" w:rsidTr="00AA57AC">
        <w:trPr>
          <w:trHeight w:val="443"/>
          <w:jc w:val="center"/>
        </w:trPr>
        <w:tc>
          <w:tcPr>
            <w:tcW w:w="1661" w:type="dxa"/>
          </w:tcPr>
          <w:p w14:paraId="65227623" w14:textId="77777777" w:rsidR="000251AD" w:rsidRPr="00AA57AC" w:rsidRDefault="000251AD" w:rsidP="00AA57AC">
            <w:pPr>
              <w:jc w:val="center"/>
            </w:pPr>
            <w:r w:rsidRPr="00AA57AC">
              <w:rPr>
                <w:sz w:val="22"/>
              </w:rPr>
              <w:t>ПК-4</w:t>
            </w:r>
          </w:p>
        </w:tc>
        <w:tc>
          <w:tcPr>
            <w:tcW w:w="6477" w:type="dxa"/>
            <w:vAlign w:val="center"/>
          </w:tcPr>
          <w:p w14:paraId="761B022A" w14:textId="77777777" w:rsidR="000251AD" w:rsidRPr="00AA57AC" w:rsidRDefault="000251AD" w:rsidP="00DE52DA">
            <w:r w:rsidRPr="00AA57AC">
              <w:rPr>
                <w:sz w:val="22"/>
              </w:rPr>
              <w:t>Способен руководить организациями, осуществляющими деятельность в сфере культуры и искусства</w:t>
            </w:r>
          </w:p>
        </w:tc>
        <w:tc>
          <w:tcPr>
            <w:tcW w:w="1499" w:type="dxa"/>
            <w:vAlign w:val="center"/>
          </w:tcPr>
          <w:p w14:paraId="052F0337" w14:textId="77777777" w:rsidR="000251AD" w:rsidRPr="00AA57AC" w:rsidRDefault="000251AD" w:rsidP="00AA57AC">
            <w:pPr>
              <w:jc w:val="center"/>
            </w:pPr>
            <w:r w:rsidRPr="00AA57AC">
              <w:rPr>
                <w:sz w:val="22"/>
              </w:rPr>
              <w:t>40</w:t>
            </w:r>
          </w:p>
        </w:tc>
      </w:tr>
      <w:tr w:rsidR="000251AD" w:rsidRPr="00AA57AC" w14:paraId="68BFAB6C" w14:textId="77777777" w:rsidTr="00AA57AC">
        <w:trPr>
          <w:trHeight w:val="443"/>
          <w:jc w:val="center"/>
        </w:trPr>
        <w:tc>
          <w:tcPr>
            <w:tcW w:w="1661" w:type="dxa"/>
          </w:tcPr>
          <w:p w14:paraId="13946BAD" w14:textId="77777777" w:rsidR="000251AD" w:rsidRPr="00AA57AC" w:rsidRDefault="000251AD" w:rsidP="00AA57AC">
            <w:pPr>
              <w:jc w:val="center"/>
            </w:pPr>
            <w:r w:rsidRPr="00AA57AC">
              <w:rPr>
                <w:sz w:val="22"/>
              </w:rPr>
              <w:t>ПК-5</w:t>
            </w:r>
          </w:p>
        </w:tc>
        <w:tc>
          <w:tcPr>
            <w:tcW w:w="6477" w:type="dxa"/>
            <w:vAlign w:val="center"/>
          </w:tcPr>
          <w:p w14:paraId="3FF38AB6" w14:textId="77777777" w:rsidR="000251AD" w:rsidRPr="00AA57AC" w:rsidRDefault="000251AD" w:rsidP="00DE52DA">
            <w:r w:rsidRPr="00AA57AC">
              <w:rPr>
                <w:sz w:val="22"/>
              </w:rPr>
              <w:t>Способен организовывать культурно-просветительские проекты в области музыкального искусства на различных сценических площадках (в учебных заведениях, клубах, дворцах и домах культуры) и участвовать в их реализации в качестве исполнителя</w:t>
            </w:r>
          </w:p>
        </w:tc>
        <w:tc>
          <w:tcPr>
            <w:tcW w:w="1499" w:type="dxa"/>
            <w:vAlign w:val="center"/>
          </w:tcPr>
          <w:p w14:paraId="7D1D512A" w14:textId="77777777" w:rsidR="000251AD" w:rsidRPr="00AA57AC" w:rsidRDefault="000251AD" w:rsidP="00AA57AC">
            <w:pPr>
              <w:jc w:val="center"/>
            </w:pPr>
            <w:r w:rsidRPr="00AA57AC">
              <w:rPr>
                <w:sz w:val="22"/>
              </w:rPr>
              <w:t>40</w:t>
            </w:r>
          </w:p>
        </w:tc>
      </w:tr>
      <w:tr w:rsidR="000251AD" w:rsidRPr="00AA57AC" w14:paraId="23CB4F09" w14:textId="77777777" w:rsidTr="00AA57AC">
        <w:trPr>
          <w:trHeight w:val="413"/>
          <w:jc w:val="center"/>
        </w:trPr>
        <w:tc>
          <w:tcPr>
            <w:tcW w:w="1661" w:type="dxa"/>
            <w:vAlign w:val="center"/>
          </w:tcPr>
          <w:p w14:paraId="1C202F1F" w14:textId="77777777" w:rsidR="000251AD" w:rsidRPr="00AA57AC" w:rsidRDefault="000251AD" w:rsidP="00AA57AC">
            <w:pPr>
              <w:jc w:val="center"/>
            </w:pPr>
            <w:r w:rsidRPr="00AA57AC">
              <w:rPr>
                <w:sz w:val="22"/>
              </w:rPr>
              <w:t>Всего</w:t>
            </w:r>
          </w:p>
        </w:tc>
        <w:tc>
          <w:tcPr>
            <w:tcW w:w="6477" w:type="dxa"/>
            <w:vAlign w:val="center"/>
          </w:tcPr>
          <w:p w14:paraId="19BC666C" w14:textId="77777777" w:rsidR="000251AD" w:rsidRPr="00AA57AC" w:rsidRDefault="000251AD" w:rsidP="00DE52DA"/>
        </w:tc>
        <w:tc>
          <w:tcPr>
            <w:tcW w:w="1499" w:type="dxa"/>
            <w:vAlign w:val="center"/>
          </w:tcPr>
          <w:p w14:paraId="6BB1EC83" w14:textId="77777777" w:rsidR="000251AD" w:rsidRPr="00AA57AC" w:rsidRDefault="000251AD" w:rsidP="00AA57AC">
            <w:pPr>
              <w:jc w:val="center"/>
            </w:pPr>
            <w:r w:rsidRPr="00AA57AC">
              <w:rPr>
                <w:sz w:val="22"/>
              </w:rPr>
              <w:t>618</w:t>
            </w:r>
          </w:p>
        </w:tc>
      </w:tr>
    </w:tbl>
    <w:p w14:paraId="49A3C00B" w14:textId="77777777" w:rsidR="000251AD" w:rsidRPr="00457033" w:rsidRDefault="000251AD" w:rsidP="00DE52DA">
      <w:pPr>
        <w:sectPr w:rsidR="000251AD" w:rsidRPr="00457033" w:rsidSect="00C201E6">
          <w:pgSz w:w="11906" w:h="16838"/>
          <w:pgMar w:top="1134" w:right="850" w:bottom="1134" w:left="1701" w:header="454" w:footer="567" w:gutter="0"/>
          <w:cols w:space="708"/>
          <w:docGrid w:linePitch="360"/>
        </w:sectPr>
      </w:pPr>
    </w:p>
    <w:p w14:paraId="2A0B538B" w14:textId="77777777" w:rsidR="000251AD" w:rsidRPr="00457033" w:rsidRDefault="000251AD" w:rsidP="00DE52DA">
      <w:pPr>
        <w:pStyle w:val="MIO-2"/>
      </w:pPr>
      <w:bookmarkStart w:id="8" w:name="_Toc205588745"/>
      <w:bookmarkStart w:id="9" w:name="_Toc213724671"/>
      <w:r w:rsidRPr="00457033">
        <w:lastRenderedPageBreak/>
        <w:t>Распределение тестовых заданий по компетенциям и дисциплинам</w:t>
      </w:r>
      <w:bookmarkEnd w:id="8"/>
      <w:bookmarkEnd w:id="9"/>
    </w:p>
    <w:p w14:paraId="0F90C468" w14:textId="77777777" w:rsidR="000251AD" w:rsidRPr="00457033" w:rsidRDefault="000251AD" w:rsidP="00FB1190">
      <w:pPr>
        <w:spacing w:after="120"/>
        <w:jc w:val="right"/>
        <w:rPr>
          <w:i/>
          <w:lang w:eastAsia="ru-RU"/>
        </w:rPr>
      </w:pPr>
      <w:r w:rsidRPr="00457033">
        <w:rPr>
          <w:i/>
          <w:lang w:eastAsia="ru-RU"/>
        </w:rPr>
        <w:t>.</w:t>
      </w:r>
    </w:p>
    <w:tbl>
      <w:tblPr>
        <w:tblW w:w="16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2835"/>
        <w:gridCol w:w="6379"/>
        <w:gridCol w:w="2705"/>
        <w:gridCol w:w="992"/>
        <w:gridCol w:w="2107"/>
      </w:tblGrid>
      <w:tr w:rsidR="000251AD" w:rsidRPr="00AA57AC" w14:paraId="06692F40" w14:textId="77777777" w:rsidTr="00AC4643">
        <w:trPr>
          <w:trHeight w:val="719"/>
          <w:jc w:val="center"/>
        </w:trPr>
        <w:tc>
          <w:tcPr>
            <w:tcW w:w="993" w:type="dxa"/>
            <w:shd w:val="clear" w:color="auto" w:fill="FFFFFF"/>
            <w:vAlign w:val="center"/>
          </w:tcPr>
          <w:p w14:paraId="3FCB7324" w14:textId="77777777" w:rsidR="000251AD" w:rsidRPr="00AA57AC" w:rsidRDefault="000251AD" w:rsidP="00EA56D1">
            <w:pPr>
              <w:jc w:val="center"/>
              <w:rPr>
                <w:b/>
                <w:szCs w:val="24"/>
                <w:lang w:eastAsia="ru-RU"/>
              </w:rPr>
            </w:pPr>
            <w:r w:rsidRPr="00AA57AC">
              <w:rPr>
                <w:b/>
                <w:szCs w:val="24"/>
                <w:lang w:eastAsia="ru-RU"/>
              </w:rPr>
              <w:t>Код компетенции</w:t>
            </w:r>
          </w:p>
        </w:tc>
        <w:tc>
          <w:tcPr>
            <w:tcW w:w="2835" w:type="dxa"/>
            <w:shd w:val="clear" w:color="auto" w:fill="FFFFFF"/>
            <w:vAlign w:val="center"/>
          </w:tcPr>
          <w:p w14:paraId="7B0D101B" w14:textId="77777777" w:rsidR="000251AD" w:rsidRPr="00AA57AC" w:rsidRDefault="000251AD" w:rsidP="00EA56D1">
            <w:pPr>
              <w:jc w:val="center"/>
              <w:rPr>
                <w:b/>
                <w:szCs w:val="24"/>
                <w:lang w:eastAsia="ru-RU"/>
              </w:rPr>
            </w:pPr>
            <w:r w:rsidRPr="00AA57AC">
              <w:rPr>
                <w:b/>
                <w:szCs w:val="24"/>
                <w:lang w:eastAsia="ru-RU"/>
              </w:rPr>
              <w:t>Наименование компетенции</w:t>
            </w:r>
          </w:p>
        </w:tc>
        <w:tc>
          <w:tcPr>
            <w:tcW w:w="6379" w:type="dxa"/>
            <w:shd w:val="clear" w:color="auto" w:fill="FFFFFF"/>
            <w:vAlign w:val="center"/>
          </w:tcPr>
          <w:p w14:paraId="3F2FC874" w14:textId="77777777" w:rsidR="000251AD" w:rsidRPr="00AA57AC" w:rsidRDefault="000251AD" w:rsidP="00EA56D1">
            <w:pPr>
              <w:jc w:val="center"/>
              <w:rPr>
                <w:b/>
                <w:szCs w:val="24"/>
                <w:lang w:eastAsia="ru-RU"/>
              </w:rPr>
            </w:pPr>
            <w:r w:rsidRPr="00AA57AC">
              <w:rPr>
                <w:b/>
                <w:szCs w:val="24"/>
                <w:lang w:eastAsia="ru-RU"/>
              </w:rPr>
              <w:t>Код и наименование индикаторов достижения компетенции</w:t>
            </w:r>
          </w:p>
        </w:tc>
        <w:tc>
          <w:tcPr>
            <w:tcW w:w="2705" w:type="dxa"/>
            <w:shd w:val="clear" w:color="auto" w:fill="FFFFFF"/>
            <w:tcMar>
              <w:left w:w="28" w:type="dxa"/>
              <w:right w:w="28" w:type="dxa"/>
            </w:tcMar>
            <w:vAlign w:val="center"/>
          </w:tcPr>
          <w:p w14:paraId="2729F2AB" w14:textId="77777777" w:rsidR="000251AD" w:rsidRPr="00AA57AC" w:rsidRDefault="000251AD" w:rsidP="00EA56D1">
            <w:pPr>
              <w:jc w:val="center"/>
              <w:rPr>
                <w:b/>
                <w:szCs w:val="24"/>
                <w:lang w:eastAsia="ru-RU"/>
              </w:rPr>
            </w:pPr>
            <w:r w:rsidRPr="00AA57AC">
              <w:rPr>
                <w:b/>
                <w:szCs w:val="24"/>
                <w:lang w:eastAsia="ru-RU"/>
              </w:rPr>
              <w:t>Наименование дисциплины(модуля) практики</w:t>
            </w:r>
          </w:p>
        </w:tc>
        <w:tc>
          <w:tcPr>
            <w:tcW w:w="992" w:type="dxa"/>
            <w:shd w:val="clear" w:color="auto" w:fill="FFFFFF"/>
            <w:tcMar>
              <w:top w:w="57" w:type="dxa"/>
              <w:left w:w="57" w:type="dxa"/>
              <w:bottom w:w="57" w:type="dxa"/>
              <w:right w:w="57" w:type="dxa"/>
            </w:tcMar>
            <w:vAlign w:val="center"/>
          </w:tcPr>
          <w:p w14:paraId="0F4F4C83" w14:textId="77777777" w:rsidR="000251AD" w:rsidRPr="00AA57AC" w:rsidRDefault="000251AD" w:rsidP="00FB1190">
            <w:pPr>
              <w:jc w:val="center"/>
              <w:rPr>
                <w:b/>
                <w:szCs w:val="24"/>
                <w:lang w:eastAsia="ru-RU"/>
              </w:rPr>
            </w:pPr>
            <w:r w:rsidRPr="00AA57AC">
              <w:rPr>
                <w:b/>
                <w:szCs w:val="24"/>
                <w:lang w:eastAsia="ru-RU"/>
              </w:rPr>
              <w:t>Семестр</w:t>
            </w:r>
          </w:p>
        </w:tc>
        <w:tc>
          <w:tcPr>
            <w:tcW w:w="2107" w:type="dxa"/>
            <w:shd w:val="clear" w:color="auto" w:fill="FFFFFF"/>
            <w:tcMar>
              <w:top w:w="57" w:type="dxa"/>
              <w:bottom w:w="57" w:type="dxa"/>
            </w:tcMar>
          </w:tcPr>
          <w:p w14:paraId="7036EE84" w14:textId="77777777" w:rsidR="000251AD" w:rsidRPr="00AA57AC" w:rsidRDefault="000251AD" w:rsidP="0084185A">
            <w:pPr>
              <w:jc w:val="center"/>
              <w:rPr>
                <w:b/>
                <w:szCs w:val="24"/>
                <w:lang w:eastAsia="ru-RU"/>
              </w:rPr>
            </w:pPr>
            <w:r w:rsidRPr="00AA57AC">
              <w:rPr>
                <w:b/>
                <w:szCs w:val="24"/>
                <w:lang w:eastAsia="ru-RU"/>
              </w:rPr>
              <w:t>Номер задания в составе КОМ ОПОП</w:t>
            </w:r>
          </w:p>
        </w:tc>
      </w:tr>
      <w:tr w:rsidR="000251AD" w:rsidRPr="00AA57AC" w14:paraId="1466330F" w14:textId="77777777" w:rsidTr="00AC4643">
        <w:trPr>
          <w:trHeight w:val="396"/>
          <w:jc w:val="center"/>
        </w:trPr>
        <w:tc>
          <w:tcPr>
            <w:tcW w:w="993" w:type="dxa"/>
            <w:shd w:val="clear" w:color="auto" w:fill="FFFFFF"/>
            <w:tcMar>
              <w:top w:w="57" w:type="dxa"/>
              <w:left w:w="57" w:type="dxa"/>
              <w:bottom w:w="57" w:type="dxa"/>
              <w:right w:w="57" w:type="dxa"/>
            </w:tcMar>
          </w:tcPr>
          <w:p w14:paraId="0C464FF1" w14:textId="77777777" w:rsidR="000251AD" w:rsidRPr="00AA57AC" w:rsidRDefault="000251AD" w:rsidP="00EA56D1">
            <w:pPr>
              <w:jc w:val="center"/>
              <w:rPr>
                <w:b/>
                <w:szCs w:val="24"/>
                <w:lang w:eastAsia="ru-RU"/>
              </w:rPr>
            </w:pPr>
            <w:r w:rsidRPr="00AA57AC">
              <w:rPr>
                <w:b/>
                <w:szCs w:val="24"/>
                <w:lang w:eastAsia="ru-RU"/>
              </w:rPr>
              <w:t>УК-1</w:t>
            </w:r>
          </w:p>
        </w:tc>
        <w:tc>
          <w:tcPr>
            <w:tcW w:w="2835" w:type="dxa"/>
            <w:shd w:val="clear" w:color="auto" w:fill="FFFFFF"/>
            <w:tcMar>
              <w:top w:w="57" w:type="dxa"/>
              <w:left w:w="57" w:type="dxa"/>
              <w:bottom w:w="57" w:type="dxa"/>
              <w:right w:w="57" w:type="dxa"/>
            </w:tcMar>
          </w:tcPr>
          <w:p w14:paraId="0075920B" w14:textId="77777777" w:rsidR="000251AD" w:rsidRPr="00AA57AC" w:rsidRDefault="000251AD" w:rsidP="00DE52DA">
            <w:pPr>
              <w:rPr>
                <w:szCs w:val="24"/>
                <w:lang w:eastAsia="ru-RU"/>
              </w:rPr>
            </w:pPr>
            <w:r w:rsidRPr="00AA57AC">
              <w:rPr>
                <w:szCs w:val="24"/>
                <w:lang w:eastAsia="ru-RU"/>
              </w:rPr>
              <w:t>Способен осуществлять критический анализ проблемных ситуаций на основе системного подхода, вырабатывать стратегию действий</w:t>
            </w:r>
          </w:p>
        </w:tc>
        <w:tc>
          <w:tcPr>
            <w:tcW w:w="6379" w:type="dxa"/>
            <w:shd w:val="clear" w:color="auto" w:fill="FFFFFF"/>
            <w:tcMar>
              <w:top w:w="57" w:type="dxa"/>
              <w:left w:w="57" w:type="dxa"/>
              <w:bottom w:w="57" w:type="dxa"/>
              <w:right w:w="57" w:type="dxa"/>
            </w:tcMar>
            <w:vAlign w:val="center"/>
          </w:tcPr>
          <w:p w14:paraId="39705A08" w14:textId="77777777" w:rsidR="000251AD" w:rsidRPr="00AA57AC" w:rsidRDefault="000251AD" w:rsidP="00DE52DA">
            <w:pPr>
              <w:rPr>
                <w:szCs w:val="24"/>
              </w:rPr>
            </w:pPr>
            <w:r w:rsidRPr="00AA57AC">
              <w:rPr>
                <w:b/>
                <w:szCs w:val="24"/>
              </w:rPr>
              <w:t>УК-1.1</w:t>
            </w:r>
            <w:r w:rsidRPr="00AA57AC">
              <w:rPr>
                <w:szCs w:val="24"/>
              </w:rPr>
              <w:t> Разрабатывает и содержательно аргументирует стратегию практического решения проблемной ситуации на основе системного и междисциплинарного подходов</w:t>
            </w:r>
          </w:p>
          <w:p w14:paraId="263ABAED" w14:textId="77777777" w:rsidR="000251AD" w:rsidRPr="00AA57AC" w:rsidRDefault="000251AD" w:rsidP="00DE52DA">
            <w:pPr>
              <w:rPr>
                <w:b/>
                <w:szCs w:val="24"/>
                <w:lang w:eastAsia="ru-RU"/>
              </w:rPr>
            </w:pPr>
            <w:r w:rsidRPr="00AA57AC">
              <w:rPr>
                <w:b/>
                <w:szCs w:val="24"/>
              </w:rPr>
              <w:t>УК-1.2</w:t>
            </w:r>
            <w:r w:rsidRPr="00AA57AC">
              <w:rPr>
                <w:szCs w:val="24"/>
              </w:rPr>
              <w:t> Логично и аргументированно формирует собственные суждения и оценки. Отличает факты от мнений, интерпретаций, оценок в рассуждениях других участников деятельности</w:t>
            </w:r>
          </w:p>
        </w:tc>
        <w:tc>
          <w:tcPr>
            <w:tcW w:w="2705" w:type="dxa"/>
            <w:shd w:val="clear" w:color="auto" w:fill="FFFFFF"/>
            <w:tcMar>
              <w:top w:w="57" w:type="dxa"/>
              <w:left w:w="57" w:type="dxa"/>
              <w:bottom w:w="57" w:type="dxa"/>
              <w:right w:w="57" w:type="dxa"/>
            </w:tcMar>
          </w:tcPr>
          <w:p w14:paraId="3621E91E" w14:textId="77777777" w:rsidR="000251AD" w:rsidRPr="00AA57AC" w:rsidRDefault="000251AD" w:rsidP="00101081">
            <w:pPr>
              <w:jc w:val="center"/>
              <w:rPr>
                <w:szCs w:val="24"/>
                <w:lang w:eastAsia="ru-RU"/>
              </w:rPr>
            </w:pPr>
            <w:r w:rsidRPr="00AA57AC">
              <w:rPr>
                <w:szCs w:val="24"/>
                <w:lang w:eastAsia="ru-RU"/>
              </w:rPr>
              <w:t>Б1.О.01 Философия науки и искусства</w:t>
            </w:r>
          </w:p>
          <w:p w14:paraId="4DF907A1"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65A67C42" w14:textId="77777777" w:rsidR="000251AD" w:rsidRPr="00AA57AC" w:rsidRDefault="000251AD" w:rsidP="00FB1190">
            <w:pPr>
              <w:jc w:val="center"/>
              <w:rPr>
                <w:szCs w:val="24"/>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3EF9E8D6"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55364A46" w14:textId="77777777" w:rsidTr="00AC4643">
        <w:trPr>
          <w:trHeight w:val="446"/>
          <w:jc w:val="center"/>
        </w:trPr>
        <w:tc>
          <w:tcPr>
            <w:tcW w:w="993" w:type="dxa"/>
            <w:shd w:val="clear" w:color="auto" w:fill="FFFFFF"/>
            <w:tcMar>
              <w:top w:w="57" w:type="dxa"/>
              <w:left w:w="57" w:type="dxa"/>
              <w:bottom w:w="57" w:type="dxa"/>
              <w:right w:w="57" w:type="dxa"/>
            </w:tcMar>
          </w:tcPr>
          <w:p w14:paraId="2FC18DB5" w14:textId="77777777" w:rsidR="000251AD" w:rsidRPr="00AA57AC" w:rsidRDefault="000251AD" w:rsidP="00EA56D1">
            <w:pPr>
              <w:jc w:val="center"/>
              <w:rPr>
                <w:b/>
                <w:szCs w:val="24"/>
                <w:lang w:eastAsia="ru-RU"/>
              </w:rPr>
            </w:pPr>
            <w:r w:rsidRPr="00AA57AC">
              <w:rPr>
                <w:b/>
                <w:szCs w:val="24"/>
                <w:lang w:eastAsia="ru-RU"/>
              </w:rPr>
              <w:t>УК-2</w:t>
            </w:r>
          </w:p>
        </w:tc>
        <w:tc>
          <w:tcPr>
            <w:tcW w:w="2835" w:type="dxa"/>
            <w:shd w:val="clear" w:color="auto" w:fill="FFFFFF"/>
            <w:tcMar>
              <w:top w:w="57" w:type="dxa"/>
              <w:left w:w="57" w:type="dxa"/>
              <w:bottom w:w="57" w:type="dxa"/>
              <w:right w:w="57" w:type="dxa"/>
            </w:tcMar>
          </w:tcPr>
          <w:p w14:paraId="2F6628A1" w14:textId="77777777" w:rsidR="000251AD" w:rsidRPr="00AA57AC" w:rsidRDefault="000251AD" w:rsidP="00DE52DA">
            <w:pPr>
              <w:rPr>
                <w:szCs w:val="24"/>
              </w:rPr>
            </w:pPr>
            <w:r w:rsidRPr="00AA57AC">
              <w:rPr>
                <w:szCs w:val="24"/>
              </w:rPr>
              <w:t>Способен управлять проектом на всех этапах его жизненного цикла</w:t>
            </w:r>
          </w:p>
          <w:p w14:paraId="7D317416" w14:textId="77777777" w:rsidR="000251AD" w:rsidRPr="00AA57AC" w:rsidRDefault="000251AD" w:rsidP="00DE52DA">
            <w:pPr>
              <w:rPr>
                <w:szCs w:val="24"/>
              </w:rPr>
            </w:pPr>
          </w:p>
        </w:tc>
        <w:tc>
          <w:tcPr>
            <w:tcW w:w="6379" w:type="dxa"/>
            <w:shd w:val="clear" w:color="auto" w:fill="FFFFFF"/>
            <w:tcMar>
              <w:top w:w="57" w:type="dxa"/>
              <w:left w:w="57" w:type="dxa"/>
              <w:bottom w:w="57" w:type="dxa"/>
              <w:right w:w="57" w:type="dxa"/>
            </w:tcMar>
          </w:tcPr>
          <w:p w14:paraId="6D3F7AC2" w14:textId="77777777" w:rsidR="000251AD" w:rsidRPr="00AA57AC" w:rsidRDefault="000251AD" w:rsidP="00DE52DA">
            <w:pPr>
              <w:rPr>
                <w:szCs w:val="24"/>
              </w:rPr>
            </w:pPr>
            <w:r w:rsidRPr="00AA57AC">
              <w:rPr>
                <w:b/>
                <w:szCs w:val="24"/>
              </w:rPr>
              <w:t>УК-2.1</w:t>
            </w:r>
            <w:r w:rsidRPr="00AA57AC">
              <w:rPr>
                <w:szCs w:val="24"/>
              </w:rPr>
              <w:t xml:space="preserve"> Разрабатывает концепцию проекта в рамках обозначенной проблемы, формулируя цель, задачи, ожидаемые результаты и возможные сферы их применения </w:t>
            </w:r>
          </w:p>
          <w:p w14:paraId="37554D9A" w14:textId="77777777" w:rsidR="000251AD" w:rsidRPr="00AA57AC" w:rsidRDefault="000251AD" w:rsidP="00DE52DA">
            <w:pPr>
              <w:rPr>
                <w:szCs w:val="24"/>
              </w:rPr>
            </w:pPr>
            <w:r w:rsidRPr="00AA57AC">
              <w:rPr>
                <w:b/>
                <w:szCs w:val="24"/>
              </w:rPr>
              <w:t>УК-2.2 </w:t>
            </w:r>
            <w:r w:rsidRPr="00AA57AC">
              <w:rPr>
                <w:szCs w:val="24"/>
              </w:rPr>
              <w:t xml:space="preserve">Формирует план реализации проекта, контролирует ход его выполнения, анализирует эффективность его реализации </w:t>
            </w:r>
          </w:p>
        </w:tc>
        <w:tc>
          <w:tcPr>
            <w:tcW w:w="2705" w:type="dxa"/>
            <w:shd w:val="clear" w:color="auto" w:fill="FFFFFF"/>
            <w:tcMar>
              <w:top w:w="57" w:type="dxa"/>
              <w:left w:w="57" w:type="dxa"/>
              <w:bottom w:w="57" w:type="dxa"/>
              <w:right w:w="57" w:type="dxa"/>
            </w:tcMar>
          </w:tcPr>
          <w:p w14:paraId="5E8EE0CA" w14:textId="77777777" w:rsidR="000251AD" w:rsidRPr="00AA57AC" w:rsidRDefault="000251AD" w:rsidP="00101081">
            <w:pPr>
              <w:jc w:val="center"/>
              <w:rPr>
                <w:szCs w:val="24"/>
                <w:lang w:eastAsia="ru-RU"/>
              </w:rPr>
            </w:pPr>
            <w:r w:rsidRPr="00AA57AC">
              <w:rPr>
                <w:szCs w:val="24"/>
                <w:lang w:eastAsia="ru-RU"/>
              </w:rPr>
              <w:t>Б1.О.05 Менеджмент в сфере культуры</w:t>
            </w:r>
          </w:p>
          <w:p w14:paraId="2A52890A"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3B600E70" w14:textId="77777777" w:rsidR="000251AD" w:rsidRPr="00AA57AC" w:rsidRDefault="000251AD" w:rsidP="00FB1190">
            <w:pPr>
              <w:jc w:val="center"/>
              <w:rPr>
                <w:szCs w:val="24"/>
                <w:lang w:eastAsia="ru-RU"/>
              </w:rPr>
            </w:pPr>
            <w:r w:rsidRPr="00AA57AC">
              <w:rPr>
                <w:szCs w:val="24"/>
                <w:lang w:eastAsia="ru-RU"/>
              </w:rPr>
              <w:t>2-3</w:t>
            </w:r>
          </w:p>
        </w:tc>
        <w:tc>
          <w:tcPr>
            <w:tcW w:w="2107" w:type="dxa"/>
            <w:shd w:val="clear" w:color="auto" w:fill="FFFFFF"/>
            <w:tcMar>
              <w:top w:w="57" w:type="dxa"/>
              <w:left w:w="57" w:type="dxa"/>
              <w:bottom w:w="57" w:type="dxa"/>
              <w:right w:w="57" w:type="dxa"/>
            </w:tcMar>
          </w:tcPr>
          <w:p w14:paraId="6F16B54D"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154E61F2" w14:textId="77777777" w:rsidTr="00AC4643">
        <w:trPr>
          <w:trHeight w:val="719"/>
          <w:jc w:val="center"/>
        </w:trPr>
        <w:tc>
          <w:tcPr>
            <w:tcW w:w="993" w:type="dxa"/>
            <w:shd w:val="clear" w:color="auto" w:fill="FFFFFF"/>
            <w:tcMar>
              <w:top w:w="57" w:type="dxa"/>
              <w:left w:w="57" w:type="dxa"/>
              <w:bottom w:w="57" w:type="dxa"/>
              <w:right w:w="57" w:type="dxa"/>
            </w:tcMar>
          </w:tcPr>
          <w:p w14:paraId="1ECC50A6" w14:textId="77777777" w:rsidR="000251AD" w:rsidRPr="00AA57AC" w:rsidRDefault="000251AD" w:rsidP="00EA56D1">
            <w:pPr>
              <w:jc w:val="center"/>
              <w:rPr>
                <w:b/>
                <w:szCs w:val="24"/>
              </w:rPr>
            </w:pPr>
            <w:r w:rsidRPr="00AA57AC">
              <w:rPr>
                <w:b/>
                <w:szCs w:val="24"/>
              </w:rPr>
              <w:t>УК-3</w:t>
            </w:r>
          </w:p>
        </w:tc>
        <w:tc>
          <w:tcPr>
            <w:tcW w:w="2835" w:type="dxa"/>
            <w:shd w:val="clear" w:color="auto" w:fill="FFFFFF"/>
            <w:tcMar>
              <w:top w:w="57" w:type="dxa"/>
              <w:left w:w="57" w:type="dxa"/>
              <w:bottom w:w="57" w:type="dxa"/>
              <w:right w:w="57" w:type="dxa"/>
            </w:tcMar>
          </w:tcPr>
          <w:p w14:paraId="1F3EB564" w14:textId="77777777" w:rsidR="000251AD" w:rsidRPr="00AA57AC" w:rsidRDefault="000251AD" w:rsidP="00DE52DA">
            <w:pPr>
              <w:rPr>
                <w:szCs w:val="24"/>
              </w:rPr>
            </w:pPr>
            <w:r w:rsidRPr="00AA57AC">
              <w:rPr>
                <w:szCs w:val="24"/>
              </w:rPr>
              <w:t>Способен организовывать и руководить работой команды, вырабатывая командную стратегию для достижения поставленной цели</w:t>
            </w:r>
          </w:p>
        </w:tc>
        <w:tc>
          <w:tcPr>
            <w:tcW w:w="6379" w:type="dxa"/>
            <w:shd w:val="clear" w:color="auto" w:fill="FFFFFF"/>
            <w:tcMar>
              <w:top w:w="57" w:type="dxa"/>
              <w:left w:w="57" w:type="dxa"/>
              <w:bottom w:w="57" w:type="dxa"/>
              <w:right w:w="57" w:type="dxa"/>
            </w:tcMar>
            <w:vAlign w:val="center"/>
          </w:tcPr>
          <w:p w14:paraId="43C182F0" w14:textId="77777777" w:rsidR="000251AD" w:rsidRPr="00AA57AC" w:rsidRDefault="000251AD" w:rsidP="00DE52DA">
            <w:pPr>
              <w:rPr>
                <w:szCs w:val="24"/>
              </w:rPr>
            </w:pPr>
            <w:r w:rsidRPr="00AA57AC">
              <w:rPr>
                <w:b/>
                <w:szCs w:val="24"/>
              </w:rPr>
              <w:t>УК-3.1</w:t>
            </w:r>
            <w:r w:rsidRPr="00AA57AC">
              <w:rPr>
                <w:szCs w:val="24"/>
              </w:rPr>
              <w:t> Вырабатывает конструктивные стратегии и на их основе формирует команду, распределяет в ней роли для достижения поставленной цели</w:t>
            </w:r>
          </w:p>
          <w:p w14:paraId="71C90135" w14:textId="77777777" w:rsidR="000251AD" w:rsidRPr="00AA57AC" w:rsidRDefault="000251AD" w:rsidP="00DE52DA">
            <w:pPr>
              <w:rPr>
                <w:b/>
                <w:szCs w:val="24"/>
                <w:lang w:eastAsia="ru-RU"/>
              </w:rPr>
            </w:pPr>
            <w:r w:rsidRPr="00AA57AC">
              <w:rPr>
                <w:b/>
                <w:szCs w:val="24"/>
              </w:rPr>
              <w:t>УК-3.2</w:t>
            </w:r>
            <w:r w:rsidRPr="00AA57AC">
              <w:rPr>
                <w:szCs w:val="24"/>
              </w:rPr>
              <w:t> Планирует, распределяет поручения и делегирует полномочия членам команды для достижения поставленной цели и корректирует работу команды с учетом интересов и мнений ее членов</w:t>
            </w:r>
          </w:p>
        </w:tc>
        <w:tc>
          <w:tcPr>
            <w:tcW w:w="2705" w:type="dxa"/>
            <w:shd w:val="clear" w:color="auto" w:fill="FFFFFF"/>
            <w:tcMar>
              <w:top w:w="57" w:type="dxa"/>
              <w:left w:w="57" w:type="dxa"/>
              <w:bottom w:w="57" w:type="dxa"/>
              <w:right w:w="57" w:type="dxa"/>
            </w:tcMar>
          </w:tcPr>
          <w:p w14:paraId="47404E28" w14:textId="77777777" w:rsidR="000251AD" w:rsidRPr="00AA57AC" w:rsidRDefault="000251AD" w:rsidP="00101081">
            <w:pPr>
              <w:jc w:val="center"/>
              <w:rPr>
                <w:szCs w:val="24"/>
                <w:lang w:eastAsia="ru-RU"/>
              </w:rPr>
            </w:pPr>
            <w:r w:rsidRPr="00AA57AC">
              <w:rPr>
                <w:szCs w:val="24"/>
                <w:lang w:eastAsia="ru-RU"/>
              </w:rPr>
              <w:t>Б1.О.05 Менеджмент в сфере культуры</w:t>
            </w:r>
          </w:p>
          <w:p w14:paraId="090330C6"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5A72C00B" w14:textId="77777777" w:rsidR="000251AD" w:rsidRPr="00AA57AC" w:rsidRDefault="000251AD" w:rsidP="00FB1190">
            <w:pPr>
              <w:jc w:val="center"/>
              <w:rPr>
                <w:szCs w:val="24"/>
                <w:lang w:eastAsia="ru-RU"/>
              </w:rPr>
            </w:pPr>
            <w:r w:rsidRPr="00AA57AC">
              <w:rPr>
                <w:szCs w:val="24"/>
                <w:lang w:eastAsia="ru-RU"/>
              </w:rPr>
              <w:t>2-3</w:t>
            </w:r>
          </w:p>
        </w:tc>
        <w:tc>
          <w:tcPr>
            <w:tcW w:w="2107" w:type="dxa"/>
            <w:shd w:val="clear" w:color="auto" w:fill="FFFFFF"/>
            <w:tcMar>
              <w:top w:w="57" w:type="dxa"/>
              <w:left w:w="57" w:type="dxa"/>
              <w:bottom w:w="57" w:type="dxa"/>
              <w:right w:w="57" w:type="dxa"/>
            </w:tcMar>
          </w:tcPr>
          <w:p w14:paraId="7F3E54F6"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298D27CD" w14:textId="77777777" w:rsidTr="00AC4643">
        <w:trPr>
          <w:trHeight w:val="653"/>
          <w:jc w:val="center"/>
        </w:trPr>
        <w:tc>
          <w:tcPr>
            <w:tcW w:w="993" w:type="dxa"/>
            <w:shd w:val="clear" w:color="auto" w:fill="FFFFFF"/>
            <w:tcMar>
              <w:top w:w="57" w:type="dxa"/>
              <w:left w:w="57" w:type="dxa"/>
              <w:bottom w:w="57" w:type="dxa"/>
              <w:right w:w="57" w:type="dxa"/>
            </w:tcMar>
          </w:tcPr>
          <w:p w14:paraId="7B104F10" w14:textId="77777777" w:rsidR="000251AD" w:rsidRPr="00AA57AC" w:rsidRDefault="000251AD" w:rsidP="00EA56D1">
            <w:pPr>
              <w:jc w:val="center"/>
              <w:rPr>
                <w:b/>
                <w:szCs w:val="24"/>
              </w:rPr>
            </w:pPr>
            <w:r w:rsidRPr="00AA57AC">
              <w:rPr>
                <w:b/>
                <w:szCs w:val="24"/>
              </w:rPr>
              <w:t>УК-4</w:t>
            </w:r>
          </w:p>
        </w:tc>
        <w:tc>
          <w:tcPr>
            <w:tcW w:w="2835" w:type="dxa"/>
            <w:shd w:val="clear" w:color="auto" w:fill="FFFFFF"/>
            <w:tcMar>
              <w:top w:w="57" w:type="dxa"/>
              <w:left w:w="57" w:type="dxa"/>
              <w:bottom w:w="57" w:type="dxa"/>
              <w:right w:w="57" w:type="dxa"/>
            </w:tcMar>
          </w:tcPr>
          <w:p w14:paraId="3BB603F6" w14:textId="77777777" w:rsidR="000251AD" w:rsidRPr="00AA57AC" w:rsidRDefault="000251AD" w:rsidP="00DE52DA">
            <w:pPr>
              <w:rPr>
                <w:szCs w:val="24"/>
              </w:rPr>
            </w:pPr>
            <w:r w:rsidRPr="00AA57AC">
              <w:rPr>
                <w:szCs w:val="24"/>
              </w:rPr>
              <w:t xml:space="preserve">Способен применять современные коммуникативные технологии, в том числе на иностранном(ых) языке(ах), для </w:t>
            </w:r>
            <w:r w:rsidRPr="00AA57AC">
              <w:rPr>
                <w:szCs w:val="24"/>
              </w:rPr>
              <w:lastRenderedPageBreak/>
              <w:t>академического и профессионального взаимодействия</w:t>
            </w:r>
          </w:p>
        </w:tc>
        <w:tc>
          <w:tcPr>
            <w:tcW w:w="6379" w:type="dxa"/>
            <w:shd w:val="clear" w:color="auto" w:fill="FFFFFF"/>
            <w:tcMar>
              <w:top w:w="57" w:type="dxa"/>
              <w:left w:w="57" w:type="dxa"/>
              <w:bottom w:w="57" w:type="dxa"/>
              <w:right w:w="57" w:type="dxa"/>
            </w:tcMar>
          </w:tcPr>
          <w:p w14:paraId="50C2C49D" w14:textId="77777777" w:rsidR="000251AD" w:rsidRPr="00AA57AC" w:rsidRDefault="000251AD" w:rsidP="00DE52DA">
            <w:pPr>
              <w:rPr>
                <w:szCs w:val="24"/>
              </w:rPr>
            </w:pPr>
            <w:r w:rsidRPr="00AA57AC">
              <w:rPr>
                <w:b/>
                <w:szCs w:val="24"/>
              </w:rPr>
              <w:lastRenderedPageBreak/>
              <w:t>УК-4.1</w:t>
            </w:r>
            <w:r w:rsidRPr="00AA57AC">
              <w:rPr>
                <w:szCs w:val="24"/>
              </w:rPr>
              <w:t> Использует информационно-коммуникационные технологии для решения коммуникативных задач на государственном и иностранном (-ых) языке(ах) с учетом требований информационной безопасности.</w:t>
            </w:r>
          </w:p>
          <w:p w14:paraId="5AFDA97A" w14:textId="77777777" w:rsidR="000251AD" w:rsidRPr="00AA57AC" w:rsidRDefault="000251AD" w:rsidP="00DE52DA">
            <w:pPr>
              <w:rPr>
                <w:szCs w:val="24"/>
              </w:rPr>
            </w:pPr>
            <w:r w:rsidRPr="00AA57AC">
              <w:rPr>
                <w:b/>
                <w:szCs w:val="24"/>
              </w:rPr>
              <w:t>УК-4.2</w:t>
            </w:r>
            <w:r w:rsidRPr="00AA57AC">
              <w:rPr>
                <w:szCs w:val="24"/>
              </w:rPr>
              <w:t xml:space="preserve"> Переводит академические тексты общего и профессионального характера с иностранного (-ых) на </w:t>
            </w:r>
            <w:r w:rsidRPr="00AA57AC">
              <w:rPr>
                <w:szCs w:val="24"/>
              </w:rPr>
              <w:lastRenderedPageBreak/>
              <w:t>государственный язык</w:t>
            </w:r>
          </w:p>
          <w:p w14:paraId="505BA37B" w14:textId="77777777" w:rsidR="000251AD" w:rsidRPr="00AA57AC" w:rsidRDefault="000251AD" w:rsidP="00DE52DA">
            <w:pPr>
              <w:rPr>
                <w:szCs w:val="24"/>
              </w:rPr>
            </w:pPr>
            <w:r w:rsidRPr="00AA57AC">
              <w:rPr>
                <w:b/>
                <w:szCs w:val="24"/>
              </w:rPr>
              <w:t>УК-4.3</w:t>
            </w:r>
            <w:r w:rsidRPr="00AA57AC">
              <w:rPr>
                <w:szCs w:val="24"/>
              </w:rPr>
              <w:t> Общается на иностранном языке в сфере профессиональной деятельности и в научной среде в письменной и устной форме, представляет результаты профессиональной деятельности на различных научных и творческих мероприятиях, в том числе на иностранном (-ых) языках.</w:t>
            </w:r>
          </w:p>
        </w:tc>
        <w:tc>
          <w:tcPr>
            <w:tcW w:w="2705" w:type="dxa"/>
            <w:shd w:val="clear" w:color="auto" w:fill="FFFFFF"/>
            <w:tcMar>
              <w:top w:w="57" w:type="dxa"/>
              <w:left w:w="57" w:type="dxa"/>
              <w:bottom w:w="57" w:type="dxa"/>
              <w:right w:w="57" w:type="dxa"/>
            </w:tcMar>
          </w:tcPr>
          <w:p w14:paraId="669B90AE" w14:textId="77777777" w:rsidR="000251AD" w:rsidRPr="00AA57AC" w:rsidRDefault="000251AD" w:rsidP="00101081">
            <w:pPr>
              <w:jc w:val="center"/>
              <w:rPr>
                <w:szCs w:val="24"/>
                <w:lang w:eastAsia="ru-RU"/>
              </w:rPr>
            </w:pPr>
            <w:r w:rsidRPr="00AA57AC">
              <w:rPr>
                <w:szCs w:val="24"/>
                <w:lang w:eastAsia="ru-RU"/>
              </w:rPr>
              <w:lastRenderedPageBreak/>
              <w:t>Б1.О.02 Иностранный язык</w:t>
            </w:r>
          </w:p>
        </w:tc>
        <w:tc>
          <w:tcPr>
            <w:tcW w:w="992" w:type="dxa"/>
            <w:shd w:val="clear" w:color="auto" w:fill="FFFFFF"/>
            <w:tcMar>
              <w:top w:w="57" w:type="dxa"/>
              <w:left w:w="57" w:type="dxa"/>
              <w:bottom w:w="57" w:type="dxa"/>
              <w:right w:w="57" w:type="dxa"/>
            </w:tcMar>
          </w:tcPr>
          <w:p w14:paraId="790A4BBC" w14:textId="77777777" w:rsidR="000251AD" w:rsidRPr="00AA57AC" w:rsidRDefault="000251AD" w:rsidP="00FB1190">
            <w:pPr>
              <w:jc w:val="center"/>
              <w:rPr>
                <w:szCs w:val="24"/>
                <w:lang w:eastAsia="ru-RU"/>
              </w:rPr>
            </w:pPr>
            <w:r w:rsidRPr="00AA57AC">
              <w:rPr>
                <w:szCs w:val="24"/>
                <w:lang w:eastAsia="ru-RU"/>
              </w:rPr>
              <w:t>1-4</w:t>
            </w:r>
          </w:p>
        </w:tc>
        <w:tc>
          <w:tcPr>
            <w:tcW w:w="2107" w:type="dxa"/>
            <w:shd w:val="clear" w:color="auto" w:fill="FFFFFF"/>
            <w:tcMar>
              <w:top w:w="57" w:type="dxa"/>
              <w:left w:w="57" w:type="dxa"/>
              <w:bottom w:w="57" w:type="dxa"/>
              <w:right w:w="57" w:type="dxa"/>
            </w:tcMar>
          </w:tcPr>
          <w:p w14:paraId="1B08540D" w14:textId="77777777" w:rsidR="000251AD" w:rsidRPr="00AA57AC" w:rsidRDefault="000251AD" w:rsidP="0084185A">
            <w:pPr>
              <w:jc w:val="center"/>
              <w:rPr>
                <w:szCs w:val="24"/>
                <w:lang w:eastAsia="ru-RU"/>
              </w:rPr>
            </w:pPr>
            <w:r w:rsidRPr="00AA57AC">
              <w:rPr>
                <w:szCs w:val="24"/>
                <w:lang w:eastAsia="ru-RU"/>
              </w:rPr>
              <w:t>1-28</w:t>
            </w:r>
          </w:p>
        </w:tc>
      </w:tr>
      <w:tr w:rsidR="000251AD" w:rsidRPr="00AA57AC" w14:paraId="0374E2B6" w14:textId="77777777" w:rsidTr="00AC4643">
        <w:trPr>
          <w:trHeight w:val="719"/>
          <w:jc w:val="center"/>
        </w:trPr>
        <w:tc>
          <w:tcPr>
            <w:tcW w:w="993" w:type="dxa"/>
            <w:shd w:val="clear" w:color="auto" w:fill="FFFFFF"/>
            <w:tcMar>
              <w:top w:w="57" w:type="dxa"/>
              <w:left w:w="57" w:type="dxa"/>
              <w:bottom w:w="57" w:type="dxa"/>
              <w:right w:w="57" w:type="dxa"/>
            </w:tcMar>
          </w:tcPr>
          <w:p w14:paraId="273CBC57" w14:textId="77777777" w:rsidR="000251AD" w:rsidRPr="00AA57AC" w:rsidRDefault="000251AD" w:rsidP="00EA56D1">
            <w:pPr>
              <w:jc w:val="center"/>
              <w:rPr>
                <w:b/>
                <w:szCs w:val="24"/>
              </w:rPr>
            </w:pPr>
            <w:r w:rsidRPr="00AA57AC">
              <w:rPr>
                <w:b/>
                <w:szCs w:val="24"/>
              </w:rPr>
              <w:t>УК-5</w:t>
            </w:r>
          </w:p>
        </w:tc>
        <w:tc>
          <w:tcPr>
            <w:tcW w:w="2835" w:type="dxa"/>
            <w:shd w:val="clear" w:color="auto" w:fill="FFFFFF"/>
            <w:tcMar>
              <w:top w:w="57" w:type="dxa"/>
              <w:left w:w="57" w:type="dxa"/>
              <w:bottom w:w="57" w:type="dxa"/>
              <w:right w:w="57" w:type="dxa"/>
            </w:tcMar>
          </w:tcPr>
          <w:p w14:paraId="6012196A" w14:textId="77777777" w:rsidR="000251AD" w:rsidRPr="00AA57AC" w:rsidRDefault="000251AD" w:rsidP="00DE52DA">
            <w:pPr>
              <w:rPr>
                <w:szCs w:val="24"/>
              </w:rPr>
            </w:pPr>
            <w:r w:rsidRPr="00AA57AC">
              <w:rPr>
                <w:szCs w:val="24"/>
              </w:rPr>
              <w:t>Способен анализировать и учитывать разнообразие культур в процессе межкультурного взаимодействия</w:t>
            </w:r>
          </w:p>
        </w:tc>
        <w:tc>
          <w:tcPr>
            <w:tcW w:w="6379" w:type="dxa"/>
            <w:shd w:val="clear" w:color="auto" w:fill="FFFFFF"/>
            <w:tcMar>
              <w:top w:w="57" w:type="dxa"/>
              <w:left w:w="57" w:type="dxa"/>
              <w:bottom w:w="57" w:type="dxa"/>
              <w:right w:w="57" w:type="dxa"/>
            </w:tcMar>
          </w:tcPr>
          <w:p w14:paraId="3165E01C" w14:textId="77777777" w:rsidR="000251AD" w:rsidRPr="00AA57AC" w:rsidRDefault="000251AD" w:rsidP="00DE52DA">
            <w:pPr>
              <w:rPr>
                <w:szCs w:val="24"/>
              </w:rPr>
            </w:pPr>
            <w:r w:rsidRPr="00AA57AC">
              <w:rPr>
                <w:b/>
                <w:szCs w:val="24"/>
              </w:rPr>
              <w:t>УК-5.1 </w:t>
            </w:r>
            <w:r w:rsidRPr="00AA57AC">
              <w:rPr>
                <w:szCs w:val="24"/>
              </w:rPr>
              <w:t>Анализирует профессиональную среду как сферу межкультурного взаимодействия, выявляет возможные проблемные ситуации.</w:t>
            </w:r>
          </w:p>
          <w:p w14:paraId="2C535B87" w14:textId="77777777" w:rsidR="000251AD" w:rsidRPr="00AA57AC" w:rsidRDefault="000251AD" w:rsidP="00DE52DA">
            <w:pPr>
              <w:rPr>
                <w:b/>
                <w:szCs w:val="24"/>
              </w:rPr>
            </w:pPr>
            <w:r w:rsidRPr="00AA57AC">
              <w:rPr>
                <w:b/>
                <w:szCs w:val="24"/>
              </w:rPr>
              <w:t>УК-5.2 </w:t>
            </w:r>
            <w:r w:rsidRPr="00AA57AC">
              <w:rPr>
                <w:szCs w:val="24"/>
              </w:rPr>
              <w:t>Выстраивает межличностные взаимодействия с учетом толерантного отношения к представителям различных культур и конфессий.</w:t>
            </w:r>
          </w:p>
          <w:p w14:paraId="14EB1D37" w14:textId="77777777" w:rsidR="000251AD" w:rsidRPr="00AA57AC" w:rsidRDefault="000251AD" w:rsidP="00DE52DA">
            <w:pPr>
              <w:rPr>
                <w:szCs w:val="24"/>
              </w:rPr>
            </w:pPr>
            <w:r w:rsidRPr="00AA57AC">
              <w:rPr>
                <w:b/>
                <w:szCs w:val="24"/>
              </w:rPr>
              <w:t>УК-5.3 </w:t>
            </w:r>
            <w:r w:rsidRPr="00AA57AC">
              <w:rPr>
                <w:szCs w:val="24"/>
              </w:rPr>
              <w:t>Использует методы построения конструктивного диалога с представителями разных культур на основе взаимного уважения, принятия разнообразия культур и адекватной оценки партнеров по взаимодействию.</w:t>
            </w:r>
          </w:p>
        </w:tc>
        <w:tc>
          <w:tcPr>
            <w:tcW w:w="2705" w:type="dxa"/>
            <w:shd w:val="clear" w:color="auto" w:fill="FFFFFF"/>
            <w:tcMar>
              <w:top w:w="57" w:type="dxa"/>
              <w:left w:w="57" w:type="dxa"/>
              <w:bottom w:w="57" w:type="dxa"/>
              <w:right w:w="57" w:type="dxa"/>
            </w:tcMar>
          </w:tcPr>
          <w:p w14:paraId="1ACC9249" w14:textId="77777777" w:rsidR="000251AD" w:rsidRPr="00AA57AC" w:rsidRDefault="000251AD" w:rsidP="00101081">
            <w:pPr>
              <w:jc w:val="center"/>
              <w:rPr>
                <w:szCs w:val="24"/>
                <w:lang w:eastAsia="ru-RU"/>
              </w:rPr>
            </w:pPr>
            <w:r w:rsidRPr="00AA57AC">
              <w:rPr>
                <w:szCs w:val="24"/>
                <w:lang w:eastAsia="ru-RU"/>
              </w:rPr>
              <w:t>Б1.О.04 Эстетика и теория искусства</w:t>
            </w:r>
          </w:p>
          <w:p w14:paraId="3514C30D"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788B9CF7" w14:textId="77777777" w:rsidR="000251AD" w:rsidRPr="00AA57AC" w:rsidRDefault="000251AD" w:rsidP="00FB1190">
            <w:pPr>
              <w:jc w:val="center"/>
              <w:rPr>
                <w:szCs w:val="24"/>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1F11A85E"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728B1607" w14:textId="77777777" w:rsidTr="00AC4643">
        <w:trPr>
          <w:trHeight w:val="719"/>
          <w:jc w:val="center"/>
        </w:trPr>
        <w:tc>
          <w:tcPr>
            <w:tcW w:w="993" w:type="dxa"/>
            <w:shd w:val="clear" w:color="auto" w:fill="FFFFFF"/>
            <w:tcMar>
              <w:top w:w="57" w:type="dxa"/>
              <w:left w:w="57" w:type="dxa"/>
              <w:bottom w:w="57" w:type="dxa"/>
              <w:right w:w="57" w:type="dxa"/>
            </w:tcMar>
          </w:tcPr>
          <w:p w14:paraId="362A1B50" w14:textId="77777777" w:rsidR="000251AD" w:rsidRPr="00AA57AC" w:rsidRDefault="000251AD" w:rsidP="00EA56D1">
            <w:pPr>
              <w:jc w:val="center"/>
              <w:rPr>
                <w:b/>
                <w:szCs w:val="24"/>
              </w:rPr>
            </w:pPr>
            <w:r w:rsidRPr="00AA57AC">
              <w:rPr>
                <w:b/>
                <w:szCs w:val="24"/>
              </w:rPr>
              <w:t>УК-6</w:t>
            </w:r>
          </w:p>
        </w:tc>
        <w:tc>
          <w:tcPr>
            <w:tcW w:w="2835" w:type="dxa"/>
            <w:shd w:val="clear" w:color="auto" w:fill="FFFFFF"/>
            <w:tcMar>
              <w:top w:w="57" w:type="dxa"/>
              <w:left w:w="57" w:type="dxa"/>
              <w:bottom w:w="57" w:type="dxa"/>
              <w:right w:w="57" w:type="dxa"/>
            </w:tcMar>
          </w:tcPr>
          <w:p w14:paraId="08669293" w14:textId="77777777" w:rsidR="000251AD" w:rsidRPr="00AA57AC" w:rsidRDefault="000251AD" w:rsidP="00C63C9D">
            <w:pPr>
              <w:jc w:val="left"/>
              <w:rPr>
                <w:szCs w:val="24"/>
              </w:rPr>
            </w:pPr>
            <w:r w:rsidRPr="00AA57AC">
              <w:rPr>
                <w:szCs w:val="24"/>
              </w:rPr>
              <w:t>Способен определять и реализовывать приоритеты собственной деятельности и способы ее совершенствования на основе самооценки</w:t>
            </w:r>
          </w:p>
        </w:tc>
        <w:tc>
          <w:tcPr>
            <w:tcW w:w="6379" w:type="dxa"/>
            <w:shd w:val="clear" w:color="auto" w:fill="FFFFFF"/>
            <w:tcMar>
              <w:top w:w="57" w:type="dxa"/>
              <w:left w:w="57" w:type="dxa"/>
              <w:bottom w:w="57" w:type="dxa"/>
              <w:right w:w="57" w:type="dxa"/>
            </w:tcMar>
          </w:tcPr>
          <w:p w14:paraId="6211C1F4" w14:textId="77777777" w:rsidR="000251AD" w:rsidRPr="00AA57AC" w:rsidRDefault="000251AD" w:rsidP="00DE52DA">
            <w:pPr>
              <w:rPr>
                <w:szCs w:val="24"/>
              </w:rPr>
            </w:pPr>
            <w:r w:rsidRPr="00AA57AC">
              <w:rPr>
                <w:b/>
                <w:szCs w:val="24"/>
              </w:rPr>
              <w:t>УК-6.1 </w:t>
            </w:r>
            <w:r w:rsidRPr="00AA57AC">
              <w:rPr>
                <w:szCs w:val="24"/>
              </w:rPr>
              <w:t>Оценивает и контролирует свои возможности с учетом конкретной профессиональной ситуации.</w:t>
            </w:r>
          </w:p>
          <w:p w14:paraId="5E4AA274" w14:textId="77777777" w:rsidR="000251AD" w:rsidRPr="00AA57AC" w:rsidRDefault="000251AD" w:rsidP="00DE52DA">
            <w:pPr>
              <w:rPr>
                <w:b/>
                <w:szCs w:val="24"/>
              </w:rPr>
            </w:pPr>
            <w:r w:rsidRPr="00AA57AC">
              <w:rPr>
                <w:b/>
                <w:szCs w:val="24"/>
              </w:rPr>
              <w:t>УК-6.2 </w:t>
            </w:r>
            <w:r w:rsidRPr="00AA57AC">
              <w:rPr>
                <w:szCs w:val="24"/>
              </w:rPr>
              <w:t>Определяет и реализует приоритеты личностного и профессионального развития на основе самооценки с учетом требований рынка труда и возможностей непрерывного образования</w:t>
            </w:r>
          </w:p>
        </w:tc>
        <w:tc>
          <w:tcPr>
            <w:tcW w:w="2705" w:type="dxa"/>
            <w:shd w:val="clear" w:color="auto" w:fill="FFFFFF"/>
            <w:tcMar>
              <w:top w:w="57" w:type="dxa"/>
              <w:left w:w="57" w:type="dxa"/>
              <w:bottom w:w="57" w:type="dxa"/>
              <w:right w:w="57" w:type="dxa"/>
            </w:tcMar>
          </w:tcPr>
          <w:p w14:paraId="70471CCC" w14:textId="77777777" w:rsidR="000251AD" w:rsidRPr="00AA57AC" w:rsidRDefault="000251AD" w:rsidP="00101081">
            <w:pPr>
              <w:jc w:val="center"/>
              <w:rPr>
                <w:szCs w:val="24"/>
                <w:lang w:eastAsia="ru-RU"/>
              </w:rPr>
            </w:pPr>
            <w:r w:rsidRPr="00AA57AC">
              <w:rPr>
                <w:szCs w:val="24"/>
                <w:lang w:eastAsia="ru-RU"/>
              </w:rPr>
              <w:t>Б1.О.03 Педагогика высшей школы</w:t>
            </w:r>
          </w:p>
          <w:p w14:paraId="7328A416"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792BC212" w14:textId="77777777" w:rsidR="000251AD" w:rsidRPr="00AA57AC" w:rsidRDefault="000251AD" w:rsidP="00FB1190">
            <w:pPr>
              <w:jc w:val="center"/>
              <w:rPr>
                <w:szCs w:val="24"/>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1EC123E7" w14:textId="77777777" w:rsidR="000251AD" w:rsidRPr="00AA57AC" w:rsidRDefault="000251AD" w:rsidP="0084185A">
            <w:pPr>
              <w:jc w:val="center"/>
              <w:rPr>
                <w:szCs w:val="24"/>
                <w:lang w:eastAsia="ru-RU"/>
              </w:rPr>
            </w:pPr>
            <w:r w:rsidRPr="00AA57AC">
              <w:rPr>
                <w:szCs w:val="24"/>
                <w:lang w:eastAsia="ru-RU"/>
              </w:rPr>
              <w:t>1-30</w:t>
            </w:r>
          </w:p>
        </w:tc>
      </w:tr>
      <w:tr w:rsidR="000251AD" w:rsidRPr="00AA57AC" w14:paraId="0AC8C0F4" w14:textId="77777777" w:rsidTr="00AC4643">
        <w:trPr>
          <w:trHeight w:val="719"/>
          <w:jc w:val="center"/>
        </w:trPr>
        <w:tc>
          <w:tcPr>
            <w:tcW w:w="993" w:type="dxa"/>
            <w:shd w:val="clear" w:color="auto" w:fill="FFFFFF"/>
            <w:tcMar>
              <w:top w:w="57" w:type="dxa"/>
              <w:left w:w="57" w:type="dxa"/>
              <w:bottom w:w="57" w:type="dxa"/>
              <w:right w:w="57" w:type="dxa"/>
            </w:tcMar>
          </w:tcPr>
          <w:p w14:paraId="5CD904D3" w14:textId="77777777" w:rsidR="000251AD" w:rsidRPr="00AA57AC" w:rsidRDefault="000251AD" w:rsidP="00EA56D1">
            <w:pPr>
              <w:jc w:val="center"/>
              <w:rPr>
                <w:b/>
                <w:szCs w:val="24"/>
              </w:rPr>
            </w:pPr>
            <w:r w:rsidRPr="00AA57AC">
              <w:rPr>
                <w:b/>
                <w:szCs w:val="24"/>
              </w:rPr>
              <w:t>ОПК-1</w:t>
            </w:r>
          </w:p>
        </w:tc>
        <w:tc>
          <w:tcPr>
            <w:tcW w:w="2835" w:type="dxa"/>
            <w:shd w:val="clear" w:color="auto" w:fill="FFFFFF"/>
            <w:tcMar>
              <w:top w:w="57" w:type="dxa"/>
              <w:left w:w="57" w:type="dxa"/>
              <w:bottom w:w="57" w:type="dxa"/>
              <w:right w:w="57" w:type="dxa"/>
            </w:tcMar>
          </w:tcPr>
          <w:p w14:paraId="0C9AFD47" w14:textId="77777777" w:rsidR="000251AD" w:rsidRPr="00AA57AC" w:rsidRDefault="000251AD" w:rsidP="00C63C9D">
            <w:pPr>
              <w:jc w:val="left"/>
              <w:rPr>
                <w:szCs w:val="24"/>
                <w:lang w:eastAsia="ru-RU"/>
              </w:rPr>
            </w:pPr>
            <w:r w:rsidRPr="00AA57AC">
              <w:rPr>
                <w:szCs w:val="24"/>
              </w:rPr>
              <w:t xml:space="preserve">Способен применять музыкально-теоретические и музыкально-исторические знания в профессиональной деятельности, постигать музыкальное произведение в широком культурно-историческом контексте в тесной связи с </w:t>
            </w:r>
            <w:r w:rsidRPr="00AA57AC">
              <w:rPr>
                <w:szCs w:val="24"/>
              </w:rPr>
              <w:lastRenderedPageBreak/>
              <w:t>религиозными, философскими и эстетическими идеями конкретного исторического периода</w:t>
            </w:r>
          </w:p>
        </w:tc>
        <w:tc>
          <w:tcPr>
            <w:tcW w:w="6379" w:type="dxa"/>
            <w:shd w:val="clear" w:color="auto" w:fill="FFFFFF"/>
            <w:tcMar>
              <w:top w:w="57" w:type="dxa"/>
              <w:left w:w="57" w:type="dxa"/>
              <w:bottom w:w="57" w:type="dxa"/>
              <w:right w:w="57" w:type="dxa"/>
            </w:tcMar>
          </w:tcPr>
          <w:p w14:paraId="30F3527A" w14:textId="77777777" w:rsidR="000251AD" w:rsidRPr="00AA57AC" w:rsidRDefault="000251AD" w:rsidP="006070C2">
            <w:pPr>
              <w:rPr>
                <w:bCs/>
                <w:szCs w:val="24"/>
              </w:rPr>
            </w:pPr>
            <w:r w:rsidRPr="00AA57AC">
              <w:rPr>
                <w:b/>
                <w:bCs/>
                <w:szCs w:val="24"/>
              </w:rPr>
              <w:lastRenderedPageBreak/>
              <w:t>ОПК-1.1  </w:t>
            </w:r>
            <w:r w:rsidRPr="00AA57AC">
              <w:rPr>
                <w:bCs/>
                <w:szCs w:val="24"/>
              </w:rPr>
              <w:t>Воспринимает и оценивает произведение музыкального искусства, учитывая его стилистические особенности, жанровую принадлежность в контексте религиозных, философских и эстетических идей конкретного исторического периода.</w:t>
            </w:r>
          </w:p>
          <w:p w14:paraId="01AFE951" w14:textId="77777777" w:rsidR="000251AD" w:rsidRPr="00AA57AC" w:rsidRDefault="000251AD" w:rsidP="006070C2">
            <w:pPr>
              <w:rPr>
                <w:szCs w:val="24"/>
              </w:rPr>
            </w:pPr>
            <w:r w:rsidRPr="00AA57AC">
              <w:rPr>
                <w:b/>
                <w:bCs/>
                <w:szCs w:val="24"/>
              </w:rPr>
              <w:t>ОПК-1.2 </w:t>
            </w:r>
            <w:r w:rsidRPr="00AA57AC">
              <w:rPr>
                <w:bCs/>
                <w:szCs w:val="24"/>
              </w:rPr>
              <w:t>Использует сведения из области музыкально-теоретического и музыкально-исторического знания в профессиональной деятельности.</w:t>
            </w:r>
          </w:p>
        </w:tc>
        <w:tc>
          <w:tcPr>
            <w:tcW w:w="2705" w:type="dxa"/>
            <w:shd w:val="clear" w:color="auto" w:fill="FFFFFF"/>
            <w:tcMar>
              <w:top w:w="57" w:type="dxa"/>
              <w:left w:w="57" w:type="dxa"/>
              <w:bottom w:w="57" w:type="dxa"/>
              <w:right w:w="57" w:type="dxa"/>
            </w:tcMar>
          </w:tcPr>
          <w:p w14:paraId="5496777B" w14:textId="77777777" w:rsidR="000251AD" w:rsidRPr="00AA57AC" w:rsidRDefault="000251AD" w:rsidP="00101081">
            <w:pPr>
              <w:jc w:val="center"/>
              <w:rPr>
                <w:szCs w:val="24"/>
                <w:lang w:eastAsia="ru-RU"/>
              </w:rPr>
            </w:pPr>
            <w:r w:rsidRPr="00AA57AC">
              <w:rPr>
                <w:szCs w:val="24"/>
                <w:lang w:eastAsia="ru-RU"/>
              </w:rPr>
              <w:t>Б1.О.07 Теория музыкального содержания</w:t>
            </w:r>
          </w:p>
          <w:p w14:paraId="2B728639"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63940FB2" w14:textId="77777777" w:rsidR="000251AD" w:rsidRPr="00AA57AC" w:rsidRDefault="000251AD" w:rsidP="00FB1190">
            <w:pPr>
              <w:jc w:val="center"/>
              <w:rPr>
                <w:szCs w:val="24"/>
                <w:lang w:eastAsia="ru-RU"/>
              </w:rPr>
            </w:pPr>
            <w:r w:rsidRPr="00AA57AC">
              <w:rPr>
                <w:szCs w:val="24"/>
                <w:lang w:eastAsia="ru-RU"/>
              </w:rPr>
              <w:t>2</w:t>
            </w:r>
          </w:p>
        </w:tc>
        <w:tc>
          <w:tcPr>
            <w:tcW w:w="2107" w:type="dxa"/>
            <w:shd w:val="clear" w:color="auto" w:fill="FFFFFF"/>
            <w:tcMar>
              <w:top w:w="57" w:type="dxa"/>
              <w:left w:w="57" w:type="dxa"/>
              <w:bottom w:w="57" w:type="dxa"/>
              <w:right w:w="57" w:type="dxa"/>
            </w:tcMar>
          </w:tcPr>
          <w:p w14:paraId="422B1B72"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048D9388" w14:textId="77777777" w:rsidTr="00AC4643">
        <w:trPr>
          <w:trHeight w:val="719"/>
          <w:jc w:val="center"/>
        </w:trPr>
        <w:tc>
          <w:tcPr>
            <w:tcW w:w="993" w:type="dxa"/>
            <w:shd w:val="clear" w:color="auto" w:fill="FFFFFF"/>
            <w:tcMar>
              <w:top w:w="57" w:type="dxa"/>
              <w:left w:w="57" w:type="dxa"/>
              <w:bottom w:w="57" w:type="dxa"/>
              <w:right w:w="57" w:type="dxa"/>
            </w:tcMar>
          </w:tcPr>
          <w:p w14:paraId="529F10A1" w14:textId="77777777" w:rsidR="000251AD" w:rsidRPr="00AA57AC" w:rsidRDefault="000251AD" w:rsidP="00EA56D1">
            <w:pPr>
              <w:jc w:val="center"/>
              <w:rPr>
                <w:b/>
                <w:szCs w:val="24"/>
              </w:rPr>
            </w:pPr>
            <w:r w:rsidRPr="00AA57AC">
              <w:rPr>
                <w:b/>
                <w:szCs w:val="24"/>
              </w:rPr>
              <w:t>ОПК-2</w:t>
            </w:r>
          </w:p>
        </w:tc>
        <w:tc>
          <w:tcPr>
            <w:tcW w:w="2835" w:type="dxa"/>
            <w:shd w:val="clear" w:color="auto" w:fill="FFFFFF"/>
            <w:tcMar>
              <w:top w:w="57" w:type="dxa"/>
              <w:left w:w="57" w:type="dxa"/>
              <w:bottom w:w="57" w:type="dxa"/>
              <w:right w:w="57" w:type="dxa"/>
            </w:tcMar>
          </w:tcPr>
          <w:p w14:paraId="3B4DCEF9" w14:textId="77777777" w:rsidR="000251AD" w:rsidRPr="00AA57AC" w:rsidRDefault="000251AD" w:rsidP="00C63C9D">
            <w:pPr>
              <w:jc w:val="left"/>
              <w:rPr>
                <w:szCs w:val="24"/>
                <w:lang w:eastAsia="ru-RU"/>
              </w:rPr>
            </w:pPr>
            <w:r w:rsidRPr="00AA57AC">
              <w:rPr>
                <w:szCs w:val="24"/>
                <w:lang w:eastAsia="ru-RU"/>
              </w:rPr>
              <w:t>Способен воспроизводить музыкальные сочинения, записанные разными видами нотации</w:t>
            </w:r>
          </w:p>
        </w:tc>
        <w:tc>
          <w:tcPr>
            <w:tcW w:w="6379" w:type="dxa"/>
            <w:shd w:val="clear" w:color="auto" w:fill="FFFFFF"/>
            <w:tcMar>
              <w:top w:w="57" w:type="dxa"/>
              <w:left w:w="57" w:type="dxa"/>
              <w:bottom w:w="57" w:type="dxa"/>
              <w:right w:w="57" w:type="dxa"/>
            </w:tcMar>
          </w:tcPr>
          <w:p w14:paraId="330A022C" w14:textId="77777777" w:rsidR="000251AD" w:rsidRPr="00AA57AC" w:rsidRDefault="000251AD" w:rsidP="00DE52DA">
            <w:pPr>
              <w:rPr>
                <w:szCs w:val="24"/>
              </w:rPr>
            </w:pPr>
            <w:r w:rsidRPr="00AA57AC">
              <w:rPr>
                <w:b/>
                <w:szCs w:val="24"/>
              </w:rPr>
              <w:t>ОПК-2.1</w:t>
            </w:r>
            <w:r w:rsidRPr="00AA57AC">
              <w:rPr>
                <w:szCs w:val="24"/>
              </w:rPr>
              <w:t> Распознает знаки разных видов нотации.</w:t>
            </w:r>
          </w:p>
          <w:p w14:paraId="2202120D" w14:textId="77777777" w:rsidR="000251AD" w:rsidRPr="00AA57AC" w:rsidRDefault="000251AD" w:rsidP="00DE52DA">
            <w:pPr>
              <w:rPr>
                <w:szCs w:val="24"/>
              </w:rPr>
            </w:pPr>
            <w:r w:rsidRPr="00AA57AC">
              <w:rPr>
                <w:b/>
                <w:szCs w:val="24"/>
              </w:rPr>
              <w:t>ОПК-2.2</w:t>
            </w:r>
            <w:r w:rsidRPr="00AA57AC">
              <w:rPr>
                <w:szCs w:val="24"/>
              </w:rPr>
              <w:t> Воспроизводит музыкальные сочинения, записанные разными видами нотации.</w:t>
            </w:r>
          </w:p>
        </w:tc>
        <w:tc>
          <w:tcPr>
            <w:tcW w:w="2705" w:type="dxa"/>
            <w:shd w:val="clear" w:color="auto" w:fill="FFFFFF"/>
            <w:tcMar>
              <w:top w:w="57" w:type="dxa"/>
              <w:left w:w="57" w:type="dxa"/>
              <w:bottom w:w="57" w:type="dxa"/>
              <w:right w:w="57" w:type="dxa"/>
            </w:tcMar>
          </w:tcPr>
          <w:p w14:paraId="447B3BD0" w14:textId="77777777" w:rsidR="000251AD" w:rsidRPr="00AA57AC" w:rsidRDefault="000251AD" w:rsidP="00101081">
            <w:pPr>
              <w:jc w:val="center"/>
              <w:rPr>
                <w:szCs w:val="24"/>
                <w:lang w:eastAsia="ru-RU"/>
              </w:rPr>
            </w:pPr>
            <w:r w:rsidRPr="00AA57AC">
              <w:rPr>
                <w:szCs w:val="24"/>
                <w:lang w:eastAsia="ru-RU"/>
              </w:rPr>
              <w:t>Б1.О.07 Теория музыкального содержания</w:t>
            </w:r>
          </w:p>
          <w:p w14:paraId="46B27227"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46D228F8" w14:textId="77777777" w:rsidR="000251AD" w:rsidRPr="00AA57AC" w:rsidRDefault="000251AD" w:rsidP="00FB1190">
            <w:pPr>
              <w:jc w:val="center"/>
              <w:rPr>
                <w:szCs w:val="24"/>
                <w:lang w:eastAsia="ru-RU"/>
              </w:rPr>
            </w:pPr>
            <w:r w:rsidRPr="00AA57AC">
              <w:rPr>
                <w:szCs w:val="24"/>
                <w:lang w:eastAsia="ru-RU"/>
              </w:rPr>
              <w:t>2</w:t>
            </w:r>
          </w:p>
        </w:tc>
        <w:tc>
          <w:tcPr>
            <w:tcW w:w="2107" w:type="dxa"/>
            <w:shd w:val="clear" w:color="auto" w:fill="FFFFFF"/>
            <w:tcMar>
              <w:top w:w="57" w:type="dxa"/>
              <w:left w:w="57" w:type="dxa"/>
              <w:bottom w:w="57" w:type="dxa"/>
              <w:right w:w="57" w:type="dxa"/>
            </w:tcMar>
          </w:tcPr>
          <w:p w14:paraId="077A9407"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394C1987" w14:textId="77777777" w:rsidTr="00AC4643">
        <w:trPr>
          <w:trHeight w:val="719"/>
          <w:jc w:val="center"/>
        </w:trPr>
        <w:tc>
          <w:tcPr>
            <w:tcW w:w="993" w:type="dxa"/>
            <w:shd w:val="clear" w:color="auto" w:fill="FFFFFF"/>
            <w:tcMar>
              <w:top w:w="57" w:type="dxa"/>
              <w:left w:w="57" w:type="dxa"/>
              <w:bottom w:w="57" w:type="dxa"/>
              <w:right w:w="57" w:type="dxa"/>
            </w:tcMar>
          </w:tcPr>
          <w:p w14:paraId="46618AB8" w14:textId="77777777" w:rsidR="000251AD" w:rsidRPr="00AA57AC" w:rsidRDefault="000251AD" w:rsidP="00EA56D1">
            <w:pPr>
              <w:jc w:val="center"/>
              <w:rPr>
                <w:b/>
                <w:szCs w:val="24"/>
              </w:rPr>
            </w:pPr>
            <w:r w:rsidRPr="00AA57AC">
              <w:rPr>
                <w:b/>
                <w:szCs w:val="24"/>
              </w:rPr>
              <w:t>ОПК-3</w:t>
            </w:r>
          </w:p>
        </w:tc>
        <w:tc>
          <w:tcPr>
            <w:tcW w:w="2835" w:type="dxa"/>
            <w:shd w:val="clear" w:color="auto" w:fill="FFFFFF"/>
            <w:tcMar>
              <w:top w:w="57" w:type="dxa"/>
              <w:left w:w="57" w:type="dxa"/>
              <w:bottom w:w="57" w:type="dxa"/>
              <w:right w:w="57" w:type="dxa"/>
            </w:tcMar>
          </w:tcPr>
          <w:p w14:paraId="2713852B" w14:textId="77777777" w:rsidR="000251AD" w:rsidRPr="00AA57AC" w:rsidRDefault="000251AD" w:rsidP="00C63C9D">
            <w:pPr>
              <w:jc w:val="left"/>
              <w:rPr>
                <w:szCs w:val="24"/>
                <w:lang w:eastAsia="ru-RU"/>
              </w:rPr>
            </w:pPr>
            <w:r w:rsidRPr="00AA57AC">
              <w:rPr>
                <w:szCs w:val="24"/>
              </w:rPr>
              <w:t>Способен планировать образовательный процесс, выполнять методическую работу, применять в образовательном процессе результативные для решения задач музыкально-педагогические методики, разрабатывать новые технологии в области музыкальной педагогики</w:t>
            </w:r>
          </w:p>
        </w:tc>
        <w:tc>
          <w:tcPr>
            <w:tcW w:w="6379" w:type="dxa"/>
            <w:shd w:val="clear" w:color="auto" w:fill="FFFFFF"/>
            <w:tcMar>
              <w:top w:w="57" w:type="dxa"/>
              <w:left w:w="57" w:type="dxa"/>
              <w:bottom w:w="57" w:type="dxa"/>
              <w:right w:w="57" w:type="dxa"/>
            </w:tcMar>
          </w:tcPr>
          <w:p w14:paraId="32E891AC" w14:textId="77777777" w:rsidR="000251AD" w:rsidRPr="00AA57AC" w:rsidRDefault="000251AD" w:rsidP="00DE52DA">
            <w:pPr>
              <w:rPr>
                <w:szCs w:val="24"/>
              </w:rPr>
            </w:pPr>
            <w:r w:rsidRPr="00AA57AC">
              <w:rPr>
                <w:b/>
                <w:szCs w:val="24"/>
              </w:rPr>
              <w:t>ОПК-3.1</w:t>
            </w:r>
            <w:r w:rsidRPr="00AA57AC">
              <w:rPr>
                <w:szCs w:val="24"/>
              </w:rPr>
              <w:t> Демонстрирует знание закономерностей, принципов построения и функционирования образовательного процесса в средних и высших музыкальных учебных заведениях.</w:t>
            </w:r>
          </w:p>
          <w:p w14:paraId="1F293F2A" w14:textId="77777777" w:rsidR="000251AD" w:rsidRPr="00AA57AC" w:rsidRDefault="000251AD" w:rsidP="00DE52DA">
            <w:pPr>
              <w:rPr>
                <w:szCs w:val="24"/>
              </w:rPr>
            </w:pPr>
            <w:r w:rsidRPr="00AA57AC">
              <w:rPr>
                <w:b/>
                <w:szCs w:val="24"/>
              </w:rPr>
              <w:t>ОПК-3.2</w:t>
            </w:r>
            <w:r w:rsidRPr="00AA57AC">
              <w:rPr>
                <w:szCs w:val="24"/>
              </w:rPr>
              <w:t> Планирует образовательный процесс, разрабатывает учебно-методическое обеспечение программ высшего и среднего профессионального образования</w:t>
            </w:r>
          </w:p>
          <w:p w14:paraId="0C68F345" w14:textId="77777777" w:rsidR="000251AD" w:rsidRPr="00AA57AC" w:rsidRDefault="000251AD" w:rsidP="00DE52DA">
            <w:pPr>
              <w:rPr>
                <w:szCs w:val="24"/>
              </w:rPr>
            </w:pPr>
            <w:r w:rsidRPr="00AA57AC">
              <w:rPr>
                <w:b/>
                <w:szCs w:val="24"/>
              </w:rPr>
              <w:t>ОПК-3.3</w:t>
            </w:r>
            <w:r w:rsidRPr="00AA57AC">
              <w:rPr>
                <w:szCs w:val="24"/>
              </w:rPr>
              <w:t> Анализирует различные педагогические школы, выбирает, адаптирует и использует в образовательном процессе результативные методики обучения, разрабатывает инновационные образовательные технологии в области музыкальной педагогики.</w:t>
            </w:r>
          </w:p>
        </w:tc>
        <w:tc>
          <w:tcPr>
            <w:tcW w:w="2705" w:type="dxa"/>
            <w:shd w:val="clear" w:color="auto" w:fill="FFFFFF"/>
            <w:tcMar>
              <w:top w:w="57" w:type="dxa"/>
              <w:left w:w="57" w:type="dxa"/>
              <w:bottom w:w="57" w:type="dxa"/>
              <w:right w:w="57" w:type="dxa"/>
            </w:tcMar>
          </w:tcPr>
          <w:p w14:paraId="31495CB5" w14:textId="77777777" w:rsidR="000251AD" w:rsidRPr="00AA57AC" w:rsidRDefault="000251AD" w:rsidP="00101081">
            <w:pPr>
              <w:jc w:val="center"/>
              <w:rPr>
                <w:szCs w:val="24"/>
                <w:lang w:eastAsia="ru-RU"/>
              </w:rPr>
            </w:pPr>
            <w:r w:rsidRPr="00AA57AC">
              <w:rPr>
                <w:szCs w:val="24"/>
                <w:lang w:eastAsia="ru-RU"/>
              </w:rPr>
              <w:t>Б1.О.03 Педагогика высшей школы</w:t>
            </w:r>
          </w:p>
        </w:tc>
        <w:tc>
          <w:tcPr>
            <w:tcW w:w="992" w:type="dxa"/>
            <w:shd w:val="clear" w:color="auto" w:fill="FFFFFF"/>
            <w:tcMar>
              <w:top w:w="57" w:type="dxa"/>
              <w:left w:w="57" w:type="dxa"/>
              <w:bottom w:w="57" w:type="dxa"/>
              <w:right w:w="57" w:type="dxa"/>
            </w:tcMar>
          </w:tcPr>
          <w:p w14:paraId="66765FE5" w14:textId="77777777" w:rsidR="000251AD" w:rsidRPr="00AA57AC" w:rsidRDefault="000251AD" w:rsidP="00FB1190">
            <w:pPr>
              <w:jc w:val="center"/>
              <w:rPr>
                <w:szCs w:val="24"/>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6649D3B8"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4E139918" w14:textId="77777777" w:rsidTr="00AC4643">
        <w:trPr>
          <w:trHeight w:val="719"/>
          <w:jc w:val="center"/>
        </w:trPr>
        <w:tc>
          <w:tcPr>
            <w:tcW w:w="993" w:type="dxa"/>
            <w:shd w:val="clear" w:color="auto" w:fill="FFFFFF"/>
            <w:tcMar>
              <w:top w:w="57" w:type="dxa"/>
              <w:left w:w="57" w:type="dxa"/>
              <w:bottom w:w="57" w:type="dxa"/>
              <w:right w:w="57" w:type="dxa"/>
            </w:tcMar>
          </w:tcPr>
          <w:p w14:paraId="377C2829" w14:textId="77777777" w:rsidR="000251AD" w:rsidRPr="00AA57AC" w:rsidRDefault="000251AD" w:rsidP="00EA56D1">
            <w:pPr>
              <w:jc w:val="center"/>
              <w:rPr>
                <w:b/>
                <w:szCs w:val="24"/>
              </w:rPr>
            </w:pPr>
            <w:r w:rsidRPr="00AA57AC">
              <w:rPr>
                <w:b/>
                <w:szCs w:val="24"/>
              </w:rPr>
              <w:t>ОПК-4</w:t>
            </w:r>
          </w:p>
        </w:tc>
        <w:tc>
          <w:tcPr>
            <w:tcW w:w="2835" w:type="dxa"/>
            <w:shd w:val="clear" w:color="auto" w:fill="FFFFFF"/>
            <w:tcMar>
              <w:top w:w="57" w:type="dxa"/>
              <w:left w:w="57" w:type="dxa"/>
              <w:bottom w:w="57" w:type="dxa"/>
              <w:right w:w="57" w:type="dxa"/>
            </w:tcMar>
          </w:tcPr>
          <w:p w14:paraId="311D77C0" w14:textId="77777777" w:rsidR="000251AD" w:rsidRPr="00AA57AC" w:rsidRDefault="000251AD" w:rsidP="00C63C9D">
            <w:pPr>
              <w:jc w:val="left"/>
              <w:rPr>
                <w:szCs w:val="24"/>
                <w:lang w:eastAsia="ru-RU"/>
              </w:rPr>
            </w:pPr>
            <w:r w:rsidRPr="00AA57AC">
              <w:rPr>
                <w:szCs w:val="24"/>
              </w:rPr>
              <w:t>Способен планировать собственную научно- исследовательскую работу, отбирать и систематизировать информацию, необходимую для ее осуществления</w:t>
            </w:r>
          </w:p>
        </w:tc>
        <w:tc>
          <w:tcPr>
            <w:tcW w:w="6379" w:type="dxa"/>
            <w:shd w:val="clear" w:color="auto" w:fill="FFFFFF"/>
            <w:tcMar>
              <w:top w:w="57" w:type="dxa"/>
              <w:left w:w="57" w:type="dxa"/>
              <w:bottom w:w="57" w:type="dxa"/>
              <w:right w:w="57" w:type="dxa"/>
            </w:tcMar>
          </w:tcPr>
          <w:p w14:paraId="5287C5D5" w14:textId="77777777" w:rsidR="000251AD" w:rsidRPr="00AA57AC" w:rsidRDefault="000251AD" w:rsidP="00DE52DA">
            <w:pPr>
              <w:rPr>
                <w:szCs w:val="24"/>
              </w:rPr>
            </w:pPr>
            <w:r w:rsidRPr="00AA57AC">
              <w:rPr>
                <w:b/>
                <w:szCs w:val="24"/>
              </w:rPr>
              <w:t>ОПК-4.1 </w:t>
            </w:r>
            <w:r w:rsidRPr="00AA57AC">
              <w:rPr>
                <w:szCs w:val="24"/>
              </w:rPr>
              <w:t>Планирует научно- исследовательскую работу.</w:t>
            </w:r>
          </w:p>
          <w:p w14:paraId="3DBD685A" w14:textId="77777777" w:rsidR="000251AD" w:rsidRPr="00AA57AC" w:rsidRDefault="000251AD" w:rsidP="00DE52DA">
            <w:pPr>
              <w:rPr>
                <w:szCs w:val="24"/>
              </w:rPr>
            </w:pPr>
            <w:r w:rsidRPr="00AA57AC">
              <w:rPr>
                <w:b/>
                <w:szCs w:val="24"/>
              </w:rPr>
              <w:t>ОПК-4.2 </w:t>
            </w:r>
            <w:r w:rsidRPr="00AA57AC">
              <w:rPr>
                <w:szCs w:val="24"/>
              </w:rPr>
              <w:t>Осуществляет сбор, систематизацию и анализ информации, в том числе с помощью информационно-коммуникационных технологий.</w:t>
            </w:r>
          </w:p>
          <w:p w14:paraId="265914B8" w14:textId="77777777" w:rsidR="000251AD" w:rsidRPr="00AA57AC" w:rsidRDefault="000251AD" w:rsidP="00DE52DA">
            <w:pPr>
              <w:rPr>
                <w:szCs w:val="24"/>
              </w:rPr>
            </w:pPr>
            <w:r w:rsidRPr="00AA57AC">
              <w:rPr>
                <w:b/>
                <w:szCs w:val="24"/>
              </w:rPr>
              <w:t>ОПК-4.3 </w:t>
            </w:r>
            <w:r w:rsidRPr="00AA57AC">
              <w:rPr>
                <w:szCs w:val="24"/>
              </w:rPr>
              <w:t>Анализирует актуальные проблемы и процессы в избранной области музыкального искусства</w:t>
            </w:r>
          </w:p>
        </w:tc>
        <w:tc>
          <w:tcPr>
            <w:tcW w:w="2705" w:type="dxa"/>
            <w:shd w:val="clear" w:color="auto" w:fill="FFFFFF"/>
            <w:tcMar>
              <w:top w:w="57" w:type="dxa"/>
              <w:left w:w="57" w:type="dxa"/>
              <w:bottom w:w="57" w:type="dxa"/>
              <w:right w:w="57" w:type="dxa"/>
            </w:tcMar>
          </w:tcPr>
          <w:p w14:paraId="427CB062" w14:textId="77777777" w:rsidR="000251AD" w:rsidRPr="00AA57AC" w:rsidRDefault="000251AD" w:rsidP="00101081">
            <w:pPr>
              <w:jc w:val="center"/>
              <w:rPr>
                <w:szCs w:val="24"/>
                <w:lang w:eastAsia="ru-RU"/>
              </w:rPr>
            </w:pPr>
            <w:r w:rsidRPr="00AA57AC">
              <w:rPr>
                <w:szCs w:val="24"/>
                <w:lang w:eastAsia="ru-RU"/>
              </w:rPr>
              <w:t>Б1.О.08 Методика научно-исследовательской работы</w:t>
            </w:r>
          </w:p>
          <w:p w14:paraId="44877BC3" w14:textId="77777777" w:rsidR="000251AD" w:rsidRPr="00AA57AC" w:rsidRDefault="000251AD" w:rsidP="00101081">
            <w:pPr>
              <w:jc w:val="center"/>
              <w:rPr>
                <w:szCs w:val="24"/>
                <w:lang w:eastAsia="ru-RU"/>
              </w:rPr>
            </w:pPr>
          </w:p>
        </w:tc>
        <w:tc>
          <w:tcPr>
            <w:tcW w:w="992" w:type="dxa"/>
            <w:shd w:val="clear" w:color="auto" w:fill="FFFFFF"/>
            <w:tcMar>
              <w:top w:w="57" w:type="dxa"/>
              <w:left w:w="57" w:type="dxa"/>
              <w:bottom w:w="57" w:type="dxa"/>
              <w:right w:w="57" w:type="dxa"/>
            </w:tcMar>
          </w:tcPr>
          <w:p w14:paraId="1CA3D1B7" w14:textId="77777777" w:rsidR="000251AD" w:rsidRPr="00AA57AC" w:rsidRDefault="000251AD" w:rsidP="00FB1190">
            <w:pPr>
              <w:jc w:val="center"/>
              <w:rPr>
                <w:szCs w:val="24"/>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53B12635"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353F2CC4" w14:textId="77777777" w:rsidTr="00587A88">
        <w:trPr>
          <w:trHeight w:val="1357"/>
          <w:jc w:val="center"/>
        </w:trPr>
        <w:tc>
          <w:tcPr>
            <w:tcW w:w="993" w:type="dxa"/>
            <w:vMerge w:val="restart"/>
            <w:shd w:val="clear" w:color="auto" w:fill="FFFFFF"/>
            <w:tcMar>
              <w:top w:w="57" w:type="dxa"/>
              <w:left w:w="57" w:type="dxa"/>
              <w:bottom w:w="57" w:type="dxa"/>
              <w:right w:w="57" w:type="dxa"/>
            </w:tcMar>
          </w:tcPr>
          <w:p w14:paraId="60E4FF64" w14:textId="77777777" w:rsidR="000251AD" w:rsidRPr="00AA57AC" w:rsidRDefault="000251AD" w:rsidP="00587A88">
            <w:pPr>
              <w:jc w:val="center"/>
              <w:rPr>
                <w:b/>
                <w:szCs w:val="24"/>
                <w:lang w:eastAsia="ru-RU"/>
              </w:rPr>
            </w:pPr>
            <w:r w:rsidRPr="00AA57AC">
              <w:rPr>
                <w:b/>
                <w:szCs w:val="24"/>
                <w:lang w:eastAsia="ru-RU"/>
              </w:rPr>
              <w:t>ПК-1</w:t>
            </w:r>
          </w:p>
        </w:tc>
        <w:tc>
          <w:tcPr>
            <w:tcW w:w="2835" w:type="dxa"/>
            <w:vMerge w:val="restart"/>
            <w:shd w:val="clear" w:color="auto" w:fill="FFFFFF"/>
            <w:tcMar>
              <w:top w:w="57" w:type="dxa"/>
              <w:left w:w="57" w:type="dxa"/>
              <w:bottom w:w="57" w:type="dxa"/>
              <w:right w:w="57" w:type="dxa"/>
            </w:tcMar>
          </w:tcPr>
          <w:p w14:paraId="4C2678B8" w14:textId="77777777" w:rsidR="000251AD" w:rsidRPr="00AA57AC" w:rsidRDefault="000251AD" w:rsidP="00587A88">
            <w:pPr>
              <w:jc w:val="left"/>
              <w:rPr>
                <w:szCs w:val="24"/>
                <w:lang w:eastAsia="ru-RU"/>
              </w:rPr>
            </w:pPr>
            <w:r w:rsidRPr="00AA57AC">
              <w:rPr>
                <w:lang w:eastAsia="ru-RU"/>
              </w:rPr>
              <w:t>Способен вести на высоком профессиональном уровне музыкально-</w:t>
            </w:r>
            <w:r w:rsidRPr="00AA57AC">
              <w:rPr>
                <w:lang w:eastAsia="ru-RU"/>
              </w:rPr>
              <w:lastRenderedPageBreak/>
              <w:t>исполнительскую деятельность сольно и в составе профессиональных творческих коллективов, овладевать разнообразным по стилистике классическим и современным профессиональным репертуаром, создавать индивидуальную художественную интерпретацию музыкальных произведений</w:t>
            </w:r>
          </w:p>
        </w:tc>
        <w:tc>
          <w:tcPr>
            <w:tcW w:w="6379" w:type="dxa"/>
            <w:vMerge w:val="restart"/>
            <w:shd w:val="clear" w:color="auto" w:fill="FFFFFF"/>
            <w:tcMar>
              <w:top w:w="57" w:type="dxa"/>
              <w:left w:w="57" w:type="dxa"/>
              <w:bottom w:w="57" w:type="dxa"/>
              <w:right w:w="57" w:type="dxa"/>
            </w:tcMar>
          </w:tcPr>
          <w:p w14:paraId="7AF1F911" w14:textId="77777777" w:rsidR="000251AD" w:rsidRPr="00AA57AC" w:rsidRDefault="000251AD" w:rsidP="00587A88">
            <w:pPr>
              <w:rPr>
                <w:b/>
                <w:bCs/>
              </w:rPr>
            </w:pPr>
            <w:r w:rsidRPr="00AA57AC">
              <w:rPr>
                <w:b/>
                <w:bCs/>
              </w:rPr>
              <w:lastRenderedPageBreak/>
              <w:t>ПК-1.1. </w:t>
            </w:r>
          </w:p>
          <w:p w14:paraId="2FECF34B" w14:textId="77777777" w:rsidR="000251AD" w:rsidRPr="00AA57AC" w:rsidRDefault="000251AD" w:rsidP="00587A88">
            <w:pPr>
              <w:rPr>
                <w:bCs/>
              </w:rPr>
            </w:pPr>
            <w:r w:rsidRPr="00AA57AC">
              <w:rPr>
                <w:bCs/>
              </w:rPr>
              <w:t xml:space="preserve">Готовит и исполняет концертные программы из произведений разных стилей и жанров, демонстрирует в процессе исполнительской деятельности артистизм, </w:t>
            </w:r>
            <w:r w:rsidRPr="00AA57AC">
              <w:rPr>
                <w:bCs/>
              </w:rPr>
              <w:lastRenderedPageBreak/>
              <w:t>исполнительскую культуру и техническое мастерство владения инструментом, ставит и творчески решает исполнительские задачи, создаёт художественно убедительную интерпретацию музыкальных сочинений.</w:t>
            </w:r>
          </w:p>
          <w:p w14:paraId="303E504D" w14:textId="77777777" w:rsidR="000251AD" w:rsidRPr="00AA57AC" w:rsidRDefault="000251AD" w:rsidP="00587A88">
            <w:pPr>
              <w:rPr>
                <w:szCs w:val="24"/>
                <w:lang w:eastAsia="ru-RU"/>
              </w:rPr>
            </w:pPr>
            <w:r w:rsidRPr="00AA57AC">
              <w:rPr>
                <w:b/>
                <w:bCs/>
              </w:rPr>
              <w:t>ПК-1.2. </w:t>
            </w:r>
            <w:r w:rsidRPr="00AA57AC">
              <w:rPr>
                <w:bCs/>
              </w:rPr>
              <w:t>Осуществляет музыкально-исполнительскую деятельность сольно и в составе профессиональных творческих коллективов, демонстрирует знание репертуара для своего инструмента в разных стилях и жанрах</w:t>
            </w:r>
          </w:p>
        </w:tc>
        <w:tc>
          <w:tcPr>
            <w:tcW w:w="2705" w:type="dxa"/>
            <w:shd w:val="clear" w:color="auto" w:fill="FFFFFF"/>
            <w:tcMar>
              <w:top w:w="57" w:type="dxa"/>
              <w:left w:w="57" w:type="dxa"/>
              <w:bottom w:w="57" w:type="dxa"/>
              <w:right w:w="57" w:type="dxa"/>
            </w:tcMar>
          </w:tcPr>
          <w:p w14:paraId="619B5B75" w14:textId="77777777" w:rsidR="000251AD" w:rsidRPr="00AA57AC" w:rsidRDefault="000251AD" w:rsidP="00587A88">
            <w:pPr>
              <w:jc w:val="center"/>
              <w:rPr>
                <w:szCs w:val="24"/>
                <w:lang w:eastAsia="ru-RU"/>
              </w:rPr>
            </w:pPr>
            <w:r w:rsidRPr="00AA57AC">
              <w:rPr>
                <w:szCs w:val="24"/>
                <w:lang w:eastAsia="ru-RU"/>
              </w:rPr>
              <w:lastRenderedPageBreak/>
              <w:t>Б1.О.09 Специальный инструмент</w:t>
            </w:r>
          </w:p>
        </w:tc>
        <w:tc>
          <w:tcPr>
            <w:tcW w:w="992" w:type="dxa"/>
            <w:shd w:val="clear" w:color="auto" w:fill="FFFFFF"/>
            <w:tcMar>
              <w:top w:w="57" w:type="dxa"/>
              <w:left w:w="57" w:type="dxa"/>
              <w:bottom w:w="57" w:type="dxa"/>
              <w:right w:w="57" w:type="dxa"/>
            </w:tcMar>
          </w:tcPr>
          <w:p w14:paraId="20108E44" w14:textId="77777777" w:rsidR="000251AD" w:rsidRPr="00AA57AC" w:rsidRDefault="000251AD" w:rsidP="00587A88">
            <w:pPr>
              <w:jc w:val="center"/>
              <w:rPr>
                <w:szCs w:val="24"/>
                <w:lang w:eastAsia="ru-RU"/>
              </w:rPr>
            </w:pPr>
            <w:r w:rsidRPr="00AA57AC">
              <w:rPr>
                <w:szCs w:val="24"/>
                <w:lang w:eastAsia="ru-RU"/>
              </w:rPr>
              <w:t>1-4</w:t>
            </w:r>
          </w:p>
        </w:tc>
        <w:tc>
          <w:tcPr>
            <w:tcW w:w="2107" w:type="dxa"/>
            <w:shd w:val="clear" w:color="auto" w:fill="FFFFFF"/>
            <w:tcMar>
              <w:top w:w="57" w:type="dxa"/>
              <w:left w:w="57" w:type="dxa"/>
              <w:bottom w:w="57" w:type="dxa"/>
              <w:right w:w="57" w:type="dxa"/>
            </w:tcMar>
          </w:tcPr>
          <w:p w14:paraId="362E9CB9" w14:textId="77777777" w:rsidR="000251AD" w:rsidRPr="00AA57AC" w:rsidRDefault="000251AD" w:rsidP="00587A88">
            <w:pPr>
              <w:jc w:val="center"/>
              <w:rPr>
                <w:szCs w:val="24"/>
                <w:lang w:eastAsia="ru-RU"/>
              </w:rPr>
            </w:pPr>
            <w:r w:rsidRPr="00AA57AC">
              <w:rPr>
                <w:lang w:eastAsia="ru-RU"/>
              </w:rPr>
              <w:t>6, 8, 9, 13, 19, 24, 28, 29, 35, 36, 45, 46, 48, 60, 66, 67, 68, 78, 79, 80</w:t>
            </w:r>
          </w:p>
        </w:tc>
      </w:tr>
      <w:tr w:rsidR="000251AD" w:rsidRPr="00AA57AC" w14:paraId="42DB4A6F" w14:textId="77777777" w:rsidTr="00AC4643">
        <w:trPr>
          <w:trHeight w:val="630"/>
          <w:jc w:val="center"/>
        </w:trPr>
        <w:tc>
          <w:tcPr>
            <w:tcW w:w="993" w:type="dxa"/>
            <w:vMerge/>
            <w:shd w:val="clear" w:color="auto" w:fill="FFFFFF"/>
            <w:tcMar>
              <w:top w:w="57" w:type="dxa"/>
              <w:left w:w="57" w:type="dxa"/>
              <w:bottom w:w="57" w:type="dxa"/>
              <w:right w:w="57" w:type="dxa"/>
            </w:tcMar>
            <w:vAlign w:val="center"/>
          </w:tcPr>
          <w:p w14:paraId="53A52096" w14:textId="77777777" w:rsidR="000251AD" w:rsidRPr="00AA57AC" w:rsidRDefault="000251AD" w:rsidP="00EA56D1">
            <w:pPr>
              <w:jc w:val="center"/>
              <w:rPr>
                <w:b/>
                <w:szCs w:val="24"/>
                <w:lang w:eastAsia="ru-RU"/>
              </w:rPr>
            </w:pPr>
          </w:p>
        </w:tc>
        <w:tc>
          <w:tcPr>
            <w:tcW w:w="2835" w:type="dxa"/>
            <w:vMerge/>
            <w:shd w:val="clear" w:color="auto" w:fill="FFFFFF"/>
            <w:tcMar>
              <w:top w:w="57" w:type="dxa"/>
              <w:left w:w="57" w:type="dxa"/>
              <w:bottom w:w="57" w:type="dxa"/>
              <w:right w:w="57" w:type="dxa"/>
            </w:tcMar>
            <w:vAlign w:val="center"/>
          </w:tcPr>
          <w:p w14:paraId="00DFFBFA" w14:textId="77777777" w:rsidR="000251AD" w:rsidRPr="00AA57AC" w:rsidRDefault="000251AD" w:rsidP="00DE52DA">
            <w:pPr>
              <w:rPr>
                <w:szCs w:val="24"/>
                <w:lang w:eastAsia="ru-RU"/>
              </w:rPr>
            </w:pPr>
          </w:p>
        </w:tc>
        <w:tc>
          <w:tcPr>
            <w:tcW w:w="6379" w:type="dxa"/>
            <w:vMerge/>
            <w:shd w:val="clear" w:color="auto" w:fill="FFFFFF"/>
            <w:tcMar>
              <w:top w:w="57" w:type="dxa"/>
              <w:left w:w="57" w:type="dxa"/>
              <w:bottom w:w="57" w:type="dxa"/>
              <w:right w:w="57" w:type="dxa"/>
            </w:tcMar>
          </w:tcPr>
          <w:p w14:paraId="2BD2655C" w14:textId="77777777" w:rsidR="000251AD" w:rsidRPr="00AA57AC" w:rsidRDefault="000251AD" w:rsidP="00DE52DA">
            <w:pPr>
              <w:rPr>
                <w:szCs w:val="24"/>
                <w:lang w:eastAsia="ru-RU"/>
              </w:rPr>
            </w:pPr>
          </w:p>
        </w:tc>
        <w:tc>
          <w:tcPr>
            <w:tcW w:w="2705" w:type="dxa"/>
            <w:shd w:val="clear" w:color="auto" w:fill="FFFFFF"/>
            <w:tcMar>
              <w:top w:w="57" w:type="dxa"/>
              <w:left w:w="57" w:type="dxa"/>
              <w:bottom w:w="57" w:type="dxa"/>
              <w:right w:w="57" w:type="dxa"/>
            </w:tcMar>
          </w:tcPr>
          <w:p w14:paraId="41875576" w14:textId="77777777" w:rsidR="000251AD" w:rsidRPr="00AA57AC" w:rsidRDefault="000251AD" w:rsidP="00101081">
            <w:pPr>
              <w:jc w:val="center"/>
              <w:rPr>
                <w:szCs w:val="24"/>
                <w:lang w:eastAsia="ru-RU"/>
              </w:rPr>
            </w:pPr>
            <w:r w:rsidRPr="00AA57AC">
              <w:rPr>
                <w:szCs w:val="24"/>
                <w:lang w:eastAsia="ru-RU"/>
              </w:rPr>
              <w:t>Б1.О.10 Камерный ансамбль</w:t>
            </w:r>
          </w:p>
        </w:tc>
        <w:tc>
          <w:tcPr>
            <w:tcW w:w="992" w:type="dxa"/>
            <w:shd w:val="clear" w:color="auto" w:fill="FFFFFF"/>
            <w:tcMar>
              <w:top w:w="57" w:type="dxa"/>
              <w:left w:w="57" w:type="dxa"/>
              <w:bottom w:w="57" w:type="dxa"/>
              <w:right w:w="57" w:type="dxa"/>
            </w:tcMar>
          </w:tcPr>
          <w:p w14:paraId="7FE66971" w14:textId="77777777" w:rsidR="000251AD" w:rsidRPr="00AA57AC" w:rsidRDefault="000251AD" w:rsidP="00FB1190">
            <w:pPr>
              <w:jc w:val="center"/>
              <w:rPr>
                <w:szCs w:val="24"/>
                <w:lang w:eastAsia="ru-RU"/>
              </w:rPr>
            </w:pPr>
            <w:r w:rsidRPr="00AA57AC">
              <w:rPr>
                <w:szCs w:val="24"/>
                <w:lang w:eastAsia="ru-RU"/>
              </w:rPr>
              <w:t>1-4</w:t>
            </w:r>
          </w:p>
        </w:tc>
        <w:tc>
          <w:tcPr>
            <w:tcW w:w="2107" w:type="dxa"/>
            <w:shd w:val="clear" w:color="auto" w:fill="FFFFFF"/>
            <w:tcMar>
              <w:top w:w="57" w:type="dxa"/>
              <w:left w:w="57" w:type="dxa"/>
              <w:bottom w:w="57" w:type="dxa"/>
              <w:right w:w="57" w:type="dxa"/>
            </w:tcMar>
          </w:tcPr>
          <w:p w14:paraId="456806D7" w14:textId="77777777" w:rsidR="000251AD" w:rsidRPr="00AA57AC" w:rsidRDefault="000251AD" w:rsidP="0084185A">
            <w:pPr>
              <w:jc w:val="center"/>
              <w:rPr>
                <w:szCs w:val="24"/>
                <w:lang w:val="en-US" w:eastAsia="ru-RU"/>
              </w:rPr>
            </w:pPr>
            <w:r w:rsidRPr="00AA57AC">
              <w:rPr>
                <w:lang w:eastAsia="ru-RU"/>
              </w:rPr>
              <w:t>5, 10, 11, 12, 21, 22, 25, 26, 27, 37, 38, 40, 44, 49, 57, 58, 61, 62, 74, 75</w:t>
            </w:r>
          </w:p>
        </w:tc>
      </w:tr>
      <w:tr w:rsidR="000251AD" w:rsidRPr="00AA57AC" w14:paraId="5027D310" w14:textId="77777777" w:rsidTr="00587A88">
        <w:trPr>
          <w:trHeight w:val="1417"/>
          <w:jc w:val="center"/>
        </w:trPr>
        <w:tc>
          <w:tcPr>
            <w:tcW w:w="993" w:type="dxa"/>
            <w:vMerge/>
            <w:shd w:val="clear" w:color="auto" w:fill="FFFFFF"/>
            <w:tcMar>
              <w:top w:w="57" w:type="dxa"/>
              <w:left w:w="57" w:type="dxa"/>
              <w:bottom w:w="57" w:type="dxa"/>
              <w:right w:w="57" w:type="dxa"/>
            </w:tcMar>
            <w:vAlign w:val="center"/>
          </w:tcPr>
          <w:p w14:paraId="71C3667A" w14:textId="77777777" w:rsidR="000251AD" w:rsidRPr="00AA57AC" w:rsidRDefault="000251AD" w:rsidP="00587A88">
            <w:pPr>
              <w:jc w:val="center"/>
              <w:rPr>
                <w:b/>
                <w:szCs w:val="24"/>
                <w:lang w:eastAsia="ru-RU"/>
              </w:rPr>
            </w:pPr>
          </w:p>
        </w:tc>
        <w:tc>
          <w:tcPr>
            <w:tcW w:w="2835" w:type="dxa"/>
            <w:vMerge/>
            <w:shd w:val="clear" w:color="auto" w:fill="FFFFFF"/>
            <w:tcMar>
              <w:top w:w="57" w:type="dxa"/>
              <w:left w:w="57" w:type="dxa"/>
              <w:bottom w:w="57" w:type="dxa"/>
              <w:right w:w="57" w:type="dxa"/>
            </w:tcMar>
            <w:vAlign w:val="center"/>
          </w:tcPr>
          <w:p w14:paraId="703F5492" w14:textId="77777777" w:rsidR="000251AD" w:rsidRPr="00AA57AC" w:rsidRDefault="000251AD" w:rsidP="00587A88">
            <w:pPr>
              <w:rPr>
                <w:szCs w:val="24"/>
                <w:lang w:eastAsia="ru-RU"/>
              </w:rPr>
            </w:pPr>
          </w:p>
        </w:tc>
        <w:tc>
          <w:tcPr>
            <w:tcW w:w="6379" w:type="dxa"/>
            <w:vMerge/>
            <w:shd w:val="clear" w:color="auto" w:fill="FFFFFF"/>
            <w:tcMar>
              <w:top w:w="57" w:type="dxa"/>
              <w:left w:w="57" w:type="dxa"/>
              <w:bottom w:w="57" w:type="dxa"/>
              <w:right w:w="57" w:type="dxa"/>
            </w:tcMar>
          </w:tcPr>
          <w:p w14:paraId="489C67CA" w14:textId="77777777" w:rsidR="000251AD" w:rsidRPr="00AA57AC" w:rsidRDefault="000251AD" w:rsidP="00587A88">
            <w:pPr>
              <w:rPr>
                <w:szCs w:val="24"/>
                <w:lang w:eastAsia="ru-RU"/>
              </w:rPr>
            </w:pPr>
          </w:p>
        </w:tc>
        <w:tc>
          <w:tcPr>
            <w:tcW w:w="2705" w:type="dxa"/>
            <w:shd w:val="clear" w:color="auto" w:fill="FFFFFF"/>
            <w:tcMar>
              <w:top w:w="57" w:type="dxa"/>
              <w:left w:w="57" w:type="dxa"/>
              <w:bottom w:w="57" w:type="dxa"/>
              <w:right w:w="57" w:type="dxa"/>
            </w:tcMar>
          </w:tcPr>
          <w:p w14:paraId="334688E0" w14:textId="77777777" w:rsidR="000251AD" w:rsidRPr="00AA57AC" w:rsidRDefault="000251AD" w:rsidP="00587A88">
            <w:pPr>
              <w:jc w:val="center"/>
              <w:rPr>
                <w:szCs w:val="24"/>
                <w:lang w:eastAsia="ru-RU"/>
              </w:rPr>
            </w:pPr>
            <w:r w:rsidRPr="00AA57AC">
              <w:rPr>
                <w:szCs w:val="24"/>
                <w:lang w:eastAsia="ru-RU"/>
              </w:rPr>
              <w:t>Б1.В.02 Концертмейстерский класс</w:t>
            </w:r>
          </w:p>
        </w:tc>
        <w:tc>
          <w:tcPr>
            <w:tcW w:w="992" w:type="dxa"/>
            <w:shd w:val="clear" w:color="auto" w:fill="FFFFFF"/>
            <w:tcMar>
              <w:top w:w="57" w:type="dxa"/>
              <w:left w:w="57" w:type="dxa"/>
              <w:bottom w:w="57" w:type="dxa"/>
              <w:right w:w="57" w:type="dxa"/>
            </w:tcMar>
          </w:tcPr>
          <w:p w14:paraId="33FDC0B5" w14:textId="77777777" w:rsidR="000251AD" w:rsidRPr="00AA57AC" w:rsidRDefault="000251AD" w:rsidP="00587A88">
            <w:pPr>
              <w:jc w:val="center"/>
              <w:rPr>
                <w:szCs w:val="24"/>
                <w:lang w:eastAsia="ru-RU"/>
              </w:rPr>
            </w:pPr>
            <w:r w:rsidRPr="00AA57AC">
              <w:rPr>
                <w:szCs w:val="24"/>
                <w:lang w:eastAsia="ru-RU"/>
              </w:rPr>
              <w:t>1-4</w:t>
            </w:r>
          </w:p>
        </w:tc>
        <w:tc>
          <w:tcPr>
            <w:tcW w:w="2107" w:type="dxa"/>
            <w:shd w:val="clear" w:color="auto" w:fill="FFFFFF"/>
            <w:tcMar>
              <w:top w:w="57" w:type="dxa"/>
              <w:left w:w="57" w:type="dxa"/>
              <w:bottom w:w="57" w:type="dxa"/>
              <w:right w:w="57" w:type="dxa"/>
            </w:tcMar>
          </w:tcPr>
          <w:p w14:paraId="28D6B699" w14:textId="77777777" w:rsidR="000251AD" w:rsidRPr="00AA57AC" w:rsidRDefault="000251AD" w:rsidP="00587A88">
            <w:pPr>
              <w:jc w:val="center"/>
              <w:rPr>
                <w:szCs w:val="24"/>
                <w:lang w:val="en-US" w:eastAsia="ru-RU"/>
              </w:rPr>
            </w:pPr>
            <w:r w:rsidRPr="00AA57AC">
              <w:rPr>
                <w:lang w:eastAsia="ru-RU"/>
              </w:rPr>
              <w:t>1, 2, 3, 4, 14, 16, 17, 18, 31, 32, 33, 34, 50, 51, 52, 53, 54, 70, 71, 72</w:t>
            </w:r>
          </w:p>
        </w:tc>
      </w:tr>
      <w:tr w:rsidR="000251AD" w:rsidRPr="00AA57AC" w14:paraId="6C4E2561" w14:textId="77777777" w:rsidTr="00AC4643">
        <w:trPr>
          <w:trHeight w:val="797"/>
          <w:jc w:val="center"/>
        </w:trPr>
        <w:tc>
          <w:tcPr>
            <w:tcW w:w="993" w:type="dxa"/>
            <w:vMerge/>
            <w:shd w:val="clear" w:color="auto" w:fill="FFFFFF"/>
            <w:tcMar>
              <w:top w:w="57" w:type="dxa"/>
              <w:left w:w="57" w:type="dxa"/>
              <w:bottom w:w="57" w:type="dxa"/>
              <w:right w:w="57" w:type="dxa"/>
            </w:tcMar>
            <w:vAlign w:val="center"/>
          </w:tcPr>
          <w:p w14:paraId="22D8F198" w14:textId="77777777" w:rsidR="000251AD" w:rsidRPr="00AA57AC" w:rsidRDefault="000251AD" w:rsidP="00587A88">
            <w:pPr>
              <w:jc w:val="center"/>
              <w:rPr>
                <w:b/>
                <w:szCs w:val="24"/>
                <w:lang w:eastAsia="ru-RU"/>
              </w:rPr>
            </w:pPr>
          </w:p>
        </w:tc>
        <w:tc>
          <w:tcPr>
            <w:tcW w:w="2835" w:type="dxa"/>
            <w:vMerge/>
            <w:shd w:val="clear" w:color="auto" w:fill="FFFFFF"/>
            <w:tcMar>
              <w:top w:w="57" w:type="dxa"/>
              <w:left w:w="57" w:type="dxa"/>
              <w:bottom w:w="57" w:type="dxa"/>
              <w:right w:w="57" w:type="dxa"/>
            </w:tcMar>
            <w:vAlign w:val="center"/>
          </w:tcPr>
          <w:p w14:paraId="77B91375" w14:textId="77777777" w:rsidR="000251AD" w:rsidRPr="00AA57AC" w:rsidRDefault="000251AD" w:rsidP="00587A88">
            <w:pPr>
              <w:rPr>
                <w:szCs w:val="24"/>
                <w:lang w:eastAsia="ru-RU"/>
              </w:rPr>
            </w:pPr>
          </w:p>
        </w:tc>
        <w:tc>
          <w:tcPr>
            <w:tcW w:w="6379" w:type="dxa"/>
            <w:vMerge/>
            <w:shd w:val="clear" w:color="auto" w:fill="FFFFFF"/>
            <w:tcMar>
              <w:top w:w="57" w:type="dxa"/>
              <w:left w:w="57" w:type="dxa"/>
              <w:bottom w:w="57" w:type="dxa"/>
              <w:right w:w="57" w:type="dxa"/>
            </w:tcMar>
          </w:tcPr>
          <w:p w14:paraId="122C5509" w14:textId="77777777" w:rsidR="000251AD" w:rsidRPr="00AA57AC" w:rsidRDefault="000251AD" w:rsidP="00587A88">
            <w:pPr>
              <w:rPr>
                <w:szCs w:val="24"/>
                <w:lang w:eastAsia="ru-RU"/>
              </w:rPr>
            </w:pPr>
          </w:p>
        </w:tc>
        <w:tc>
          <w:tcPr>
            <w:tcW w:w="2705" w:type="dxa"/>
            <w:shd w:val="clear" w:color="auto" w:fill="FFFFFF"/>
            <w:tcMar>
              <w:top w:w="57" w:type="dxa"/>
              <w:left w:w="57" w:type="dxa"/>
              <w:bottom w:w="57" w:type="dxa"/>
              <w:right w:w="57" w:type="dxa"/>
            </w:tcMar>
          </w:tcPr>
          <w:p w14:paraId="49C6F28A" w14:textId="77777777" w:rsidR="000251AD" w:rsidRPr="00AA57AC" w:rsidRDefault="000251AD" w:rsidP="00587A88">
            <w:pPr>
              <w:jc w:val="center"/>
              <w:rPr>
                <w:szCs w:val="24"/>
                <w:lang w:eastAsia="ru-RU"/>
              </w:rPr>
            </w:pPr>
            <w:r w:rsidRPr="00AA57AC">
              <w:rPr>
                <w:szCs w:val="24"/>
                <w:lang w:eastAsia="ru-RU"/>
              </w:rPr>
              <w:t>Б2.О.01(У) Учебная (исполнительская) практика</w:t>
            </w:r>
          </w:p>
        </w:tc>
        <w:tc>
          <w:tcPr>
            <w:tcW w:w="992" w:type="dxa"/>
            <w:shd w:val="clear" w:color="auto" w:fill="FFFFFF"/>
            <w:tcMar>
              <w:top w:w="57" w:type="dxa"/>
              <w:left w:w="57" w:type="dxa"/>
              <w:bottom w:w="57" w:type="dxa"/>
              <w:right w:w="57" w:type="dxa"/>
            </w:tcMar>
          </w:tcPr>
          <w:p w14:paraId="705381C7" w14:textId="77777777" w:rsidR="000251AD" w:rsidRPr="00AA57AC" w:rsidRDefault="000251AD" w:rsidP="00587A88">
            <w:pPr>
              <w:jc w:val="center"/>
              <w:rPr>
                <w:szCs w:val="24"/>
                <w:lang w:eastAsia="ru-RU"/>
              </w:rPr>
            </w:pPr>
            <w:r w:rsidRPr="00AA57AC">
              <w:rPr>
                <w:szCs w:val="24"/>
                <w:lang w:eastAsia="ru-RU"/>
              </w:rPr>
              <w:t>1-4</w:t>
            </w:r>
          </w:p>
        </w:tc>
        <w:tc>
          <w:tcPr>
            <w:tcW w:w="2107" w:type="dxa"/>
            <w:shd w:val="clear" w:color="auto" w:fill="FFFFFF"/>
            <w:tcMar>
              <w:top w:w="57" w:type="dxa"/>
              <w:left w:w="57" w:type="dxa"/>
              <w:bottom w:w="57" w:type="dxa"/>
              <w:right w:w="57" w:type="dxa"/>
            </w:tcMar>
          </w:tcPr>
          <w:p w14:paraId="4EA6B3D7" w14:textId="77777777" w:rsidR="000251AD" w:rsidRPr="00AA57AC" w:rsidRDefault="000251AD" w:rsidP="00587A88">
            <w:pPr>
              <w:jc w:val="center"/>
              <w:rPr>
                <w:szCs w:val="24"/>
                <w:lang w:val="en-US" w:eastAsia="ru-RU"/>
              </w:rPr>
            </w:pPr>
            <w:r w:rsidRPr="00AA57AC">
              <w:rPr>
                <w:lang w:eastAsia="ru-RU"/>
              </w:rPr>
              <w:t>7, 15, 20, 23, 30, 39, 41, 42, 43, 47, 55, 56, 59, 63, 64, 65, 69, 73, 76, 77</w:t>
            </w:r>
          </w:p>
        </w:tc>
      </w:tr>
      <w:tr w:rsidR="000251AD" w:rsidRPr="00AA57AC" w14:paraId="1418A226" w14:textId="77777777" w:rsidTr="00587A88">
        <w:trPr>
          <w:trHeight w:val="1961"/>
          <w:jc w:val="center"/>
        </w:trPr>
        <w:tc>
          <w:tcPr>
            <w:tcW w:w="993" w:type="dxa"/>
            <w:vMerge w:val="restart"/>
            <w:shd w:val="clear" w:color="auto" w:fill="FFFFFF"/>
            <w:tcMar>
              <w:top w:w="57" w:type="dxa"/>
              <w:left w:w="57" w:type="dxa"/>
              <w:bottom w:w="57" w:type="dxa"/>
              <w:right w:w="57" w:type="dxa"/>
            </w:tcMar>
          </w:tcPr>
          <w:p w14:paraId="0CFCF81F" w14:textId="77777777" w:rsidR="000251AD" w:rsidRPr="00AA57AC" w:rsidRDefault="000251AD" w:rsidP="00587A88">
            <w:pPr>
              <w:jc w:val="center"/>
              <w:rPr>
                <w:b/>
                <w:szCs w:val="24"/>
                <w:lang w:eastAsia="ru-RU"/>
              </w:rPr>
            </w:pPr>
            <w:r w:rsidRPr="00AA57AC">
              <w:rPr>
                <w:b/>
                <w:szCs w:val="24"/>
                <w:lang w:eastAsia="ru-RU"/>
              </w:rPr>
              <w:t>ПК-2</w:t>
            </w:r>
          </w:p>
        </w:tc>
        <w:tc>
          <w:tcPr>
            <w:tcW w:w="2835" w:type="dxa"/>
            <w:vMerge w:val="restart"/>
            <w:shd w:val="clear" w:color="auto" w:fill="FFFFFF"/>
            <w:tcMar>
              <w:top w:w="57" w:type="dxa"/>
              <w:left w:w="57" w:type="dxa"/>
              <w:bottom w:w="57" w:type="dxa"/>
              <w:right w:w="57" w:type="dxa"/>
            </w:tcMar>
          </w:tcPr>
          <w:p w14:paraId="5FC776BB" w14:textId="77777777" w:rsidR="000251AD" w:rsidRPr="00AA57AC" w:rsidRDefault="000251AD" w:rsidP="00587A88">
            <w:pPr>
              <w:rPr>
                <w:lang w:eastAsia="ru-RU"/>
              </w:rPr>
            </w:pPr>
            <w:r w:rsidRPr="00AA57AC">
              <w:rPr>
                <w:lang w:eastAsia="ru-RU"/>
              </w:rPr>
              <w:t>Способен проводить учебные занятия по профессиональным дисциплинам (модулям) образовательных программ среднего профессионального и высшего образования по направлениям подготовки музыкально-инструментального искусства, осуществлять оценку результатов обучения</w:t>
            </w:r>
          </w:p>
          <w:p w14:paraId="0222C9FD" w14:textId="77777777" w:rsidR="000251AD" w:rsidRPr="00AA57AC" w:rsidRDefault="000251AD" w:rsidP="00587A88">
            <w:pPr>
              <w:rPr>
                <w:szCs w:val="24"/>
                <w:lang w:eastAsia="ru-RU"/>
              </w:rPr>
            </w:pPr>
          </w:p>
        </w:tc>
        <w:tc>
          <w:tcPr>
            <w:tcW w:w="6379" w:type="dxa"/>
            <w:vMerge w:val="restart"/>
            <w:shd w:val="clear" w:color="auto" w:fill="FFFFFF"/>
            <w:tcMar>
              <w:top w:w="57" w:type="dxa"/>
              <w:left w:w="57" w:type="dxa"/>
              <w:bottom w:w="57" w:type="dxa"/>
              <w:right w:w="57" w:type="dxa"/>
            </w:tcMar>
          </w:tcPr>
          <w:p w14:paraId="0BABB186" w14:textId="77777777" w:rsidR="000251AD" w:rsidRPr="00AA57AC" w:rsidRDefault="000251AD" w:rsidP="00587A88">
            <w:r w:rsidRPr="00AA57AC">
              <w:rPr>
                <w:b/>
              </w:rPr>
              <w:t>ПК-2.1</w:t>
            </w:r>
            <w:r w:rsidRPr="00AA57AC">
              <w:t>Осуществляет обучение по профессиональным дисциплинам (модулям) образовательных программ среднего профессионального и высшего образования по направлениям подготовки музыкально-инструментального искусства в соответствии с требованиями образовательных стандартов</w:t>
            </w:r>
          </w:p>
          <w:p w14:paraId="54C62784" w14:textId="77777777" w:rsidR="000251AD" w:rsidRPr="00AA57AC" w:rsidRDefault="000251AD" w:rsidP="00587A88">
            <w:pPr>
              <w:rPr>
                <w:b/>
              </w:rPr>
            </w:pPr>
          </w:p>
          <w:p w14:paraId="50E6C883" w14:textId="77777777" w:rsidR="000251AD" w:rsidRPr="00AA57AC" w:rsidRDefault="000251AD" w:rsidP="00587A88">
            <w:r w:rsidRPr="00AA57AC">
              <w:rPr>
                <w:b/>
              </w:rPr>
              <w:t>ПК-2.2</w:t>
            </w:r>
            <w:r w:rsidRPr="00AA57AC">
              <w:t>Адаптирует и применяет методику преподавания профессиональных дисциплин, учитывая индивидуальные психофизиологические и возрастные особенности обучающихся, использует в образовательном процессе технологию контроля результатов обучения</w:t>
            </w:r>
          </w:p>
          <w:p w14:paraId="40A724C7" w14:textId="77777777" w:rsidR="000251AD" w:rsidRPr="00AA57AC" w:rsidRDefault="000251AD" w:rsidP="00587A88">
            <w:pPr>
              <w:rPr>
                <w:szCs w:val="24"/>
              </w:rPr>
            </w:pPr>
          </w:p>
        </w:tc>
        <w:tc>
          <w:tcPr>
            <w:tcW w:w="2705" w:type="dxa"/>
            <w:shd w:val="clear" w:color="auto" w:fill="FFFFFF"/>
            <w:tcMar>
              <w:top w:w="57" w:type="dxa"/>
              <w:left w:w="57" w:type="dxa"/>
              <w:bottom w:w="57" w:type="dxa"/>
              <w:right w:w="57" w:type="dxa"/>
            </w:tcMar>
          </w:tcPr>
          <w:p w14:paraId="673AC24E" w14:textId="77777777" w:rsidR="000251AD" w:rsidRPr="00AA57AC" w:rsidRDefault="000251AD" w:rsidP="00587A88">
            <w:pPr>
              <w:jc w:val="center"/>
              <w:rPr>
                <w:szCs w:val="24"/>
                <w:lang w:eastAsia="ru-RU"/>
              </w:rPr>
            </w:pPr>
            <w:r w:rsidRPr="00AA57AC">
              <w:rPr>
                <w:szCs w:val="24"/>
                <w:lang w:eastAsia="ru-RU"/>
              </w:rPr>
              <w:t>Б1.В.01 Методика преподавания профессиональных дисциплин</w:t>
            </w:r>
          </w:p>
        </w:tc>
        <w:tc>
          <w:tcPr>
            <w:tcW w:w="992" w:type="dxa"/>
            <w:shd w:val="clear" w:color="auto" w:fill="FFFFFF"/>
            <w:tcMar>
              <w:top w:w="57" w:type="dxa"/>
              <w:left w:w="57" w:type="dxa"/>
              <w:bottom w:w="57" w:type="dxa"/>
              <w:right w:w="57" w:type="dxa"/>
            </w:tcMar>
          </w:tcPr>
          <w:p w14:paraId="543D0646" w14:textId="77777777" w:rsidR="000251AD" w:rsidRPr="00AA57AC" w:rsidRDefault="000251AD" w:rsidP="00587A88">
            <w:pPr>
              <w:jc w:val="center"/>
              <w:rPr>
                <w:szCs w:val="24"/>
                <w:lang w:eastAsia="ru-RU"/>
              </w:rPr>
            </w:pPr>
            <w:r w:rsidRPr="00AA57AC">
              <w:rPr>
                <w:szCs w:val="24"/>
                <w:lang w:eastAsia="ru-RU"/>
              </w:rPr>
              <w:t>3</w:t>
            </w:r>
          </w:p>
        </w:tc>
        <w:tc>
          <w:tcPr>
            <w:tcW w:w="2107" w:type="dxa"/>
            <w:shd w:val="clear" w:color="auto" w:fill="FFFFFF"/>
            <w:tcMar>
              <w:top w:w="57" w:type="dxa"/>
              <w:left w:w="57" w:type="dxa"/>
              <w:bottom w:w="57" w:type="dxa"/>
              <w:right w:w="57" w:type="dxa"/>
            </w:tcMar>
          </w:tcPr>
          <w:p w14:paraId="44268066" w14:textId="77777777" w:rsidR="000251AD" w:rsidRPr="00AA57AC" w:rsidRDefault="000251AD" w:rsidP="00587A88">
            <w:pPr>
              <w:jc w:val="center"/>
              <w:rPr>
                <w:szCs w:val="24"/>
                <w:lang w:eastAsia="ru-RU"/>
              </w:rPr>
            </w:pPr>
            <w:r w:rsidRPr="00AA57AC">
              <w:rPr>
                <w:lang w:val="en-US" w:eastAsia="ru-RU"/>
              </w:rPr>
              <w:t>1</w:t>
            </w:r>
            <w:r w:rsidRPr="00AA57AC">
              <w:rPr>
                <w:lang w:eastAsia="ru-RU"/>
              </w:rPr>
              <w:t>, 2, 3, 6, 9, 10, 11, 12, 17, 18, 19, 25, 26, 27, 29, 30, 34, 35, 38, 39</w:t>
            </w:r>
          </w:p>
        </w:tc>
      </w:tr>
      <w:tr w:rsidR="000251AD" w:rsidRPr="00AA57AC" w14:paraId="33359D1A" w14:textId="77777777" w:rsidTr="00AC4643">
        <w:trPr>
          <w:trHeight w:val="690"/>
          <w:jc w:val="center"/>
        </w:trPr>
        <w:tc>
          <w:tcPr>
            <w:tcW w:w="993" w:type="dxa"/>
            <w:vMerge/>
            <w:shd w:val="clear" w:color="auto" w:fill="FFFFFF"/>
            <w:tcMar>
              <w:top w:w="57" w:type="dxa"/>
              <w:left w:w="57" w:type="dxa"/>
              <w:bottom w:w="57" w:type="dxa"/>
              <w:right w:w="57" w:type="dxa"/>
            </w:tcMar>
            <w:vAlign w:val="center"/>
          </w:tcPr>
          <w:p w14:paraId="10113E29" w14:textId="77777777" w:rsidR="000251AD" w:rsidRPr="00AA57AC" w:rsidRDefault="000251AD" w:rsidP="00587A88">
            <w:pPr>
              <w:jc w:val="center"/>
              <w:rPr>
                <w:b/>
                <w:szCs w:val="24"/>
                <w:lang w:eastAsia="ru-RU"/>
              </w:rPr>
            </w:pPr>
          </w:p>
        </w:tc>
        <w:tc>
          <w:tcPr>
            <w:tcW w:w="2835" w:type="dxa"/>
            <w:vMerge/>
            <w:shd w:val="clear" w:color="auto" w:fill="FFFFFF"/>
            <w:tcMar>
              <w:top w:w="57" w:type="dxa"/>
              <w:left w:w="57" w:type="dxa"/>
              <w:bottom w:w="57" w:type="dxa"/>
              <w:right w:w="57" w:type="dxa"/>
            </w:tcMar>
            <w:vAlign w:val="center"/>
          </w:tcPr>
          <w:p w14:paraId="008A60C6" w14:textId="77777777" w:rsidR="000251AD" w:rsidRPr="00AA57AC" w:rsidRDefault="000251AD" w:rsidP="00587A88">
            <w:pPr>
              <w:rPr>
                <w:szCs w:val="24"/>
                <w:lang w:eastAsia="ru-RU"/>
              </w:rPr>
            </w:pPr>
          </w:p>
        </w:tc>
        <w:tc>
          <w:tcPr>
            <w:tcW w:w="6379" w:type="dxa"/>
            <w:vMerge/>
            <w:shd w:val="clear" w:color="auto" w:fill="FFFFFF"/>
            <w:tcMar>
              <w:top w:w="57" w:type="dxa"/>
              <w:left w:w="57" w:type="dxa"/>
              <w:bottom w:w="57" w:type="dxa"/>
              <w:right w:w="57" w:type="dxa"/>
            </w:tcMar>
          </w:tcPr>
          <w:p w14:paraId="57AF300B" w14:textId="77777777" w:rsidR="000251AD" w:rsidRPr="00AA57AC" w:rsidRDefault="000251AD" w:rsidP="00587A88">
            <w:pPr>
              <w:rPr>
                <w:szCs w:val="24"/>
              </w:rPr>
            </w:pPr>
          </w:p>
        </w:tc>
        <w:tc>
          <w:tcPr>
            <w:tcW w:w="2705" w:type="dxa"/>
            <w:shd w:val="clear" w:color="auto" w:fill="FFFFFF"/>
            <w:tcMar>
              <w:top w:w="57" w:type="dxa"/>
              <w:left w:w="57" w:type="dxa"/>
              <w:bottom w:w="57" w:type="dxa"/>
              <w:right w:w="57" w:type="dxa"/>
            </w:tcMar>
          </w:tcPr>
          <w:p w14:paraId="76D304F7" w14:textId="77777777" w:rsidR="000251AD" w:rsidRPr="00AA57AC" w:rsidRDefault="000251AD" w:rsidP="00587A88">
            <w:pPr>
              <w:jc w:val="center"/>
              <w:rPr>
                <w:szCs w:val="24"/>
                <w:lang w:eastAsia="ru-RU"/>
              </w:rPr>
            </w:pPr>
            <w:r w:rsidRPr="00AA57AC">
              <w:rPr>
                <w:szCs w:val="24"/>
                <w:lang w:eastAsia="ru-RU"/>
              </w:rPr>
              <w:t>Б2.О.01(У) </w:t>
            </w:r>
            <w:r w:rsidRPr="00AA57AC">
              <w:rPr>
                <w:szCs w:val="24"/>
                <w:lang w:eastAsia="ru-RU"/>
              </w:rPr>
              <w:br/>
              <w:t>Учебная (педагогическая) практика</w:t>
            </w:r>
          </w:p>
        </w:tc>
        <w:tc>
          <w:tcPr>
            <w:tcW w:w="992" w:type="dxa"/>
            <w:shd w:val="clear" w:color="auto" w:fill="FFFFFF"/>
            <w:tcMar>
              <w:top w:w="57" w:type="dxa"/>
              <w:left w:w="57" w:type="dxa"/>
              <w:bottom w:w="57" w:type="dxa"/>
              <w:right w:w="57" w:type="dxa"/>
            </w:tcMar>
          </w:tcPr>
          <w:p w14:paraId="18725D69" w14:textId="77777777" w:rsidR="000251AD" w:rsidRPr="00AA57AC" w:rsidRDefault="000251AD" w:rsidP="00587A88">
            <w:pPr>
              <w:jc w:val="center"/>
              <w:rPr>
                <w:szCs w:val="24"/>
                <w:lang w:eastAsia="ru-RU"/>
              </w:rPr>
            </w:pPr>
            <w:r w:rsidRPr="00AA57AC">
              <w:rPr>
                <w:szCs w:val="24"/>
                <w:lang w:eastAsia="ru-RU"/>
              </w:rPr>
              <w:t>1-3</w:t>
            </w:r>
          </w:p>
        </w:tc>
        <w:tc>
          <w:tcPr>
            <w:tcW w:w="2107" w:type="dxa"/>
            <w:shd w:val="clear" w:color="auto" w:fill="FFFFFF"/>
            <w:tcMar>
              <w:top w:w="57" w:type="dxa"/>
              <w:left w:w="57" w:type="dxa"/>
              <w:bottom w:w="57" w:type="dxa"/>
              <w:right w:w="57" w:type="dxa"/>
            </w:tcMar>
          </w:tcPr>
          <w:p w14:paraId="76764B59" w14:textId="77777777" w:rsidR="000251AD" w:rsidRPr="00AA57AC" w:rsidRDefault="000251AD" w:rsidP="00587A88">
            <w:pPr>
              <w:jc w:val="center"/>
              <w:rPr>
                <w:szCs w:val="24"/>
                <w:lang w:eastAsia="ru-RU"/>
              </w:rPr>
            </w:pPr>
            <w:r w:rsidRPr="00AA57AC">
              <w:rPr>
                <w:lang w:eastAsia="ru-RU"/>
              </w:rPr>
              <w:t>4, 5, 7, 8, 13, 14, 15, 16, 20, 21, 22, 23, 24, 28, 31, 32, 33, 36, 37, 40</w:t>
            </w:r>
          </w:p>
        </w:tc>
      </w:tr>
      <w:tr w:rsidR="000251AD" w:rsidRPr="00AA57AC" w14:paraId="39A66032" w14:textId="77777777" w:rsidTr="00AC4643">
        <w:trPr>
          <w:trHeight w:val="963"/>
          <w:jc w:val="center"/>
        </w:trPr>
        <w:tc>
          <w:tcPr>
            <w:tcW w:w="993" w:type="dxa"/>
            <w:tcBorders>
              <w:top w:val="single" w:sz="2" w:space="0" w:color="auto"/>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2AD8CD62" w14:textId="77777777" w:rsidR="000251AD" w:rsidRPr="00AA57AC" w:rsidRDefault="000251AD" w:rsidP="00EA56D1">
            <w:pPr>
              <w:jc w:val="center"/>
              <w:rPr>
                <w:b/>
                <w:szCs w:val="24"/>
              </w:rPr>
            </w:pPr>
            <w:r w:rsidRPr="00AA57AC">
              <w:rPr>
                <w:b/>
                <w:szCs w:val="24"/>
              </w:rPr>
              <w:t>ПК-3</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5A4BE165" w14:textId="77777777" w:rsidR="000251AD" w:rsidRPr="00AA57AC" w:rsidRDefault="000251AD" w:rsidP="00DE52DA">
            <w:pPr>
              <w:rPr>
                <w:szCs w:val="24"/>
              </w:rPr>
            </w:pPr>
            <w:r w:rsidRPr="00AA57AC">
              <w:rPr>
                <w:szCs w:val="24"/>
              </w:rPr>
              <w:t xml:space="preserve">Способен самостоятельно определять проблему и основные задачи исследования, отбирать </w:t>
            </w:r>
            <w:r w:rsidRPr="00AA57AC">
              <w:rPr>
                <w:szCs w:val="24"/>
              </w:rPr>
              <w:lastRenderedPageBreak/>
              <w:t>необходимые для осуществления научно- исследовательской работы аналитические методы и использовать их для решения поставленных задач исследования</w:t>
            </w:r>
          </w:p>
        </w:tc>
        <w:tc>
          <w:tcPr>
            <w:tcW w:w="6379" w:type="dxa"/>
            <w:tcBorders>
              <w:top w:val="single" w:sz="2" w:space="0" w:color="auto"/>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2C12D3C2" w14:textId="77777777" w:rsidR="000251AD" w:rsidRPr="00AA57AC" w:rsidRDefault="000251AD" w:rsidP="00DE52DA">
            <w:pPr>
              <w:rPr>
                <w:szCs w:val="24"/>
              </w:rPr>
            </w:pPr>
            <w:r w:rsidRPr="00AA57AC">
              <w:rPr>
                <w:b/>
                <w:szCs w:val="24"/>
              </w:rPr>
              <w:lastRenderedPageBreak/>
              <w:t>ПК-3.1 </w:t>
            </w:r>
            <w:r w:rsidRPr="00AA57AC">
              <w:rPr>
                <w:szCs w:val="24"/>
              </w:rPr>
              <w:t>Выбирает или самостоятельно формулирует тему исследования, определяет проблему, формулирует цели и задачи исследования, выбирает методы исследования.</w:t>
            </w:r>
          </w:p>
          <w:p w14:paraId="69527AD0" w14:textId="77777777" w:rsidR="000251AD" w:rsidRPr="00AA57AC" w:rsidRDefault="000251AD" w:rsidP="00DE52DA">
            <w:pPr>
              <w:rPr>
                <w:szCs w:val="24"/>
              </w:rPr>
            </w:pPr>
            <w:r w:rsidRPr="00AA57AC">
              <w:rPr>
                <w:b/>
                <w:szCs w:val="24"/>
              </w:rPr>
              <w:t>ПК-3.2 </w:t>
            </w:r>
            <w:r w:rsidRPr="00AA57AC">
              <w:rPr>
                <w:szCs w:val="24"/>
              </w:rPr>
              <w:t xml:space="preserve">Осуществляет сбор, анализ и систематизацию </w:t>
            </w:r>
            <w:r w:rsidRPr="00AA57AC">
              <w:rPr>
                <w:szCs w:val="24"/>
              </w:rPr>
              <w:lastRenderedPageBreak/>
              <w:t>информации по проблеме исследования с привлечением новых информационно-коммуникативных технологий, проводит исследование.</w:t>
            </w:r>
          </w:p>
          <w:p w14:paraId="1C3E6664" w14:textId="77777777" w:rsidR="000251AD" w:rsidRPr="00AA57AC" w:rsidRDefault="000251AD" w:rsidP="00DE52DA">
            <w:pPr>
              <w:rPr>
                <w:szCs w:val="24"/>
              </w:rPr>
            </w:pPr>
            <w:r w:rsidRPr="00AA57AC">
              <w:rPr>
                <w:b/>
                <w:szCs w:val="24"/>
              </w:rPr>
              <w:t>ПК-3.3</w:t>
            </w:r>
            <w:r w:rsidRPr="00AA57AC">
              <w:rPr>
                <w:szCs w:val="24"/>
              </w:rPr>
              <w:t> Обрабатывает полученные результаты, анализирует, интерпретирует их с учетом имеющихся научных данных, делает выводы по результатам исследования.</w:t>
            </w:r>
          </w:p>
          <w:p w14:paraId="20EAC23A" w14:textId="77777777" w:rsidR="000251AD" w:rsidRPr="00AA57AC" w:rsidRDefault="000251AD" w:rsidP="00DE52DA">
            <w:pPr>
              <w:rPr>
                <w:bCs/>
                <w:szCs w:val="24"/>
              </w:rPr>
            </w:pPr>
            <w:r w:rsidRPr="00AA57AC">
              <w:rPr>
                <w:b/>
                <w:szCs w:val="24"/>
              </w:rPr>
              <w:t>ПК-3.4</w:t>
            </w:r>
            <w:r w:rsidRPr="00AA57AC">
              <w:rPr>
                <w:szCs w:val="24"/>
              </w:rPr>
              <w:t> Представляет результаты собственных исследований, оформленных в соответствии с имеющимися требованиями, с привлечением современных средств редактирования и печати и защищает</w:t>
            </w:r>
            <w:r w:rsidRPr="00AA57AC">
              <w:rPr>
                <w:bCs/>
                <w:szCs w:val="24"/>
              </w:rPr>
              <w:t xml:space="preserve"> результаты выполненного исследования.</w:t>
            </w:r>
          </w:p>
        </w:tc>
        <w:tc>
          <w:tcPr>
            <w:tcW w:w="2705" w:type="dxa"/>
            <w:shd w:val="clear" w:color="auto" w:fill="FFFFFF"/>
            <w:tcMar>
              <w:top w:w="57" w:type="dxa"/>
              <w:left w:w="57" w:type="dxa"/>
              <w:bottom w:w="57" w:type="dxa"/>
              <w:right w:w="57" w:type="dxa"/>
            </w:tcMar>
          </w:tcPr>
          <w:p w14:paraId="6929F1E0" w14:textId="77777777" w:rsidR="000251AD" w:rsidRPr="00AA57AC" w:rsidRDefault="000251AD" w:rsidP="00101081">
            <w:pPr>
              <w:jc w:val="center"/>
              <w:rPr>
                <w:szCs w:val="24"/>
                <w:lang w:eastAsia="ru-RU"/>
              </w:rPr>
            </w:pPr>
            <w:r w:rsidRPr="00AA57AC">
              <w:rPr>
                <w:szCs w:val="24"/>
                <w:lang w:eastAsia="ru-RU"/>
              </w:rPr>
              <w:lastRenderedPageBreak/>
              <w:t>Б2.В.01(П) </w:t>
            </w:r>
            <w:r w:rsidRPr="00AA57AC">
              <w:rPr>
                <w:szCs w:val="24"/>
                <w:lang w:eastAsia="ru-RU"/>
              </w:rPr>
              <w:br/>
              <w:t xml:space="preserve">Производственная практика (научно-исследовательская </w:t>
            </w:r>
            <w:r w:rsidRPr="00AA57AC">
              <w:rPr>
                <w:szCs w:val="24"/>
                <w:lang w:eastAsia="ru-RU"/>
              </w:rPr>
              <w:lastRenderedPageBreak/>
              <w:t>работа</w:t>
            </w:r>
          </w:p>
          <w:p w14:paraId="0931112B" w14:textId="77777777" w:rsidR="000251AD" w:rsidRPr="00AA57AC" w:rsidRDefault="000251AD" w:rsidP="00101081">
            <w:pPr>
              <w:jc w:val="center"/>
              <w:rPr>
                <w:szCs w:val="24"/>
                <w:highlight w:val="yellow"/>
                <w:lang w:eastAsia="ru-RU"/>
              </w:rPr>
            </w:pPr>
          </w:p>
        </w:tc>
        <w:tc>
          <w:tcPr>
            <w:tcW w:w="992" w:type="dxa"/>
            <w:shd w:val="clear" w:color="auto" w:fill="FFFFFF"/>
            <w:tcMar>
              <w:top w:w="57" w:type="dxa"/>
              <w:left w:w="57" w:type="dxa"/>
              <w:bottom w:w="57" w:type="dxa"/>
              <w:right w:w="57" w:type="dxa"/>
            </w:tcMar>
          </w:tcPr>
          <w:p w14:paraId="3A6C5C96" w14:textId="77777777" w:rsidR="000251AD" w:rsidRPr="00AA57AC" w:rsidRDefault="000251AD" w:rsidP="00FB1190">
            <w:pPr>
              <w:jc w:val="center"/>
              <w:rPr>
                <w:szCs w:val="24"/>
                <w:highlight w:val="yellow"/>
                <w:lang w:eastAsia="ru-RU"/>
              </w:rPr>
            </w:pPr>
            <w:r w:rsidRPr="00AA57AC">
              <w:rPr>
                <w:szCs w:val="24"/>
                <w:lang w:eastAsia="ru-RU"/>
              </w:rPr>
              <w:lastRenderedPageBreak/>
              <w:t>1-4</w:t>
            </w:r>
          </w:p>
        </w:tc>
        <w:tc>
          <w:tcPr>
            <w:tcW w:w="2107" w:type="dxa"/>
            <w:shd w:val="clear" w:color="auto" w:fill="FFFFFF"/>
            <w:tcMar>
              <w:top w:w="57" w:type="dxa"/>
              <w:left w:w="57" w:type="dxa"/>
              <w:bottom w:w="57" w:type="dxa"/>
              <w:right w:w="57" w:type="dxa"/>
            </w:tcMar>
          </w:tcPr>
          <w:p w14:paraId="6A28C8A5"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5B7F4FDB" w14:textId="77777777" w:rsidTr="00AC4643">
        <w:trPr>
          <w:trHeight w:val="963"/>
          <w:jc w:val="center"/>
        </w:trPr>
        <w:tc>
          <w:tcPr>
            <w:tcW w:w="993" w:type="dxa"/>
            <w:tcBorders>
              <w:top w:val="single" w:sz="2" w:space="0" w:color="auto"/>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3EC53A7A" w14:textId="77777777" w:rsidR="000251AD" w:rsidRPr="00AA57AC" w:rsidRDefault="000251AD" w:rsidP="00EA56D1">
            <w:pPr>
              <w:jc w:val="center"/>
              <w:rPr>
                <w:b/>
                <w:szCs w:val="24"/>
              </w:rPr>
            </w:pPr>
            <w:r w:rsidRPr="00AA57AC">
              <w:rPr>
                <w:b/>
                <w:szCs w:val="24"/>
              </w:rPr>
              <w:t>ПК-4</w:t>
            </w:r>
          </w:p>
        </w:tc>
        <w:tc>
          <w:tcPr>
            <w:tcW w:w="2835" w:type="dxa"/>
            <w:tcBorders>
              <w:top w:val="single" w:sz="2" w:space="0" w:color="auto"/>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2F612BC5" w14:textId="77777777" w:rsidR="000251AD" w:rsidRPr="00AA57AC" w:rsidRDefault="000251AD" w:rsidP="00DE52DA">
            <w:pPr>
              <w:rPr>
                <w:szCs w:val="24"/>
              </w:rPr>
            </w:pPr>
            <w:r w:rsidRPr="00AA57AC">
              <w:rPr>
                <w:szCs w:val="24"/>
              </w:rPr>
              <w:t>Способен руководить организациями, осуществляющими деятельность в сфере культуры и искусства</w:t>
            </w:r>
          </w:p>
        </w:tc>
        <w:tc>
          <w:tcPr>
            <w:tcW w:w="6379" w:type="dxa"/>
            <w:tcBorders>
              <w:top w:val="single" w:sz="2" w:space="0" w:color="auto"/>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3DD8E90D" w14:textId="77777777" w:rsidR="000251AD" w:rsidRPr="00AA57AC" w:rsidRDefault="000251AD" w:rsidP="00DE52DA">
            <w:pPr>
              <w:rPr>
                <w:b/>
                <w:szCs w:val="24"/>
              </w:rPr>
            </w:pPr>
            <w:r w:rsidRPr="00AA57AC">
              <w:rPr>
                <w:b/>
                <w:szCs w:val="24"/>
              </w:rPr>
              <w:t>ПК-4.1 </w:t>
            </w:r>
            <w:r w:rsidRPr="00AA57AC">
              <w:rPr>
                <w:szCs w:val="24"/>
              </w:rPr>
              <w:t>Демонстрирует нормативно-правовые и менеджерские знания при осуществлении организационно-управленческой работы</w:t>
            </w:r>
            <w:r w:rsidRPr="00AA57AC">
              <w:rPr>
                <w:b/>
                <w:szCs w:val="24"/>
              </w:rPr>
              <w:t>.</w:t>
            </w:r>
          </w:p>
          <w:p w14:paraId="45717250" w14:textId="77777777" w:rsidR="000251AD" w:rsidRPr="00AA57AC" w:rsidRDefault="000251AD" w:rsidP="00DE52DA">
            <w:pPr>
              <w:rPr>
                <w:szCs w:val="24"/>
              </w:rPr>
            </w:pPr>
            <w:r w:rsidRPr="00AA57AC">
              <w:rPr>
                <w:b/>
                <w:szCs w:val="24"/>
              </w:rPr>
              <w:t>ПК-4.2</w:t>
            </w:r>
            <w:r w:rsidRPr="00AA57AC">
              <w:rPr>
                <w:szCs w:val="24"/>
              </w:rPr>
              <w:t> Выполняет управленческую работу в организациях, осуществляющих деятельность в сфере искусства и культуры.</w:t>
            </w:r>
          </w:p>
          <w:p w14:paraId="2C3B31B1" w14:textId="77777777" w:rsidR="000251AD" w:rsidRPr="00AA57AC" w:rsidRDefault="000251AD" w:rsidP="00DE52DA">
            <w:pPr>
              <w:rPr>
                <w:szCs w:val="24"/>
              </w:rPr>
            </w:pPr>
            <w:r w:rsidRPr="00AA57AC">
              <w:rPr>
                <w:b/>
                <w:szCs w:val="24"/>
              </w:rPr>
              <w:t>ПК-4.3</w:t>
            </w:r>
            <w:r w:rsidRPr="00AA57AC">
              <w:rPr>
                <w:szCs w:val="24"/>
              </w:rPr>
              <w:t xml:space="preserve">Анализирует реализованные мероприятия с точки зрения оценки их актуальности и соответствия потребностям и запросам массовой аудитории, выявляет проблемы и обозначает пути их решения. </w:t>
            </w:r>
          </w:p>
          <w:p w14:paraId="75EE29D7" w14:textId="77777777" w:rsidR="000251AD" w:rsidRPr="00AA57AC" w:rsidRDefault="000251AD" w:rsidP="00DE52DA">
            <w:pPr>
              <w:rPr>
                <w:b/>
                <w:szCs w:val="24"/>
              </w:rPr>
            </w:pPr>
            <w:r w:rsidRPr="00AA57AC">
              <w:rPr>
                <w:b/>
                <w:szCs w:val="24"/>
              </w:rPr>
              <w:t>ПК-4.4</w:t>
            </w:r>
            <w:r w:rsidRPr="00AA57AC">
              <w:rPr>
                <w:szCs w:val="24"/>
              </w:rPr>
              <w:t> Применяет навыки организации труда и эффективного управления трудовыми ресурсами в области управленческой деятельности.</w:t>
            </w:r>
          </w:p>
        </w:tc>
        <w:tc>
          <w:tcPr>
            <w:tcW w:w="2705" w:type="dxa"/>
            <w:shd w:val="clear" w:color="auto" w:fill="FFFFFF"/>
            <w:tcMar>
              <w:top w:w="57" w:type="dxa"/>
              <w:left w:w="57" w:type="dxa"/>
              <w:bottom w:w="57" w:type="dxa"/>
              <w:right w:w="57" w:type="dxa"/>
            </w:tcMar>
          </w:tcPr>
          <w:p w14:paraId="4CC81571" w14:textId="77777777" w:rsidR="000251AD" w:rsidRPr="00AA57AC" w:rsidRDefault="000251AD" w:rsidP="00101081">
            <w:pPr>
              <w:jc w:val="center"/>
              <w:rPr>
                <w:szCs w:val="24"/>
                <w:lang w:eastAsia="ru-RU"/>
              </w:rPr>
            </w:pPr>
            <w:r w:rsidRPr="00AA57AC">
              <w:rPr>
                <w:szCs w:val="24"/>
                <w:lang w:eastAsia="ru-RU"/>
              </w:rPr>
              <w:t>Б1.О.06 Организационно-управленческая деятельность в учреждениях культуры</w:t>
            </w:r>
          </w:p>
          <w:p w14:paraId="32EB5F1A" w14:textId="77777777" w:rsidR="000251AD" w:rsidRPr="00AA57AC" w:rsidRDefault="000251AD" w:rsidP="00101081">
            <w:pPr>
              <w:jc w:val="center"/>
              <w:rPr>
                <w:szCs w:val="24"/>
                <w:highlight w:val="yellow"/>
                <w:lang w:eastAsia="ru-RU"/>
              </w:rPr>
            </w:pPr>
          </w:p>
        </w:tc>
        <w:tc>
          <w:tcPr>
            <w:tcW w:w="992" w:type="dxa"/>
            <w:shd w:val="clear" w:color="auto" w:fill="FFFFFF"/>
            <w:tcMar>
              <w:top w:w="57" w:type="dxa"/>
              <w:left w:w="57" w:type="dxa"/>
              <w:bottom w:w="57" w:type="dxa"/>
              <w:right w:w="57" w:type="dxa"/>
            </w:tcMar>
          </w:tcPr>
          <w:p w14:paraId="0AAC3420" w14:textId="77777777" w:rsidR="000251AD" w:rsidRPr="00AA57AC" w:rsidRDefault="000251AD" w:rsidP="00FB1190">
            <w:pPr>
              <w:jc w:val="center"/>
              <w:rPr>
                <w:szCs w:val="24"/>
                <w:highlight w:val="yellow"/>
                <w:lang w:eastAsia="ru-RU"/>
              </w:rPr>
            </w:pPr>
            <w:r w:rsidRPr="00AA57AC">
              <w:rPr>
                <w:szCs w:val="24"/>
                <w:lang w:eastAsia="ru-RU"/>
              </w:rPr>
              <w:t>4</w:t>
            </w:r>
          </w:p>
        </w:tc>
        <w:tc>
          <w:tcPr>
            <w:tcW w:w="2107" w:type="dxa"/>
            <w:shd w:val="clear" w:color="auto" w:fill="FFFFFF"/>
            <w:tcMar>
              <w:top w:w="57" w:type="dxa"/>
              <w:left w:w="57" w:type="dxa"/>
              <w:bottom w:w="57" w:type="dxa"/>
              <w:right w:w="57" w:type="dxa"/>
            </w:tcMar>
          </w:tcPr>
          <w:p w14:paraId="0B5874A3" w14:textId="77777777" w:rsidR="000251AD" w:rsidRPr="00AA57AC" w:rsidRDefault="000251AD" w:rsidP="0084185A">
            <w:pPr>
              <w:jc w:val="center"/>
              <w:rPr>
                <w:szCs w:val="24"/>
                <w:lang w:eastAsia="ru-RU"/>
              </w:rPr>
            </w:pPr>
            <w:r w:rsidRPr="00AA57AC">
              <w:rPr>
                <w:szCs w:val="24"/>
                <w:lang w:eastAsia="ru-RU"/>
              </w:rPr>
              <w:t>1-40</w:t>
            </w:r>
          </w:p>
        </w:tc>
      </w:tr>
      <w:tr w:rsidR="000251AD" w:rsidRPr="00AA57AC" w14:paraId="53055F5A" w14:textId="77777777" w:rsidTr="00AC4643">
        <w:trPr>
          <w:trHeight w:val="798"/>
          <w:jc w:val="center"/>
        </w:trPr>
        <w:tc>
          <w:tcPr>
            <w:tcW w:w="993" w:type="dxa"/>
            <w:vMerge w:val="restart"/>
            <w:tcBorders>
              <w:top w:val="single" w:sz="2" w:space="0" w:color="auto"/>
              <w:left w:val="single" w:sz="2" w:space="0" w:color="auto"/>
              <w:right w:val="single" w:sz="2" w:space="0" w:color="auto"/>
            </w:tcBorders>
            <w:shd w:val="clear" w:color="auto" w:fill="FFFFFF"/>
            <w:tcMar>
              <w:top w:w="57" w:type="dxa"/>
              <w:left w:w="57" w:type="dxa"/>
              <w:bottom w:w="57" w:type="dxa"/>
              <w:right w:w="57" w:type="dxa"/>
            </w:tcMar>
          </w:tcPr>
          <w:p w14:paraId="3E2758B4" w14:textId="77777777" w:rsidR="000251AD" w:rsidRPr="00AA57AC" w:rsidRDefault="000251AD" w:rsidP="00EA56D1">
            <w:pPr>
              <w:jc w:val="center"/>
              <w:rPr>
                <w:b/>
                <w:szCs w:val="24"/>
              </w:rPr>
            </w:pPr>
            <w:r w:rsidRPr="00AA57AC">
              <w:rPr>
                <w:b/>
                <w:szCs w:val="24"/>
              </w:rPr>
              <w:t>ПК-5</w:t>
            </w:r>
          </w:p>
        </w:tc>
        <w:tc>
          <w:tcPr>
            <w:tcW w:w="2835" w:type="dxa"/>
            <w:vMerge w:val="restart"/>
            <w:tcBorders>
              <w:top w:val="single" w:sz="2" w:space="0" w:color="auto"/>
              <w:left w:val="single" w:sz="2" w:space="0" w:color="auto"/>
              <w:right w:val="single" w:sz="2" w:space="0" w:color="auto"/>
            </w:tcBorders>
            <w:shd w:val="clear" w:color="auto" w:fill="FFFFFF"/>
            <w:tcMar>
              <w:top w:w="57" w:type="dxa"/>
              <w:left w:w="57" w:type="dxa"/>
              <w:bottom w:w="57" w:type="dxa"/>
              <w:right w:w="57" w:type="dxa"/>
            </w:tcMar>
          </w:tcPr>
          <w:p w14:paraId="0682CA8F" w14:textId="77777777" w:rsidR="000251AD" w:rsidRPr="00AA57AC" w:rsidRDefault="000251AD" w:rsidP="00DE52DA">
            <w:pPr>
              <w:rPr>
                <w:szCs w:val="24"/>
              </w:rPr>
            </w:pPr>
            <w:r w:rsidRPr="00AA57AC">
              <w:rPr>
                <w:szCs w:val="24"/>
              </w:rPr>
              <w:t xml:space="preserve">Способен организовывать культурно-просветительские проекты в области музыкального искусства на различных сценических площадках (в учебных заведениях, клубах, дворцах и домах культуры) и участвовать в </w:t>
            </w:r>
            <w:r w:rsidRPr="00AA57AC">
              <w:rPr>
                <w:szCs w:val="24"/>
              </w:rPr>
              <w:lastRenderedPageBreak/>
              <w:t>их реализации в качестве исполнителя</w:t>
            </w:r>
          </w:p>
        </w:tc>
        <w:tc>
          <w:tcPr>
            <w:tcW w:w="6379" w:type="dxa"/>
            <w:vMerge w:val="restart"/>
            <w:tcBorders>
              <w:top w:val="single" w:sz="2" w:space="0" w:color="auto"/>
              <w:left w:val="single" w:sz="2" w:space="0" w:color="auto"/>
              <w:right w:val="single" w:sz="2" w:space="0" w:color="auto"/>
            </w:tcBorders>
            <w:shd w:val="clear" w:color="auto" w:fill="FFFFFF"/>
            <w:tcMar>
              <w:top w:w="57" w:type="dxa"/>
              <w:left w:w="57" w:type="dxa"/>
              <w:bottom w:w="57" w:type="dxa"/>
              <w:right w:w="57" w:type="dxa"/>
            </w:tcMar>
          </w:tcPr>
          <w:p w14:paraId="62A18944" w14:textId="77777777" w:rsidR="000251AD" w:rsidRPr="00AA57AC" w:rsidRDefault="000251AD" w:rsidP="00DE52DA">
            <w:pPr>
              <w:rPr>
                <w:szCs w:val="24"/>
              </w:rPr>
            </w:pPr>
            <w:r w:rsidRPr="00AA57AC">
              <w:rPr>
                <w:b/>
                <w:szCs w:val="24"/>
              </w:rPr>
              <w:lastRenderedPageBreak/>
              <w:t>ПК-5.1</w:t>
            </w:r>
            <w:r w:rsidRPr="00AA57AC">
              <w:rPr>
                <w:szCs w:val="24"/>
              </w:rPr>
              <w:t> Реализует в качестве руководителя и исполнителя культурно-просветительские проекты в области музыкального искусства на различных сценических площадках с учетом специфики работы на них в ориентации на социальный состав и возрастной уровень аудитории.</w:t>
            </w:r>
          </w:p>
          <w:p w14:paraId="6A1BF42E" w14:textId="77777777" w:rsidR="000251AD" w:rsidRPr="00AA57AC" w:rsidRDefault="000251AD" w:rsidP="00DE52DA">
            <w:pPr>
              <w:rPr>
                <w:szCs w:val="24"/>
              </w:rPr>
            </w:pPr>
            <w:r w:rsidRPr="00AA57AC">
              <w:rPr>
                <w:b/>
                <w:szCs w:val="24"/>
              </w:rPr>
              <w:t>ПК-5.2</w:t>
            </w:r>
            <w:r w:rsidRPr="00AA57AC">
              <w:rPr>
                <w:szCs w:val="24"/>
              </w:rPr>
              <w:t> Осуществляет пропаганду музыкального искусства и культуры путем реализации просветительских проектов.</w:t>
            </w:r>
          </w:p>
          <w:p w14:paraId="4D7379ED" w14:textId="77777777" w:rsidR="000251AD" w:rsidRPr="00AA57AC" w:rsidRDefault="000251AD" w:rsidP="00DE52DA">
            <w:pPr>
              <w:rPr>
                <w:szCs w:val="24"/>
              </w:rPr>
            </w:pPr>
            <w:r w:rsidRPr="00AA57AC">
              <w:rPr>
                <w:b/>
                <w:szCs w:val="24"/>
              </w:rPr>
              <w:t>ПК-5.3</w:t>
            </w:r>
            <w:r w:rsidRPr="00AA57AC">
              <w:rPr>
                <w:szCs w:val="24"/>
              </w:rPr>
              <w:t> Формирует репертуар с учетом как собственных артистических устремлений, так и запросов слушателей, а также задач культурно-просветительской деятельности.</w:t>
            </w:r>
          </w:p>
        </w:tc>
        <w:tc>
          <w:tcPr>
            <w:tcW w:w="2705" w:type="dxa"/>
            <w:shd w:val="clear" w:color="auto" w:fill="FFFFFF"/>
            <w:tcMar>
              <w:top w:w="57" w:type="dxa"/>
              <w:left w:w="57" w:type="dxa"/>
              <w:bottom w:w="57" w:type="dxa"/>
              <w:right w:w="57" w:type="dxa"/>
            </w:tcMar>
          </w:tcPr>
          <w:p w14:paraId="6219648B" w14:textId="77777777" w:rsidR="000251AD" w:rsidRPr="00AA57AC" w:rsidRDefault="000251AD" w:rsidP="00FE0545">
            <w:pPr>
              <w:jc w:val="center"/>
              <w:rPr>
                <w:szCs w:val="24"/>
                <w:lang w:eastAsia="ru-RU"/>
              </w:rPr>
            </w:pPr>
            <w:r w:rsidRPr="00AA57AC">
              <w:rPr>
                <w:szCs w:val="24"/>
                <w:lang w:eastAsia="ru-RU"/>
              </w:rPr>
              <w:t>Б1.В.ДВ.02.01 </w:t>
            </w:r>
            <w:r w:rsidRPr="00AA57AC">
              <w:rPr>
                <w:szCs w:val="24"/>
                <w:lang w:eastAsia="ru-RU"/>
              </w:rPr>
              <w:br/>
              <w:t xml:space="preserve">Проектирование научных и творческих мероприятий </w:t>
            </w:r>
            <w:r w:rsidRPr="00AA57AC">
              <w:rPr>
                <w:i/>
                <w:szCs w:val="24"/>
                <w:lang w:eastAsia="ru-RU"/>
              </w:rPr>
              <w:t>(дисциплина по выбору)</w:t>
            </w:r>
            <w:r w:rsidRPr="00AA57AC">
              <w:rPr>
                <w:b/>
                <w:i/>
                <w:szCs w:val="24"/>
                <w:lang w:eastAsia="ru-RU"/>
              </w:rPr>
              <w:t>/</w:t>
            </w:r>
            <w:r w:rsidRPr="00AA57AC">
              <w:rPr>
                <w:szCs w:val="24"/>
                <w:lang w:eastAsia="ru-RU"/>
              </w:rPr>
              <w:t>Б1.В.ДВ.02.02 </w:t>
            </w:r>
            <w:r w:rsidRPr="00AA57AC">
              <w:rPr>
                <w:szCs w:val="24"/>
                <w:lang w:eastAsia="ru-RU"/>
              </w:rPr>
              <w:br/>
              <w:t>Организация культурно-просветительской деятельности</w:t>
            </w:r>
          </w:p>
          <w:p w14:paraId="03331479" w14:textId="77777777" w:rsidR="000251AD" w:rsidRPr="00AA57AC" w:rsidRDefault="000251AD" w:rsidP="00FE0545">
            <w:pPr>
              <w:jc w:val="center"/>
              <w:rPr>
                <w:i/>
                <w:szCs w:val="24"/>
                <w:lang w:eastAsia="ru-RU"/>
              </w:rPr>
            </w:pPr>
            <w:r w:rsidRPr="00AA57AC">
              <w:rPr>
                <w:i/>
                <w:szCs w:val="24"/>
                <w:lang w:eastAsia="ru-RU"/>
              </w:rPr>
              <w:t>(дисциплина по выбору)</w:t>
            </w:r>
          </w:p>
        </w:tc>
        <w:tc>
          <w:tcPr>
            <w:tcW w:w="992" w:type="dxa"/>
            <w:shd w:val="clear" w:color="auto" w:fill="FFFFFF"/>
            <w:tcMar>
              <w:top w:w="57" w:type="dxa"/>
              <w:left w:w="57" w:type="dxa"/>
              <w:bottom w:w="57" w:type="dxa"/>
              <w:right w:w="57" w:type="dxa"/>
            </w:tcMar>
          </w:tcPr>
          <w:p w14:paraId="59A50F9E" w14:textId="77777777" w:rsidR="000251AD" w:rsidRPr="00AA57AC" w:rsidRDefault="000251AD" w:rsidP="00FB1190">
            <w:pPr>
              <w:jc w:val="center"/>
              <w:rPr>
                <w:szCs w:val="24"/>
                <w:highlight w:val="yellow"/>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2C54F9F1" w14:textId="77777777" w:rsidR="000251AD" w:rsidRPr="00AA57AC" w:rsidRDefault="000251AD" w:rsidP="0084185A">
            <w:pPr>
              <w:jc w:val="center"/>
              <w:rPr>
                <w:szCs w:val="24"/>
                <w:lang w:eastAsia="ru-RU"/>
              </w:rPr>
            </w:pPr>
            <w:r w:rsidRPr="00AA57AC">
              <w:rPr>
                <w:szCs w:val="24"/>
                <w:lang w:eastAsia="ru-RU"/>
              </w:rPr>
              <w:t>1-3; 7-9; 13, 14, 17, 18, 21, 22, 25, 26, 29-32; 37-38</w:t>
            </w:r>
          </w:p>
        </w:tc>
      </w:tr>
      <w:tr w:rsidR="000251AD" w:rsidRPr="00AA57AC" w14:paraId="76D46EB1" w14:textId="77777777" w:rsidTr="00AC4643">
        <w:trPr>
          <w:trHeight w:val="2405"/>
          <w:jc w:val="center"/>
        </w:trPr>
        <w:tc>
          <w:tcPr>
            <w:tcW w:w="993" w:type="dxa"/>
            <w:vMerge/>
            <w:tcBorders>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1027E082" w14:textId="77777777" w:rsidR="000251AD" w:rsidRPr="00AA57AC" w:rsidRDefault="000251AD" w:rsidP="00EA56D1">
            <w:pPr>
              <w:jc w:val="center"/>
              <w:rPr>
                <w:b/>
                <w:szCs w:val="24"/>
              </w:rPr>
            </w:pPr>
          </w:p>
        </w:tc>
        <w:tc>
          <w:tcPr>
            <w:tcW w:w="2835" w:type="dxa"/>
            <w:vMerge/>
            <w:tcBorders>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64DC826A" w14:textId="77777777" w:rsidR="000251AD" w:rsidRPr="00AA57AC" w:rsidRDefault="000251AD" w:rsidP="00DE52DA">
            <w:pPr>
              <w:rPr>
                <w:szCs w:val="24"/>
              </w:rPr>
            </w:pPr>
          </w:p>
        </w:tc>
        <w:tc>
          <w:tcPr>
            <w:tcW w:w="6379" w:type="dxa"/>
            <w:vMerge/>
            <w:tcBorders>
              <w:left w:val="single" w:sz="2" w:space="0" w:color="auto"/>
              <w:bottom w:val="single" w:sz="2" w:space="0" w:color="auto"/>
              <w:right w:val="single" w:sz="2" w:space="0" w:color="auto"/>
            </w:tcBorders>
            <w:shd w:val="clear" w:color="auto" w:fill="FFFFFF"/>
            <w:tcMar>
              <w:top w:w="57" w:type="dxa"/>
              <w:left w:w="57" w:type="dxa"/>
              <w:bottom w:w="57" w:type="dxa"/>
              <w:right w:w="57" w:type="dxa"/>
            </w:tcMar>
          </w:tcPr>
          <w:p w14:paraId="7A83F645" w14:textId="77777777" w:rsidR="000251AD" w:rsidRPr="00AA57AC" w:rsidRDefault="000251AD" w:rsidP="00DE52DA">
            <w:pPr>
              <w:rPr>
                <w:b/>
                <w:szCs w:val="24"/>
              </w:rPr>
            </w:pPr>
          </w:p>
        </w:tc>
        <w:tc>
          <w:tcPr>
            <w:tcW w:w="2705" w:type="dxa"/>
            <w:shd w:val="clear" w:color="auto" w:fill="FFFFFF"/>
            <w:tcMar>
              <w:top w:w="57" w:type="dxa"/>
              <w:left w:w="57" w:type="dxa"/>
              <w:bottom w:w="57" w:type="dxa"/>
              <w:right w:w="57" w:type="dxa"/>
            </w:tcMar>
          </w:tcPr>
          <w:p w14:paraId="338BA622" w14:textId="77777777" w:rsidR="000251AD" w:rsidRPr="00AA57AC" w:rsidRDefault="000251AD" w:rsidP="003D5CCD">
            <w:pPr>
              <w:jc w:val="center"/>
              <w:rPr>
                <w:szCs w:val="24"/>
                <w:lang w:eastAsia="ru-RU"/>
              </w:rPr>
            </w:pPr>
            <w:r w:rsidRPr="00AA57AC">
              <w:rPr>
                <w:szCs w:val="24"/>
                <w:lang w:eastAsia="ru-RU"/>
              </w:rPr>
              <w:t>Б1.В.ДВ.01.01 </w:t>
            </w:r>
            <w:r w:rsidRPr="00AA57AC">
              <w:rPr>
                <w:szCs w:val="24"/>
                <w:lang w:eastAsia="ru-RU"/>
              </w:rPr>
              <w:br/>
              <w:t xml:space="preserve">Проектирование научных и творческих мероприятий </w:t>
            </w:r>
            <w:r w:rsidRPr="00AA57AC">
              <w:rPr>
                <w:i/>
                <w:szCs w:val="24"/>
                <w:lang w:eastAsia="ru-RU"/>
              </w:rPr>
              <w:t xml:space="preserve">(дисциплина по выбору) </w:t>
            </w:r>
            <w:r w:rsidRPr="00AA57AC">
              <w:rPr>
                <w:b/>
                <w:i/>
                <w:szCs w:val="24"/>
                <w:lang w:eastAsia="ru-RU"/>
              </w:rPr>
              <w:t>/</w:t>
            </w:r>
            <w:r w:rsidRPr="00AA57AC">
              <w:rPr>
                <w:szCs w:val="24"/>
                <w:lang w:eastAsia="ru-RU"/>
              </w:rPr>
              <w:t>Б1.В.ДВ.01.02 </w:t>
            </w:r>
            <w:r w:rsidRPr="00AA57AC">
              <w:rPr>
                <w:szCs w:val="24"/>
                <w:lang w:eastAsia="ru-RU"/>
              </w:rPr>
              <w:br/>
              <w:t>Организация культурно-просветительской деятельности</w:t>
            </w:r>
          </w:p>
          <w:p w14:paraId="0F7143F1" w14:textId="77777777" w:rsidR="000251AD" w:rsidRPr="00AA57AC" w:rsidRDefault="000251AD" w:rsidP="003D5CCD">
            <w:pPr>
              <w:jc w:val="center"/>
              <w:rPr>
                <w:szCs w:val="24"/>
                <w:lang w:eastAsia="ru-RU"/>
              </w:rPr>
            </w:pPr>
            <w:r w:rsidRPr="00AA57AC">
              <w:rPr>
                <w:i/>
                <w:szCs w:val="24"/>
                <w:lang w:eastAsia="ru-RU"/>
              </w:rPr>
              <w:t>(дисциплина по выбору)</w:t>
            </w:r>
          </w:p>
        </w:tc>
        <w:tc>
          <w:tcPr>
            <w:tcW w:w="992" w:type="dxa"/>
            <w:shd w:val="clear" w:color="auto" w:fill="FFFFFF"/>
            <w:tcMar>
              <w:top w:w="57" w:type="dxa"/>
              <w:left w:w="57" w:type="dxa"/>
              <w:bottom w:w="57" w:type="dxa"/>
              <w:right w:w="57" w:type="dxa"/>
            </w:tcMar>
          </w:tcPr>
          <w:p w14:paraId="07482303" w14:textId="77777777" w:rsidR="000251AD" w:rsidRPr="00AA57AC" w:rsidRDefault="000251AD" w:rsidP="00FB1190">
            <w:pPr>
              <w:jc w:val="center"/>
              <w:rPr>
                <w:szCs w:val="24"/>
                <w:lang w:eastAsia="ru-RU"/>
              </w:rPr>
            </w:pPr>
            <w:r w:rsidRPr="00AA57AC">
              <w:rPr>
                <w:szCs w:val="24"/>
                <w:lang w:eastAsia="ru-RU"/>
              </w:rPr>
              <w:t>1-2</w:t>
            </w:r>
          </w:p>
        </w:tc>
        <w:tc>
          <w:tcPr>
            <w:tcW w:w="2107" w:type="dxa"/>
            <w:shd w:val="clear" w:color="auto" w:fill="FFFFFF"/>
            <w:tcMar>
              <w:top w:w="57" w:type="dxa"/>
              <w:left w:w="57" w:type="dxa"/>
              <w:bottom w:w="57" w:type="dxa"/>
              <w:right w:w="57" w:type="dxa"/>
            </w:tcMar>
          </w:tcPr>
          <w:p w14:paraId="7573CEE0" w14:textId="77777777" w:rsidR="000251AD" w:rsidRPr="00AA57AC" w:rsidRDefault="000251AD" w:rsidP="0084185A">
            <w:pPr>
              <w:jc w:val="center"/>
              <w:rPr>
                <w:szCs w:val="24"/>
                <w:lang w:eastAsia="ru-RU"/>
              </w:rPr>
            </w:pPr>
            <w:r w:rsidRPr="00AA57AC">
              <w:rPr>
                <w:szCs w:val="24"/>
                <w:lang w:eastAsia="ru-RU"/>
              </w:rPr>
              <w:t>4-6; 10-12; 15, 16, 19, 20, 23, 24, 27, 28, 33-36; 39-40</w:t>
            </w:r>
          </w:p>
        </w:tc>
      </w:tr>
    </w:tbl>
    <w:p w14:paraId="4EA77E4D" w14:textId="77777777" w:rsidR="000251AD" w:rsidRPr="00457033" w:rsidRDefault="000251AD" w:rsidP="00DE52DA"/>
    <w:p w14:paraId="0AA52F83" w14:textId="77777777" w:rsidR="000251AD" w:rsidRPr="00457033" w:rsidRDefault="000251AD" w:rsidP="00DE52DA"/>
    <w:p w14:paraId="7E1C5867" w14:textId="77777777" w:rsidR="000251AD" w:rsidRPr="00457033" w:rsidRDefault="000251AD" w:rsidP="00DE52DA">
      <w:pPr>
        <w:sectPr w:rsidR="000251AD" w:rsidRPr="00457033" w:rsidSect="003A1705">
          <w:headerReference w:type="first" r:id="rId9"/>
          <w:pgSz w:w="16838" w:h="11906" w:orient="landscape"/>
          <w:pgMar w:top="567" w:right="1134" w:bottom="964" w:left="1134" w:header="709" w:footer="709" w:gutter="0"/>
          <w:cols w:space="708"/>
          <w:titlePg/>
          <w:docGrid w:linePitch="360"/>
        </w:sectPr>
      </w:pPr>
    </w:p>
    <w:p w14:paraId="207860E1" w14:textId="77777777" w:rsidR="000251AD" w:rsidRPr="00457033" w:rsidRDefault="000251AD" w:rsidP="00DE52DA">
      <w:pPr>
        <w:pStyle w:val="MIO-2"/>
      </w:pPr>
      <w:bookmarkStart w:id="10" w:name="_Toc205588746"/>
      <w:bookmarkStart w:id="11" w:name="_Toc213724672"/>
      <w:r w:rsidRPr="00457033">
        <w:lastRenderedPageBreak/>
        <w:t>Типы, уровень сложности и время выполнения тестовых заданий</w:t>
      </w:r>
      <w:bookmarkEnd w:id="10"/>
      <w:bookmarkEnd w:id="11"/>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1418"/>
        <w:gridCol w:w="1417"/>
        <w:gridCol w:w="4190"/>
        <w:gridCol w:w="1479"/>
        <w:gridCol w:w="1276"/>
      </w:tblGrid>
      <w:tr w:rsidR="000251AD" w:rsidRPr="00AA57AC" w14:paraId="09DF9366" w14:textId="77777777" w:rsidTr="00AA57AC">
        <w:trPr>
          <w:trHeight w:val="513"/>
          <w:jc w:val="center"/>
        </w:trPr>
        <w:tc>
          <w:tcPr>
            <w:tcW w:w="994" w:type="dxa"/>
            <w:tcMar>
              <w:left w:w="0" w:type="dxa"/>
              <w:right w:w="28" w:type="dxa"/>
            </w:tcMar>
            <w:vAlign w:val="center"/>
          </w:tcPr>
          <w:p w14:paraId="45295C26" w14:textId="77777777" w:rsidR="000251AD" w:rsidRPr="00AA57AC" w:rsidRDefault="000251AD" w:rsidP="00AA57AC">
            <w:pPr>
              <w:jc w:val="center"/>
              <w:rPr>
                <w:b/>
              </w:rPr>
            </w:pPr>
            <w:r w:rsidRPr="00AA57AC">
              <w:rPr>
                <w:b/>
                <w:sz w:val="22"/>
              </w:rPr>
              <w:t>Код компетенции</w:t>
            </w:r>
          </w:p>
        </w:tc>
        <w:tc>
          <w:tcPr>
            <w:tcW w:w="1418" w:type="dxa"/>
            <w:tcMar>
              <w:left w:w="0" w:type="dxa"/>
              <w:right w:w="28" w:type="dxa"/>
            </w:tcMar>
            <w:vAlign w:val="center"/>
          </w:tcPr>
          <w:p w14:paraId="5EC0F16C" w14:textId="77777777" w:rsidR="000251AD" w:rsidRPr="00AA57AC" w:rsidRDefault="000251AD" w:rsidP="00AA57AC">
            <w:pPr>
              <w:jc w:val="center"/>
              <w:rPr>
                <w:b/>
              </w:rPr>
            </w:pPr>
            <w:r w:rsidRPr="00AA57AC">
              <w:rPr>
                <w:b/>
                <w:sz w:val="22"/>
              </w:rPr>
              <w:t>Индикаторы достижения компетенции</w:t>
            </w:r>
          </w:p>
        </w:tc>
        <w:tc>
          <w:tcPr>
            <w:tcW w:w="1417" w:type="dxa"/>
            <w:tcMar>
              <w:left w:w="0" w:type="dxa"/>
              <w:right w:w="28" w:type="dxa"/>
            </w:tcMar>
            <w:vAlign w:val="center"/>
          </w:tcPr>
          <w:p w14:paraId="2AFAB159" w14:textId="77777777" w:rsidR="000251AD" w:rsidRPr="00AA57AC" w:rsidRDefault="000251AD" w:rsidP="00AA57AC">
            <w:pPr>
              <w:jc w:val="center"/>
              <w:rPr>
                <w:b/>
              </w:rPr>
            </w:pPr>
            <w:r w:rsidRPr="00AA57AC">
              <w:rPr>
                <w:b/>
                <w:sz w:val="22"/>
              </w:rPr>
              <w:t>Номер задания</w:t>
            </w:r>
          </w:p>
        </w:tc>
        <w:tc>
          <w:tcPr>
            <w:tcW w:w="4190" w:type="dxa"/>
            <w:tcMar>
              <w:left w:w="0" w:type="dxa"/>
              <w:right w:w="28" w:type="dxa"/>
            </w:tcMar>
            <w:vAlign w:val="center"/>
          </w:tcPr>
          <w:p w14:paraId="6E72797F" w14:textId="77777777" w:rsidR="000251AD" w:rsidRPr="00AA57AC" w:rsidRDefault="000251AD" w:rsidP="00AA57AC">
            <w:pPr>
              <w:jc w:val="center"/>
              <w:rPr>
                <w:b/>
              </w:rPr>
            </w:pPr>
            <w:r w:rsidRPr="00AA57AC">
              <w:rPr>
                <w:b/>
                <w:sz w:val="22"/>
              </w:rPr>
              <w:t>Тип задания</w:t>
            </w:r>
          </w:p>
        </w:tc>
        <w:tc>
          <w:tcPr>
            <w:tcW w:w="1479" w:type="dxa"/>
            <w:tcMar>
              <w:left w:w="0" w:type="dxa"/>
              <w:right w:w="28" w:type="dxa"/>
            </w:tcMar>
            <w:vAlign w:val="center"/>
          </w:tcPr>
          <w:p w14:paraId="38ABF8FE" w14:textId="77777777" w:rsidR="000251AD" w:rsidRPr="00AA57AC" w:rsidRDefault="000251AD" w:rsidP="00AA57AC">
            <w:pPr>
              <w:jc w:val="center"/>
              <w:rPr>
                <w:b/>
              </w:rPr>
            </w:pPr>
            <w:r w:rsidRPr="00AA57AC">
              <w:rPr>
                <w:b/>
                <w:sz w:val="22"/>
              </w:rPr>
              <w:t>Уровень сложности задания</w:t>
            </w:r>
          </w:p>
        </w:tc>
        <w:tc>
          <w:tcPr>
            <w:tcW w:w="1276" w:type="dxa"/>
            <w:tcMar>
              <w:left w:w="0" w:type="dxa"/>
              <w:right w:w="28" w:type="dxa"/>
            </w:tcMar>
            <w:vAlign w:val="center"/>
          </w:tcPr>
          <w:p w14:paraId="387C0BDB" w14:textId="77777777" w:rsidR="000251AD" w:rsidRPr="00AA57AC" w:rsidRDefault="000251AD" w:rsidP="00AA57AC">
            <w:pPr>
              <w:jc w:val="center"/>
              <w:rPr>
                <w:b/>
              </w:rPr>
            </w:pPr>
            <w:r w:rsidRPr="00AA57AC">
              <w:rPr>
                <w:b/>
                <w:sz w:val="22"/>
              </w:rPr>
              <w:t>Время выполнения (мин)</w:t>
            </w:r>
          </w:p>
        </w:tc>
      </w:tr>
      <w:tr w:rsidR="000251AD" w:rsidRPr="00AA57AC" w14:paraId="34124262" w14:textId="77777777" w:rsidTr="00AA57AC">
        <w:trPr>
          <w:trHeight w:val="513"/>
          <w:jc w:val="center"/>
        </w:trPr>
        <w:tc>
          <w:tcPr>
            <w:tcW w:w="994" w:type="dxa"/>
            <w:vMerge w:val="restart"/>
            <w:vAlign w:val="center"/>
          </w:tcPr>
          <w:p w14:paraId="6126646E" w14:textId="77777777" w:rsidR="000251AD" w:rsidRPr="00AA57AC" w:rsidRDefault="000251AD" w:rsidP="00AA57AC">
            <w:pPr>
              <w:jc w:val="center"/>
              <w:rPr>
                <w:b/>
              </w:rPr>
            </w:pPr>
            <w:r w:rsidRPr="00AA57AC">
              <w:rPr>
                <w:b/>
                <w:sz w:val="22"/>
              </w:rPr>
              <w:t>УК-1</w:t>
            </w:r>
          </w:p>
        </w:tc>
        <w:tc>
          <w:tcPr>
            <w:tcW w:w="1418" w:type="dxa"/>
            <w:vMerge w:val="restart"/>
            <w:vAlign w:val="center"/>
          </w:tcPr>
          <w:p w14:paraId="18E7A887" w14:textId="77777777" w:rsidR="000251AD" w:rsidRPr="00AA57AC" w:rsidRDefault="000251AD" w:rsidP="00AA57AC">
            <w:pPr>
              <w:jc w:val="center"/>
              <w:rPr>
                <w:b/>
              </w:rPr>
            </w:pPr>
            <w:r w:rsidRPr="00AA57AC">
              <w:rPr>
                <w:b/>
                <w:sz w:val="22"/>
              </w:rPr>
              <w:t>УК-1.1</w:t>
            </w:r>
          </w:p>
        </w:tc>
        <w:tc>
          <w:tcPr>
            <w:tcW w:w="1417" w:type="dxa"/>
            <w:tcMar>
              <w:right w:w="28" w:type="dxa"/>
            </w:tcMar>
            <w:vAlign w:val="center"/>
          </w:tcPr>
          <w:p w14:paraId="0A391159" w14:textId="77777777" w:rsidR="000251AD" w:rsidRPr="00AA57AC" w:rsidRDefault="000251AD" w:rsidP="00AA57AC">
            <w:pPr>
              <w:jc w:val="center"/>
            </w:pPr>
            <w:r w:rsidRPr="00AA57AC">
              <w:rPr>
                <w:sz w:val="22"/>
              </w:rPr>
              <w:t>1-7</w:t>
            </w:r>
          </w:p>
        </w:tc>
        <w:tc>
          <w:tcPr>
            <w:tcW w:w="4190" w:type="dxa"/>
            <w:vAlign w:val="center"/>
          </w:tcPr>
          <w:p w14:paraId="4A5B2FB0"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27416129" w14:textId="77777777" w:rsidR="000251AD" w:rsidRPr="00AA57AC" w:rsidRDefault="000251AD" w:rsidP="00AA57AC">
            <w:pPr>
              <w:jc w:val="center"/>
            </w:pPr>
            <w:r w:rsidRPr="00AA57AC">
              <w:rPr>
                <w:sz w:val="22"/>
              </w:rPr>
              <w:t>базовый</w:t>
            </w:r>
          </w:p>
        </w:tc>
        <w:tc>
          <w:tcPr>
            <w:tcW w:w="1276" w:type="dxa"/>
            <w:vAlign w:val="center"/>
          </w:tcPr>
          <w:p w14:paraId="12391CCB" w14:textId="77777777" w:rsidR="000251AD" w:rsidRPr="00AA57AC" w:rsidRDefault="000251AD" w:rsidP="00AA57AC">
            <w:pPr>
              <w:jc w:val="center"/>
            </w:pPr>
            <w:r w:rsidRPr="00AA57AC">
              <w:rPr>
                <w:sz w:val="22"/>
              </w:rPr>
              <w:t>3 мин</w:t>
            </w:r>
          </w:p>
        </w:tc>
      </w:tr>
      <w:tr w:rsidR="000251AD" w:rsidRPr="00AA57AC" w14:paraId="68ED3B27" w14:textId="77777777" w:rsidTr="00AA57AC">
        <w:trPr>
          <w:trHeight w:val="513"/>
          <w:jc w:val="center"/>
        </w:trPr>
        <w:tc>
          <w:tcPr>
            <w:tcW w:w="994" w:type="dxa"/>
            <w:vMerge/>
            <w:vAlign w:val="center"/>
          </w:tcPr>
          <w:p w14:paraId="3B896AA4" w14:textId="77777777" w:rsidR="000251AD" w:rsidRPr="00AA57AC" w:rsidRDefault="000251AD" w:rsidP="00AA57AC">
            <w:pPr>
              <w:jc w:val="center"/>
              <w:rPr>
                <w:b/>
              </w:rPr>
            </w:pPr>
          </w:p>
        </w:tc>
        <w:tc>
          <w:tcPr>
            <w:tcW w:w="1418" w:type="dxa"/>
            <w:vMerge/>
            <w:vAlign w:val="center"/>
          </w:tcPr>
          <w:p w14:paraId="21CCE288" w14:textId="77777777" w:rsidR="000251AD" w:rsidRPr="00AA57AC" w:rsidRDefault="000251AD" w:rsidP="00AA57AC">
            <w:pPr>
              <w:jc w:val="center"/>
              <w:rPr>
                <w:b/>
              </w:rPr>
            </w:pPr>
          </w:p>
        </w:tc>
        <w:tc>
          <w:tcPr>
            <w:tcW w:w="1417" w:type="dxa"/>
            <w:tcMar>
              <w:right w:w="28" w:type="dxa"/>
            </w:tcMar>
            <w:vAlign w:val="center"/>
          </w:tcPr>
          <w:p w14:paraId="4C1B43C9" w14:textId="77777777" w:rsidR="000251AD" w:rsidRPr="00AA57AC" w:rsidRDefault="000251AD" w:rsidP="00AA57AC">
            <w:pPr>
              <w:jc w:val="center"/>
            </w:pPr>
            <w:r w:rsidRPr="00AA57AC">
              <w:rPr>
                <w:sz w:val="22"/>
              </w:rPr>
              <w:t>10</w:t>
            </w:r>
          </w:p>
        </w:tc>
        <w:tc>
          <w:tcPr>
            <w:tcW w:w="4190" w:type="dxa"/>
            <w:vAlign w:val="center"/>
          </w:tcPr>
          <w:p w14:paraId="4D0461B1"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3C249DD1" w14:textId="77777777" w:rsidR="000251AD" w:rsidRPr="00AA57AC" w:rsidRDefault="000251AD" w:rsidP="00AA57AC">
            <w:pPr>
              <w:jc w:val="center"/>
            </w:pPr>
            <w:r w:rsidRPr="00AA57AC">
              <w:rPr>
                <w:sz w:val="22"/>
              </w:rPr>
              <w:t>повышенный</w:t>
            </w:r>
          </w:p>
        </w:tc>
        <w:tc>
          <w:tcPr>
            <w:tcW w:w="1276" w:type="dxa"/>
            <w:vAlign w:val="center"/>
          </w:tcPr>
          <w:p w14:paraId="63C71E96" w14:textId="77777777" w:rsidR="000251AD" w:rsidRPr="00AA57AC" w:rsidRDefault="000251AD" w:rsidP="00AA57AC">
            <w:pPr>
              <w:jc w:val="center"/>
            </w:pPr>
            <w:r w:rsidRPr="00AA57AC">
              <w:rPr>
                <w:sz w:val="22"/>
              </w:rPr>
              <w:t>5 мин</w:t>
            </w:r>
          </w:p>
        </w:tc>
      </w:tr>
      <w:tr w:rsidR="000251AD" w:rsidRPr="00AA57AC" w14:paraId="08225330" w14:textId="77777777" w:rsidTr="00AA57AC">
        <w:trPr>
          <w:trHeight w:val="513"/>
          <w:jc w:val="center"/>
        </w:trPr>
        <w:tc>
          <w:tcPr>
            <w:tcW w:w="994" w:type="dxa"/>
            <w:vMerge/>
            <w:vAlign w:val="center"/>
          </w:tcPr>
          <w:p w14:paraId="70033F20" w14:textId="77777777" w:rsidR="000251AD" w:rsidRPr="00AA57AC" w:rsidRDefault="000251AD" w:rsidP="00AA57AC">
            <w:pPr>
              <w:jc w:val="center"/>
              <w:rPr>
                <w:b/>
              </w:rPr>
            </w:pPr>
          </w:p>
        </w:tc>
        <w:tc>
          <w:tcPr>
            <w:tcW w:w="1418" w:type="dxa"/>
            <w:vMerge/>
            <w:vAlign w:val="center"/>
          </w:tcPr>
          <w:p w14:paraId="4799A769" w14:textId="77777777" w:rsidR="000251AD" w:rsidRPr="00AA57AC" w:rsidRDefault="000251AD" w:rsidP="00AA57AC">
            <w:pPr>
              <w:jc w:val="center"/>
              <w:rPr>
                <w:b/>
              </w:rPr>
            </w:pPr>
          </w:p>
        </w:tc>
        <w:tc>
          <w:tcPr>
            <w:tcW w:w="1417" w:type="dxa"/>
            <w:tcMar>
              <w:right w:w="28" w:type="dxa"/>
            </w:tcMar>
            <w:vAlign w:val="center"/>
          </w:tcPr>
          <w:p w14:paraId="6CB8397D" w14:textId="77777777" w:rsidR="000251AD" w:rsidRPr="00AA57AC" w:rsidRDefault="000251AD" w:rsidP="00AA57AC">
            <w:pPr>
              <w:jc w:val="center"/>
            </w:pPr>
            <w:r w:rsidRPr="00AA57AC">
              <w:rPr>
                <w:sz w:val="22"/>
              </w:rPr>
              <w:t xml:space="preserve">11-13 </w:t>
            </w:r>
          </w:p>
        </w:tc>
        <w:tc>
          <w:tcPr>
            <w:tcW w:w="4190" w:type="dxa"/>
            <w:vAlign w:val="center"/>
          </w:tcPr>
          <w:p w14:paraId="72826226" w14:textId="77777777" w:rsidR="000251AD" w:rsidRPr="00AA57AC" w:rsidRDefault="000251AD" w:rsidP="00AA57AC">
            <w:pPr>
              <w:jc w:val="center"/>
            </w:pPr>
            <w:r w:rsidRPr="00AA57AC">
              <w:rPr>
                <w:sz w:val="22"/>
              </w:rPr>
              <w:t xml:space="preserve">Закрытого типа на установление соответствия </w:t>
            </w:r>
          </w:p>
        </w:tc>
        <w:tc>
          <w:tcPr>
            <w:tcW w:w="1479" w:type="dxa"/>
            <w:vAlign w:val="center"/>
          </w:tcPr>
          <w:p w14:paraId="0EFC41D2" w14:textId="77777777" w:rsidR="000251AD" w:rsidRPr="00AA57AC" w:rsidRDefault="000251AD" w:rsidP="00AA57AC">
            <w:pPr>
              <w:jc w:val="center"/>
            </w:pPr>
            <w:r w:rsidRPr="00AA57AC">
              <w:rPr>
                <w:sz w:val="22"/>
              </w:rPr>
              <w:t>повышенный</w:t>
            </w:r>
          </w:p>
        </w:tc>
        <w:tc>
          <w:tcPr>
            <w:tcW w:w="1276" w:type="dxa"/>
            <w:vAlign w:val="center"/>
          </w:tcPr>
          <w:p w14:paraId="7E75CC0F" w14:textId="77777777" w:rsidR="000251AD" w:rsidRPr="00AA57AC" w:rsidRDefault="000251AD" w:rsidP="00AA57AC">
            <w:pPr>
              <w:jc w:val="center"/>
            </w:pPr>
            <w:r w:rsidRPr="00AA57AC">
              <w:rPr>
                <w:sz w:val="22"/>
              </w:rPr>
              <w:t>5 мин</w:t>
            </w:r>
          </w:p>
        </w:tc>
      </w:tr>
      <w:tr w:rsidR="000251AD" w:rsidRPr="00AA57AC" w14:paraId="05C86742" w14:textId="77777777" w:rsidTr="00AA57AC">
        <w:trPr>
          <w:trHeight w:val="513"/>
          <w:jc w:val="center"/>
        </w:trPr>
        <w:tc>
          <w:tcPr>
            <w:tcW w:w="994" w:type="dxa"/>
            <w:vMerge/>
            <w:vAlign w:val="center"/>
          </w:tcPr>
          <w:p w14:paraId="27DE161B" w14:textId="77777777" w:rsidR="000251AD" w:rsidRPr="00AA57AC" w:rsidRDefault="000251AD" w:rsidP="00AA57AC">
            <w:pPr>
              <w:jc w:val="center"/>
              <w:rPr>
                <w:b/>
              </w:rPr>
            </w:pPr>
          </w:p>
        </w:tc>
        <w:tc>
          <w:tcPr>
            <w:tcW w:w="1418" w:type="dxa"/>
            <w:vMerge/>
            <w:vAlign w:val="center"/>
          </w:tcPr>
          <w:p w14:paraId="0E02D018" w14:textId="77777777" w:rsidR="000251AD" w:rsidRPr="00AA57AC" w:rsidRDefault="000251AD" w:rsidP="00AA57AC">
            <w:pPr>
              <w:jc w:val="center"/>
              <w:rPr>
                <w:b/>
              </w:rPr>
            </w:pPr>
          </w:p>
        </w:tc>
        <w:tc>
          <w:tcPr>
            <w:tcW w:w="1417" w:type="dxa"/>
            <w:tcMar>
              <w:right w:w="28" w:type="dxa"/>
            </w:tcMar>
            <w:vAlign w:val="center"/>
          </w:tcPr>
          <w:p w14:paraId="1CF5EABC" w14:textId="77777777" w:rsidR="000251AD" w:rsidRPr="00AA57AC" w:rsidRDefault="000251AD" w:rsidP="00AA57AC">
            <w:pPr>
              <w:jc w:val="center"/>
            </w:pPr>
            <w:r w:rsidRPr="00AA57AC">
              <w:rPr>
                <w:sz w:val="22"/>
              </w:rPr>
              <w:t>15-17</w:t>
            </w:r>
          </w:p>
        </w:tc>
        <w:tc>
          <w:tcPr>
            <w:tcW w:w="4190" w:type="dxa"/>
            <w:vAlign w:val="center"/>
          </w:tcPr>
          <w:p w14:paraId="213AE2C0"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6B1998EB" w14:textId="77777777" w:rsidR="000251AD" w:rsidRPr="00AA57AC" w:rsidRDefault="000251AD" w:rsidP="00AA57AC">
            <w:pPr>
              <w:jc w:val="center"/>
            </w:pPr>
            <w:r w:rsidRPr="00AA57AC">
              <w:rPr>
                <w:sz w:val="22"/>
              </w:rPr>
              <w:t>высокий</w:t>
            </w:r>
          </w:p>
        </w:tc>
        <w:tc>
          <w:tcPr>
            <w:tcW w:w="1276" w:type="dxa"/>
            <w:vAlign w:val="center"/>
          </w:tcPr>
          <w:p w14:paraId="500C5FEA" w14:textId="77777777" w:rsidR="000251AD" w:rsidRPr="00AA57AC" w:rsidRDefault="000251AD" w:rsidP="00AA57AC">
            <w:pPr>
              <w:jc w:val="center"/>
            </w:pPr>
            <w:r w:rsidRPr="00AA57AC">
              <w:rPr>
                <w:sz w:val="22"/>
              </w:rPr>
              <w:t>10 мин</w:t>
            </w:r>
          </w:p>
        </w:tc>
      </w:tr>
      <w:tr w:rsidR="000251AD" w:rsidRPr="00AA57AC" w14:paraId="14048D58" w14:textId="77777777" w:rsidTr="00AA57AC">
        <w:trPr>
          <w:trHeight w:val="513"/>
          <w:jc w:val="center"/>
        </w:trPr>
        <w:tc>
          <w:tcPr>
            <w:tcW w:w="994" w:type="dxa"/>
            <w:vMerge/>
            <w:vAlign w:val="center"/>
          </w:tcPr>
          <w:p w14:paraId="742DFAE2" w14:textId="77777777" w:rsidR="000251AD" w:rsidRPr="00AA57AC" w:rsidRDefault="000251AD" w:rsidP="00AA57AC">
            <w:pPr>
              <w:jc w:val="center"/>
              <w:rPr>
                <w:b/>
              </w:rPr>
            </w:pPr>
          </w:p>
        </w:tc>
        <w:tc>
          <w:tcPr>
            <w:tcW w:w="1418" w:type="dxa"/>
            <w:vMerge/>
            <w:vAlign w:val="center"/>
          </w:tcPr>
          <w:p w14:paraId="22FE9AE0" w14:textId="77777777" w:rsidR="000251AD" w:rsidRPr="00AA57AC" w:rsidRDefault="000251AD" w:rsidP="00AA57AC">
            <w:pPr>
              <w:jc w:val="center"/>
              <w:rPr>
                <w:b/>
              </w:rPr>
            </w:pPr>
          </w:p>
        </w:tc>
        <w:tc>
          <w:tcPr>
            <w:tcW w:w="1417" w:type="dxa"/>
            <w:tcMar>
              <w:right w:w="28" w:type="dxa"/>
            </w:tcMar>
            <w:vAlign w:val="center"/>
          </w:tcPr>
          <w:p w14:paraId="1C885713" w14:textId="77777777" w:rsidR="000251AD" w:rsidRPr="00AA57AC" w:rsidRDefault="000251AD" w:rsidP="00AA57AC">
            <w:pPr>
              <w:jc w:val="center"/>
            </w:pPr>
            <w:r w:rsidRPr="00AA57AC">
              <w:rPr>
                <w:sz w:val="22"/>
              </w:rPr>
              <w:t>18, 21</w:t>
            </w:r>
          </w:p>
        </w:tc>
        <w:tc>
          <w:tcPr>
            <w:tcW w:w="4190" w:type="dxa"/>
            <w:vAlign w:val="center"/>
          </w:tcPr>
          <w:p w14:paraId="35812342"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36326D06" w14:textId="77777777" w:rsidR="000251AD" w:rsidRPr="00AA57AC" w:rsidRDefault="000251AD" w:rsidP="00AA57AC">
            <w:pPr>
              <w:jc w:val="center"/>
            </w:pPr>
            <w:r w:rsidRPr="00AA57AC">
              <w:rPr>
                <w:sz w:val="22"/>
              </w:rPr>
              <w:t>повышенный</w:t>
            </w:r>
          </w:p>
        </w:tc>
        <w:tc>
          <w:tcPr>
            <w:tcW w:w="1276" w:type="dxa"/>
            <w:vAlign w:val="center"/>
          </w:tcPr>
          <w:p w14:paraId="478D550C" w14:textId="77777777" w:rsidR="000251AD" w:rsidRPr="00AA57AC" w:rsidRDefault="000251AD" w:rsidP="00AA57AC">
            <w:pPr>
              <w:jc w:val="center"/>
            </w:pPr>
            <w:r w:rsidRPr="00AA57AC">
              <w:rPr>
                <w:sz w:val="22"/>
              </w:rPr>
              <w:t>5 мин</w:t>
            </w:r>
          </w:p>
        </w:tc>
      </w:tr>
      <w:tr w:rsidR="000251AD" w:rsidRPr="00AA57AC" w14:paraId="338D6549" w14:textId="77777777" w:rsidTr="00AA57AC">
        <w:trPr>
          <w:trHeight w:val="513"/>
          <w:jc w:val="center"/>
        </w:trPr>
        <w:tc>
          <w:tcPr>
            <w:tcW w:w="994" w:type="dxa"/>
            <w:vMerge/>
            <w:vAlign w:val="center"/>
          </w:tcPr>
          <w:p w14:paraId="0DAF3699" w14:textId="77777777" w:rsidR="000251AD" w:rsidRPr="00AA57AC" w:rsidRDefault="000251AD" w:rsidP="00AA57AC">
            <w:pPr>
              <w:jc w:val="center"/>
              <w:rPr>
                <w:b/>
              </w:rPr>
            </w:pPr>
          </w:p>
        </w:tc>
        <w:tc>
          <w:tcPr>
            <w:tcW w:w="1418" w:type="dxa"/>
            <w:vMerge/>
            <w:vAlign w:val="center"/>
          </w:tcPr>
          <w:p w14:paraId="15CE45F4" w14:textId="77777777" w:rsidR="000251AD" w:rsidRPr="00AA57AC" w:rsidRDefault="000251AD" w:rsidP="00AA57AC">
            <w:pPr>
              <w:jc w:val="center"/>
              <w:rPr>
                <w:b/>
              </w:rPr>
            </w:pPr>
          </w:p>
        </w:tc>
        <w:tc>
          <w:tcPr>
            <w:tcW w:w="1417" w:type="dxa"/>
            <w:tcMar>
              <w:right w:w="28" w:type="dxa"/>
            </w:tcMar>
            <w:vAlign w:val="center"/>
          </w:tcPr>
          <w:p w14:paraId="255E683A" w14:textId="77777777" w:rsidR="000251AD" w:rsidRPr="00AA57AC" w:rsidRDefault="000251AD" w:rsidP="00AA57AC">
            <w:pPr>
              <w:jc w:val="center"/>
            </w:pPr>
            <w:r w:rsidRPr="00AA57AC">
              <w:rPr>
                <w:sz w:val="22"/>
              </w:rPr>
              <w:t>24</w:t>
            </w:r>
          </w:p>
        </w:tc>
        <w:tc>
          <w:tcPr>
            <w:tcW w:w="4190" w:type="dxa"/>
            <w:vAlign w:val="center"/>
          </w:tcPr>
          <w:p w14:paraId="31D13098"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4142018C" w14:textId="77777777" w:rsidR="000251AD" w:rsidRPr="00AA57AC" w:rsidRDefault="000251AD" w:rsidP="00AA57AC">
            <w:pPr>
              <w:jc w:val="center"/>
            </w:pPr>
            <w:r w:rsidRPr="00AA57AC">
              <w:rPr>
                <w:sz w:val="22"/>
              </w:rPr>
              <w:t>базовый</w:t>
            </w:r>
          </w:p>
        </w:tc>
        <w:tc>
          <w:tcPr>
            <w:tcW w:w="1276" w:type="dxa"/>
            <w:vAlign w:val="center"/>
          </w:tcPr>
          <w:p w14:paraId="1C4238E5" w14:textId="77777777" w:rsidR="000251AD" w:rsidRPr="00AA57AC" w:rsidRDefault="000251AD" w:rsidP="00AA57AC">
            <w:pPr>
              <w:jc w:val="center"/>
            </w:pPr>
            <w:r w:rsidRPr="00AA57AC">
              <w:rPr>
                <w:sz w:val="22"/>
              </w:rPr>
              <w:t>3 мин</w:t>
            </w:r>
          </w:p>
        </w:tc>
      </w:tr>
      <w:tr w:rsidR="000251AD" w:rsidRPr="00AA57AC" w14:paraId="24AC3A98" w14:textId="77777777" w:rsidTr="00AA57AC">
        <w:trPr>
          <w:trHeight w:val="513"/>
          <w:jc w:val="center"/>
        </w:trPr>
        <w:tc>
          <w:tcPr>
            <w:tcW w:w="994" w:type="dxa"/>
            <w:vMerge/>
            <w:vAlign w:val="center"/>
          </w:tcPr>
          <w:p w14:paraId="52736EEB" w14:textId="77777777" w:rsidR="000251AD" w:rsidRPr="00AA57AC" w:rsidRDefault="000251AD" w:rsidP="00AA57AC">
            <w:pPr>
              <w:jc w:val="center"/>
              <w:rPr>
                <w:b/>
              </w:rPr>
            </w:pPr>
          </w:p>
        </w:tc>
        <w:tc>
          <w:tcPr>
            <w:tcW w:w="1418" w:type="dxa"/>
            <w:vMerge/>
            <w:vAlign w:val="center"/>
          </w:tcPr>
          <w:p w14:paraId="31731F90" w14:textId="77777777" w:rsidR="000251AD" w:rsidRPr="00AA57AC" w:rsidRDefault="000251AD" w:rsidP="00AA57AC">
            <w:pPr>
              <w:jc w:val="center"/>
              <w:rPr>
                <w:b/>
              </w:rPr>
            </w:pPr>
          </w:p>
        </w:tc>
        <w:tc>
          <w:tcPr>
            <w:tcW w:w="1417" w:type="dxa"/>
            <w:tcMar>
              <w:right w:w="28" w:type="dxa"/>
            </w:tcMar>
            <w:vAlign w:val="center"/>
          </w:tcPr>
          <w:p w14:paraId="288EAA43" w14:textId="77777777" w:rsidR="000251AD" w:rsidRPr="00AA57AC" w:rsidRDefault="000251AD" w:rsidP="00AA57AC">
            <w:pPr>
              <w:jc w:val="center"/>
            </w:pPr>
            <w:r w:rsidRPr="00AA57AC">
              <w:rPr>
                <w:sz w:val="22"/>
              </w:rPr>
              <w:t>28-33</w:t>
            </w:r>
          </w:p>
        </w:tc>
        <w:tc>
          <w:tcPr>
            <w:tcW w:w="4190" w:type="dxa"/>
            <w:vAlign w:val="center"/>
          </w:tcPr>
          <w:p w14:paraId="042682BE"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5472618E" w14:textId="77777777" w:rsidR="000251AD" w:rsidRPr="00AA57AC" w:rsidRDefault="000251AD" w:rsidP="00AA57AC">
            <w:pPr>
              <w:jc w:val="center"/>
            </w:pPr>
            <w:r w:rsidRPr="00AA57AC">
              <w:rPr>
                <w:sz w:val="22"/>
              </w:rPr>
              <w:t>повышенный</w:t>
            </w:r>
          </w:p>
        </w:tc>
        <w:tc>
          <w:tcPr>
            <w:tcW w:w="1276" w:type="dxa"/>
            <w:vAlign w:val="center"/>
          </w:tcPr>
          <w:p w14:paraId="431556B5" w14:textId="77777777" w:rsidR="000251AD" w:rsidRPr="00AA57AC" w:rsidRDefault="000251AD" w:rsidP="00AA57AC">
            <w:pPr>
              <w:jc w:val="center"/>
            </w:pPr>
            <w:r w:rsidRPr="00AA57AC">
              <w:rPr>
                <w:sz w:val="22"/>
              </w:rPr>
              <w:t>5 мин</w:t>
            </w:r>
          </w:p>
        </w:tc>
      </w:tr>
      <w:tr w:rsidR="000251AD" w:rsidRPr="00AA57AC" w14:paraId="6998D15E" w14:textId="77777777" w:rsidTr="00AA57AC">
        <w:trPr>
          <w:trHeight w:val="513"/>
          <w:jc w:val="center"/>
        </w:trPr>
        <w:tc>
          <w:tcPr>
            <w:tcW w:w="994" w:type="dxa"/>
            <w:vMerge/>
            <w:vAlign w:val="center"/>
          </w:tcPr>
          <w:p w14:paraId="7E508EB7" w14:textId="77777777" w:rsidR="000251AD" w:rsidRPr="00AA57AC" w:rsidRDefault="000251AD" w:rsidP="00AA57AC">
            <w:pPr>
              <w:jc w:val="center"/>
              <w:rPr>
                <w:b/>
              </w:rPr>
            </w:pPr>
          </w:p>
        </w:tc>
        <w:tc>
          <w:tcPr>
            <w:tcW w:w="1418" w:type="dxa"/>
            <w:vMerge/>
            <w:vAlign w:val="center"/>
          </w:tcPr>
          <w:p w14:paraId="737FF6D7" w14:textId="77777777" w:rsidR="000251AD" w:rsidRPr="00AA57AC" w:rsidRDefault="000251AD" w:rsidP="00AA57AC">
            <w:pPr>
              <w:jc w:val="center"/>
              <w:rPr>
                <w:b/>
              </w:rPr>
            </w:pPr>
          </w:p>
        </w:tc>
        <w:tc>
          <w:tcPr>
            <w:tcW w:w="1417" w:type="dxa"/>
            <w:tcMar>
              <w:right w:w="28" w:type="dxa"/>
            </w:tcMar>
            <w:vAlign w:val="center"/>
          </w:tcPr>
          <w:p w14:paraId="0F2D99C2" w14:textId="77777777" w:rsidR="000251AD" w:rsidRPr="00AA57AC" w:rsidRDefault="000251AD" w:rsidP="00AA57AC">
            <w:pPr>
              <w:jc w:val="center"/>
            </w:pPr>
            <w:r w:rsidRPr="00AA57AC">
              <w:rPr>
                <w:sz w:val="22"/>
              </w:rPr>
              <w:t>22-23</w:t>
            </w:r>
          </w:p>
        </w:tc>
        <w:tc>
          <w:tcPr>
            <w:tcW w:w="4190" w:type="dxa"/>
            <w:vAlign w:val="center"/>
          </w:tcPr>
          <w:p w14:paraId="6370607F"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6932CABD" w14:textId="77777777" w:rsidR="000251AD" w:rsidRPr="00AA57AC" w:rsidRDefault="000251AD" w:rsidP="00AA57AC">
            <w:pPr>
              <w:jc w:val="center"/>
            </w:pPr>
            <w:r w:rsidRPr="00AA57AC">
              <w:rPr>
                <w:sz w:val="22"/>
              </w:rPr>
              <w:t>повышенный</w:t>
            </w:r>
          </w:p>
        </w:tc>
        <w:tc>
          <w:tcPr>
            <w:tcW w:w="1276" w:type="dxa"/>
            <w:vAlign w:val="center"/>
          </w:tcPr>
          <w:p w14:paraId="5C98B65C" w14:textId="77777777" w:rsidR="000251AD" w:rsidRPr="00AA57AC" w:rsidRDefault="000251AD" w:rsidP="00AA57AC">
            <w:pPr>
              <w:jc w:val="center"/>
            </w:pPr>
            <w:r w:rsidRPr="00AA57AC">
              <w:rPr>
                <w:sz w:val="22"/>
              </w:rPr>
              <w:t>5 мин</w:t>
            </w:r>
          </w:p>
        </w:tc>
      </w:tr>
      <w:tr w:rsidR="000251AD" w:rsidRPr="00AA57AC" w14:paraId="6A55A318" w14:textId="77777777" w:rsidTr="00AA57AC">
        <w:trPr>
          <w:trHeight w:val="513"/>
          <w:jc w:val="center"/>
        </w:trPr>
        <w:tc>
          <w:tcPr>
            <w:tcW w:w="994" w:type="dxa"/>
            <w:vMerge/>
            <w:vAlign w:val="center"/>
          </w:tcPr>
          <w:p w14:paraId="26A4FD35" w14:textId="77777777" w:rsidR="000251AD" w:rsidRPr="00AA57AC" w:rsidRDefault="000251AD" w:rsidP="00AA57AC">
            <w:pPr>
              <w:jc w:val="center"/>
              <w:rPr>
                <w:b/>
              </w:rPr>
            </w:pPr>
          </w:p>
        </w:tc>
        <w:tc>
          <w:tcPr>
            <w:tcW w:w="1418" w:type="dxa"/>
            <w:vMerge/>
            <w:vAlign w:val="center"/>
          </w:tcPr>
          <w:p w14:paraId="2292AFF9" w14:textId="77777777" w:rsidR="000251AD" w:rsidRPr="00AA57AC" w:rsidRDefault="000251AD" w:rsidP="00AA57AC">
            <w:pPr>
              <w:jc w:val="center"/>
              <w:rPr>
                <w:b/>
              </w:rPr>
            </w:pPr>
          </w:p>
        </w:tc>
        <w:tc>
          <w:tcPr>
            <w:tcW w:w="1417" w:type="dxa"/>
            <w:tcMar>
              <w:right w:w="28" w:type="dxa"/>
            </w:tcMar>
            <w:vAlign w:val="center"/>
          </w:tcPr>
          <w:p w14:paraId="7075B580" w14:textId="77777777" w:rsidR="000251AD" w:rsidRPr="00AA57AC" w:rsidRDefault="000251AD" w:rsidP="00AA57AC">
            <w:pPr>
              <w:jc w:val="center"/>
            </w:pPr>
            <w:r w:rsidRPr="00AA57AC">
              <w:rPr>
                <w:sz w:val="22"/>
              </w:rPr>
              <w:t>37-40</w:t>
            </w:r>
          </w:p>
        </w:tc>
        <w:tc>
          <w:tcPr>
            <w:tcW w:w="4190" w:type="dxa"/>
            <w:vAlign w:val="center"/>
          </w:tcPr>
          <w:p w14:paraId="6EC0EBBB"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7A204510" w14:textId="77777777" w:rsidR="000251AD" w:rsidRPr="00AA57AC" w:rsidRDefault="000251AD" w:rsidP="00AA57AC">
            <w:pPr>
              <w:jc w:val="center"/>
            </w:pPr>
            <w:r w:rsidRPr="00AA57AC">
              <w:rPr>
                <w:sz w:val="22"/>
              </w:rPr>
              <w:t>высокий</w:t>
            </w:r>
          </w:p>
        </w:tc>
        <w:tc>
          <w:tcPr>
            <w:tcW w:w="1276" w:type="dxa"/>
            <w:vAlign w:val="center"/>
          </w:tcPr>
          <w:p w14:paraId="430678D0" w14:textId="77777777" w:rsidR="000251AD" w:rsidRPr="00AA57AC" w:rsidRDefault="000251AD" w:rsidP="00AA57AC">
            <w:pPr>
              <w:jc w:val="center"/>
            </w:pPr>
            <w:r w:rsidRPr="00AA57AC">
              <w:rPr>
                <w:sz w:val="22"/>
              </w:rPr>
              <w:t>10 мин</w:t>
            </w:r>
          </w:p>
        </w:tc>
      </w:tr>
      <w:tr w:rsidR="000251AD" w:rsidRPr="00AA57AC" w14:paraId="00510D62" w14:textId="77777777" w:rsidTr="00AA57AC">
        <w:trPr>
          <w:trHeight w:val="513"/>
          <w:jc w:val="center"/>
        </w:trPr>
        <w:tc>
          <w:tcPr>
            <w:tcW w:w="994" w:type="dxa"/>
            <w:vMerge/>
            <w:vAlign w:val="center"/>
          </w:tcPr>
          <w:p w14:paraId="725EC042" w14:textId="77777777" w:rsidR="000251AD" w:rsidRPr="00AA57AC" w:rsidRDefault="000251AD" w:rsidP="00AA57AC">
            <w:pPr>
              <w:jc w:val="center"/>
              <w:rPr>
                <w:b/>
              </w:rPr>
            </w:pPr>
          </w:p>
        </w:tc>
        <w:tc>
          <w:tcPr>
            <w:tcW w:w="1418" w:type="dxa"/>
            <w:vMerge w:val="restart"/>
            <w:vAlign w:val="center"/>
          </w:tcPr>
          <w:p w14:paraId="38029D70" w14:textId="77777777" w:rsidR="000251AD" w:rsidRPr="00AA57AC" w:rsidRDefault="000251AD" w:rsidP="00AA57AC">
            <w:pPr>
              <w:jc w:val="center"/>
              <w:rPr>
                <w:b/>
              </w:rPr>
            </w:pPr>
            <w:r w:rsidRPr="00AA57AC">
              <w:rPr>
                <w:b/>
                <w:sz w:val="22"/>
              </w:rPr>
              <w:t>УК-1.2</w:t>
            </w:r>
          </w:p>
        </w:tc>
        <w:tc>
          <w:tcPr>
            <w:tcW w:w="1417" w:type="dxa"/>
            <w:tcMar>
              <w:right w:w="28" w:type="dxa"/>
            </w:tcMar>
            <w:vAlign w:val="center"/>
          </w:tcPr>
          <w:p w14:paraId="575E9619" w14:textId="77777777" w:rsidR="000251AD" w:rsidRPr="00AA57AC" w:rsidRDefault="000251AD" w:rsidP="00AA57AC">
            <w:pPr>
              <w:jc w:val="center"/>
            </w:pPr>
            <w:r w:rsidRPr="00AA57AC">
              <w:rPr>
                <w:sz w:val="22"/>
              </w:rPr>
              <w:t>8-9</w:t>
            </w:r>
          </w:p>
        </w:tc>
        <w:tc>
          <w:tcPr>
            <w:tcW w:w="4190" w:type="dxa"/>
            <w:vAlign w:val="center"/>
          </w:tcPr>
          <w:p w14:paraId="62B110B3"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3DDA9824" w14:textId="77777777" w:rsidR="000251AD" w:rsidRPr="00AA57AC" w:rsidRDefault="000251AD" w:rsidP="00AA57AC">
            <w:pPr>
              <w:jc w:val="center"/>
            </w:pPr>
            <w:r w:rsidRPr="00AA57AC">
              <w:rPr>
                <w:sz w:val="22"/>
              </w:rPr>
              <w:t>базовый</w:t>
            </w:r>
          </w:p>
        </w:tc>
        <w:tc>
          <w:tcPr>
            <w:tcW w:w="1276" w:type="dxa"/>
            <w:vAlign w:val="center"/>
          </w:tcPr>
          <w:p w14:paraId="060B7340" w14:textId="77777777" w:rsidR="000251AD" w:rsidRPr="00AA57AC" w:rsidRDefault="000251AD" w:rsidP="00AA57AC">
            <w:pPr>
              <w:jc w:val="center"/>
            </w:pPr>
            <w:r w:rsidRPr="00AA57AC">
              <w:rPr>
                <w:sz w:val="22"/>
              </w:rPr>
              <w:t>3 мин</w:t>
            </w:r>
          </w:p>
        </w:tc>
      </w:tr>
      <w:tr w:rsidR="000251AD" w:rsidRPr="00AA57AC" w14:paraId="032360FA" w14:textId="77777777" w:rsidTr="00AA57AC">
        <w:trPr>
          <w:trHeight w:val="513"/>
          <w:jc w:val="center"/>
        </w:trPr>
        <w:tc>
          <w:tcPr>
            <w:tcW w:w="994" w:type="dxa"/>
            <w:vMerge/>
            <w:vAlign w:val="center"/>
          </w:tcPr>
          <w:p w14:paraId="407B25BE" w14:textId="77777777" w:rsidR="000251AD" w:rsidRPr="00AA57AC" w:rsidRDefault="000251AD" w:rsidP="00AA57AC">
            <w:pPr>
              <w:jc w:val="center"/>
              <w:rPr>
                <w:b/>
              </w:rPr>
            </w:pPr>
          </w:p>
        </w:tc>
        <w:tc>
          <w:tcPr>
            <w:tcW w:w="1418" w:type="dxa"/>
            <w:vMerge/>
            <w:vAlign w:val="center"/>
          </w:tcPr>
          <w:p w14:paraId="4F63CC41" w14:textId="77777777" w:rsidR="000251AD" w:rsidRPr="00AA57AC" w:rsidRDefault="000251AD" w:rsidP="00AA57AC">
            <w:pPr>
              <w:jc w:val="center"/>
              <w:rPr>
                <w:b/>
              </w:rPr>
            </w:pPr>
          </w:p>
        </w:tc>
        <w:tc>
          <w:tcPr>
            <w:tcW w:w="1417" w:type="dxa"/>
            <w:tcMar>
              <w:right w:w="28" w:type="dxa"/>
            </w:tcMar>
            <w:vAlign w:val="center"/>
          </w:tcPr>
          <w:p w14:paraId="429FC6DC" w14:textId="77777777" w:rsidR="000251AD" w:rsidRPr="00AA57AC" w:rsidRDefault="000251AD" w:rsidP="00AA57AC">
            <w:pPr>
              <w:jc w:val="center"/>
            </w:pPr>
            <w:r w:rsidRPr="00AA57AC">
              <w:rPr>
                <w:sz w:val="22"/>
              </w:rPr>
              <w:t>19, 20</w:t>
            </w:r>
          </w:p>
        </w:tc>
        <w:tc>
          <w:tcPr>
            <w:tcW w:w="4190" w:type="dxa"/>
            <w:vAlign w:val="center"/>
          </w:tcPr>
          <w:p w14:paraId="069CB952"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457E38A2" w14:textId="77777777" w:rsidR="000251AD" w:rsidRPr="00AA57AC" w:rsidRDefault="000251AD" w:rsidP="00AA57AC">
            <w:pPr>
              <w:jc w:val="center"/>
            </w:pPr>
            <w:r w:rsidRPr="00AA57AC">
              <w:rPr>
                <w:sz w:val="22"/>
              </w:rPr>
              <w:t>повышенный</w:t>
            </w:r>
          </w:p>
        </w:tc>
        <w:tc>
          <w:tcPr>
            <w:tcW w:w="1276" w:type="dxa"/>
            <w:vAlign w:val="center"/>
          </w:tcPr>
          <w:p w14:paraId="164F8163" w14:textId="77777777" w:rsidR="000251AD" w:rsidRPr="00AA57AC" w:rsidRDefault="000251AD" w:rsidP="00AA57AC">
            <w:pPr>
              <w:jc w:val="center"/>
            </w:pPr>
            <w:r w:rsidRPr="00AA57AC">
              <w:rPr>
                <w:sz w:val="22"/>
              </w:rPr>
              <w:t>5 мин</w:t>
            </w:r>
          </w:p>
        </w:tc>
      </w:tr>
      <w:tr w:rsidR="000251AD" w:rsidRPr="00AA57AC" w14:paraId="6BFF41F0" w14:textId="77777777" w:rsidTr="00AA57AC">
        <w:trPr>
          <w:trHeight w:val="513"/>
          <w:jc w:val="center"/>
        </w:trPr>
        <w:tc>
          <w:tcPr>
            <w:tcW w:w="994" w:type="dxa"/>
            <w:vMerge/>
            <w:vAlign w:val="center"/>
          </w:tcPr>
          <w:p w14:paraId="7F4BF829" w14:textId="77777777" w:rsidR="000251AD" w:rsidRPr="00AA57AC" w:rsidRDefault="000251AD" w:rsidP="00AA57AC">
            <w:pPr>
              <w:jc w:val="center"/>
              <w:rPr>
                <w:b/>
              </w:rPr>
            </w:pPr>
          </w:p>
        </w:tc>
        <w:tc>
          <w:tcPr>
            <w:tcW w:w="1418" w:type="dxa"/>
            <w:vMerge/>
            <w:vAlign w:val="center"/>
          </w:tcPr>
          <w:p w14:paraId="207C3695" w14:textId="77777777" w:rsidR="000251AD" w:rsidRPr="00AA57AC" w:rsidRDefault="000251AD" w:rsidP="00AA57AC">
            <w:pPr>
              <w:jc w:val="center"/>
              <w:rPr>
                <w:b/>
              </w:rPr>
            </w:pPr>
          </w:p>
        </w:tc>
        <w:tc>
          <w:tcPr>
            <w:tcW w:w="1417" w:type="dxa"/>
            <w:tcMar>
              <w:right w:w="28" w:type="dxa"/>
            </w:tcMar>
            <w:vAlign w:val="center"/>
          </w:tcPr>
          <w:p w14:paraId="5846BC15" w14:textId="77777777" w:rsidR="000251AD" w:rsidRPr="00AA57AC" w:rsidRDefault="000251AD" w:rsidP="00AA57AC">
            <w:pPr>
              <w:jc w:val="center"/>
            </w:pPr>
            <w:r w:rsidRPr="00AA57AC">
              <w:rPr>
                <w:sz w:val="22"/>
              </w:rPr>
              <w:t>14</w:t>
            </w:r>
          </w:p>
        </w:tc>
        <w:tc>
          <w:tcPr>
            <w:tcW w:w="4190" w:type="dxa"/>
            <w:vAlign w:val="center"/>
          </w:tcPr>
          <w:p w14:paraId="2CAA562F"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1DB919C6" w14:textId="77777777" w:rsidR="000251AD" w:rsidRPr="00AA57AC" w:rsidRDefault="000251AD" w:rsidP="00AA57AC">
            <w:pPr>
              <w:jc w:val="center"/>
            </w:pPr>
            <w:r w:rsidRPr="00AA57AC">
              <w:rPr>
                <w:sz w:val="22"/>
              </w:rPr>
              <w:t>высокий</w:t>
            </w:r>
          </w:p>
        </w:tc>
        <w:tc>
          <w:tcPr>
            <w:tcW w:w="1276" w:type="dxa"/>
            <w:vAlign w:val="center"/>
          </w:tcPr>
          <w:p w14:paraId="611E8C75" w14:textId="77777777" w:rsidR="000251AD" w:rsidRPr="00AA57AC" w:rsidRDefault="000251AD" w:rsidP="00AA57AC">
            <w:pPr>
              <w:jc w:val="center"/>
            </w:pPr>
            <w:r w:rsidRPr="00AA57AC">
              <w:rPr>
                <w:sz w:val="22"/>
              </w:rPr>
              <w:t>5 мин</w:t>
            </w:r>
          </w:p>
        </w:tc>
      </w:tr>
      <w:tr w:rsidR="000251AD" w:rsidRPr="00AA57AC" w14:paraId="56B96F0B" w14:textId="77777777" w:rsidTr="00AA57AC">
        <w:trPr>
          <w:trHeight w:val="513"/>
          <w:jc w:val="center"/>
        </w:trPr>
        <w:tc>
          <w:tcPr>
            <w:tcW w:w="994" w:type="dxa"/>
            <w:vMerge/>
            <w:vAlign w:val="center"/>
          </w:tcPr>
          <w:p w14:paraId="3A91816F" w14:textId="77777777" w:rsidR="000251AD" w:rsidRPr="00AA57AC" w:rsidRDefault="000251AD" w:rsidP="00AA57AC">
            <w:pPr>
              <w:jc w:val="center"/>
              <w:rPr>
                <w:b/>
              </w:rPr>
            </w:pPr>
          </w:p>
        </w:tc>
        <w:tc>
          <w:tcPr>
            <w:tcW w:w="1418" w:type="dxa"/>
            <w:vMerge/>
            <w:vAlign w:val="center"/>
          </w:tcPr>
          <w:p w14:paraId="7B1F52DE" w14:textId="77777777" w:rsidR="000251AD" w:rsidRPr="00AA57AC" w:rsidRDefault="000251AD" w:rsidP="00AA57AC">
            <w:pPr>
              <w:jc w:val="center"/>
              <w:rPr>
                <w:b/>
              </w:rPr>
            </w:pPr>
          </w:p>
        </w:tc>
        <w:tc>
          <w:tcPr>
            <w:tcW w:w="1417" w:type="dxa"/>
            <w:tcMar>
              <w:right w:w="28" w:type="dxa"/>
            </w:tcMar>
            <w:vAlign w:val="center"/>
          </w:tcPr>
          <w:p w14:paraId="7BBAFCCA" w14:textId="77777777" w:rsidR="000251AD" w:rsidRPr="00AA57AC" w:rsidRDefault="000251AD" w:rsidP="00AA57AC">
            <w:pPr>
              <w:jc w:val="center"/>
            </w:pPr>
            <w:r w:rsidRPr="00AA57AC">
              <w:rPr>
                <w:sz w:val="22"/>
              </w:rPr>
              <w:t>25-26</w:t>
            </w:r>
          </w:p>
        </w:tc>
        <w:tc>
          <w:tcPr>
            <w:tcW w:w="4190" w:type="dxa"/>
            <w:vAlign w:val="center"/>
          </w:tcPr>
          <w:p w14:paraId="4F80D22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1C0C3835" w14:textId="77777777" w:rsidR="000251AD" w:rsidRPr="00AA57AC" w:rsidRDefault="000251AD" w:rsidP="00AA57AC">
            <w:pPr>
              <w:jc w:val="center"/>
            </w:pPr>
            <w:r w:rsidRPr="00AA57AC">
              <w:rPr>
                <w:sz w:val="22"/>
              </w:rPr>
              <w:t>базовый</w:t>
            </w:r>
          </w:p>
        </w:tc>
        <w:tc>
          <w:tcPr>
            <w:tcW w:w="1276" w:type="dxa"/>
            <w:vAlign w:val="center"/>
          </w:tcPr>
          <w:p w14:paraId="1BD508A5" w14:textId="77777777" w:rsidR="000251AD" w:rsidRPr="00AA57AC" w:rsidRDefault="000251AD" w:rsidP="00AA57AC">
            <w:pPr>
              <w:jc w:val="center"/>
            </w:pPr>
            <w:r w:rsidRPr="00AA57AC">
              <w:rPr>
                <w:sz w:val="22"/>
              </w:rPr>
              <w:t>3 мин</w:t>
            </w:r>
          </w:p>
        </w:tc>
      </w:tr>
      <w:tr w:rsidR="000251AD" w:rsidRPr="00AA57AC" w14:paraId="47F137E2" w14:textId="77777777" w:rsidTr="00AA57AC">
        <w:trPr>
          <w:trHeight w:val="513"/>
          <w:jc w:val="center"/>
        </w:trPr>
        <w:tc>
          <w:tcPr>
            <w:tcW w:w="994" w:type="dxa"/>
            <w:vMerge/>
            <w:vAlign w:val="center"/>
          </w:tcPr>
          <w:p w14:paraId="22E5CF51" w14:textId="77777777" w:rsidR="000251AD" w:rsidRPr="00AA57AC" w:rsidRDefault="000251AD" w:rsidP="00AA57AC">
            <w:pPr>
              <w:jc w:val="center"/>
              <w:rPr>
                <w:b/>
              </w:rPr>
            </w:pPr>
          </w:p>
        </w:tc>
        <w:tc>
          <w:tcPr>
            <w:tcW w:w="1418" w:type="dxa"/>
            <w:vMerge/>
            <w:vAlign w:val="center"/>
          </w:tcPr>
          <w:p w14:paraId="654F137E" w14:textId="77777777" w:rsidR="000251AD" w:rsidRPr="00AA57AC" w:rsidRDefault="000251AD" w:rsidP="00AA57AC">
            <w:pPr>
              <w:jc w:val="center"/>
              <w:rPr>
                <w:b/>
              </w:rPr>
            </w:pPr>
          </w:p>
        </w:tc>
        <w:tc>
          <w:tcPr>
            <w:tcW w:w="1417" w:type="dxa"/>
            <w:tcMar>
              <w:right w:w="28" w:type="dxa"/>
            </w:tcMar>
            <w:vAlign w:val="center"/>
          </w:tcPr>
          <w:p w14:paraId="25ABA40A" w14:textId="77777777" w:rsidR="000251AD" w:rsidRPr="00AA57AC" w:rsidRDefault="000251AD" w:rsidP="00AA57AC">
            <w:pPr>
              <w:jc w:val="center"/>
            </w:pPr>
            <w:r w:rsidRPr="00AA57AC">
              <w:rPr>
                <w:sz w:val="22"/>
              </w:rPr>
              <w:t>27, 34</w:t>
            </w:r>
          </w:p>
        </w:tc>
        <w:tc>
          <w:tcPr>
            <w:tcW w:w="4190" w:type="dxa"/>
            <w:vAlign w:val="center"/>
          </w:tcPr>
          <w:p w14:paraId="44C0D040"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3401FF11" w14:textId="77777777" w:rsidR="000251AD" w:rsidRPr="00AA57AC" w:rsidRDefault="000251AD" w:rsidP="00AA57AC">
            <w:pPr>
              <w:jc w:val="center"/>
            </w:pPr>
            <w:r w:rsidRPr="00AA57AC">
              <w:rPr>
                <w:sz w:val="22"/>
              </w:rPr>
              <w:t>повышенный</w:t>
            </w:r>
          </w:p>
        </w:tc>
        <w:tc>
          <w:tcPr>
            <w:tcW w:w="1276" w:type="dxa"/>
            <w:vAlign w:val="center"/>
          </w:tcPr>
          <w:p w14:paraId="4BA30485" w14:textId="77777777" w:rsidR="000251AD" w:rsidRPr="00AA57AC" w:rsidRDefault="000251AD" w:rsidP="00AA57AC">
            <w:pPr>
              <w:jc w:val="center"/>
            </w:pPr>
            <w:r w:rsidRPr="00AA57AC">
              <w:rPr>
                <w:sz w:val="22"/>
              </w:rPr>
              <w:t>5 мин</w:t>
            </w:r>
          </w:p>
        </w:tc>
      </w:tr>
      <w:tr w:rsidR="000251AD" w:rsidRPr="00AA57AC" w14:paraId="5459C7DA" w14:textId="77777777" w:rsidTr="00AA57AC">
        <w:trPr>
          <w:trHeight w:val="513"/>
          <w:jc w:val="center"/>
        </w:trPr>
        <w:tc>
          <w:tcPr>
            <w:tcW w:w="994" w:type="dxa"/>
            <w:vMerge/>
            <w:tcBorders>
              <w:bottom w:val="double" w:sz="18" w:space="0" w:color="auto"/>
            </w:tcBorders>
            <w:vAlign w:val="center"/>
          </w:tcPr>
          <w:p w14:paraId="0BF9C394" w14:textId="77777777" w:rsidR="000251AD" w:rsidRPr="00AA57AC" w:rsidRDefault="000251AD" w:rsidP="00AA57AC">
            <w:pPr>
              <w:jc w:val="center"/>
              <w:rPr>
                <w:b/>
              </w:rPr>
            </w:pPr>
          </w:p>
        </w:tc>
        <w:tc>
          <w:tcPr>
            <w:tcW w:w="1418" w:type="dxa"/>
            <w:vMerge/>
            <w:tcBorders>
              <w:bottom w:val="double" w:sz="18" w:space="0" w:color="auto"/>
            </w:tcBorders>
            <w:vAlign w:val="center"/>
          </w:tcPr>
          <w:p w14:paraId="07D0BC84"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6DDCCCD2" w14:textId="77777777" w:rsidR="000251AD" w:rsidRPr="00AA57AC" w:rsidRDefault="000251AD" w:rsidP="00AA57AC">
            <w:pPr>
              <w:jc w:val="center"/>
            </w:pPr>
            <w:r w:rsidRPr="00AA57AC">
              <w:rPr>
                <w:sz w:val="22"/>
              </w:rPr>
              <w:t>35, 36</w:t>
            </w:r>
          </w:p>
        </w:tc>
        <w:tc>
          <w:tcPr>
            <w:tcW w:w="4190" w:type="dxa"/>
            <w:tcBorders>
              <w:bottom w:val="double" w:sz="18" w:space="0" w:color="auto"/>
            </w:tcBorders>
            <w:vAlign w:val="center"/>
          </w:tcPr>
          <w:p w14:paraId="4AAA8F52"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0C492086"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6C715F16" w14:textId="77777777" w:rsidR="000251AD" w:rsidRPr="00AA57AC" w:rsidRDefault="000251AD" w:rsidP="00AA57AC">
            <w:pPr>
              <w:jc w:val="center"/>
            </w:pPr>
            <w:r w:rsidRPr="00AA57AC">
              <w:rPr>
                <w:sz w:val="22"/>
              </w:rPr>
              <w:t>10 мин</w:t>
            </w:r>
          </w:p>
        </w:tc>
      </w:tr>
      <w:tr w:rsidR="000251AD" w:rsidRPr="00AA57AC" w14:paraId="32DFFBFB" w14:textId="77777777" w:rsidTr="00AA57AC">
        <w:trPr>
          <w:trHeight w:val="513"/>
          <w:jc w:val="center"/>
        </w:trPr>
        <w:tc>
          <w:tcPr>
            <w:tcW w:w="994" w:type="dxa"/>
            <w:vMerge w:val="restart"/>
            <w:tcBorders>
              <w:top w:val="double" w:sz="18" w:space="0" w:color="auto"/>
              <w:bottom w:val="nil"/>
            </w:tcBorders>
            <w:vAlign w:val="center"/>
          </w:tcPr>
          <w:p w14:paraId="1354CF96" w14:textId="77777777" w:rsidR="000251AD" w:rsidRPr="00AA57AC" w:rsidRDefault="000251AD" w:rsidP="00AA57AC">
            <w:pPr>
              <w:jc w:val="center"/>
              <w:rPr>
                <w:b/>
              </w:rPr>
            </w:pPr>
            <w:r w:rsidRPr="00AA57AC">
              <w:rPr>
                <w:b/>
                <w:sz w:val="22"/>
              </w:rPr>
              <w:t>УК-2</w:t>
            </w:r>
          </w:p>
        </w:tc>
        <w:tc>
          <w:tcPr>
            <w:tcW w:w="1418" w:type="dxa"/>
            <w:vMerge w:val="restart"/>
            <w:tcBorders>
              <w:top w:val="double" w:sz="18" w:space="0" w:color="auto"/>
              <w:bottom w:val="nil"/>
            </w:tcBorders>
            <w:vAlign w:val="center"/>
          </w:tcPr>
          <w:p w14:paraId="37AC7BB8" w14:textId="77777777" w:rsidR="000251AD" w:rsidRPr="00AA57AC" w:rsidRDefault="000251AD" w:rsidP="00AA57AC">
            <w:pPr>
              <w:jc w:val="center"/>
              <w:rPr>
                <w:b/>
              </w:rPr>
            </w:pPr>
            <w:r w:rsidRPr="00AA57AC">
              <w:rPr>
                <w:b/>
                <w:sz w:val="22"/>
              </w:rPr>
              <w:t>УК-2.1</w:t>
            </w:r>
          </w:p>
        </w:tc>
        <w:tc>
          <w:tcPr>
            <w:tcW w:w="1417" w:type="dxa"/>
            <w:tcBorders>
              <w:top w:val="double" w:sz="18" w:space="0" w:color="auto"/>
              <w:bottom w:val="nil"/>
            </w:tcBorders>
            <w:tcMar>
              <w:right w:w="28" w:type="dxa"/>
            </w:tcMar>
            <w:vAlign w:val="center"/>
          </w:tcPr>
          <w:p w14:paraId="6F130D98" w14:textId="77777777" w:rsidR="000251AD" w:rsidRPr="00AA57AC" w:rsidRDefault="000251AD" w:rsidP="00AA57AC">
            <w:pPr>
              <w:jc w:val="center"/>
            </w:pPr>
            <w:r w:rsidRPr="00AA57AC">
              <w:rPr>
                <w:sz w:val="22"/>
              </w:rPr>
              <w:t>1-3</w:t>
            </w:r>
          </w:p>
        </w:tc>
        <w:tc>
          <w:tcPr>
            <w:tcW w:w="4190" w:type="dxa"/>
            <w:tcBorders>
              <w:top w:val="double" w:sz="18" w:space="0" w:color="auto"/>
              <w:bottom w:val="nil"/>
            </w:tcBorders>
            <w:vAlign w:val="center"/>
          </w:tcPr>
          <w:p w14:paraId="48FD728F"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3E20B8FB"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086557A5" w14:textId="77777777" w:rsidR="000251AD" w:rsidRPr="00AA57AC" w:rsidRDefault="000251AD" w:rsidP="00AA57AC">
            <w:pPr>
              <w:jc w:val="center"/>
            </w:pPr>
            <w:r w:rsidRPr="00AA57AC">
              <w:rPr>
                <w:sz w:val="22"/>
              </w:rPr>
              <w:t>3 мин</w:t>
            </w:r>
          </w:p>
        </w:tc>
      </w:tr>
      <w:tr w:rsidR="000251AD" w:rsidRPr="00AA57AC" w14:paraId="553FC206" w14:textId="77777777" w:rsidTr="00AA57AC">
        <w:trPr>
          <w:trHeight w:val="513"/>
          <w:jc w:val="center"/>
        </w:trPr>
        <w:tc>
          <w:tcPr>
            <w:tcW w:w="994" w:type="dxa"/>
            <w:vMerge/>
            <w:tcBorders>
              <w:top w:val="nil"/>
            </w:tcBorders>
            <w:vAlign w:val="center"/>
          </w:tcPr>
          <w:p w14:paraId="55D29803" w14:textId="77777777" w:rsidR="000251AD" w:rsidRPr="00AA57AC" w:rsidRDefault="000251AD" w:rsidP="00AA57AC">
            <w:pPr>
              <w:jc w:val="center"/>
              <w:rPr>
                <w:b/>
              </w:rPr>
            </w:pPr>
          </w:p>
        </w:tc>
        <w:tc>
          <w:tcPr>
            <w:tcW w:w="1418" w:type="dxa"/>
            <w:vMerge/>
            <w:tcBorders>
              <w:top w:val="nil"/>
            </w:tcBorders>
            <w:vAlign w:val="center"/>
          </w:tcPr>
          <w:p w14:paraId="0B1E7E0A" w14:textId="77777777" w:rsidR="000251AD" w:rsidRPr="00AA57AC" w:rsidRDefault="000251AD" w:rsidP="00AA57AC">
            <w:pPr>
              <w:jc w:val="center"/>
              <w:rPr>
                <w:b/>
              </w:rPr>
            </w:pPr>
          </w:p>
        </w:tc>
        <w:tc>
          <w:tcPr>
            <w:tcW w:w="1417" w:type="dxa"/>
            <w:tcBorders>
              <w:top w:val="nil"/>
            </w:tcBorders>
            <w:tcMar>
              <w:right w:w="28" w:type="dxa"/>
            </w:tcMar>
            <w:vAlign w:val="center"/>
          </w:tcPr>
          <w:p w14:paraId="2BD5FC08" w14:textId="77777777" w:rsidR="000251AD" w:rsidRPr="00AA57AC" w:rsidRDefault="000251AD" w:rsidP="00AA57AC">
            <w:pPr>
              <w:jc w:val="center"/>
            </w:pPr>
            <w:r w:rsidRPr="00AA57AC">
              <w:rPr>
                <w:sz w:val="22"/>
              </w:rPr>
              <w:t>5</w:t>
            </w:r>
          </w:p>
        </w:tc>
        <w:tc>
          <w:tcPr>
            <w:tcW w:w="4190" w:type="dxa"/>
            <w:tcBorders>
              <w:top w:val="nil"/>
            </w:tcBorders>
            <w:vAlign w:val="center"/>
          </w:tcPr>
          <w:p w14:paraId="4B3293CD"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Borders>
              <w:top w:val="nil"/>
            </w:tcBorders>
            <w:vAlign w:val="center"/>
          </w:tcPr>
          <w:p w14:paraId="6E5CF197"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7EAD310D" w14:textId="77777777" w:rsidR="000251AD" w:rsidRPr="00AA57AC" w:rsidRDefault="000251AD" w:rsidP="00AA57AC">
            <w:pPr>
              <w:jc w:val="center"/>
            </w:pPr>
            <w:r w:rsidRPr="00AA57AC">
              <w:rPr>
                <w:sz w:val="22"/>
              </w:rPr>
              <w:t>5 мин</w:t>
            </w:r>
          </w:p>
        </w:tc>
      </w:tr>
      <w:tr w:rsidR="000251AD" w:rsidRPr="00AA57AC" w14:paraId="20B0B8DA" w14:textId="77777777" w:rsidTr="00AA57AC">
        <w:trPr>
          <w:trHeight w:val="513"/>
          <w:jc w:val="center"/>
        </w:trPr>
        <w:tc>
          <w:tcPr>
            <w:tcW w:w="994" w:type="dxa"/>
            <w:vMerge/>
            <w:vAlign w:val="center"/>
          </w:tcPr>
          <w:p w14:paraId="0A03353A" w14:textId="77777777" w:rsidR="000251AD" w:rsidRPr="00AA57AC" w:rsidRDefault="000251AD" w:rsidP="00AA57AC">
            <w:pPr>
              <w:jc w:val="center"/>
              <w:rPr>
                <w:b/>
              </w:rPr>
            </w:pPr>
          </w:p>
        </w:tc>
        <w:tc>
          <w:tcPr>
            <w:tcW w:w="1418" w:type="dxa"/>
            <w:vMerge/>
            <w:vAlign w:val="center"/>
          </w:tcPr>
          <w:p w14:paraId="381DABC4" w14:textId="77777777" w:rsidR="000251AD" w:rsidRPr="00AA57AC" w:rsidRDefault="000251AD" w:rsidP="00AA57AC">
            <w:pPr>
              <w:jc w:val="center"/>
              <w:rPr>
                <w:b/>
              </w:rPr>
            </w:pPr>
          </w:p>
        </w:tc>
        <w:tc>
          <w:tcPr>
            <w:tcW w:w="1417" w:type="dxa"/>
            <w:tcMar>
              <w:right w:w="28" w:type="dxa"/>
            </w:tcMar>
            <w:vAlign w:val="center"/>
          </w:tcPr>
          <w:p w14:paraId="655352CC" w14:textId="77777777" w:rsidR="000251AD" w:rsidRPr="00AA57AC" w:rsidRDefault="000251AD" w:rsidP="00AA57AC">
            <w:pPr>
              <w:jc w:val="center"/>
            </w:pPr>
            <w:r w:rsidRPr="00AA57AC">
              <w:rPr>
                <w:sz w:val="22"/>
              </w:rPr>
              <w:t>14-16</w:t>
            </w:r>
          </w:p>
        </w:tc>
        <w:tc>
          <w:tcPr>
            <w:tcW w:w="4190" w:type="dxa"/>
            <w:vAlign w:val="center"/>
          </w:tcPr>
          <w:p w14:paraId="489C38B8"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2C38D82A" w14:textId="77777777" w:rsidR="000251AD" w:rsidRPr="00AA57AC" w:rsidRDefault="000251AD" w:rsidP="00AA57AC">
            <w:pPr>
              <w:jc w:val="center"/>
            </w:pPr>
            <w:r w:rsidRPr="00AA57AC">
              <w:rPr>
                <w:sz w:val="22"/>
              </w:rPr>
              <w:t>повышенный</w:t>
            </w:r>
          </w:p>
        </w:tc>
        <w:tc>
          <w:tcPr>
            <w:tcW w:w="1276" w:type="dxa"/>
            <w:vAlign w:val="center"/>
          </w:tcPr>
          <w:p w14:paraId="1BC99DA0" w14:textId="77777777" w:rsidR="000251AD" w:rsidRPr="00AA57AC" w:rsidRDefault="000251AD" w:rsidP="00AA57AC">
            <w:pPr>
              <w:jc w:val="center"/>
            </w:pPr>
            <w:r w:rsidRPr="00AA57AC">
              <w:rPr>
                <w:sz w:val="22"/>
              </w:rPr>
              <w:t>5 мин</w:t>
            </w:r>
          </w:p>
        </w:tc>
      </w:tr>
      <w:tr w:rsidR="000251AD" w:rsidRPr="00AA57AC" w14:paraId="539EF1BB" w14:textId="77777777" w:rsidTr="00AA57AC">
        <w:trPr>
          <w:trHeight w:val="513"/>
          <w:jc w:val="center"/>
        </w:trPr>
        <w:tc>
          <w:tcPr>
            <w:tcW w:w="994" w:type="dxa"/>
            <w:vMerge/>
            <w:vAlign w:val="center"/>
          </w:tcPr>
          <w:p w14:paraId="36B03FBD" w14:textId="77777777" w:rsidR="000251AD" w:rsidRPr="00AA57AC" w:rsidRDefault="000251AD" w:rsidP="00AA57AC">
            <w:pPr>
              <w:jc w:val="center"/>
              <w:rPr>
                <w:b/>
              </w:rPr>
            </w:pPr>
          </w:p>
        </w:tc>
        <w:tc>
          <w:tcPr>
            <w:tcW w:w="1418" w:type="dxa"/>
            <w:vMerge/>
            <w:vAlign w:val="center"/>
          </w:tcPr>
          <w:p w14:paraId="228A0683" w14:textId="77777777" w:rsidR="000251AD" w:rsidRPr="00AA57AC" w:rsidRDefault="000251AD" w:rsidP="00AA57AC">
            <w:pPr>
              <w:jc w:val="center"/>
              <w:rPr>
                <w:b/>
              </w:rPr>
            </w:pPr>
          </w:p>
        </w:tc>
        <w:tc>
          <w:tcPr>
            <w:tcW w:w="1417" w:type="dxa"/>
            <w:tcMar>
              <w:right w:w="28" w:type="dxa"/>
            </w:tcMar>
            <w:vAlign w:val="center"/>
          </w:tcPr>
          <w:p w14:paraId="242882B1" w14:textId="77777777" w:rsidR="000251AD" w:rsidRPr="00AA57AC" w:rsidRDefault="000251AD" w:rsidP="00AA57AC">
            <w:pPr>
              <w:jc w:val="center"/>
            </w:pPr>
            <w:r w:rsidRPr="00AA57AC">
              <w:rPr>
                <w:sz w:val="22"/>
              </w:rPr>
              <w:t>19</w:t>
            </w:r>
          </w:p>
        </w:tc>
        <w:tc>
          <w:tcPr>
            <w:tcW w:w="4190" w:type="dxa"/>
            <w:vAlign w:val="center"/>
          </w:tcPr>
          <w:p w14:paraId="412A957F"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19B5F0C5" w14:textId="77777777" w:rsidR="000251AD" w:rsidRPr="00AA57AC" w:rsidRDefault="000251AD" w:rsidP="00AA57AC">
            <w:pPr>
              <w:jc w:val="center"/>
            </w:pPr>
            <w:r w:rsidRPr="00AA57AC">
              <w:rPr>
                <w:sz w:val="22"/>
              </w:rPr>
              <w:t>высокий</w:t>
            </w:r>
          </w:p>
        </w:tc>
        <w:tc>
          <w:tcPr>
            <w:tcW w:w="1276" w:type="dxa"/>
            <w:vAlign w:val="center"/>
          </w:tcPr>
          <w:p w14:paraId="73E281EA" w14:textId="77777777" w:rsidR="000251AD" w:rsidRPr="00AA57AC" w:rsidRDefault="000251AD" w:rsidP="00AA57AC">
            <w:pPr>
              <w:jc w:val="center"/>
            </w:pPr>
            <w:r w:rsidRPr="00AA57AC">
              <w:rPr>
                <w:sz w:val="22"/>
              </w:rPr>
              <w:t>10 мин</w:t>
            </w:r>
          </w:p>
        </w:tc>
      </w:tr>
      <w:tr w:rsidR="000251AD" w:rsidRPr="00AA57AC" w14:paraId="4086A1AE" w14:textId="77777777" w:rsidTr="00AA57AC">
        <w:trPr>
          <w:trHeight w:val="513"/>
          <w:jc w:val="center"/>
        </w:trPr>
        <w:tc>
          <w:tcPr>
            <w:tcW w:w="994" w:type="dxa"/>
            <w:vMerge/>
            <w:vAlign w:val="center"/>
          </w:tcPr>
          <w:p w14:paraId="13AC795D" w14:textId="77777777" w:rsidR="000251AD" w:rsidRPr="00AA57AC" w:rsidRDefault="000251AD" w:rsidP="00AA57AC">
            <w:pPr>
              <w:jc w:val="center"/>
              <w:rPr>
                <w:b/>
              </w:rPr>
            </w:pPr>
          </w:p>
        </w:tc>
        <w:tc>
          <w:tcPr>
            <w:tcW w:w="1418" w:type="dxa"/>
            <w:vMerge/>
            <w:vAlign w:val="center"/>
          </w:tcPr>
          <w:p w14:paraId="5AB8A3E0" w14:textId="77777777" w:rsidR="000251AD" w:rsidRPr="00AA57AC" w:rsidRDefault="000251AD" w:rsidP="00AA57AC">
            <w:pPr>
              <w:jc w:val="center"/>
              <w:rPr>
                <w:b/>
              </w:rPr>
            </w:pPr>
          </w:p>
        </w:tc>
        <w:tc>
          <w:tcPr>
            <w:tcW w:w="1417" w:type="dxa"/>
            <w:tcMar>
              <w:right w:w="28" w:type="dxa"/>
            </w:tcMar>
            <w:vAlign w:val="center"/>
          </w:tcPr>
          <w:p w14:paraId="78739FF7" w14:textId="77777777" w:rsidR="000251AD" w:rsidRPr="00AA57AC" w:rsidRDefault="000251AD" w:rsidP="00AA57AC">
            <w:pPr>
              <w:jc w:val="center"/>
            </w:pPr>
            <w:r w:rsidRPr="00AA57AC">
              <w:rPr>
                <w:sz w:val="22"/>
              </w:rPr>
              <w:t>20-21</w:t>
            </w:r>
          </w:p>
        </w:tc>
        <w:tc>
          <w:tcPr>
            <w:tcW w:w="4190" w:type="dxa"/>
            <w:vAlign w:val="center"/>
          </w:tcPr>
          <w:p w14:paraId="06CCAD89" w14:textId="77777777" w:rsidR="000251AD" w:rsidRPr="00AA57AC" w:rsidRDefault="000251AD" w:rsidP="00AA57AC">
            <w:pPr>
              <w:jc w:val="center"/>
            </w:pPr>
            <w:r w:rsidRPr="00AA57AC">
              <w:rPr>
                <w:sz w:val="22"/>
              </w:rPr>
              <w:t>Комбинированного типа с выбором нескольких верных ответов и обоснованием выбора</w:t>
            </w:r>
          </w:p>
        </w:tc>
        <w:tc>
          <w:tcPr>
            <w:tcW w:w="1479" w:type="dxa"/>
            <w:vAlign w:val="center"/>
          </w:tcPr>
          <w:p w14:paraId="752A1C56" w14:textId="77777777" w:rsidR="000251AD" w:rsidRPr="00AA57AC" w:rsidRDefault="000251AD" w:rsidP="00AA57AC">
            <w:pPr>
              <w:jc w:val="center"/>
            </w:pPr>
            <w:r w:rsidRPr="00AA57AC">
              <w:rPr>
                <w:sz w:val="22"/>
              </w:rPr>
              <w:t>повышенный</w:t>
            </w:r>
          </w:p>
        </w:tc>
        <w:tc>
          <w:tcPr>
            <w:tcW w:w="1276" w:type="dxa"/>
            <w:vAlign w:val="center"/>
          </w:tcPr>
          <w:p w14:paraId="6B8DF897" w14:textId="77777777" w:rsidR="000251AD" w:rsidRPr="00AA57AC" w:rsidRDefault="000251AD" w:rsidP="00AA57AC">
            <w:pPr>
              <w:jc w:val="center"/>
            </w:pPr>
            <w:r w:rsidRPr="00AA57AC">
              <w:rPr>
                <w:sz w:val="22"/>
              </w:rPr>
              <w:t>5 мин</w:t>
            </w:r>
          </w:p>
        </w:tc>
      </w:tr>
      <w:tr w:rsidR="000251AD" w:rsidRPr="00AA57AC" w14:paraId="1825B6E1" w14:textId="77777777" w:rsidTr="00AA57AC">
        <w:trPr>
          <w:trHeight w:val="513"/>
          <w:jc w:val="center"/>
        </w:trPr>
        <w:tc>
          <w:tcPr>
            <w:tcW w:w="994" w:type="dxa"/>
            <w:vMerge/>
            <w:vAlign w:val="center"/>
          </w:tcPr>
          <w:p w14:paraId="07F56E8D" w14:textId="77777777" w:rsidR="000251AD" w:rsidRPr="00AA57AC" w:rsidRDefault="000251AD" w:rsidP="00AA57AC">
            <w:pPr>
              <w:jc w:val="center"/>
              <w:rPr>
                <w:b/>
              </w:rPr>
            </w:pPr>
          </w:p>
        </w:tc>
        <w:tc>
          <w:tcPr>
            <w:tcW w:w="1418" w:type="dxa"/>
            <w:vMerge/>
            <w:vAlign w:val="center"/>
          </w:tcPr>
          <w:p w14:paraId="6D9EBEA2" w14:textId="77777777" w:rsidR="000251AD" w:rsidRPr="00AA57AC" w:rsidRDefault="000251AD" w:rsidP="00AA57AC">
            <w:pPr>
              <w:jc w:val="center"/>
              <w:rPr>
                <w:b/>
              </w:rPr>
            </w:pPr>
          </w:p>
        </w:tc>
        <w:tc>
          <w:tcPr>
            <w:tcW w:w="1417" w:type="dxa"/>
            <w:tcMar>
              <w:right w:w="28" w:type="dxa"/>
            </w:tcMar>
            <w:vAlign w:val="center"/>
          </w:tcPr>
          <w:p w14:paraId="7E043B84" w14:textId="77777777" w:rsidR="000251AD" w:rsidRPr="00AA57AC" w:rsidRDefault="000251AD" w:rsidP="00AA57AC">
            <w:pPr>
              <w:jc w:val="center"/>
            </w:pPr>
            <w:r w:rsidRPr="00AA57AC">
              <w:rPr>
                <w:sz w:val="22"/>
              </w:rPr>
              <w:t xml:space="preserve">23-24 </w:t>
            </w:r>
          </w:p>
        </w:tc>
        <w:tc>
          <w:tcPr>
            <w:tcW w:w="4190" w:type="dxa"/>
            <w:vAlign w:val="center"/>
          </w:tcPr>
          <w:p w14:paraId="036C4219"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B307865" w14:textId="77777777" w:rsidR="000251AD" w:rsidRPr="00AA57AC" w:rsidRDefault="000251AD" w:rsidP="00AA57AC">
            <w:pPr>
              <w:jc w:val="center"/>
            </w:pPr>
            <w:r w:rsidRPr="00AA57AC">
              <w:rPr>
                <w:sz w:val="22"/>
              </w:rPr>
              <w:t>базовый</w:t>
            </w:r>
          </w:p>
        </w:tc>
        <w:tc>
          <w:tcPr>
            <w:tcW w:w="1276" w:type="dxa"/>
            <w:vAlign w:val="center"/>
          </w:tcPr>
          <w:p w14:paraId="3D87A730" w14:textId="77777777" w:rsidR="000251AD" w:rsidRPr="00AA57AC" w:rsidRDefault="000251AD" w:rsidP="00AA57AC">
            <w:pPr>
              <w:jc w:val="center"/>
            </w:pPr>
            <w:r w:rsidRPr="00AA57AC">
              <w:rPr>
                <w:sz w:val="22"/>
              </w:rPr>
              <w:t>3 мин</w:t>
            </w:r>
          </w:p>
        </w:tc>
      </w:tr>
      <w:tr w:rsidR="000251AD" w:rsidRPr="00AA57AC" w14:paraId="4B790314" w14:textId="77777777" w:rsidTr="00AA57AC">
        <w:trPr>
          <w:trHeight w:val="513"/>
          <w:jc w:val="center"/>
        </w:trPr>
        <w:tc>
          <w:tcPr>
            <w:tcW w:w="994" w:type="dxa"/>
            <w:vMerge/>
            <w:vAlign w:val="center"/>
          </w:tcPr>
          <w:p w14:paraId="79E5926D" w14:textId="77777777" w:rsidR="000251AD" w:rsidRPr="00AA57AC" w:rsidRDefault="000251AD" w:rsidP="00AA57AC">
            <w:pPr>
              <w:jc w:val="center"/>
              <w:rPr>
                <w:b/>
              </w:rPr>
            </w:pPr>
          </w:p>
        </w:tc>
        <w:tc>
          <w:tcPr>
            <w:tcW w:w="1418" w:type="dxa"/>
            <w:vMerge/>
            <w:vAlign w:val="center"/>
          </w:tcPr>
          <w:p w14:paraId="772F64BE" w14:textId="77777777" w:rsidR="000251AD" w:rsidRPr="00AA57AC" w:rsidRDefault="000251AD" w:rsidP="00AA57AC">
            <w:pPr>
              <w:jc w:val="center"/>
              <w:rPr>
                <w:b/>
              </w:rPr>
            </w:pPr>
          </w:p>
        </w:tc>
        <w:tc>
          <w:tcPr>
            <w:tcW w:w="1417" w:type="dxa"/>
            <w:tcMar>
              <w:right w:w="28" w:type="dxa"/>
            </w:tcMar>
            <w:vAlign w:val="center"/>
          </w:tcPr>
          <w:p w14:paraId="7038C4AE" w14:textId="77777777" w:rsidR="000251AD" w:rsidRPr="00AA57AC" w:rsidRDefault="000251AD" w:rsidP="00AA57AC">
            <w:pPr>
              <w:jc w:val="center"/>
            </w:pPr>
            <w:r w:rsidRPr="00AA57AC">
              <w:rPr>
                <w:sz w:val="22"/>
              </w:rPr>
              <w:t>37-38</w:t>
            </w:r>
          </w:p>
        </w:tc>
        <w:tc>
          <w:tcPr>
            <w:tcW w:w="4190" w:type="dxa"/>
            <w:vAlign w:val="center"/>
          </w:tcPr>
          <w:p w14:paraId="4CDE4A8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06DF39D4" w14:textId="77777777" w:rsidR="000251AD" w:rsidRPr="00AA57AC" w:rsidRDefault="000251AD" w:rsidP="00AA57AC">
            <w:pPr>
              <w:jc w:val="center"/>
            </w:pPr>
            <w:r w:rsidRPr="00AA57AC">
              <w:rPr>
                <w:sz w:val="22"/>
              </w:rPr>
              <w:t>повышенный</w:t>
            </w:r>
          </w:p>
        </w:tc>
        <w:tc>
          <w:tcPr>
            <w:tcW w:w="1276" w:type="dxa"/>
            <w:vAlign w:val="center"/>
          </w:tcPr>
          <w:p w14:paraId="3CBA2061" w14:textId="77777777" w:rsidR="000251AD" w:rsidRPr="00AA57AC" w:rsidRDefault="000251AD" w:rsidP="00AA57AC">
            <w:pPr>
              <w:jc w:val="center"/>
            </w:pPr>
            <w:r w:rsidRPr="00AA57AC">
              <w:rPr>
                <w:sz w:val="22"/>
              </w:rPr>
              <w:t>5 мин</w:t>
            </w:r>
          </w:p>
        </w:tc>
      </w:tr>
      <w:tr w:rsidR="000251AD" w:rsidRPr="00AA57AC" w14:paraId="2771716B" w14:textId="77777777" w:rsidTr="00AA57AC">
        <w:trPr>
          <w:trHeight w:val="513"/>
          <w:jc w:val="center"/>
        </w:trPr>
        <w:tc>
          <w:tcPr>
            <w:tcW w:w="994" w:type="dxa"/>
            <w:vMerge/>
            <w:vAlign w:val="center"/>
          </w:tcPr>
          <w:p w14:paraId="7C77E7EF" w14:textId="77777777" w:rsidR="000251AD" w:rsidRPr="00AA57AC" w:rsidRDefault="000251AD" w:rsidP="00AA57AC">
            <w:pPr>
              <w:jc w:val="center"/>
              <w:rPr>
                <w:b/>
              </w:rPr>
            </w:pPr>
          </w:p>
        </w:tc>
        <w:tc>
          <w:tcPr>
            <w:tcW w:w="1418" w:type="dxa"/>
            <w:vMerge/>
            <w:vAlign w:val="center"/>
          </w:tcPr>
          <w:p w14:paraId="1F09BB94" w14:textId="77777777" w:rsidR="000251AD" w:rsidRPr="00AA57AC" w:rsidRDefault="000251AD" w:rsidP="00AA57AC">
            <w:pPr>
              <w:jc w:val="center"/>
              <w:rPr>
                <w:b/>
              </w:rPr>
            </w:pPr>
          </w:p>
        </w:tc>
        <w:tc>
          <w:tcPr>
            <w:tcW w:w="1417" w:type="dxa"/>
            <w:tcMar>
              <w:right w:w="28" w:type="dxa"/>
            </w:tcMar>
            <w:vAlign w:val="center"/>
          </w:tcPr>
          <w:p w14:paraId="536DEB11" w14:textId="77777777" w:rsidR="000251AD" w:rsidRPr="00AA57AC" w:rsidRDefault="000251AD" w:rsidP="00AA57AC">
            <w:pPr>
              <w:jc w:val="center"/>
            </w:pPr>
            <w:r w:rsidRPr="00AA57AC">
              <w:rPr>
                <w:sz w:val="22"/>
              </w:rPr>
              <w:t>39-40</w:t>
            </w:r>
          </w:p>
        </w:tc>
        <w:tc>
          <w:tcPr>
            <w:tcW w:w="4190" w:type="dxa"/>
            <w:vAlign w:val="center"/>
          </w:tcPr>
          <w:p w14:paraId="3ADFBDE6" w14:textId="77777777" w:rsidR="000251AD" w:rsidRPr="00AA57AC" w:rsidRDefault="000251AD" w:rsidP="00AA57AC">
            <w:pPr>
              <w:jc w:val="center"/>
            </w:pPr>
            <w:r w:rsidRPr="00AA57AC">
              <w:rPr>
                <w:sz w:val="22"/>
              </w:rPr>
              <w:t>Закрытого типа со свободно конструируемым ответом</w:t>
            </w:r>
          </w:p>
        </w:tc>
        <w:tc>
          <w:tcPr>
            <w:tcW w:w="1479" w:type="dxa"/>
            <w:vAlign w:val="center"/>
          </w:tcPr>
          <w:p w14:paraId="3484E869" w14:textId="77777777" w:rsidR="000251AD" w:rsidRPr="00AA57AC" w:rsidRDefault="000251AD" w:rsidP="00AA57AC">
            <w:pPr>
              <w:jc w:val="center"/>
            </w:pPr>
            <w:r w:rsidRPr="00AA57AC">
              <w:rPr>
                <w:sz w:val="22"/>
              </w:rPr>
              <w:t>высокий</w:t>
            </w:r>
          </w:p>
        </w:tc>
        <w:tc>
          <w:tcPr>
            <w:tcW w:w="1276" w:type="dxa"/>
            <w:vAlign w:val="center"/>
          </w:tcPr>
          <w:p w14:paraId="69D4E566" w14:textId="77777777" w:rsidR="000251AD" w:rsidRPr="00AA57AC" w:rsidRDefault="000251AD" w:rsidP="00AA57AC">
            <w:pPr>
              <w:jc w:val="center"/>
            </w:pPr>
            <w:r w:rsidRPr="00AA57AC">
              <w:rPr>
                <w:sz w:val="22"/>
              </w:rPr>
              <w:t>10 мин</w:t>
            </w:r>
          </w:p>
        </w:tc>
      </w:tr>
      <w:tr w:rsidR="000251AD" w:rsidRPr="00AA57AC" w14:paraId="34BFDDE5" w14:textId="77777777" w:rsidTr="00AA57AC">
        <w:trPr>
          <w:trHeight w:val="513"/>
          <w:jc w:val="center"/>
        </w:trPr>
        <w:tc>
          <w:tcPr>
            <w:tcW w:w="994" w:type="dxa"/>
            <w:vMerge/>
            <w:vAlign w:val="center"/>
          </w:tcPr>
          <w:p w14:paraId="4618D6E9" w14:textId="77777777" w:rsidR="000251AD" w:rsidRPr="00AA57AC" w:rsidRDefault="000251AD" w:rsidP="00AA57AC">
            <w:pPr>
              <w:jc w:val="center"/>
              <w:rPr>
                <w:b/>
              </w:rPr>
            </w:pPr>
          </w:p>
        </w:tc>
        <w:tc>
          <w:tcPr>
            <w:tcW w:w="1418" w:type="dxa"/>
            <w:vMerge w:val="restart"/>
            <w:vAlign w:val="center"/>
          </w:tcPr>
          <w:p w14:paraId="41F97599" w14:textId="77777777" w:rsidR="000251AD" w:rsidRPr="00AA57AC" w:rsidRDefault="000251AD" w:rsidP="00AA57AC">
            <w:pPr>
              <w:jc w:val="center"/>
              <w:rPr>
                <w:b/>
              </w:rPr>
            </w:pPr>
            <w:r w:rsidRPr="00AA57AC">
              <w:rPr>
                <w:b/>
                <w:sz w:val="22"/>
              </w:rPr>
              <w:t>УК-2.2</w:t>
            </w:r>
          </w:p>
        </w:tc>
        <w:tc>
          <w:tcPr>
            <w:tcW w:w="1417" w:type="dxa"/>
            <w:tcMar>
              <w:right w:w="28" w:type="dxa"/>
            </w:tcMar>
            <w:vAlign w:val="center"/>
          </w:tcPr>
          <w:p w14:paraId="1A2136F7" w14:textId="77777777" w:rsidR="000251AD" w:rsidRPr="00AA57AC" w:rsidRDefault="000251AD" w:rsidP="00AA57AC">
            <w:pPr>
              <w:jc w:val="center"/>
            </w:pPr>
            <w:r w:rsidRPr="00AA57AC">
              <w:rPr>
                <w:sz w:val="22"/>
              </w:rPr>
              <w:t>4</w:t>
            </w:r>
          </w:p>
        </w:tc>
        <w:tc>
          <w:tcPr>
            <w:tcW w:w="4190" w:type="dxa"/>
            <w:vAlign w:val="center"/>
          </w:tcPr>
          <w:p w14:paraId="0746670B"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32EBC526" w14:textId="77777777" w:rsidR="000251AD" w:rsidRPr="00AA57AC" w:rsidRDefault="000251AD" w:rsidP="00AA57AC">
            <w:pPr>
              <w:jc w:val="center"/>
            </w:pPr>
            <w:r w:rsidRPr="00AA57AC">
              <w:rPr>
                <w:sz w:val="22"/>
              </w:rPr>
              <w:t>базовый</w:t>
            </w:r>
          </w:p>
        </w:tc>
        <w:tc>
          <w:tcPr>
            <w:tcW w:w="1276" w:type="dxa"/>
            <w:vAlign w:val="center"/>
          </w:tcPr>
          <w:p w14:paraId="19F70678" w14:textId="77777777" w:rsidR="000251AD" w:rsidRPr="00AA57AC" w:rsidRDefault="000251AD" w:rsidP="00AA57AC">
            <w:pPr>
              <w:jc w:val="center"/>
            </w:pPr>
            <w:r w:rsidRPr="00AA57AC">
              <w:rPr>
                <w:sz w:val="22"/>
              </w:rPr>
              <w:t>3 мин</w:t>
            </w:r>
          </w:p>
        </w:tc>
      </w:tr>
      <w:tr w:rsidR="000251AD" w:rsidRPr="00AA57AC" w14:paraId="79250620" w14:textId="77777777" w:rsidTr="00AA57AC">
        <w:trPr>
          <w:trHeight w:val="513"/>
          <w:jc w:val="center"/>
        </w:trPr>
        <w:tc>
          <w:tcPr>
            <w:tcW w:w="994" w:type="dxa"/>
            <w:vMerge/>
            <w:vAlign w:val="center"/>
          </w:tcPr>
          <w:p w14:paraId="3FB06BCA" w14:textId="77777777" w:rsidR="000251AD" w:rsidRPr="00AA57AC" w:rsidRDefault="000251AD" w:rsidP="00AA57AC">
            <w:pPr>
              <w:jc w:val="center"/>
              <w:rPr>
                <w:b/>
              </w:rPr>
            </w:pPr>
          </w:p>
        </w:tc>
        <w:tc>
          <w:tcPr>
            <w:tcW w:w="1418" w:type="dxa"/>
            <w:vMerge/>
            <w:vAlign w:val="center"/>
          </w:tcPr>
          <w:p w14:paraId="6E23F6CD" w14:textId="77777777" w:rsidR="000251AD" w:rsidRPr="00AA57AC" w:rsidRDefault="000251AD" w:rsidP="00AA57AC">
            <w:pPr>
              <w:jc w:val="center"/>
              <w:rPr>
                <w:b/>
              </w:rPr>
            </w:pPr>
          </w:p>
        </w:tc>
        <w:tc>
          <w:tcPr>
            <w:tcW w:w="1417" w:type="dxa"/>
            <w:tcMar>
              <w:right w:w="28" w:type="dxa"/>
            </w:tcMar>
            <w:vAlign w:val="center"/>
          </w:tcPr>
          <w:p w14:paraId="74C00F2E" w14:textId="77777777" w:rsidR="000251AD" w:rsidRPr="00AA57AC" w:rsidRDefault="000251AD" w:rsidP="00AA57AC">
            <w:pPr>
              <w:jc w:val="center"/>
            </w:pPr>
            <w:r w:rsidRPr="00AA57AC">
              <w:rPr>
                <w:sz w:val="22"/>
              </w:rPr>
              <w:t>6</w:t>
            </w:r>
          </w:p>
        </w:tc>
        <w:tc>
          <w:tcPr>
            <w:tcW w:w="4190" w:type="dxa"/>
            <w:vAlign w:val="center"/>
          </w:tcPr>
          <w:p w14:paraId="07134988"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09F89697" w14:textId="77777777" w:rsidR="000251AD" w:rsidRPr="00AA57AC" w:rsidRDefault="000251AD" w:rsidP="00AA57AC">
            <w:pPr>
              <w:jc w:val="center"/>
            </w:pPr>
            <w:r w:rsidRPr="00AA57AC">
              <w:rPr>
                <w:sz w:val="22"/>
              </w:rPr>
              <w:t>повышенный</w:t>
            </w:r>
          </w:p>
        </w:tc>
        <w:tc>
          <w:tcPr>
            <w:tcW w:w="1276" w:type="dxa"/>
            <w:vAlign w:val="center"/>
          </w:tcPr>
          <w:p w14:paraId="20B5CA77" w14:textId="77777777" w:rsidR="000251AD" w:rsidRPr="00AA57AC" w:rsidRDefault="000251AD" w:rsidP="00AA57AC">
            <w:pPr>
              <w:jc w:val="center"/>
            </w:pPr>
            <w:r w:rsidRPr="00AA57AC">
              <w:rPr>
                <w:sz w:val="22"/>
              </w:rPr>
              <w:t>5 мин</w:t>
            </w:r>
          </w:p>
        </w:tc>
      </w:tr>
      <w:tr w:rsidR="000251AD" w:rsidRPr="00AA57AC" w14:paraId="564E831C" w14:textId="77777777" w:rsidTr="00AA57AC">
        <w:trPr>
          <w:trHeight w:val="513"/>
          <w:jc w:val="center"/>
        </w:trPr>
        <w:tc>
          <w:tcPr>
            <w:tcW w:w="994" w:type="dxa"/>
            <w:vMerge/>
            <w:vAlign w:val="center"/>
          </w:tcPr>
          <w:p w14:paraId="1C690418" w14:textId="77777777" w:rsidR="000251AD" w:rsidRPr="00AA57AC" w:rsidRDefault="000251AD" w:rsidP="00AA57AC">
            <w:pPr>
              <w:jc w:val="center"/>
              <w:rPr>
                <w:b/>
              </w:rPr>
            </w:pPr>
          </w:p>
        </w:tc>
        <w:tc>
          <w:tcPr>
            <w:tcW w:w="1418" w:type="dxa"/>
            <w:vMerge/>
            <w:vAlign w:val="center"/>
          </w:tcPr>
          <w:p w14:paraId="03CED9F9" w14:textId="77777777" w:rsidR="000251AD" w:rsidRPr="00AA57AC" w:rsidRDefault="000251AD" w:rsidP="00AA57AC">
            <w:pPr>
              <w:jc w:val="center"/>
              <w:rPr>
                <w:b/>
              </w:rPr>
            </w:pPr>
          </w:p>
        </w:tc>
        <w:tc>
          <w:tcPr>
            <w:tcW w:w="1417" w:type="dxa"/>
            <w:tcMar>
              <w:right w:w="28" w:type="dxa"/>
            </w:tcMar>
            <w:vAlign w:val="center"/>
          </w:tcPr>
          <w:p w14:paraId="318CE359" w14:textId="77777777" w:rsidR="000251AD" w:rsidRPr="00AA57AC" w:rsidRDefault="000251AD" w:rsidP="00AA57AC">
            <w:pPr>
              <w:jc w:val="center"/>
            </w:pPr>
            <w:r w:rsidRPr="00AA57AC">
              <w:rPr>
                <w:sz w:val="22"/>
              </w:rPr>
              <w:t>7-11</w:t>
            </w:r>
          </w:p>
        </w:tc>
        <w:tc>
          <w:tcPr>
            <w:tcW w:w="4190" w:type="dxa"/>
            <w:vAlign w:val="center"/>
          </w:tcPr>
          <w:p w14:paraId="04FAA886"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1F1FD255" w14:textId="77777777" w:rsidR="000251AD" w:rsidRPr="00AA57AC" w:rsidRDefault="000251AD" w:rsidP="00AA57AC">
            <w:pPr>
              <w:jc w:val="center"/>
            </w:pPr>
            <w:r w:rsidRPr="00AA57AC">
              <w:rPr>
                <w:sz w:val="22"/>
              </w:rPr>
              <w:t>повышенный</w:t>
            </w:r>
          </w:p>
        </w:tc>
        <w:tc>
          <w:tcPr>
            <w:tcW w:w="1276" w:type="dxa"/>
            <w:vAlign w:val="center"/>
          </w:tcPr>
          <w:p w14:paraId="22D4BC74" w14:textId="77777777" w:rsidR="000251AD" w:rsidRPr="00AA57AC" w:rsidRDefault="000251AD" w:rsidP="00AA57AC">
            <w:pPr>
              <w:jc w:val="center"/>
            </w:pPr>
            <w:r w:rsidRPr="00AA57AC">
              <w:rPr>
                <w:sz w:val="22"/>
              </w:rPr>
              <w:t>5 мин</w:t>
            </w:r>
          </w:p>
        </w:tc>
      </w:tr>
      <w:tr w:rsidR="000251AD" w:rsidRPr="00AA57AC" w14:paraId="4F293232" w14:textId="77777777" w:rsidTr="00AA57AC">
        <w:trPr>
          <w:trHeight w:val="513"/>
          <w:jc w:val="center"/>
        </w:trPr>
        <w:tc>
          <w:tcPr>
            <w:tcW w:w="994" w:type="dxa"/>
            <w:vMerge/>
            <w:vAlign w:val="center"/>
          </w:tcPr>
          <w:p w14:paraId="1D08A244" w14:textId="77777777" w:rsidR="000251AD" w:rsidRPr="00AA57AC" w:rsidRDefault="000251AD" w:rsidP="00AA57AC">
            <w:pPr>
              <w:jc w:val="center"/>
              <w:rPr>
                <w:b/>
              </w:rPr>
            </w:pPr>
          </w:p>
        </w:tc>
        <w:tc>
          <w:tcPr>
            <w:tcW w:w="1418" w:type="dxa"/>
            <w:vMerge/>
            <w:vAlign w:val="center"/>
          </w:tcPr>
          <w:p w14:paraId="6F45BD0D" w14:textId="77777777" w:rsidR="000251AD" w:rsidRPr="00AA57AC" w:rsidRDefault="000251AD" w:rsidP="00AA57AC">
            <w:pPr>
              <w:jc w:val="center"/>
              <w:rPr>
                <w:b/>
              </w:rPr>
            </w:pPr>
          </w:p>
        </w:tc>
        <w:tc>
          <w:tcPr>
            <w:tcW w:w="1417" w:type="dxa"/>
            <w:tcMar>
              <w:right w:w="28" w:type="dxa"/>
            </w:tcMar>
            <w:vAlign w:val="center"/>
          </w:tcPr>
          <w:p w14:paraId="61729E52" w14:textId="77777777" w:rsidR="000251AD" w:rsidRPr="00AA57AC" w:rsidRDefault="000251AD" w:rsidP="00AA57AC">
            <w:pPr>
              <w:jc w:val="center"/>
            </w:pPr>
            <w:r w:rsidRPr="00AA57AC">
              <w:rPr>
                <w:sz w:val="22"/>
              </w:rPr>
              <w:t>12-13</w:t>
            </w:r>
          </w:p>
        </w:tc>
        <w:tc>
          <w:tcPr>
            <w:tcW w:w="4190" w:type="dxa"/>
            <w:vAlign w:val="center"/>
          </w:tcPr>
          <w:p w14:paraId="0530A0B6"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35920F54" w14:textId="77777777" w:rsidR="000251AD" w:rsidRPr="00AA57AC" w:rsidRDefault="000251AD" w:rsidP="00AA57AC">
            <w:pPr>
              <w:jc w:val="center"/>
            </w:pPr>
            <w:r w:rsidRPr="00AA57AC">
              <w:rPr>
                <w:sz w:val="22"/>
              </w:rPr>
              <w:t>высокий</w:t>
            </w:r>
          </w:p>
        </w:tc>
        <w:tc>
          <w:tcPr>
            <w:tcW w:w="1276" w:type="dxa"/>
            <w:vAlign w:val="center"/>
          </w:tcPr>
          <w:p w14:paraId="3F62DF9C" w14:textId="77777777" w:rsidR="000251AD" w:rsidRPr="00AA57AC" w:rsidRDefault="000251AD" w:rsidP="00AA57AC">
            <w:pPr>
              <w:jc w:val="center"/>
            </w:pPr>
            <w:r w:rsidRPr="00AA57AC">
              <w:rPr>
                <w:sz w:val="22"/>
              </w:rPr>
              <w:t>10 мин</w:t>
            </w:r>
          </w:p>
        </w:tc>
      </w:tr>
      <w:tr w:rsidR="000251AD" w:rsidRPr="00AA57AC" w14:paraId="725D2948" w14:textId="77777777" w:rsidTr="00AA57AC">
        <w:trPr>
          <w:trHeight w:val="513"/>
          <w:jc w:val="center"/>
        </w:trPr>
        <w:tc>
          <w:tcPr>
            <w:tcW w:w="994" w:type="dxa"/>
            <w:vMerge/>
            <w:vAlign w:val="center"/>
          </w:tcPr>
          <w:p w14:paraId="7A778FC9" w14:textId="77777777" w:rsidR="000251AD" w:rsidRPr="00AA57AC" w:rsidRDefault="000251AD" w:rsidP="00AA57AC">
            <w:pPr>
              <w:jc w:val="center"/>
              <w:rPr>
                <w:b/>
              </w:rPr>
            </w:pPr>
          </w:p>
        </w:tc>
        <w:tc>
          <w:tcPr>
            <w:tcW w:w="1418" w:type="dxa"/>
            <w:vMerge/>
            <w:vAlign w:val="center"/>
          </w:tcPr>
          <w:p w14:paraId="57D41A3D" w14:textId="77777777" w:rsidR="000251AD" w:rsidRPr="00AA57AC" w:rsidRDefault="000251AD" w:rsidP="00AA57AC">
            <w:pPr>
              <w:jc w:val="center"/>
              <w:rPr>
                <w:b/>
              </w:rPr>
            </w:pPr>
          </w:p>
        </w:tc>
        <w:tc>
          <w:tcPr>
            <w:tcW w:w="1417" w:type="dxa"/>
            <w:tcMar>
              <w:right w:w="28" w:type="dxa"/>
            </w:tcMar>
            <w:vAlign w:val="center"/>
          </w:tcPr>
          <w:p w14:paraId="7EFF78B0" w14:textId="77777777" w:rsidR="000251AD" w:rsidRPr="00AA57AC" w:rsidRDefault="000251AD" w:rsidP="00AA57AC">
            <w:pPr>
              <w:jc w:val="center"/>
            </w:pPr>
            <w:r w:rsidRPr="00AA57AC">
              <w:rPr>
                <w:sz w:val="22"/>
              </w:rPr>
              <w:t>17-18</w:t>
            </w:r>
          </w:p>
        </w:tc>
        <w:tc>
          <w:tcPr>
            <w:tcW w:w="4190" w:type="dxa"/>
            <w:vAlign w:val="center"/>
          </w:tcPr>
          <w:p w14:paraId="29C5F2AC"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29FB7858" w14:textId="77777777" w:rsidR="000251AD" w:rsidRPr="00AA57AC" w:rsidRDefault="000251AD" w:rsidP="00AA57AC">
            <w:pPr>
              <w:jc w:val="center"/>
            </w:pPr>
            <w:r w:rsidRPr="00AA57AC">
              <w:rPr>
                <w:sz w:val="22"/>
              </w:rPr>
              <w:t>повышенный</w:t>
            </w:r>
          </w:p>
        </w:tc>
        <w:tc>
          <w:tcPr>
            <w:tcW w:w="1276" w:type="dxa"/>
            <w:vAlign w:val="center"/>
          </w:tcPr>
          <w:p w14:paraId="2F4482DD" w14:textId="77777777" w:rsidR="000251AD" w:rsidRPr="00AA57AC" w:rsidRDefault="000251AD" w:rsidP="00AA57AC">
            <w:pPr>
              <w:jc w:val="center"/>
            </w:pPr>
            <w:r w:rsidRPr="00AA57AC">
              <w:rPr>
                <w:sz w:val="22"/>
              </w:rPr>
              <w:t>5 мин</w:t>
            </w:r>
          </w:p>
        </w:tc>
      </w:tr>
      <w:tr w:rsidR="000251AD" w:rsidRPr="00AA57AC" w14:paraId="1B744C7A" w14:textId="77777777" w:rsidTr="00AA57AC">
        <w:trPr>
          <w:trHeight w:val="513"/>
          <w:jc w:val="center"/>
        </w:trPr>
        <w:tc>
          <w:tcPr>
            <w:tcW w:w="994" w:type="dxa"/>
            <w:vMerge/>
            <w:vAlign w:val="center"/>
          </w:tcPr>
          <w:p w14:paraId="7B05968E" w14:textId="77777777" w:rsidR="000251AD" w:rsidRPr="00AA57AC" w:rsidRDefault="000251AD" w:rsidP="00AA57AC">
            <w:pPr>
              <w:jc w:val="center"/>
              <w:rPr>
                <w:b/>
              </w:rPr>
            </w:pPr>
          </w:p>
        </w:tc>
        <w:tc>
          <w:tcPr>
            <w:tcW w:w="1418" w:type="dxa"/>
            <w:vMerge/>
            <w:vAlign w:val="center"/>
          </w:tcPr>
          <w:p w14:paraId="206DB8E7" w14:textId="77777777" w:rsidR="000251AD" w:rsidRPr="00AA57AC" w:rsidRDefault="000251AD" w:rsidP="00AA57AC">
            <w:pPr>
              <w:jc w:val="center"/>
              <w:rPr>
                <w:b/>
              </w:rPr>
            </w:pPr>
          </w:p>
        </w:tc>
        <w:tc>
          <w:tcPr>
            <w:tcW w:w="1417" w:type="dxa"/>
            <w:tcMar>
              <w:right w:w="28" w:type="dxa"/>
            </w:tcMar>
            <w:vAlign w:val="center"/>
          </w:tcPr>
          <w:p w14:paraId="2C5B3E60" w14:textId="77777777" w:rsidR="000251AD" w:rsidRPr="00AA57AC" w:rsidRDefault="000251AD" w:rsidP="00AA57AC">
            <w:pPr>
              <w:jc w:val="center"/>
            </w:pPr>
            <w:r w:rsidRPr="00AA57AC">
              <w:rPr>
                <w:sz w:val="22"/>
              </w:rPr>
              <w:t>22</w:t>
            </w:r>
          </w:p>
        </w:tc>
        <w:tc>
          <w:tcPr>
            <w:tcW w:w="4190" w:type="dxa"/>
            <w:vAlign w:val="center"/>
          </w:tcPr>
          <w:p w14:paraId="4374B527" w14:textId="77777777" w:rsidR="000251AD" w:rsidRPr="00AA57AC" w:rsidRDefault="000251AD" w:rsidP="00AA57AC">
            <w:pPr>
              <w:jc w:val="center"/>
            </w:pPr>
            <w:r w:rsidRPr="00AA57AC">
              <w:rPr>
                <w:sz w:val="22"/>
              </w:rPr>
              <w:t>Комбинированного типа с выбором нескольких верных ответов и обоснованием выбора</w:t>
            </w:r>
          </w:p>
        </w:tc>
        <w:tc>
          <w:tcPr>
            <w:tcW w:w="1479" w:type="dxa"/>
            <w:vAlign w:val="center"/>
          </w:tcPr>
          <w:p w14:paraId="6F566F8F" w14:textId="77777777" w:rsidR="000251AD" w:rsidRPr="00AA57AC" w:rsidRDefault="000251AD" w:rsidP="00AA57AC">
            <w:pPr>
              <w:jc w:val="center"/>
            </w:pPr>
            <w:r w:rsidRPr="00AA57AC">
              <w:rPr>
                <w:sz w:val="22"/>
              </w:rPr>
              <w:t>повышенный</w:t>
            </w:r>
          </w:p>
        </w:tc>
        <w:tc>
          <w:tcPr>
            <w:tcW w:w="1276" w:type="dxa"/>
            <w:vAlign w:val="center"/>
          </w:tcPr>
          <w:p w14:paraId="6202AB58" w14:textId="77777777" w:rsidR="000251AD" w:rsidRPr="00AA57AC" w:rsidRDefault="000251AD" w:rsidP="00AA57AC">
            <w:pPr>
              <w:jc w:val="center"/>
            </w:pPr>
            <w:r w:rsidRPr="00AA57AC">
              <w:rPr>
                <w:sz w:val="22"/>
              </w:rPr>
              <w:t>5 мин</w:t>
            </w:r>
          </w:p>
        </w:tc>
      </w:tr>
      <w:tr w:rsidR="000251AD" w:rsidRPr="00AA57AC" w14:paraId="12B505CA" w14:textId="77777777" w:rsidTr="00AA57AC">
        <w:trPr>
          <w:trHeight w:val="513"/>
          <w:jc w:val="center"/>
        </w:trPr>
        <w:tc>
          <w:tcPr>
            <w:tcW w:w="994" w:type="dxa"/>
            <w:vMerge/>
            <w:vAlign w:val="center"/>
          </w:tcPr>
          <w:p w14:paraId="57A6A150" w14:textId="77777777" w:rsidR="000251AD" w:rsidRPr="00AA57AC" w:rsidRDefault="000251AD" w:rsidP="00AA57AC">
            <w:pPr>
              <w:jc w:val="center"/>
              <w:rPr>
                <w:b/>
              </w:rPr>
            </w:pPr>
          </w:p>
        </w:tc>
        <w:tc>
          <w:tcPr>
            <w:tcW w:w="1418" w:type="dxa"/>
            <w:vMerge/>
            <w:vAlign w:val="center"/>
          </w:tcPr>
          <w:p w14:paraId="2E874E5C" w14:textId="77777777" w:rsidR="000251AD" w:rsidRPr="00AA57AC" w:rsidRDefault="000251AD" w:rsidP="00AA57AC">
            <w:pPr>
              <w:jc w:val="center"/>
              <w:rPr>
                <w:b/>
              </w:rPr>
            </w:pPr>
          </w:p>
        </w:tc>
        <w:tc>
          <w:tcPr>
            <w:tcW w:w="1417" w:type="dxa"/>
            <w:tcMar>
              <w:right w:w="28" w:type="dxa"/>
            </w:tcMar>
            <w:vAlign w:val="center"/>
          </w:tcPr>
          <w:p w14:paraId="17D5E02A" w14:textId="77777777" w:rsidR="000251AD" w:rsidRPr="00AA57AC" w:rsidRDefault="000251AD" w:rsidP="00AA57AC">
            <w:pPr>
              <w:jc w:val="center"/>
            </w:pPr>
            <w:r w:rsidRPr="00AA57AC">
              <w:rPr>
                <w:sz w:val="22"/>
              </w:rPr>
              <w:t>25-26</w:t>
            </w:r>
          </w:p>
        </w:tc>
        <w:tc>
          <w:tcPr>
            <w:tcW w:w="4190" w:type="dxa"/>
            <w:vAlign w:val="center"/>
          </w:tcPr>
          <w:p w14:paraId="03055C57"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FB4281B" w14:textId="77777777" w:rsidR="000251AD" w:rsidRPr="00AA57AC" w:rsidRDefault="000251AD" w:rsidP="00AA57AC">
            <w:pPr>
              <w:jc w:val="center"/>
            </w:pPr>
            <w:r w:rsidRPr="00AA57AC">
              <w:rPr>
                <w:sz w:val="22"/>
              </w:rPr>
              <w:t>базовый</w:t>
            </w:r>
          </w:p>
        </w:tc>
        <w:tc>
          <w:tcPr>
            <w:tcW w:w="1276" w:type="dxa"/>
            <w:vAlign w:val="center"/>
          </w:tcPr>
          <w:p w14:paraId="3D737DFC" w14:textId="77777777" w:rsidR="000251AD" w:rsidRPr="00AA57AC" w:rsidRDefault="000251AD" w:rsidP="00AA57AC">
            <w:pPr>
              <w:jc w:val="center"/>
            </w:pPr>
            <w:r w:rsidRPr="00AA57AC">
              <w:rPr>
                <w:sz w:val="22"/>
              </w:rPr>
              <w:t>3 мин</w:t>
            </w:r>
          </w:p>
        </w:tc>
      </w:tr>
      <w:tr w:rsidR="000251AD" w:rsidRPr="00AA57AC" w14:paraId="620B4308" w14:textId="77777777" w:rsidTr="00AA57AC">
        <w:trPr>
          <w:trHeight w:val="513"/>
          <w:jc w:val="center"/>
        </w:trPr>
        <w:tc>
          <w:tcPr>
            <w:tcW w:w="994" w:type="dxa"/>
            <w:vMerge/>
            <w:tcBorders>
              <w:bottom w:val="double" w:sz="18" w:space="0" w:color="auto"/>
            </w:tcBorders>
            <w:vAlign w:val="center"/>
          </w:tcPr>
          <w:p w14:paraId="45ABD6AC" w14:textId="77777777" w:rsidR="000251AD" w:rsidRPr="00AA57AC" w:rsidRDefault="000251AD" w:rsidP="00AA57AC">
            <w:pPr>
              <w:jc w:val="center"/>
              <w:rPr>
                <w:b/>
              </w:rPr>
            </w:pPr>
          </w:p>
        </w:tc>
        <w:tc>
          <w:tcPr>
            <w:tcW w:w="1418" w:type="dxa"/>
            <w:vMerge/>
            <w:tcBorders>
              <w:bottom w:val="double" w:sz="18" w:space="0" w:color="auto"/>
            </w:tcBorders>
            <w:vAlign w:val="center"/>
          </w:tcPr>
          <w:p w14:paraId="6C57587A"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6DEA31E9" w14:textId="77777777" w:rsidR="000251AD" w:rsidRPr="00AA57AC" w:rsidRDefault="000251AD" w:rsidP="00AA57AC">
            <w:pPr>
              <w:jc w:val="center"/>
            </w:pPr>
            <w:r w:rsidRPr="00AA57AC">
              <w:rPr>
                <w:sz w:val="22"/>
              </w:rPr>
              <w:t>27-36</w:t>
            </w:r>
          </w:p>
        </w:tc>
        <w:tc>
          <w:tcPr>
            <w:tcW w:w="4190" w:type="dxa"/>
            <w:tcBorders>
              <w:bottom w:val="double" w:sz="18" w:space="0" w:color="auto"/>
            </w:tcBorders>
            <w:vAlign w:val="center"/>
          </w:tcPr>
          <w:p w14:paraId="4C899F92" w14:textId="77777777" w:rsidR="000251AD" w:rsidRPr="00AA57AC" w:rsidRDefault="000251AD" w:rsidP="00AA57AC">
            <w:pPr>
              <w:jc w:val="center"/>
            </w:pPr>
            <w:r w:rsidRPr="00AA57AC">
              <w:rPr>
                <w:sz w:val="22"/>
              </w:rPr>
              <w:t>Открытого типа на дополнение</w:t>
            </w:r>
          </w:p>
        </w:tc>
        <w:tc>
          <w:tcPr>
            <w:tcW w:w="1479" w:type="dxa"/>
            <w:tcBorders>
              <w:bottom w:val="double" w:sz="18" w:space="0" w:color="auto"/>
            </w:tcBorders>
            <w:vAlign w:val="center"/>
          </w:tcPr>
          <w:p w14:paraId="56BB7B7B" w14:textId="77777777" w:rsidR="000251AD" w:rsidRPr="00AA57AC" w:rsidRDefault="000251AD" w:rsidP="00AA57AC">
            <w:pPr>
              <w:jc w:val="center"/>
            </w:pPr>
            <w:r w:rsidRPr="00AA57AC">
              <w:rPr>
                <w:sz w:val="22"/>
              </w:rPr>
              <w:t>повышенный</w:t>
            </w:r>
          </w:p>
        </w:tc>
        <w:tc>
          <w:tcPr>
            <w:tcW w:w="1276" w:type="dxa"/>
            <w:tcBorders>
              <w:bottom w:val="double" w:sz="18" w:space="0" w:color="auto"/>
            </w:tcBorders>
            <w:vAlign w:val="center"/>
          </w:tcPr>
          <w:p w14:paraId="717CF68C" w14:textId="77777777" w:rsidR="000251AD" w:rsidRPr="00AA57AC" w:rsidRDefault="000251AD" w:rsidP="00AA57AC">
            <w:pPr>
              <w:jc w:val="center"/>
            </w:pPr>
            <w:r w:rsidRPr="00AA57AC">
              <w:rPr>
                <w:sz w:val="22"/>
              </w:rPr>
              <w:t>5 мин</w:t>
            </w:r>
          </w:p>
        </w:tc>
      </w:tr>
      <w:tr w:rsidR="000251AD" w:rsidRPr="00AA57AC" w14:paraId="20FB686A" w14:textId="77777777" w:rsidTr="00AA57AC">
        <w:trPr>
          <w:trHeight w:val="513"/>
          <w:jc w:val="center"/>
        </w:trPr>
        <w:tc>
          <w:tcPr>
            <w:tcW w:w="994" w:type="dxa"/>
            <w:vMerge w:val="restart"/>
            <w:tcBorders>
              <w:top w:val="double" w:sz="18" w:space="0" w:color="auto"/>
              <w:bottom w:val="nil"/>
            </w:tcBorders>
            <w:vAlign w:val="center"/>
          </w:tcPr>
          <w:p w14:paraId="65177294" w14:textId="77777777" w:rsidR="000251AD" w:rsidRPr="00AA57AC" w:rsidRDefault="000251AD" w:rsidP="00AA57AC">
            <w:pPr>
              <w:jc w:val="center"/>
              <w:rPr>
                <w:b/>
              </w:rPr>
            </w:pPr>
            <w:r w:rsidRPr="00AA57AC">
              <w:rPr>
                <w:b/>
                <w:sz w:val="22"/>
              </w:rPr>
              <w:t>УК-3</w:t>
            </w:r>
          </w:p>
        </w:tc>
        <w:tc>
          <w:tcPr>
            <w:tcW w:w="1418" w:type="dxa"/>
            <w:vMerge w:val="restart"/>
            <w:tcBorders>
              <w:top w:val="double" w:sz="18" w:space="0" w:color="auto"/>
              <w:bottom w:val="nil"/>
            </w:tcBorders>
            <w:vAlign w:val="center"/>
          </w:tcPr>
          <w:p w14:paraId="4F938E74" w14:textId="77777777" w:rsidR="000251AD" w:rsidRPr="00AA57AC" w:rsidRDefault="000251AD" w:rsidP="00AA57AC">
            <w:pPr>
              <w:jc w:val="center"/>
              <w:rPr>
                <w:b/>
              </w:rPr>
            </w:pPr>
            <w:r w:rsidRPr="00AA57AC">
              <w:rPr>
                <w:b/>
                <w:sz w:val="22"/>
              </w:rPr>
              <w:t>УК-3.1</w:t>
            </w:r>
          </w:p>
        </w:tc>
        <w:tc>
          <w:tcPr>
            <w:tcW w:w="1417" w:type="dxa"/>
            <w:tcBorders>
              <w:top w:val="double" w:sz="18" w:space="0" w:color="auto"/>
              <w:bottom w:val="nil"/>
            </w:tcBorders>
            <w:tcMar>
              <w:right w:w="28" w:type="dxa"/>
            </w:tcMar>
            <w:vAlign w:val="center"/>
          </w:tcPr>
          <w:p w14:paraId="6ACCC730" w14:textId="77777777" w:rsidR="000251AD" w:rsidRPr="00AA57AC" w:rsidRDefault="000251AD" w:rsidP="00AA57AC">
            <w:pPr>
              <w:jc w:val="center"/>
            </w:pPr>
            <w:r w:rsidRPr="00AA57AC">
              <w:rPr>
                <w:sz w:val="22"/>
              </w:rPr>
              <w:t>1-4</w:t>
            </w:r>
          </w:p>
        </w:tc>
        <w:tc>
          <w:tcPr>
            <w:tcW w:w="4190" w:type="dxa"/>
            <w:tcBorders>
              <w:top w:val="double" w:sz="18" w:space="0" w:color="auto"/>
              <w:bottom w:val="nil"/>
            </w:tcBorders>
            <w:vAlign w:val="center"/>
          </w:tcPr>
          <w:p w14:paraId="4D026E7A"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715529D7"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6B33100B" w14:textId="77777777" w:rsidR="000251AD" w:rsidRPr="00AA57AC" w:rsidRDefault="000251AD" w:rsidP="00AA57AC">
            <w:pPr>
              <w:jc w:val="center"/>
            </w:pPr>
            <w:r w:rsidRPr="00AA57AC">
              <w:rPr>
                <w:sz w:val="22"/>
              </w:rPr>
              <w:t>3 мин</w:t>
            </w:r>
          </w:p>
        </w:tc>
      </w:tr>
      <w:tr w:rsidR="000251AD" w:rsidRPr="00AA57AC" w14:paraId="745B12E4" w14:textId="77777777" w:rsidTr="00AA57AC">
        <w:trPr>
          <w:trHeight w:val="513"/>
          <w:jc w:val="center"/>
        </w:trPr>
        <w:tc>
          <w:tcPr>
            <w:tcW w:w="994" w:type="dxa"/>
            <w:vMerge/>
            <w:tcBorders>
              <w:top w:val="nil"/>
            </w:tcBorders>
            <w:vAlign w:val="center"/>
          </w:tcPr>
          <w:p w14:paraId="67E16C11" w14:textId="77777777" w:rsidR="000251AD" w:rsidRPr="00AA57AC" w:rsidRDefault="000251AD" w:rsidP="00AA57AC">
            <w:pPr>
              <w:jc w:val="center"/>
              <w:rPr>
                <w:b/>
              </w:rPr>
            </w:pPr>
          </w:p>
        </w:tc>
        <w:tc>
          <w:tcPr>
            <w:tcW w:w="1418" w:type="dxa"/>
            <w:vMerge/>
            <w:tcBorders>
              <w:top w:val="nil"/>
            </w:tcBorders>
            <w:vAlign w:val="center"/>
          </w:tcPr>
          <w:p w14:paraId="4DFBC5E8" w14:textId="77777777" w:rsidR="000251AD" w:rsidRPr="00AA57AC" w:rsidRDefault="000251AD" w:rsidP="00AA57AC">
            <w:pPr>
              <w:jc w:val="center"/>
              <w:rPr>
                <w:b/>
              </w:rPr>
            </w:pPr>
          </w:p>
        </w:tc>
        <w:tc>
          <w:tcPr>
            <w:tcW w:w="1417" w:type="dxa"/>
            <w:tcBorders>
              <w:top w:val="nil"/>
            </w:tcBorders>
            <w:tcMar>
              <w:right w:w="28" w:type="dxa"/>
            </w:tcMar>
            <w:vAlign w:val="center"/>
          </w:tcPr>
          <w:p w14:paraId="4EE4272D" w14:textId="77777777" w:rsidR="000251AD" w:rsidRPr="00AA57AC" w:rsidRDefault="000251AD" w:rsidP="00AA57AC">
            <w:pPr>
              <w:jc w:val="center"/>
            </w:pPr>
            <w:r w:rsidRPr="00AA57AC">
              <w:rPr>
                <w:sz w:val="22"/>
              </w:rPr>
              <w:t>5</w:t>
            </w:r>
          </w:p>
        </w:tc>
        <w:tc>
          <w:tcPr>
            <w:tcW w:w="4190" w:type="dxa"/>
            <w:tcBorders>
              <w:top w:val="nil"/>
            </w:tcBorders>
            <w:vAlign w:val="center"/>
          </w:tcPr>
          <w:p w14:paraId="21BFD7A5"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Borders>
              <w:top w:val="nil"/>
            </w:tcBorders>
            <w:vAlign w:val="center"/>
          </w:tcPr>
          <w:p w14:paraId="57C096CD"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126629B7" w14:textId="77777777" w:rsidR="000251AD" w:rsidRPr="00AA57AC" w:rsidRDefault="000251AD" w:rsidP="00AA57AC">
            <w:pPr>
              <w:jc w:val="center"/>
            </w:pPr>
            <w:r w:rsidRPr="00AA57AC">
              <w:rPr>
                <w:sz w:val="22"/>
              </w:rPr>
              <w:t>5 мин</w:t>
            </w:r>
          </w:p>
        </w:tc>
      </w:tr>
      <w:tr w:rsidR="000251AD" w:rsidRPr="00AA57AC" w14:paraId="436B749B" w14:textId="77777777" w:rsidTr="00AA57AC">
        <w:trPr>
          <w:trHeight w:val="513"/>
          <w:jc w:val="center"/>
        </w:trPr>
        <w:tc>
          <w:tcPr>
            <w:tcW w:w="994" w:type="dxa"/>
            <w:vMerge/>
            <w:vAlign w:val="center"/>
          </w:tcPr>
          <w:p w14:paraId="64F0A49F" w14:textId="77777777" w:rsidR="000251AD" w:rsidRPr="00AA57AC" w:rsidRDefault="000251AD" w:rsidP="00AA57AC">
            <w:pPr>
              <w:jc w:val="center"/>
              <w:rPr>
                <w:b/>
              </w:rPr>
            </w:pPr>
          </w:p>
        </w:tc>
        <w:tc>
          <w:tcPr>
            <w:tcW w:w="1418" w:type="dxa"/>
            <w:vMerge/>
            <w:vAlign w:val="center"/>
          </w:tcPr>
          <w:p w14:paraId="7EE841E6" w14:textId="77777777" w:rsidR="000251AD" w:rsidRPr="00AA57AC" w:rsidRDefault="000251AD" w:rsidP="00AA57AC">
            <w:pPr>
              <w:jc w:val="center"/>
              <w:rPr>
                <w:b/>
              </w:rPr>
            </w:pPr>
          </w:p>
        </w:tc>
        <w:tc>
          <w:tcPr>
            <w:tcW w:w="1417" w:type="dxa"/>
            <w:tcMar>
              <w:right w:w="28" w:type="dxa"/>
            </w:tcMar>
            <w:vAlign w:val="center"/>
          </w:tcPr>
          <w:p w14:paraId="2F35021A" w14:textId="77777777" w:rsidR="000251AD" w:rsidRPr="00AA57AC" w:rsidRDefault="000251AD" w:rsidP="00AA57AC">
            <w:pPr>
              <w:jc w:val="center"/>
            </w:pPr>
            <w:r w:rsidRPr="00AA57AC">
              <w:rPr>
                <w:sz w:val="22"/>
              </w:rPr>
              <w:t>7, 11</w:t>
            </w:r>
          </w:p>
        </w:tc>
        <w:tc>
          <w:tcPr>
            <w:tcW w:w="4190" w:type="dxa"/>
            <w:vAlign w:val="center"/>
          </w:tcPr>
          <w:p w14:paraId="1F9E6881"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1B1BD42A" w14:textId="77777777" w:rsidR="000251AD" w:rsidRPr="00AA57AC" w:rsidRDefault="000251AD" w:rsidP="00AA57AC">
            <w:pPr>
              <w:jc w:val="center"/>
            </w:pPr>
            <w:r w:rsidRPr="00AA57AC">
              <w:rPr>
                <w:sz w:val="22"/>
              </w:rPr>
              <w:t>повышенный</w:t>
            </w:r>
          </w:p>
        </w:tc>
        <w:tc>
          <w:tcPr>
            <w:tcW w:w="1276" w:type="dxa"/>
            <w:vAlign w:val="center"/>
          </w:tcPr>
          <w:p w14:paraId="15A704AF" w14:textId="77777777" w:rsidR="000251AD" w:rsidRPr="00AA57AC" w:rsidRDefault="000251AD" w:rsidP="00AA57AC">
            <w:pPr>
              <w:jc w:val="center"/>
            </w:pPr>
            <w:r w:rsidRPr="00AA57AC">
              <w:rPr>
                <w:sz w:val="22"/>
              </w:rPr>
              <w:t>5 мин</w:t>
            </w:r>
          </w:p>
        </w:tc>
      </w:tr>
      <w:tr w:rsidR="000251AD" w:rsidRPr="00AA57AC" w14:paraId="28E69896" w14:textId="77777777" w:rsidTr="00AA57AC">
        <w:trPr>
          <w:trHeight w:val="513"/>
          <w:jc w:val="center"/>
        </w:trPr>
        <w:tc>
          <w:tcPr>
            <w:tcW w:w="994" w:type="dxa"/>
            <w:vMerge/>
            <w:vAlign w:val="center"/>
          </w:tcPr>
          <w:p w14:paraId="0C653FA5" w14:textId="77777777" w:rsidR="000251AD" w:rsidRPr="00AA57AC" w:rsidRDefault="000251AD" w:rsidP="00AA57AC">
            <w:pPr>
              <w:jc w:val="center"/>
              <w:rPr>
                <w:b/>
              </w:rPr>
            </w:pPr>
          </w:p>
        </w:tc>
        <w:tc>
          <w:tcPr>
            <w:tcW w:w="1418" w:type="dxa"/>
            <w:vMerge/>
            <w:vAlign w:val="center"/>
          </w:tcPr>
          <w:p w14:paraId="23474E8C" w14:textId="77777777" w:rsidR="000251AD" w:rsidRPr="00AA57AC" w:rsidRDefault="000251AD" w:rsidP="00AA57AC">
            <w:pPr>
              <w:jc w:val="center"/>
              <w:rPr>
                <w:b/>
              </w:rPr>
            </w:pPr>
          </w:p>
        </w:tc>
        <w:tc>
          <w:tcPr>
            <w:tcW w:w="1417" w:type="dxa"/>
            <w:tcMar>
              <w:right w:w="28" w:type="dxa"/>
            </w:tcMar>
            <w:vAlign w:val="center"/>
          </w:tcPr>
          <w:p w14:paraId="019D0DC8" w14:textId="77777777" w:rsidR="000251AD" w:rsidRPr="00AA57AC" w:rsidRDefault="000251AD" w:rsidP="00AA57AC">
            <w:pPr>
              <w:jc w:val="center"/>
            </w:pPr>
            <w:r w:rsidRPr="00AA57AC">
              <w:rPr>
                <w:sz w:val="22"/>
              </w:rPr>
              <w:t>12</w:t>
            </w:r>
          </w:p>
        </w:tc>
        <w:tc>
          <w:tcPr>
            <w:tcW w:w="4190" w:type="dxa"/>
            <w:vAlign w:val="center"/>
          </w:tcPr>
          <w:p w14:paraId="012658A0"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3722909F" w14:textId="77777777" w:rsidR="000251AD" w:rsidRPr="00AA57AC" w:rsidRDefault="000251AD" w:rsidP="00AA57AC">
            <w:pPr>
              <w:jc w:val="center"/>
            </w:pPr>
            <w:r w:rsidRPr="00AA57AC">
              <w:rPr>
                <w:sz w:val="22"/>
              </w:rPr>
              <w:t>высокий</w:t>
            </w:r>
          </w:p>
        </w:tc>
        <w:tc>
          <w:tcPr>
            <w:tcW w:w="1276" w:type="dxa"/>
            <w:vAlign w:val="center"/>
          </w:tcPr>
          <w:p w14:paraId="44130654" w14:textId="77777777" w:rsidR="000251AD" w:rsidRPr="00AA57AC" w:rsidRDefault="000251AD" w:rsidP="00AA57AC">
            <w:pPr>
              <w:jc w:val="center"/>
            </w:pPr>
            <w:r w:rsidRPr="00AA57AC">
              <w:rPr>
                <w:sz w:val="22"/>
              </w:rPr>
              <w:t>10 мин</w:t>
            </w:r>
          </w:p>
        </w:tc>
      </w:tr>
      <w:tr w:rsidR="000251AD" w:rsidRPr="00AA57AC" w14:paraId="0FCE8CFF" w14:textId="77777777" w:rsidTr="00AA57AC">
        <w:trPr>
          <w:trHeight w:val="513"/>
          <w:jc w:val="center"/>
        </w:trPr>
        <w:tc>
          <w:tcPr>
            <w:tcW w:w="994" w:type="dxa"/>
            <w:vMerge/>
            <w:vAlign w:val="center"/>
          </w:tcPr>
          <w:p w14:paraId="317884B1" w14:textId="77777777" w:rsidR="000251AD" w:rsidRPr="00AA57AC" w:rsidRDefault="000251AD" w:rsidP="00AA57AC">
            <w:pPr>
              <w:jc w:val="center"/>
              <w:rPr>
                <w:b/>
              </w:rPr>
            </w:pPr>
          </w:p>
        </w:tc>
        <w:tc>
          <w:tcPr>
            <w:tcW w:w="1418" w:type="dxa"/>
            <w:vMerge/>
            <w:vAlign w:val="center"/>
          </w:tcPr>
          <w:p w14:paraId="778737BD" w14:textId="77777777" w:rsidR="000251AD" w:rsidRPr="00AA57AC" w:rsidRDefault="000251AD" w:rsidP="00AA57AC">
            <w:pPr>
              <w:jc w:val="center"/>
              <w:rPr>
                <w:b/>
              </w:rPr>
            </w:pPr>
          </w:p>
        </w:tc>
        <w:tc>
          <w:tcPr>
            <w:tcW w:w="1417" w:type="dxa"/>
            <w:tcMar>
              <w:right w:w="28" w:type="dxa"/>
            </w:tcMar>
            <w:vAlign w:val="center"/>
          </w:tcPr>
          <w:p w14:paraId="19724BC4" w14:textId="77777777" w:rsidR="000251AD" w:rsidRPr="00AA57AC" w:rsidRDefault="000251AD" w:rsidP="00AA57AC">
            <w:pPr>
              <w:jc w:val="center"/>
            </w:pPr>
            <w:r w:rsidRPr="00AA57AC">
              <w:rPr>
                <w:sz w:val="22"/>
              </w:rPr>
              <w:t>14-19</w:t>
            </w:r>
          </w:p>
        </w:tc>
        <w:tc>
          <w:tcPr>
            <w:tcW w:w="4190" w:type="dxa"/>
            <w:vAlign w:val="center"/>
          </w:tcPr>
          <w:p w14:paraId="50D16CA7"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0D422354" w14:textId="77777777" w:rsidR="000251AD" w:rsidRPr="00AA57AC" w:rsidRDefault="000251AD" w:rsidP="00AA57AC">
            <w:pPr>
              <w:jc w:val="center"/>
            </w:pPr>
            <w:r w:rsidRPr="00AA57AC">
              <w:rPr>
                <w:sz w:val="22"/>
              </w:rPr>
              <w:t>повышенный</w:t>
            </w:r>
          </w:p>
        </w:tc>
        <w:tc>
          <w:tcPr>
            <w:tcW w:w="1276" w:type="dxa"/>
            <w:vAlign w:val="center"/>
          </w:tcPr>
          <w:p w14:paraId="3D520D21" w14:textId="77777777" w:rsidR="000251AD" w:rsidRPr="00AA57AC" w:rsidRDefault="000251AD" w:rsidP="00AA57AC">
            <w:pPr>
              <w:jc w:val="center"/>
            </w:pPr>
            <w:r w:rsidRPr="00AA57AC">
              <w:rPr>
                <w:sz w:val="22"/>
              </w:rPr>
              <w:t>5 мин</w:t>
            </w:r>
          </w:p>
        </w:tc>
      </w:tr>
      <w:tr w:rsidR="000251AD" w:rsidRPr="00AA57AC" w14:paraId="290F4DAA" w14:textId="77777777" w:rsidTr="00AA57AC">
        <w:trPr>
          <w:trHeight w:val="513"/>
          <w:jc w:val="center"/>
        </w:trPr>
        <w:tc>
          <w:tcPr>
            <w:tcW w:w="994" w:type="dxa"/>
            <w:vMerge/>
            <w:vAlign w:val="center"/>
          </w:tcPr>
          <w:p w14:paraId="0203DC98" w14:textId="77777777" w:rsidR="000251AD" w:rsidRPr="00AA57AC" w:rsidRDefault="000251AD" w:rsidP="00AA57AC">
            <w:pPr>
              <w:jc w:val="center"/>
              <w:rPr>
                <w:b/>
              </w:rPr>
            </w:pPr>
          </w:p>
        </w:tc>
        <w:tc>
          <w:tcPr>
            <w:tcW w:w="1418" w:type="dxa"/>
            <w:vMerge/>
            <w:vAlign w:val="center"/>
          </w:tcPr>
          <w:p w14:paraId="69327168" w14:textId="77777777" w:rsidR="000251AD" w:rsidRPr="00AA57AC" w:rsidRDefault="000251AD" w:rsidP="00AA57AC">
            <w:pPr>
              <w:jc w:val="center"/>
              <w:rPr>
                <w:b/>
              </w:rPr>
            </w:pPr>
          </w:p>
        </w:tc>
        <w:tc>
          <w:tcPr>
            <w:tcW w:w="1417" w:type="dxa"/>
            <w:tcMar>
              <w:right w:w="28" w:type="dxa"/>
            </w:tcMar>
            <w:vAlign w:val="center"/>
          </w:tcPr>
          <w:p w14:paraId="4F3599D8" w14:textId="77777777" w:rsidR="000251AD" w:rsidRPr="00AA57AC" w:rsidRDefault="000251AD" w:rsidP="00AA57AC">
            <w:pPr>
              <w:jc w:val="center"/>
            </w:pPr>
            <w:r w:rsidRPr="00AA57AC">
              <w:rPr>
                <w:sz w:val="22"/>
              </w:rPr>
              <w:t>28, 32-35, 38</w:t>
            </w:r>
          </w:p>
        </w:tc>
        <w:tc>
          <w:tcPr>
            <w:tcW w:w="4190" w:type="dxa"/>
            <w:vAlign w:val="center"/>
          </w:tcPr>
          <w:p w14:paraId="565BD600"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1C2D925F" w14:textId="77777777" w:rsidR="000251AD" w:rsidRPr="00AA57AC" w:rsidRDefault="000251AD" w:rsidP="00AA57AC">
            <w:pPr>
              <w:jc w:val="center"/>
            </w:pPr>
            <w:r w:rsidRPr="00AA57AC">
              <w:rPr>
                <w:sz w:val="22"/>
              </w:rPr>
              <w:t>повышенный</w:t>
            </w:r>
          </w:p>
        </w:tc>
        <w:tc>
          <w:tcPr>
            <w:tcW w:w="1276" w:type="dxa"/>
            <w:vAlign w:val="center"/>
          </w:tcPr>
          <w:p w14:paraId="1B550E38" w14:textId="77777777" w:rsidR="000251AD" w:rsidRPr="00AA57AC" w:rsidRDefault="000251AD" w:rsidP="00AA57AC">
            <w:pPr>
              <w:jc w:val="center"/>
            </w:pPr>
            <w:r w:rsidRPr="00AA57AC">
              <w:rPr>
                <w:sz w:val="22"/>
              </w:rPr>
              <w:t>5 мин</w:t>
            </w:r>
          </w:p>
        </w:tc>
      </w:tr>
      <w:tr w:rsidR="000251AD" w:rsidRPr="00AA57AC" w14:paraId="0F58D1F4" w14:textId="77777777" w:rsidTr="00AA57AC">
        <w:trPr>
          <w:trHeight w:val="513"/>
          <w:jc w:val="center"/>
        </w:trPr>
        <w:tc>
          <w:tcPr>
            <w:tcW w:w="994" w:type="dxa"/>
            <w:vMerge/>
            <w:vAlign w:val="center"/>
          </w:tcPr>
          <w:p w14:paraId="4B234BFF" w14:textId="77777777" w:rsidR="000251AD" w:rsidRPr="00AA57AC" w:rsidRDefault="000251AD" w:rsidP="00AA57AC">
            <w:pPr>
              <w:jc w:val="center"/>
              <w:rPr>
                <w:b/>
              </w:rPr>
            </w:pPr>
          </w:p>
        </w:tc>
        <w:tc>
          <w:tcPr>
            <w:tcW w:w="1418" w:type="dxa"/>
            <w:vMerge/>
            <w:vAlign w:val="center"/>
          </w:tcPr>
          <w:p w14:paraId="24275C4A" w14:textId="77777777" w:rsidR="000251AD" w:rsidRPr="00AA57AC" w:rsidRDefault="000251AD" w:rsidP="00AA57AC">
            <w:pPr>
              <w:jc w:val="center"/>
              <w:rPr>
                <w:b/>
              </w:rPr>
            </w:pPr>
          </w:p>
        </w:tc>
        <w:tc>
          <w:tcPr>
            <w:tcW w:w="1417" w:type="dxa"/>
            <w:tcMar>
              <w:right w:w="28" w:type="dxa"/>
            </w:tcMar>
            <w:vAlign w:val="center"/>
          </w:tcPr>
          <w:p w14:paraId="150C56E1" w14:textId="77777777" w:rsidR="000251AD" w:rsidRPr="00AA57AC" w:rsidRDefault="000251AD" w:rsidP="00AA57AC">
            <w:pPr>
              <w:jc w:val="center"/>
            </w:pPr>
            <w:r w:rsidRPr="00AA57AC">
              <w:rPr>
                <w:sz w:val="22"/>
              </w:rPr>
              <w:t>39</w:t>
            </w:r>
          </w:p>
        </w:tc>
        <w:tc>
          <w:tcPr>
            <w:tcW w:w="4190" w:type="dxa"/>
            <w:vAlign w:val="center"/>
          </w:tcPr>
          <w:p w14:paraId="156DC0F8"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2E90ABA8" w14:textId="77777777" w:rsidR="000251AD" w:rsidRPr="00AA57AC" w:rsidRDefault="000251AD" w:rsidP="00AA57AC">
            <w:pPr>
              <w:jc w:val="center"/>
            </w:pPr>
            <w:r w:rsidRPr="00AA57AC">
              <w:rPr>
                <w:sz w:val="22"/>
              </w:rPr>
              <w:t>высокий</w:t>
            </w:r>
          </w:p>
        </w:tc>
        <w:tc>
          <w:tcPr>
            <w:tcW w:w="1276" w:type="dxa"/>
            <w:vAlign w:val="center"/>
          </w:tcPr>
          <w:p w14:paraId="7F162365" w14:textId="77777777" w:rsidR="000251AD" w:rsidRPr="00AA57AC" w:rsidRDefault="000251AD" w:rsidP="00AA57AC">
            <w:pPr>
              <w:jc w:val="center"/>
            </w:pPr>
            <w:r w:rsidRPr="00AA57AC">
              <w:rPr>
                <w:sz w:val="22"/>
              </w:rPr>
              <w:t>10 мин</w:t>
            </w:r>
          </w:p>
        </w:tc>
      </w:tr>
      <w:tr w:rsidR="000251AD" w:rsidRPr="00AA57AC" w14:paraId="6A1BB247" w14:textId="77777777" w:rsidTr="00AA57AC">
        <w:trPr>
          <w:trHeight w:val="513"/>
          <w:jc w:val="center"/>
        </w:trPr>
        <w:tc>
          <w:tcPr>
            <w:tcW w:w="994" w:type="dxa"/>
            <w:vMerge/>
            <w:vAlign w:val="center"/>
          </w:tcPr>
          <w:p w14:paraId="5D7B45A5" w14:textId="77777777" w:rsidR="000251AD" w:rsidRPr="00AA57AC" w:rsidRDefault="000251AD" w:rsidP="00AA57AC">
            <w:pPr>
              <w:jc w:val="center"/>
              <w:rPr>
                <w:b/>
              </w:rPr>
            </w:pPr>
          </w:p>
        </w:tc>
        <w:tc>
          <w:tcPr>
            <w:tcW w:w="1418" w:type="dxa"/>
            <w:vMerge w:val="restart"/>
            <w:vAlign w:val="center"/>
          </w:tcPr>
          <w:p w14:paraId="5D2BBA22" w14:textId="77777777" w:rsidR="000251AD" w:rsidRPr="00AA57AC" w:rsidRDefault="000251AD" w:rsidP="00AA57AC">
            <w:pPr>
              <w:jc w:val="center"/>
              <w:rPr>
                <w:b/>
              </w:rPr>
            </w:pPr>
            <w:r w:rsidRPr="00AA57AC">
              <w:rPr>
                <w:b/>
                <w:sz w:val="22"/>
              </w:rPr>
              <w:t>УК-3.2</w:t>
            </w:r>
          </w:p>
        </w:tc>
        <w:tc>
          <w:tcPr>
            <w:tcW w:w="1417" w:type="dxa"/>
            <w:tcMar>
              <w:right w:w="28" w:type="dxa"/>
            </w:tcMar>
            <w:vAlign w:val="center"/>
          </w:tcPr>
          <w:p w14:paraId="71909978" w14:textId="77777777" w:rsidR="000251AD" w:rsidRPr="00AA57AC" w:rsidRDefault="000251AD" w:rsidP="00AA57AC">
            <w:pPr>
              <w:jc w:val="center"/>
            </w:pPr>
            <w:r w:rsidRPr="00AA57AC">
              <w:rPr>
                <w:sz w:val="22"/>
              </w:rPr>
              <w:t>6</w:t>
            </w:r>
          </w:p>
        </w:tc>
        <w:tc>
          <w:tcPr>
            <w:tcW w:w="4190" w:type="dxa"/>
            <w:vAlign w:val="center"/>
          </w:tcPr>
          <w:p w14:paraId="535C78BE"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1D90FD72" w14:textId="77777777" w:rsidR="000251AD" w:rsidRPr="00AA57AC" w:rsidRDefault="000251AD" w:rsidP="00AA57AC">
            <w:pPr>
              <w:jc w:val="center"/>
            </w:pPr>
            <w:r w:rsidRPr="00AA57AC">
              <w:rPr>
                <w:sz w:val="22"/>
              </w:rPr>
              <w:t>повышенный</w:t>
            </w:r>
          </w:p>
        </w:tc>
        <w:tc>
          <w:tcPr>
            <w:tcW w:w="1276" w:type="dxa"/>
            <w:vAlign w:val="center"/>
          </w:tcPr>
          <w:p w14:paraId="5E57D1E2" w14:textId="77777777" w:rsidR="000251AD" w:rsidRPr="00AA57AC" w:rsidRDefault="000251AD" w:rsidP="00AA57AC">
            <w:pPr>
              <w:jc w:val="center"/>
            </w:pPr>
            <w:r w:rsidRPr="00AA57AC">
              <w:rPr>
                <w:sz w:val="22"/>
              </w:rPr>
              <w:t>5 мин</w:t>
            </w:r>
          </w:p>
        </w:tc>
      </w:tr>
      <w:tr w:rsidR="000251AD" w:rsidRPr="00AA57AC" w14:paraId="5A217B18" w14:textId="77777777" w:rsidTr="00AA57AC">
        <w:trPr>
          <w:trHeight w:val="513"/>
          <w:jc w:val="center"/>
        </w:trPr>
        <w:tc>
          <w:tcPr>
            <w:tcW w:w="994" w:type="dxa"/>
            <w:vMerge/>
            <w:vAlign w:val="center"/>
          </w:tcPr>
          <w:p w14:paraId="43932C34" w14:textId="77777777" w:rsidR="000251AD" w:rsidRPr="00AA57AC" w:rsidRDefault="000251AD" w:rsidP="00AA57AC">
            <w:pPr>
              <w:jc w:val="center"/>
              <w:rPr>
                <w:b/>
              </w:rPr>
            </w:pPr>
          </w:p>
        </w:tc>
        <w:tc>
          <w:tcPr>
            <w:tcW w:w="1418" w:type="dxa"/>
            <w:vMerge/>
            <w:vAlign w:val="center"/>
          </w:tcPr>
          <w:p w14:paraId="00139BA4" w14:textId="77777777" w:rsidR="000251AD" w:rsidRPr="00AA57AC" w:rsidRDefault="000251AD" w:rsidP="00AA57AC">
            <w:pPr>
              <w:jc w:val="center"/>
              <w:rPr>
                <w:b/>
              </w:rPr>
            </w:pPr>
          </w:p>
        </w:tc>
        <w:tc>
          <w:tcPr>
            <w:tcW w:w="1417" w:type="dxa"/>
            <w:tcMar>
              <w:right w:w="28" w:type="dxa"/>
            </w:tcMar>
            <w:vAlign w:val="center"/>
          </w:tcPr>
          <w:p w14:paraId="0B468067" w14:textId="77777777" w:rsidR="000251AD" w:rsidRPr="00AA57AC" w:rsidRDefault="000251AD" w:rsidP="00AA57AC">
            <w:pPr>
              <w:jc w:val="center"/>
            </w:pPr>
            <w:r w:rsidRPr="00AA57AC">
              <w:rPr>
                <w:sz w:val="22"/>
              </w:rPr>
              <w:t>8-10</w:t>
            </w:r>
          </w:p>
        </w:tc>
        <w:tc>
          <w:tcPr>
            <w:tcW w:w="4190" w:type="dxa"/>
            <w:vAlign w:val="center"/>
          </w:tcPr>
          <w:p w14:paraId="2AB8AE23"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09FD3720" w14:textId="77777777" w:rsidR="000251AD" w:rsidRPr="00AA57AC" w:rsidRDefault="000251AD" w:rsidP="00AA57AC">
            <w:pPr>
              <w:jc w:val="center"/>
            </w:pPr>
            <w:r w:rsidRPr="00AA57AC">
              <w:rPr>
                <w:sz w:val="22"/>
              </w:rPr>
              <w:t>повышенный</w:t>
            </w:r>
          </w:p>
        </w:tc>
        <w:tc>
          <w:tcPr>
            <w:tcW w:w="1276" w:type="dxa"/>
            <w:vAlign w:val="center"/>
          </w:tcPr>
          <w:p w14:paraId="52386FAF" w14:textId="77777777" w:rsidR="000251AD" w:rsidRPr="00AA57AC" w:rsidRDefault="000251AD" w:rsidP="00AA57AC">
            <w:pPr>
              <w:jc w:val="center"/>
            </w:pPr>
            <w:r w:rsidRPr="00AA57AC">
              <w:rPr>
                <w:sz w:val="22"/>
              </w:rPr>
              <w:t>5 мин</w:t>
            </w:r>
          </w:p>
        </w:tc>
      </w:tr>
      <w:tr w:rsidR="000251AD" w:rsidRPr="00AA57AC" w14:paraId="292EB8E1" w14:textId="77777777" w:rsidTr="00AA57AC">
        <w:trPr>
          <w:trHeight w:val="513"/>
          <w:jc w:val="center"/>
        </w:trPr>
        <w:tc>
          <w:tcPr>
            <w:tcW w:w="994" w:type="dxa"/>
            <w:vMerge/>
            <w:vAlign w:val="center"/>
          </w:tcPr>
          <w:p w14:paraId="517C1E7C" w14:textId="77777777" w:rsidR="000251AD" w:rsidRPr="00AA57AC" w:rsidRDefault="000251AD" w:rsidP="00AA57AC">
            <w:pPr>
              <w:jc w:val="center"/>
              <w:rPr>
                <w:b/>
              </w:rPr>
            </w:pPr>
          </w:p>
        </w:tc>
        <w:tc>
          <w:tcPr>
            <w:tcW w:w="1418" w:type="dxa"/>
            <w:vMerge/>
            <w:vAlign w:val="center"/>
          </w:tcPr>
          <w:p w14:paraId="21AA61ED" w14:textId="77777777" w:rsidR="000251AD" w:rsidRPr="00AA57AC" w:rsidRDefault="000251AD" w:rsidP="00AA57AC">
            <w:pPr>
              <w:jc w:val="center"/>
              <w:rPr>
                <w:b/>
              </w:rPr>
            </w:pPr>
          </w:p>
        </w:tc>
        <w:tc>
          <w:tcPr>
            <w:tcW w:w="1417" w:type="dxa"/>
            <w:tcMar>
              <w:right w:w="28" w:type="dxa"/>
            </w:tcMar>
            <w:vAlign w:val="center"/>
          </w:tcPr>
          <w:p w14:paraId="207B83A3" w14:textId="77777777" w:rsidR="000251AD" w:rsidRPr="00AA57AC" w:rsidRDefault="000251AD" w:rsidP="00AA57AC">
            <w:pPr>
              <w:jc w:val="center"/>
            </w:pPr>
            <w:r w:rsidRPr="00AA57AC">
              <w:rPr>
                <w:sz w:val="22"/>
              </w:rPr>
              <w:t>13</w:t>
            </w:r>
          </w:p>
        </w:tc>
        <w:tc>
          <w:tcPr>
            <w:tcW w:w="4190" w:type="dxa"/>
            <w:vAlign w:val="center"/>
          </w:tcPr>
          <w:p w14:paraId="3D75C315"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69C9BF50" w14:textId="77777777" w:rsidR="000251AD" w:rsidRPr="00AA57AC" w:rsidRDefault="000251AD" w:rsidP="00AA57AC">
            <w:pPr>
              <w:jc w:val="center"/>
            </w:pPr>
            <w:r w:rsidRPr="00AA57AC">
              <w:rPr>
                <w:sz w:val="22"/>
              </w:rPr>
              <w:t>высокий</w:t>
            </w:r>
          </w:p>
        </w:tc>
        <w:tc>
          <w:tcPr>
            <w:tcW w:w="1276" w:type="dxa"/>
            <w:vAlign w:val="center"/>
          </w:tcPr>
          <w:p w14:paraId="7BBD5339" w14:textId="77777777" w:rsidR="000251AD" w:rsidRPr="00AA57AC" w:rsidRDefault="000251AD" w:rsidP="00AA57AC">
            <w:pPr>
              <w:jc w:val="center"/>
            </w:pPr>
            <w:r w:rsidRPr="00AA57AC">
              <w:rPr>
                <w:sz w:val="22"/>
              </w:rPr>
              <w:t>10 мин</w:t>
            </w:r>
          </w:p>
        </w:tc>
      </w:tr>
      <w:tr w:rsidR="000251AD" w:rsidRPr="00AA57AC" w14:paraId="2D17CD8A" w14:textId="77777777" w:rsidTr="00AA57AC">
        <w:trPr>
          <w:trHeight w:val="513"/>
          <w:jc w:val="center"/>
        </w:trPr>
        <w:tc>
          <w:tcPr>
            <w:tcW w:w="994" w:type="dxa"/>
            <w:vMerge/>
            <w:vAlign w:val="center"/>
          </w:tcPr>
          <w:p w14:paraId="00775D4B" w14:textId="77777777" w:rsidR="000251AD" w:rsidRPr="00AA57AC" w:rsidRDefault="000251AD" w:rsidP="00AA57AC">
            <w:pPr>
              <w:jc w:val="center"/>
              <w:rPr>
                <w:b/>
              </w:rPr>
            </w:pPr>
          </w:p>
        </w:tc>
        <w:tc>
          <w:tcPr>
            <w:tcW w:w="1418" w:type="dxa"/>
            <w:vMerge/>
            <w:vAlign w:val="center"/>
          </w:tcPr>
          <w:p w14:paraId="7E42B9A5" w14:textId="77777777" w:rsidR="000251AD" w:rsidRPr="00AA57AC" w:rsidRDefault="000251AD" w:rsidP="00AA57AC">
            <w:pPr>
              <w:jc w:val="center"/>
              <w:rPr>
                <w:b/>
              </w:rPr>
            </w:pPr>
          </w:p>
        </w:tc>
        <w:tc>
          <w:tcPr>
            <w:tcW w:w="1417" w:type="dxa"/>
            <w:tcMar>
              <w:right w:w="28" w:type="dxa"/>
            </w:tcMar>
            <w:vAlign w:val="center"/>
          </w:tcPr>
          <w:p w14:paraId="60D8E002" w14:textId="77777777" w:rsidR="000251AD" w:rsidRPr="00AA57AC" w:rsidRDefault="000251AD" w:rsidP="00AA57AC">
            <w:pPr>
              <w:jc w:val="center"/>
            </w:pPr>
            <w:r w:rsidRPr="00AA57AC">
              <w:rPr>
                <w:sz w:val="22"/>
              </w:rPr>
              <w:t>20</w:t>
            </w:r>
          </w:p>
        </w:tc>
        <w:tc>
          <w:tcPr>
            <w:tcW w:w="4190" w:type="dxa"/>
            <w:vAlign w:val="center"/>
          </w:tcPr>
          <w:p w14:paraId="7B1695D9"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2C7F9FF7" w14:textId="77777777" w:rsidR="000251AD" w:rsidRPr="00AA57AC" w:rsidRDefault="000251AD" w:rsidP="00AA57AC">
            <w:pPr>
              <w:jc w:val="center"/>
            </w:pPr>
            <w:r w:rsidRPr="00AA57AC">
              <w:rPr>
                <w:sz w:val="22"/>
              </w:rPr>
              <w:t>повышенный</w:t>
            </w:r>
          </w:p>
        </w:tc>
        <w:tc>
          <w:tcPr>
            <w:tcW w:w="1276" w:type="dxa"/>
            <w:vAlign w:val="center"/>
          </w:tcPr>
          <w:p w14:paraId="3728A391" w14:textId="77777777" w:rsidR="000251AD" w:rsidRPr="00AA57AC" w:rsidRDefault="000251AD" w:rsidP="00AA57AC">
            <w:pPr>
              <w:jc w:val="center"/>
            </w:pPr>
            <w:r w:rsidRPr="00AA57AC">
              <w:rPr>
                <w:sz w:val="22"/>
              </w:rPr>
              <w:t>5 мин</w:t>
            </w:r>
          </w:p>
        </w:tc>
      </w:tr>
      <w:tr w:rsidR="000251AD" w:rsidRPr="00AA57AC" w14:paraId="3558D829" w14:textId="77777777" w:rsidTr="00AA57AC">
        <w:trPr>
          <w:trHeight w:val="513"/>
          <w:jc w:val="center"/>
        </w:trPr>
        <w:tc>
          <w:tcPr>
            <w:tcW w:w="994" w:type="dxa"/>
            <w:vMerge/>
            <w:vAlign w:val="center"/>
          </w:tcPr>
          <w:p w14:paraId="0534F523" w14:textId="77777777" w:rsidR="000251AD" w:rsidRPr="00AA57AC" w:rsidRDefault="000251AD" w:rsidP="00AA57AC">
            <w:pPr>
              <w:jc w:val="center"/>
              <w:rPr>
                <w:b/>
              </w:rPr>
            </w:pPr>
          </w:p>
        </w:tc>
        <w:tc>
          <w:tcPr>
            <w:tcW w:w="1418" w:type="dxa"/>
            <w:vMerge/>
            <w:vAlign w:val="center"/>
          </w:tcPr>
          <w:p w14:paraId="5BACF690" w14:textId="77777777" w:rsidR="000251AD" w:rsidRPr="00AA57AC" w:rsidRDefault="000251AD" w:rsidP="00AA57AC">
            <w:pPr>
              <w:jc w:val="center"/>
              <w:rPr>
                <w:b/>
              </w:rPr>
            </w:pPr>
          </w:p>
        </w:tc>
        <w:tc>
          <w:tcPr>
            <w:tcW w:w="1417" w:type="dxa"/>
            <w:tcMar>
              <w:right w:w="28" w:type="dxa"/>
            </w:tcMar>
            <w:vAlign w:val="center"/>
          </w:tcPr>
          <w:p w14:paraId="157BCAA8" w14:textId="77777777" w:rsidR="000251AD" w:rsidRPr="00AA57AC" w:rsidRDefault="000251AD" w:rsidP="00AA57AC">
            <w:pPr>
              <w:jc w:val="center"/>
            </w:pPr>
            <w:r w:rsidRPr="00AA57AC">
              <w:rPr>
                <w:sz w:val="22"/>
              </w:rPr>
              <w:t>21-23</w:t>
            </w:r>
          </w:p>
        </w:tc>
        <w:tc>
          <w:tcPr>
            <w:tcW w:w="4190" w:type="dxa"/>
            <w:vAlign w:val="center"/>
          </w:tcPr>
          <w:p w14:paraId="491A486D" w14:textId="77777777" w:rsidR="000251AD" w:rsidRPr="00AA57AC" w:rsidRDefault="000251AD" w:rsidP="00AA57AC">
            <w:pPr>
              <w:jc w:val="center"/>
            </w:pPr>
            <w:r w:rsidRPr="00AA57AC">
              <w:rPr>
                <w:sz w:val="22"/>
              </w:rPr>
              <w:t>Комбинированного типа с выбором одного / нескольких верного(-ых) ответа(-ов) и обоснованием выбора</w:t>
            </w:r>
          </w:p>
        </w:tc>
        <w:tc>
          <w:tcPr>
            <w:tcW w:w="1479" w:type="dxa"/>
            <w:vAlign w:val="center"/>
          </w:tcPr>
          <w:p w14:paraId="10595CAF" w14:textId="77777777" w:rsidR="000251AD" w:rsidRPr="00AA57AC" w:rsidRDefault="000251AD" w:rsidP="00AA57AC">
            <w:pPr>
              <w:jc w:val="center"/>
            </w:pPr>
            <w:r w:rsidRPr="00AA57AC">
              <w:rPr>
                <w:sz w:val="22"/>
              </w:rPr>
              <w:t>повышенный</w:t>
            </w:r>
          </w:p>
        </w:tc>
        <w:tc>
          <w:tcPr>
            <w:tcW w:w="1276" w:type="dxa"/>
            <w:vAlign w:val="center"/>
          </w:tcPr>
          <w:p w14:paraId="4F456C4E" w14:textId="77777777" w:rsidR="000251AD" w:rsidRPr="00AA57AC" w:rsidRDefault="000251AD" w:rsidP="00AA57AC">
            <w:pPr>
              <w:jc w:val="center"/>
            </w:pPr>
            <w:r w:rsidRPr="00AA57AC">
              <w:rPr>
                <w:sz w:val="22"/>
              </w:rPr>
              <w:t>5 мин</w:t>
            </w:r>
          </w:p>
        </w:tc>
      </w:tr>
      <w:tr w:rsidR="000251AD" w:rsidRPr="00AA57AC" w14:paraId="49926FB7" w14:textId="77777777" w:rsidTr="00AA57AC">
        <w:trPr>
          <w:trHeight w:val="513"/>
          <w:jc w:val="center"/>
        </w:trPr>
        <w:tc>
          <w:tcPr>
            <w:tcW w:w="994" w:type="dxa"/>
            <w:vMerge/>
            <w:vAlign w:val="center"/>
          </w:tcPr>
          <w:p w14:paraId="2C695EFC" w14:textId="77777777" w:rsidR="000251AD" w:rsidRPr="00AA57AC" w:rsidRDefault="000251AD" w:rsidP="00AA57AC">
            <w:pPr>
              <w:jc w:val="center"/>
              <w:rPr>
                <w:b/>
              </w:rPr>
            </w:pPr>
          </w:p>
        </w:tc>
        <w:tc>
          <w:tcPr>
            <w:tcW w:w="1418" w:type="dxa"/>
            <w:vMerge/>
            <w:vAlign w:val="center"/>
          </w:tcPr>
          <w:p w14:paraId="616DA4F7" w14:textId="77777777" w:rsidR="000251AD" w:rsidRPr="00AA57AC" w:rsidRDefault="000251AD" w:rsidP="00AA57AC">
            <w:pPr>
              <w:jc w:val="center"/>
              <w:rPr>
                <w:b/>
              </w:rPr>
            </w:pPr>
          </w:p>
        </w:tc>
        <w:tc>
          <w:tcPr>
            <w:tcW w:w="1417" w:type="dxa"/>
            <w:tcMar>
              <w:right w:w="28" w:type="dxa"/>
            </w:tcMar>
            <w:vAlign w:val="center"/>
          </w:tcPr>
          <w:p w14:paraId="465E7325" w14:textId="77777777" w:rsidR="000251AD" w:rsidRPr="00AA57AC" w:rsidRDefault="000251AD" w:rsidP="00AA57AC">
            <w:pPr>
              <w:jc w:val="center"/>
            </w:pPr>
            <w:r w:rsidRPr="00AA57AC">
              <w:rPr>
                <w:sz w:val="22"/>
              </w:rPr>
              <w:t>24-27</w:t>
            </w:r>
          </w:p>
        </w:tc>
        <w:tc>
          <w:tcPr>
            <w:tcW w:w="4190" w:type="dxa"/>
            <w:vAlign w:val="center"/>
          </w:tcPr>
          <w:p w14:paraId="30741CF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1893235" w14:textId="77777777" w:rsidR="000251AD" w:rsidRPr="00AA57AC" w:rsidRDefault="000251AD" w:rsidP="00AA57AC">
            <w:pPr>
              <w:jc w:val="center"/>
            </w:pPr>
            <w:r w:rsidRPr="00AA57AC">
              <w:rPr>
                <w:sz w:val="22"/>
              </w:rPr>
              <w:t>базовый</w:t>
            </w:r>
          </w:p>
        </w:tc>
        <w:tc>
          <w:tcPr>
            <w:tcW w:w="1276" w:type="dxa"/>
            <w:vAlign w:val="center"/>
          </w:tcPr>
          <w:p w14:paraId="375817B6" w14:textId="77777777" w:rsidR="000251AD" w:rsidRPr="00AA57AC" w:rsidRDefault="000251AD" w:rsidP="00AA57AC">
            <w:pPr>
              <w:jc w:val="center"/>
            </w:pPr>
            <w:r w:rsidRPr="00AA57AC">
              <w:rPr>
                <w:sz w:val="22"/>
              </w:rPr>
              <w:t>3 мин</w:t>
            </w:r>
          </w:p>
        </w:tc>
      </w:tr>
      <w:tr w:rsidR="000251AD" w:rsidRPr="00AA57AC" w14:paraId="53368C0A" w14:textId="77777777" w:rsidTr="00AA57AC">
        <w:trPr>
          <w:trHeight w:val="513"/>
          <w:jc w:val="center"/>
        </w:trPr>
        <w:tc>
          <w:tcPr>
            <w:tcW w:w="994" w:type="dxa"/>
            <w:vMerge/>
            <w:vAlign w:val="center"/>
          </w:tcPr>
          <w:p w14:paraId="11D4AE14" w14:textId="77777777" w:rsidR="000251AD" w:rsidRPr="00AA57AC" w:rsidRDefault="000251AD" w:rsidP="00AA57AC">
            <w:pPr>
              <w:jc w:val="center"/>
              <w:rPr>
                <w:b/>
              </w:rPr>
            </w:pPr>
          </w:p>
        </w:tc>
        <w:tc>
          <w:tcPr>
            <w:tcW w:w="1418" w:type="dxa"/>
            <w:vMerge/>
            <w:vAlign w:val="center"/>
          </w:tcPr>
          <w:p w14:paraId="2726ECA4" w14:textId="77777777" w:rsidR="000251AD" w:rsidRPr="00AA57AC" w:rsidRDefault="000251AD" w:rsidP="00AA57AC">
            <w:pPr>
              <w:jc w:val="center"/>
              <w:rPr>
                <w:b/>
              </w:rPr>
            </w:pPr>
          </w:p>
        </w:tc>
        <w:tc>
          <w:tcPr>
            <w:tcW w:w="1417" w:type="dxa"/>
            <w:tcMar>
              <w:right w:w="28" w:type="dxa"/>
            </w:tcMar>
            <w:vAlign w:val="center"/>
          </w:tcPr>
          <w:p w14:paraId="1B510BF9" w14:textId="77777777" w:rsidR="000251AD" w:rsidRPr="00AA57AC" w:rsidRDefault="000251AD" w:rsidP="00AA57AC">
            <w:pPr>
              <w:jc w:val="center"/>
            </w:pPr>
            <w:r w:rsidRPr="00AA57AC">
              <w:rPr>
                <w:sz w:val="22"/>
              </w:rPr>
              <w:t>29-31, 36-37</w:t>
            </w:r>
          </w:p>
        </w:tc>
        <w:tc>
          <w:tcPr>
            <w:tcW w:w="4190" w:type="dxa"/>
            <w:vAlign w:val="center"/>
          </w:tcPr>
          <w:p w14:paraId="0F45125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7DE81DA" w14:textId="77777777" w:rsidR="000251AD" w:rsidRPr="00AA57AC" w:rsidRDefault="000251AD" w:rsidP="00AA57AC">
            <w:pPr>
              <w:jc w:val="center"/>
            </w:pPr>
            <w:r w:rsidRPr="00AA57AC">
              <w:rPr>
                <w:sz w:val="22"/>
              </w:rPr>
              <w:t>повышенный</w:t>
            </w:r>
          </w:p>
        </w:tc>
        <w:tc>
          <w:tcPr>
            <w:tcW w:w="1276" w:type="dxa"/>
            <w:vAlign w:val="center"/>
          </w:tcPr>
          <w:p w14:paraId="5E288300" w14:textId="77777777" w:rsidR="000251AD" w:rsidRPr="00AA57AC" w:rsidRDefault="000251AD" w:rsidP="00AA57AC">
            <w:pPr>
              <w:jc w:val="center"/>
            </w:pPr>
            <w:r w:rsidRPr="00AA57AC">
              <w:rPr>
                <w:sz w:val="22"/>
              </w:rPr>
              <w:t>5 мин</w:t>
            </w:r>
          </w:p>
        </w:tc>
      </w:tr>
      <w:tr w:rsidR="000251AD" w:rsidRPr="00AA57AC" w14:paraId="43F3FB21" w14:textId="77777777" w:rsidTr="00AA57AC">
        <w:trPr>
          <w:trHeight w:val="513"/>
          <w:jc w:val="center"/>
        </w:trPr>
        <w:tc>
          <w:tcPr>
            <w:tcW w:w="994" w:type="dxa"/>
            <w:vMerge/>
            <w:tcBorders>
              <w:bottom w:val="double" w:sz="18" w:space="0" w:color="auto"/>
            </w:tcBorders>
            <w:vAlign w:val="center"/>
          </w:tcPr>
          <w:p w14:paraId="6EA72AD4" w14:textId="77777777" w:rsidR="000251AD" w:rsidRPr="00AA57AC" w:rsidRDefault="000251AD" w:rsidP="00AA57AC">
            <w:pPr>
              <w:jc w:val="center"/>
              <w:rPr>
                <w:b/>
              </w:rPr>
            </w:pPr>
          </w:p>
        </w:tc>
        <w:tc>
          <w:tcPr>
            <w:tcW w:w="1418" w:type="dxa"/>
            <w:vMerge/>
            <w:tcBorders>
              <w:bottom w:val="double" w:sz="18" w:space="0" w:color="auto"/>
            </w:tcBorders>
            <w:vAlign w:val="center"/>
          </w:tcPr>
          <w:p w14:paraId="1E2306FF"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40D02167" w14:textId="77777777" w:rsidR="000251AD" w:rsidRPr="00AA57AC" w:rsidRDefault="000251AD" w:rsidP="00AA57AC">
            <w:pPr>
              <w:jc w:val="center"/>
            </w:pPr>
            <w:r w:rsidRPr="00AA57AC">
              <w:rPr>
                <w:sz w:val="22"/>
              </w:rPr>
              <w:t>40</w:t>
            </w:r>
          </w:p>
        </w:tc>
        <w:tc>
          <w:tcPr>
            <w:tcW w:w="4190" w:type="dxa"/>
            <w:tcBorders>
              <w:bottom w:val="double" w:sz="18" w:space="0" w:color="auto"/>
            </w:tcBorders>
            <w:vAlign w:val="center"/>
          </w:tcPr>
          <w:p w14:paraId="0B9E522D"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53C32F16"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01F23550" w14:textId="77777777" w:rsidR="000251AD" w:rsidRPr="00AA57AC" w:rsidRDefault="000251AD" w:rsidP="00AA57AC">
            <w:pPr>
              <w:jc w:val="center"/>
            </w:pPr>
            <w:r w:rsidRPr="00AA57AC">
              <w:rPr>
                <w:sz w:val="22"/>
              </w:rPr>
              <w:t>10 мин</w:t>
            </w:r>
          </w:p>
        </w:tc>
      </w:tr>
      <w:tr w:rsidR="000251AD" w:rsidRPr="00AA57AC" w14:paraId="50BFDE4D" w14:textId="77777777" w:rsidTr="00AA57AC">
        <w:trPr>
          <w:trHeight w:val="513"/>
          <w:jc w:val="center"/>
        </w:trPr>
        <w:tc>
          <w:tcPr>
            <w:tcW w:w="994" w:type="dxa"/>
            <w:vMerge w:val="restart"/>
            <w:tcBorders>
              <w:top w:val="double" w:sz="18" w:space="0" w:color="auto"/>
              <w:bottom w:val="nil"/>
            </w:tcBorders>
            <w:vAlign w:val="center"/>
          </w:tcPr>
          <w:p w14:paraId="01F5FC42" w14:textId="77777777" w:rsidR="000251AD" w:rsidRPr="00AA57AC" w:rsidRDefault="000251AD" w:rsidP="00AA57AC">
            <w:pPr>
              <w:jc w:val="center"/>
              <w:rPr>
                <w:b/>
              </w:rPr>
            </w:pPr>
            <w:r w:rsidRPr="00AA57AC">
              <w:rPr>
                <w:b/>
                <w:sz w:val="22"/>
              </w:rPr>
              <w:t>УК-4</w:t>
            </w:r>
          </w:p>
        </w:tc>
        <w:tc>
          <w:tcPr>
            <w:tcW w:w="1418" w:type="dxa"/>
            <w:vMerge w:val="restart"/>
            <w:tcBorders>
              <w:top w:val="double" w:sz="18" w:space="0" w:color="auto"/>
              <w:bottom w:val="nil"/>
            </w:tcBorders>
            <w:vAlign w:val="center"/>
          </w:tcPr>
          <w:p w14:paraId="54DB1D3B" w14:textId="77777777" w:rsidR="000251AD" w:rsidRPr="00AA57AC" w:rsidRDefault="000251AD" w:rsidP="00AA57AC">
            <w:pPr>
              <w:jc w:val="center"/>
              <w:rPr>
                <w:b/>
              </w:rPr>
            </w:pPr>
            <w:r w:rsidRPr="00AA57AC">
              <w:rPr>
                <w:b/>
                <w:sz w:val="22"/>
              </w:rPr>
              <w:t>УК-4.1</w:t>
            </w:r>
          </w:p>
        </w:tc>
        <w:tc>
          <w:tcPr>
            <w:tcW w:w="1417" w:type="dxa"/>
            <w:tcBorders>
              <w:top w:val="double" w:sz="18" w:space="0" w:color="auto"/>
              <w:bottom w:val="nil"/>
            </w:tcBorders>
            <w:tcMar>
              <w:right w:w="28" w:type="dxa"/>
            </w:tcMar>
            <w:vAlign w:val="center"/>
          </w:tcPr>
          <w:p w14:paraId="74FD558C" w14:textId="77777777" w:rsidR="000251AD" w:rsidRPr="00AA57AC" w:rsidRDefault="000251AD" w:rsidP="00AA57AC">
            <w:pPr>
              <w:jc w:val="center"/>
            </w:pPr>
            <w:r w:rsidRPr="00AA57AC">
              <w:rPr>
                <w:sz w:val="22"/>
              </w:rPr>
              <w:t>1-3</w:t>
            </w:r>
          </w:p>
        </w:tc>
        <w:tc>
          <w:tcPr>
            <w:tcW w:w="4190" w:type="dxa"/>
            <w:tcBorders>
              <w:top w:val="double" w:sz="18" w:space="0" w:color="auto"/>
              <w:bottom w:val="nil"/>
            </w:tcBorders>
            <w:vAlign w:val="center"/>
          </w:tcPr>
          <w:p w14:paraId="35C7C908"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4C780468"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334DF514" w14:textId="77777777" w:rsidR="000251AD" w:rsidRPr="00AA57AC" w:rsidRDefault="000251AD" w:rsidP="00AA57AC">
            <w:pPr>
              <w:jc w:val="center"/>
            </w:pPr>
            <w:r w:rsidRPr="00AA57AC">
              <w:rPr>
                <w:sz w:val="22"/>
              </w:rPr>
              <w:t>3 мин</w:t>
            </w:r>
          </w:p>
        </w:tc>
      </w:tr>
      <w:tr w:rsidR="000251AD" w:rsidRPr="00AA57AC" w14:paraId="008A11B0" w14:textId="77777777" w:rsidTr="00AA57AC">
        <w:trPr>
          <w:trHeight w:val="513"/>
          <w:jc w:val="center"/>
        </w:trPr>
        <w:tc>
          <w:tcPr>
            <w:tcW w:w="994" w:type="dxa"/>
            <w:vMerge/>
            <w:tcBorders>
              <w:top w:val="nil"/>
            </w:tcBorders>
            <w:vAlign w:val="center"/>
          </w:tcPr>
          <w:p w14:paraId="6BC0083C" w14:textId="77777777" w:rsidR="000251AD" w:rsidRPr="00AA57AC" w:rsidRDefault="000251AD" w:rsidP="00AA57AC">
            <w:pPr>
              <w:jc w:val="center"/>
              <w:rPr>
                <w:b/>
              </w:rPr>
            </w:pPr>
          </w:p>
        </w:tc>
        <w:tc>
          <w:tcPr>
            <w:tcW w:w="1418" w:type="dxa"/>
            <w:vMerge/>
            <w:tcBorders>
              <w:top w:val="nil"/>
            </w:tcBorders>
            <w:vAlign w:val="center"/>
          </w:tcPr>
          <w:p w14:paraId="4108E4F3" w14:textId="77777777" w:rsidR="000251AD" w:rsidRPr="00AA57AC" w:rsidRDefault="000251AD" w:rsidP="00AA57AC">
            <w:pPr>
              <w:jc w:val="center"/>
              <w:rPr>
                <w:b/>
              </w:rPr>
            </w:pPr>
          </w:p>
        </w:tc>
        <w:tc>
          <w:tcPr>
            <w:tcW w:w="1417" w:type="dxa"/>
            <w:tcBorders>
              <w:top w:val="nil"/>
            </w:tcBorders>
            <w:tcMar>
              <w:right w:w="28" w:type="dxa"/>
            </w:tcMar>
            <w:vAlign w:val="center"/>
          </w:tcPr>
          <w:p w14:paraId="0D442190" w14:textId="77777777" w:rsidR="000251AD" w:rsidRPr="00AA57AC" w:rsidRDefault="000251AD" w:rsidP="00AA57AC">
            <w:pPr>
              <w:jc w:val="center"/>
            </w:pPr>
            <w:r w:rsidRPr="00AA57AC">
              <w:rPr>
                <w:sz w:val="22"/>
              </w:rPr>
              <w:t>11-13</w:t>
            </w:r>
          </w:p>
        </w:tc>
        <w:tc>
          <w:tcPr>
            <w:tcW w:w="4190" w:type="dxa"/>
            <w:tcBorders>
              <w:top w:val="nil"/>
            </w:tcBorders>
            <w:vAlign w:val="center"/>
          </w:tcPr>
          <w:p w14:paraId="09C83847"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Borders>
              <w:top w:val="nil"/>
            </w:tcBorders>
            <w:vAlign w:val="center"/>
          </w:tcPr>
          <w:p w14:paraId="6123C0A6"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33A29DBC" w14:textId="77777777" w:rsidR="000251AD" w:rsidRPr="00AA57AC" w:rsidRDefault="000251AD" w:rsidP="00AA57AC">
            <w:pPr>
              <w:jc w:val="center"/>
            </w:pPr>
            <w:r w:rsidRPr="00AA57AC">
              <w:rPr>
                <w:sz w:val="22"/>
              </w:rPr>
              <w:t>5 мин</w:t>
            </w:r>
          </w:p>
        </w:tc>
      </w:tr>
      <w:tr w:rsidR="000251AD" w:rsidRPr="00AA57AC" w14:paraId="43435353" w14:textId="77777777" w:rsidTr="00AA57AC">
        <w:trPr>
          <w:trHeight w:val="513"/>
          <w:jc w:val="center"/>
        </w:trPr>
        <w:tc>
          <w:tcPr>
            <w:tcW w:w="994" w:type="dxa"/>
            <w:vMerge/>
            <w:vAlign w:val="center"/>
          </w:tcPr>
          <w:p w14:paraId="4BD53EFD" w14:textId="77777777" w:rsidR="000251AD" w:rsidRPr="00AA57AC" w:rsidRDefault="000251AD" w:rsidP="00AA57AC">
            <w:pPr>
              <w:jc w:val="center"/>
              <w:rPr>
                <w:b/>
              </w:rPr>
            </w:pPr>
          </w:p>
        </w:tc>
        <w:tc>
          <w:tcPr>
            <w:tcW w:w="1418" w:type="dxa"/>
            <w:vMerge/>
            <w:vAlign w:val="center"/>
          </w:tcPr>
          <w:p w14:paraId="4EDE56A3" w14:textId="77777777" w:rsidR="000251AD" w:rsidRPr="00AA57AC" w:rsidRDefault="000251AD" w:rsidP="00AA57AC">
            <w:pPr>
              <w:jc w:val="center"/>
              <w:rPr>
                <w:b/>
              </w:rPr>
            </w:pPr>
          </w:p>
        </w:tc>
        <w:tc>
          <w:tcPr>
            <w:tcW w:w="1417" w:type="dxa"/>
            <w:tcMar>
              <w:right w:w="28" w:type="dxa"/>
            </w:tcMar>
            <w:vAlign w:val="center"/>
          </w:tcPr>
          <w:p w14:paraId="42AE91A4" w14:textId="77777777" w:rsidR="000251AD" w:rsidRPr="00AA57AC" w:rsidRDefault="000251AD" w:rsidP="00AA57AC">
            <w:pPr>
              <w:jc w:val="center"/>
            </w:pPr>
            <w:r w:rsidRPr="00AA57AC">
              <w:rPr>
                <w:sz w:val="22"/>
              </w:rPr>
              <w:t>20-23</w:t>
            </w:r>
          </w:p>
        </w:tc>
        <w:tc>
          <w:tcPr>
            <w:tcW w:w="4190" w:type="dxa"/>
            <w:vAlign w:val="center"/>
          </w:tcPr>
          <w:p w14:paraId="3E162608"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2BDD87F" w14:textId="77777777" w:rsidR="000251AD" w:rsidRPr="00AA57AC" w:rsidRDefault="000251AD" w:rsidP="00AA57AC">
            <w:pPr>
              <w:jc w:val="center"/>
            </w:pPr>
            <w:r w:rsidRPr="00AA57AC">
              <w:rPr>
                <w:sz w:val="22"/>
              </w:rPr>
              <w:t>базовый</w:t>
            </w:r>
          </w:p>
          <w:p w14:paraId="782766EF" w14:textId="77777777" w:rsidR="000251AD" w:rsidRPr="00AA57AC" w:rsidRDefault="000251AD" w:rsidP="00AA57AC">
            <w:pPr>
              <w:jc w:val="center"/>
            </w:pPr>
          </w:p>
        </w:tc>
        <w:tc>
          <w:tcPr>
            <w:tcW w:w="1276" w:type="dxa"/>
            <w:vAlign w:val="center"/>
          </w:tcPr>
          <w:p w14:paraId="1AA4E71F" w14:textId="77777777" w:rsidR="000251AD" w:rsidRPr="00AA57AC" w:rsidRDefault="000251AD" w:rsidP="00AA57AC">
            <w:pPr>
              <w:jc w:val="center"/>
            </w:pPr>
            <w:r w:rsidRPr="00AA57AC">
              <w:rPr>
                <w:sz w:val="22"/>
              </w:rPr>
              <w:t>3 мин</w:t>
            </w:r>
          </w:p>
        </w:tc>
      </w:tr>
      <w:tr w:rsidR="000251AD" w:rsidRPr="00AA57AC" w14:paraId="40988EEA" w14:textId="77777777" w:rsidTr="00AA57AC">
        <w:trPr>
          <w:trHeight w:val="513"/>
          <w:jc w:val="center"/>
        </w:trPr>
        <w:tc>
          <w:tcPr>
            <w:tcW w:w="994" w:type="dxa"/>
            <w:vMerge/>
            <w:vAlign w:val="center"/>
          </w:tcPr>
          <w:p w14:paraId="08E06070" w14:textId="77777777" w:rsidR="000251AD" w:rsidRPr="00AA57AC" w:rsidRDefault="000251AD" w:rsidP="00AA57AC">
            <w:pPr>
              <w:jc w:val="center"/>
              <w:rPr>
                <w:b/>
              </w:rPr>
            </w:pPr>
          </w:p>
        </w:tc>
        <w:tc>
          <w:tcPr>
            <w:tcW w:w="1418" w:type="dxa"/>
            <w:vMerge/>
            <w:vAlign w:val="center"/>
          </w:tcPr>
          <w:p w14:paraId="22E04E87" w14:textId="77777777" w:rsidR="000251AD" w:rsidRPr="00AA57AC" w:rsidRDefault="000251AD" w:rsidP="00AA57AC">
            <w:pPr>
              <w:jc w:val="center"/>
              <w:rPr>
                <w:b/>
              </w:rPr>
            </w:pPr>
          </w:p>
        </w:tc>
        <w:tc>
          <w:tcPr>
            <w:tcW w:w="1417" w:type="dxa"/>
            <w:tcMar>
              <w:right w:w="28" w:type="dxa"/>
            </w:tcMar>
            <w:vAlign w:val="center"/>
          </w:tcPr>
          <w:p w14:paraId="12316078" w14:textId="77777777" w:rsidR="000251AD" w:rsidRPr="00AA57AC" w:rsidRDefault="000251AD" w:rsidP="00AA57AC">
            <w:pPr>
              <w:jc w:val="center"/>
            </w:pPr>
            <w:r w:rsidRPr="00AA57AC">
              <w:rPr>
                <w:sz w:val="22"/>
              </w:rPr>
              <w:t>24-26</w:t>
            </w:r>
          </w:p>
        </w:tc>
        <w:tc>
          <w:tcPr>
            <w:tcW w:w="4190" w:type="dxa"/>
            <w:vAlign w:val="center"/>
          </w:tcPr>
          <w:p w14:paraId="0B4EA3C1"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2ECD384" w14:textId="77777777" w:rsidR="000251AD" w:rsidRPr="00AA57AC" w:rsidRDefault="000251AD" w:rsidP="00AA57AC">
            <w:pPr>
              <w:jc w:val="center"/>
            </w:pPr>
            <w:r w:rsidRPr="00AA57AC">
              <w:rPr>
                <w:sz w:val="22"/>
              </w:rPr>
              <w:t>повышенный</w:t>
            </w:r>
          </w:p>
        </w:tc>
        <w:tc>
          <w:tcPr>
            <w:tcW w:w="1276" w:type="dxa"/>
            <w:vAlign w:val="center"/>
          </w:tcPr>
          <w:p w14:paraId="327B55D5" w14:textId="77777777" w:rsidR="000251AD" w:rsidRPr="00AA57AC" w:rsidRDefault="000251AD" w:rsidP="00AA57AC">
            <w:pPr>
              <w:jc w:val="center"/>
            </w:pPr>
            <w:r w:rsidRPr="00AA57AC">
              <w:rPr>
                <w:sz w:val="22"/>
              </w:rPr>
              <w:t>5 мин</w:t>
            </w:r>
          </w:p>
        </w:tc>
      </w:tr>
      <w:tr w:rsidR="000251AD" w:rsidRPr="00AA57AC" w14:paraId="25B604EB" w14:textId="77777777" w:rsidTr="00AA57AC">
        <w:trPr>
          <w:trHeight w:val="513"/>
          <w:jc w:val="center"/>
        </w:trPr>
        <w:tc>
          <w:tcPr>
            <w:tcW w:w="994" w:type="dxa"/>
            <w:vMerge/>
            <w:vAlign w:val="center"/>
          </w:tcPr>
          <w:p w14:paraId="37AF8C3D" w14:textId="77777777" w:rsidR="000251AD" w:rsidRPr="00AA57AC" w:rsidRDefault="000251AD" w:rsidP="00AA57AC">
            <w:pPr>
              <w:jc w:val="center"/>
              <w:rPr>
                <w:b/>
              </w:rPr>
            </w:pPr>
          </w:p>
        </w:tc>
        <w:tc>
          <w:tcPr>
            <w:tcW w:w="1418" w:type="dxa"/>
            <w:vAlign w:val="center"/>
          </w:tcPr>
          <w:p w14:paraId="64A3C2D8" w14:textId="77777777" w:rsidR="000251AD" w:rsidRPr="00AA57AC" w:rsidRDefault="000251AD" w:rsidP="00AA57AC">
            <w:pPr>
              <w:jc w:val="center"/>
              <w:rPr>
                <w:b/>
              </w:rPr>
            </w:pPr>
          </w:p>
        </w:tc>
        <w:tc>
          <w:tcPr>
            <w:tcW w:w="1417" w:type="dxa"/>
            <w:tcMar>
              <w:right w:w="28" w:type="dxa"/>
            </w:tcMar>
            <w:vAlign w:val="center"/>
          </w:tcPr>
          <w:p w14:paraId="7976CBA1" w14:textId="77777777" w:rsidR="000251AD" w:rsidRPr="00AA57AC" w:rsidRDefault="000251AD" w:rsidP="00AA57AC">
            <w:pPr>
              <w:jc w:val="center"/>
            </w:pPr>
            <w:r w:rsidRPr="00AA57AC">
              <w:rPr>
                <w:sz w:val="22"/>
              </w:rPr>
              <w:t>8-10</w:t>
            </w:r>
          </w:p>
        </w:tc>
        <w:tc>
          <w:tcPr>
            <w:tcW w:w="4190" w:type="dxa"/>
            <w:vAlign w:val="center"/>
          </w:tcPr>
          <w:p w14:paraId="5D6EE6A8"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0293AEF3" w14:textId="77777777" w:rsidR="000251AD" w:rsidRPr="00AA57AC" w:rsidRDefault="000251AD" w:rsidP="00AA57AC">
            <w:pPr>
              <w:jc w:val="center"/>
            </w:pPr>
            <w:r w:rsidRPr="00AA57AC">
              <w:rPr>
                <w:sz w:val="22"/>
              </w:rPr>
              <w:t>высокий</w:t>
            </w:r>
          </w:p>
        </w:tc>
        <w:tc>
          <w:tcPr>
            <w:tcW w:w="1276" w:type="dxa"/>
            <w:vAlign w:val="center"/>
          </w:tcPr>
          <w:p w14:paraId="76AB53AD" w14:textId="77777777" w:rsidR="000251AD" w:rsidRPr="00AA57AC" w:rsidRDefault="000251AD" w:rsidP="00AA57AC">
            <w:pPr>
              <w:jc w:val="center"/>
            </w:pPr>
            <w:r w:rsidRPr="00AA57AC">
              <w:rPr>
                <w:sz w:val="22"/>
              </w:rPr>
              <w:t>10 мин</w:t>
            </w:r>
          </w:p>
        </w:tc>
      </w:tr>
      <w:tr w:rsidR="000251AD" w:rsidRPr="00AA57AC" w14:paraId="1D13D26D" w14:textId="77777777" w:rsidTr="00AA57AC">
        <w:trPr>
          <w:trHeight w:val="513"/>
          <w:jc w:val="center"/>
        </w:trPr>
        <w:tc>
          <w:tcPr>
            <w:tcW w:w="994" w:type="dxa"/>
            <w:vMerge/>
            <w:vAlign w:val="center"/>
          </w:tcPr>
          <w:p w14:paraId="52E77985" w14:textId="77777777" w:rsidR="000251AD" w:rsidRPr="00AA57AC" w:rsidRDefault="000251AD" w:rsidP="00AA57AC">
            <w:pPr>
              <w:jc w:val="center"/>
              <w:rPr>
                <w:b/>
              </w:rPr>
            </w:pPr>
          </w:p>
        </w:tc>
        <w:tc>
          <w:tcPr>
            <w:tcW w:w="1418" w:type="dxa"/>
            <w:vMerge w:val="restart"/>
            <w:vAlign w:val="center"/>
          </w:tcPr>
          <w:p w14:paraId="152DCE78" w14:textId="77777777" w:rsidR="000251AD" w:rsidRPr="00AA57AC" w:rsidRDefault="000251AD" w:rsidP="00AA57AC">
            <w:pPr>
              <w:jc w:val="center"/>
              <w:rPr>
                <w:b/>
              </w:rPr>
            </w:pPr>
            <w:r w:rsidRPr="00AA57AC">
              <w:rPr>
                <w:b/>
                <w:sz w:val="22"/>
              </w:rPr>
              <w:t>УК-4.2</w:t>
            </w:r>
          </w:p>
        </w:tc>
        <w:tc>
          <w:tcPr>
            <w:tcW w:w="1417" w:type="dxa"/>
            <w:tcMar>
              <w:right w:w="28" w:type="dxa"/>
            </w:tcMar>
            <w:vAlign w:val="center"/>
          </w:tcPr>
          <w:p w14:paraId="19567B55" w14:textId="77777777" w:rsidR="000251AD" w:rsidRPr="00AA57AC" w:rsidRDefault="000251AD" w:rsidP="00AA57AC">
            <w:pPr>
              <w:jc w:val="center"/>
            </w:pPr>
            <w:r w:rsidRPr="00AA57AC">
              <w:rPr>
                <w:sz w:val="22"/>
              </w:rPr>
              <w:t>16</w:t>
            </w:r>
          </w:p>
        </w:tc>
        <w:tc>
          <w:tcPr>
            <w:tcW w:w="4190" w:type="dxa"/>
            <w:vAlign w:val="center"/>
          </w:tcPr>
          <w:p w14:paraId="25C62606" w14:textId="77777777" w:rsidR="000251AD" w:rsidRPr="00AA57AC" w:rsidRDefault="000251AD" w:rsidP="00AA57AC">
            <w:pPr>
              <w:jc w:val="center"/>
            </w:pPr>
            <w:r w:rsidRPr="00AA57AC">
              <w:rPr>
                <w:sz w:val="22"/>
              </w:rPr>
              <w:t>Комбинированного типа с выбором нескольких верных ответов и обоснованием выбора</w:t>
            </w:r>
          </w:p>
        </w:tc>
        <w:tc>
          <w:tcPr>
            <w:tcW w:w="1479" w:type="dxa"/>
            <w:vAlign w:val="center"/>
          </w:tcPr>
          <w:p w14:paraId="3DAD8C39" w14:textId="77777777" w:rsidR="000251AD" w:rsidRPr="00AA57AC" w:rsidRDefault="000251AD" w:rsidP="00AA57AC">
            <w:pPr>
              <w:jc w:val="center"/>
            </w:pPr>
            <w:r w:rsidRPr="00AA57AC">
              <w:rPr>
                <w:sz w:val="22"/>
              </w:rPr>
              <w:t>высокий</w:t>
            </w:r>
          </w:p>
        </w:tc>
        <w:tc>
          <w:tcPr>
            <w:tcW w:w="1276" w:type="dxa"/>
            <w:vAlign w:val="center"/>
          </w:tcPr>
          <w:p w14:paraId="45E92A98" w14:textId="77777777" w:rsidR="000251AD" w:rsidRPr="00AA57AC" w:rsidRDefault="000251AD" w:rsidP="00AA57AC">
            <w:pPr>
              <w:jc w:val="center"/>
            </w:pPr>
            <w:r w:rsidRPr="00AA57AC">
              <w:rPr>
                <w:sz w:val="22"/>
              </w:rPr>
              <w:t>10 мин</w:t>
            </w:r>
          </w:p>
        </w:tc>
      </w:tr>
      <w:tr w:rsidR="000251AD" w:rsidRPr="00AA57AC" w14:paraId="2B6D63E0" w14:textId="77777777" w:rsidTr="00AA57AC">
        <w:trPr>
          <w:trHeight w:val="513"/>
          <w:jc w:val="center"/>
        </w:trPr>
        <w:tc>
          <w:tcPr>
            <w:tcW w:w="994" w:type="dxa"/>
            <w:vMerge/>
            <w:vAlign w:val="center"/>
          </w:tcPr>
          <w:p w14:paraId="1C7C64D5" w14:textId="77777777" w:rsidR="000251AD" w:rsidRPr="00AA57AC" w:rsidRDefault="000251AD" w:rsidP="00AA57AC">
            <w:pPr>
              <w:jc w:val="center"/>
              <w:rPr>
                <w:b/>
              </w:rPr>
            </w:pPr>
          </w:p>
        </w:tc>
        <w:tc>
          <w:tcPr>
            <w:tcW w:w="1418" w:type="dxa"/>
            <w:vMerge/>
            <w:vAlign w:val="center"/>
          </w:tcPr>
          <w:p w14:paraId="6B3512EC" w14:textId="77777777" w:rsidR="000251AD" w:rsidRPr="00AA57AC" w:rsidRDefault="000251AD" w:rsidP="00AA57AC">
            <w:pPr>
              <w:jc w:val="center"/>
              <w:rPr>
                <w:b/>
              </w:rPr>
            </w:pPr>
          </w:p>
        </w:tc>
        <w:tc>
          <w:tcPr>
            <w:tcW w:w="1417" w:type="dxa"/>
            <w:tcMar>
              <w:right w:w="28" w:type="dxa"/>
            </w:tcMar>
            <w:vAlign w:val="center"/>
          </w:tcPr>
          <w:p w14:paraId="6E23D5E0" w14:textId="77777777" w:rsidR="000251AD" w:rsidRPr="00AA57AC" w:rsidRDefault="000251AD" w:rsidP="00AA57AC">
            <w:pPr>
              <w:jc w:val="center"/>
            </w:pPr>
            <w:r w:rsidRPr="00AA57AC">
              <w:rPr>
                <w:sz w:val="22"/>
              </w:rPr>
              <w:t>17</w:t>
            </w:r>
          </w:p>
        </w:tc>
        <w:tc>
          <w:tcPr>
            <w:tcW w:w="4190" w:type="dxa"/>
            <w:vAlign w:val="center"/>
          </w:tcPr>
          <w:p w14:paraId="6FD0F32D"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3E0DE87A" w14:textId="77777777" w:rsidR="000251AD" w:rsidRPr="00AA57AC" w:rsidRDefault="000251AD" w:rsidP="00AA57AC">
            <w:pPr>
              <w:jc w:val="center"/>
            </w:pPr>
            <w:r w:rsidRPr="00AA57AC">
              <w:rPr>
                <w:sz w:val="22"/>
              </w:rPr>
              <w:t>повышенный</w:t>
            </w:r>
          </w:p>
        </w:tc>
        <w:tc>
          <w:tcPr>
            <w:tcW w:w="1276" w:type="dxa"/>
            <w:vAlign w:val="center"/>
          </w:tcPr>
          <w:p w14:paraId="369C7626" w14:textId="77777777" w:rsidR="000251AD" w:rsidRPr="00AA57AC" w:rsidRDefault="000251AD" w:rsidP="00AA57AC">
            <w:pPr>
              <w:jc w:val="center"/>
            </w:pPr>
            <w:r w:rsidRPr="00AA57AC">
              <w:rPr>
                <w:sz w:val="22"/>
              </w:rPr>
              <w:t>5 мин</w:t>
            </w:r>
          </w:p>
        </w:tc>
      </w:tr>
      <w:tr w:rsidR="000251AD" w:rsidRPr="00AA57AC" w14:paraId="35D993A5" w14:textId="77777777" w:rsidTr="00AA57AC">
        <w:trPr>
          <w:trHeight w:val="513"/>
          <w:jc w:val="center"/>
        </w:trPr>
        <w:tc>
          <w:tcPr>
            <w:tcW w:w="994" w:type="dxa"/>
            <w:vMerge/>
            <w:vAlign w:val="center"/>
          </w:tcPr>
          <w:p w14:paraId="1E9D5A93" w14:textId="77777777" w:rsidR="000251AD" w:rsidRPr="00AA57AC" w:rsidRDefault="000251AD" w:rsidP="00AA57AC">
            <w:pPr>
              <w:jc w:val="center"/>
              <w:rPr>
                <w:b/>
              </w:rPr>
            </w:pPr>
          </w:p>
        </w:tc>
        <w:tc>
          <w:tcPr>
            <w:tcW w:w="1418" w:type="dxa"/>
            <w:vMerge/>
            <w:vAlign w:val="center"/>
          </w:tcPr>
          <w:p w14:paraId="15A876D9" w14:textId="77777777" w:rsidR="000251AD" w:rsidRPr="00AA57AC" w:rsidRDefault="000251AD" w:rsidP="00AA57AC">
            <w:pPr>
              <w:jc w:val="center"/>
              <w:rPr>
                <w:b/>
              </w:rPr>
            </w:pPr>
          </w:p>
        </w:tc>
        <w:tc>
          <w:tcPr>
            <w:tcW w:w="1417" w:type="dxa"/>
            <w:tcMar>
              <w:right w:w="28" w:type="dxa"/>
            </w:tcMar>
            <w:vAlign w:val="center"/>
          </w:tcPr>
          <w:p w14:paraId="7AE41435" w14:textId="77777777" w:rsidR="000251AD" w:rsidRPr="00AA57AC" w:rsidRDefault="000251AD" w:rsidP="00AA57AC">
            <w:pPr>
              <w:jc w:val="center"/>
            </w:pPr>
            <w:r w:rsidRPr="00AA57AC">
              <w:rPr>
                <w:sz w:val="22"/>
              </w:rPr>
              <w:t>18-19</w:t>
            </w:r>
          </w:p>
        </w:tc>
        <w:tc>
          <w:tcPr>
            <w:tcW w:w="4190" w:type="dxa"/>
            <w:vAlign w:val="center"/>
          </w:tcPr>
          <w:p w14:paraId="1AE829FF"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579FCF1D" w14:textId="77777777" w:rsidR="000251AD" w:rsidRPr="00AA57AC" w:rsidRDefault="000251AD" w:rsidP="00AA57AC">
            <w:pPr>
              <w:jc w:val="center"/>
            </w:pPr>
            <w:r w:rsidRPr="00AA57AC">
              <w:rPr>
                <w:sz w:val="22"/>
              </w:rPr>
              <w:t>высокий</w:t>
            </w:r>
          </w:p>
        </w:tc>
        <w:tc>
          <w:tcPr>
            <w:tcW w:w="1276" w:type="dxa"/>
            <w:vAlign w:val="center"/>
          </w:tcPr>
          <w:p w14:paraId="28D95D35" w14:textId="77777777" w:rsidR="000251AD" w:rsidRPr="00AA57AC" w:rsidRDefault="000251AD" w:rsidP="00AA57AC">
            <w:pPr>
              <w:jc w:val="center"/>
            </w:pPr>
            <w:r w:rsidRPr="00AA57AC">
              <w:rPr>
                <w:sz w:val="22"/>
              </w:rPr>
              <w:t>10 мин</w:t>
            </w:r>
          </w:p>
        </w:tc>
      </w:tr>
      <w:tr w:rsidR="000251AD" w:rsidRPr="00AA57AC" w14:paraId="6E4C5922" w14:textId="77777777" w:rsidTr="00AA57AC">
        <w:trPr>
          <w:trHeight w:val="513"/>
          <w:jc w:val="center"/>
        </w:trPr>
        <w:tc>
          <w:tcPr>
            <w:tcW w:w="994" w:type="dxa"/>
            <w:vMerge/>
            <w:vAlign w:val="center"/>
          </w:tcPr>
          <w:p w14:paraId="7701EF2A" w14:textId="77777777" w:rsidR="000251AD" w:rsidRPr="00AA57AC" w:rsidRDefault="000251AD" w:rsidP="00AA57AC">
            <w:pPr>
              <w:jc w:val="center"/>
              <w:rPr>
                <w:b/>
              </w:rPr>
            </w:pPr>
          </w:p>
        </w:tc>
        <w:tc>
          <w:tcPr>
            <w:tcW w:w="1418" w:type="dxa"/>
            <w:vMerge w:val="restart"/>
            <w:vAlign w:val="center"/>
          </w:tcPr>
          <w:p w14:paraId="20411060" w14:textId="77777777" w:rsidR="000251AD" w:rsidRPr="00AA57AC" w:rsidRDefault="000251AD" w:rsidP="00AA57AC">
            <w:pPr>
              <w:jc w:val="center"/>
              <w:rPr>
                <w:b/>
              </w:rPr>
            </w:pPr>
            <w:r w:rsidRPr="00AA57AC">
              <w:rPr>
                <w:b/>
                <w:sz w:val="22"/>
              </w:rPr>
              <w:t>УК-4.3</w:t>
            </w:r>
          </w:p>
        </w:tc>
        <w:tc>
          <w:tcPr>
            <w:tcW w:w="1417" w:type="dxa"/>
            <w:tcMar>
              <w:right w:w="28" w:type="dxa"/>
            </w:tcMar>
            <w:vAlign w:val="center"/>
          </w:tcPr>
          <w:p w14:paraId="7B1DFEED" w14:textId="77777777" w:rsidR="000251AD" w:rsidRPr="00AA57AC" w:rsidRDefault="000251AD" w:rsidP="00AA57AC">
            <w:pPr>
              <w:jc w:val="center"/>
            </w:pPr>
            <w:r w:rsidRPr="00AA57AC">
              <w:rPr>
                <w:sz w:val="22"/>
              </w:rPr>
              <w:t>4</w:t>
            </w:r>
          </w:p>
        </w:tc>
        <w:tc>
          <w:tcPr>
            <w:tcW w:w="4190" w:type="dxa"/>
            <w:vAlign w:val="center"/>
          </w:tcPr>
          <w:p w14:paraId="48C9B1F3"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7CBC87D2" w14:textId="77777777" w:rsidR="000251AD" w:rsidRPr="00AA57AC" w:rsidRDefault="000251AD" w:rsidP="00AA57AC">
            <w:pPr>
              <w:jc w:val="center"/>
            </w:pPr>
            <w:r w:rsidRPr="00AA57AC">
              <w:rPr>
                <w:sz w:val="22"/>
              </w:rPr>
              <w:t>базовый</w:t>
            </w:r>
          </w:p>
        </w:tc>
        <w:tc>
          <w:tcPr>
            <w:tcW w:w="1276" w:type="dxa"/>
            <w:vAlign w:val="center"/>
          </w:tcPr>
          <w:p w14:paraId="67B38D9B" w14:textId="77777777" w:rsidR="000251AD" w:rsidRPr="00AA57AC" w:rsidRDefault="000251AD" w:rsidP="00AA57AC">
            <w:pPr>
              <w:jc w:val="center"/>
            </w:pPr>
            <w:r w:rsidRPr="00AA57AC">
              <w:rPr>
                <w:sz w:val="22"/>
              </w:rPr>
              <w:t>3 мин</w:t>
            </w:r>
          </w:p>
        </w:tc>
      </w:tr>
      <w:tr w:rsidR="000251AD" w:rsidRPr="00AA57AC" w14:paraId="0D6A537D" w14:textId="77777777" w:rsidTr="00AA57AC">
        <w:trPr>
          <w:trHeight w:val="513"/>
          <w:jc w:val="center"/>
        </w:trPr>
        <w:tc>
          <w:tcPr>
            <w:tcW w:w="994" w:type="dxa"/>
            <w:vMerge/>
            <w:vAlign w:val="center"/>
          </w:tcPr>
          <w:p w14:paraId="020467CA" w14:textId="77777777" w:rsidR="000251AD" w:rsidRPr="00AA57AC" w:rsidRDefault="000251AD" w:rsidP="00AA57AC">
            <w:pPr>
              <w:jc w:val="center"/>
              <w:rPr>
                <w:b/>
              </w:rPr>
            </w:pPr>
          </w:p>
        </w:tc>
        <w:tc>
          <w:tcPr>
            <w:tcW w:w="1418" w:type="dxa"/>
            <w:vMerge/>
            <w:vAlign w:val="center"/>
          </w:tcPr>
          <w:p w14:paraId="7E0E5C5D" w14:textId="77777777" w:rsidR="000251AD" w:rsidRPr="00AA57AC" w:rsidRDefault="000251AD" w:rsidP="00AA57AC">
            <w:pPr>
              <w:jc w:val="center"/>
              <w:rPr>
                <w:b/>
              </w:rPr>
            </w:pPr>
          </w:p>
        </w:tc>
        <w:tc>
          <w:tcPr>
            <w:tcW w:w="1417" w:type="dxa"/>
            <w:tcMar>
              <w:right w:w="28" w:type="dxa"/>
            </w:tcMar>
            <w:vAlign w:val="center"/>
          </w:tcPr>
          <w:p w14:paraId="07FA4D88" w14:textId="77777777" w:rsidR="000251AD" w:rsidRPr="00AA57AC" w:rsidRDefault="000251AD" w:rsidP="00AA57AC">
            <w:pPr>
              <w:jc w:val="center"/>
            </w:pPr>
            <w:r w:rsidRPr="00AA57AC">
              <w:rPr>
                <w:sz w:val="22"/>
              </w:rPr>
              <w:t>5-7</w:t>
            </w:r>
          </w:p>
        </w:tc>
        <w:tc>
          <w:tcPr>
            <w:tcW w:w="4190" w:type="dxa"/>
            <w:vAlign w:val="center"/>
          </w:tcPr>
          <w:p w14:paraId="287D1A9F"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627312C9" w14:textId="77777777" w:rsidR="000251AD" w:rsidRPr="00AA57AC" w:rsidRDefault="000251AD" w:rsidP="00AA57AC">
            <w:pPr>
              <w:jc w:val="center"/>
            </w:pPr>
            <w:r w:rsidRPr="00AA57AC">
              <w:rPr>
                <w:sz w:val="22"/>
              </w:rPr>
              <w:t>повышенный</w:t>
            </w:r>
          </w:p>
        </w:tc>
        <w:tc>
          <w:tcPr>
            <w:tcW w:w="1276" w:type="dxa"/>
            <w:vAlign w:val="center"/>
          </w:tcPr>
          <w:p w14:paraId="73A49EBB" w14:textId="77777777" w:rsidR="000251AD" w:rsidRPr="00AA57AC" w:rsidRDefault="000251AD" w:rsidP="00AA57AC">
            <w:pPr>
              <w:jc w:val="center"/>
            </w:pPr>
            <w:r w:rsidRPr="00AA57AC">
              <w:rPr>
                <w:sz w:val="22"/>
              </w:rPr>
              <w:t>5 мин</w:t>
            </w:r>
          </w:p>
        </w:tc>
      </w:tr>
      <w:tr w:rsidR="000251AD" w:rsidRPr="00AA57AC" w14:paraId="768E1DE2" w14:textId="77777777" w:rsidTr="00AA57AC">
        <w:trPr>
          <w:trHeight w:val="513"/>
          <w:jc w:val="center"/>
        </w:trPr>
        <w:tc>
          <w:tcPr>
            <w:tcW w:w="994" w:type="dxa"/>
            <w:vMerge/>
            <w:vAlign w:val="center"/>
          </w:tcPr>
          <w:p w14:paraId="43119716" w14:textId="77777777" w:rsidR="000251AD" w:rsidRPr="00AA57AC" w:rsidRDefault="000251AD" w:rsidP="00AA57AC">
            <w:pPr>
              <w:jc w:val="center"/>
              <w:rPr>
                <w:b/>
              </w:rPr>
            </w:pPr>
          </w:p>
        </w:tc>
        <w:tc>
          <w:tcPr>
            <w:tcW w:w="1418" w:type="dxa"/>
            <w:vMerge/>
            <w:vAlign w:val="center"/>
          </w:tcPr>
          <w:p w14:paraId="14DDF512" w14:textId="77777777" w:rsidR="000251AD" w:rsidRPr="00AA57AC" w:rsidRDefault="000251AD" w:rsidP="00AA57AC">
            <w:pPr>
              <w:jc w:val="center"/>
              <w:rPr>
                <w:b/>
              </w:rPr>
            </w:pPr>
          </w:p>
        </w:tc>
        <w:tc>
          <w:tcPr>
            <w:tcW w:w="1417" w:type="dxa"/>
            <w:tcMar>
              <w:right w:w="28" w:type="dxa"/>
            </w:tcMar>
            <w:vAlign w:val="center"/>
          </w:tcPr>
          <w:p w14:paraId="220F715B" w14:textId="77777777" w:rsidR="000251AD" w:rsidRPr="00AA57AC" w:rsidRDefault="000251AD" w:rsidP="00AA57AC">
            <w:pPr>
              <w:jc w:val="center"/>
            </w:pPr>
            <w:r w:rsidRPr="00AA57AC">
              <w:rPr>
                <w:sz w:val="22"/>
              </w:rPr>
              <w:t>14-15</w:t>
            </w:r>
          </w:p>
        </w:tc>
        <w:tc>
          <w:tcPr>
            <w:tcW w:w="4190" w:type="dxa"/>
            <w:vAlign w:val="center"/>
          </w:tcPr>
          <w:p w14:paraId="457C8447"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54EB77ED" w14:textId="77777777" w:rsidR="000251AD" w:rsidRPr="00AA57AC" w:rsidRDefault="000251AD" w:rsidP="00AA57AC">
            <w:pPr>
              <w:jc w:val="center"/>
            </w:pPr>
            <w:r w:rsidRPr="00AA57AC">
              <w:rPr>
                <w:sz w:val="22"/>
              </w:rPr>
              <w:t>высокий</w:t>
            </w:r>
          </w:p>
        </w:tc>
        <w:tc>
          <w:tcPr>
            <w:tcW w:w="1276" w:type="dxa"/>
            <w:vAlign w:val="center"/>
          </w:tcPr>
          <w:p w14:paraId="68649AA8" w14:textId="77777777" w:rsidR="000251AD" w:rsidRPr="00AA57AC" w:rsidRDefault="000251AD" w:rsidP="00AA57AC">
            <w:pPr>
              <w:jc w:val="center"/>
            </w:pPr>
            <w:r w:rsidRPr="00AA57AC">
              <w:rPr>
                <w:sz w:val="22"/>
              </w:rPr>
              <w:t>10 мин</w:t>
            </w:r>
          </w:p>
        </w:tc>
      </w:tr>
      <w:tr w:rsidR="000251AD" w:rsidRPr="00AA57AC" w14:paraId="65949102" w14:textId="77777777" w:rsidTr="00AA57AC">
        <w:trPr>
          <w:trHeight w:val="513"/>
          <w:jc w:val="center"/>
        </w:trPr>
        <w:tc>
          <w:tcPr>
            <w:tcW w:w="994" w:type="dxa"/>
            <w:vMerge/>
            <w:tcBorders>
              <w:bottom w:val="double" w:sz="18" w:space="0" w:color="auto"/>
            </w:tcBorders>
            <w:vAlign w:val="center"/>
          </w:tcPr>
          <w:p w14:paraId="451D54CC" w14:textId="77777777" w:rsidR="000251AD" w:rsidRPr="00AA57AC" w:rsidRDefault="000251AD" w:rsidP="00AA57AC">
            <w:pPr>
              <w:jc w:val="center"/>
              <w:rPr>
                <w:b/>
              </w:rPr>
            </w:pPr>
          </w:p>
        </w:tc>
        <w:tc>
          <w:tcPr>
            <w:tcW w:w="1418" w:type="dxa"/>
            <w:vMerge/>
            <w:tcBorders>
              <w:bottom w:val="double" w:sz="18" w:space="0" w:color="auto"/>
            </w:tcBorders>
            <w:vAlign w:val="center"/>
          </w:tcPr>
          <w:p w14:paraId="114AECF4"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02711420" w14:textId="77777777" w:rsidR="000251AD" w:rsidRPr="00AA57AC" w:rsidRDefault="000251AD" w:rsidP="00AA57AC">
            <w:pPr>
              <w:jc w:val="center"/>
            </w:pPr>
            <w:r w:rsidRPr="00AA57AC">
              <w:rPr>
                <w:sz w:val="22"/>
              </w:rPr>
              <w:t>27-28</w:t>
            </w:r>
          </w:p>
        </w:tc>
        <w:tc>
          <w:tcPr>
            <w:tcW w:w="4190" w:type="dxa"/>
            <w:tcBorders>
              <w:bottom w:val="double" w:sz="18" w:space="0" w:color="auto"/>
            </w:tcBorders>
            <w:vAlign w:val="center"/>
          </w:tcPr>
          <w:p w14:paraId="471DCE0A"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5D763B3D"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1BCB6955" w14:textId="77777777" w:rsidR="000251AD" w:rsidRPr="00AA57AC" w:rsidRDefault="000251AD" w:rsidP="00AA57AC">
            <w:pPr>
              <w:jc w:val="center"/>
            </w:pPr>
            <w:r w:rsidRPr="00AA57AC">
              <w:rPr>
                <w:sz w:val="22"/>
              </w:rPr>
              <w:t>10 мин</w:t>
            </w:r>
          </w:p>
        </w:tc>
      </w:tr>
      <w:tr w:rsidR="000251AD" w:rsidRPr="00AA57AC" w14:paraId="482A5555" w14:textId="77777777" w:rsidTr="00AA57AC">
        <w:trPr>
          <w:trHeight w:val="513"/>
          <w:jc w:val="center"/>
        </w:trPr>
        <w:tc>
          <w:tcPr>
            <w:tcW w:w="994" w:type="dxa"/>
            <w:vMerge w:val="restart"/>
            <w:tcBorders>
              <w:top w:val="double" w:sz="18" w:space="0" w:color="auto"/>
              <w:bottom w:val="nil"/>
            </w:tcBorders>
            <w:vAlign w:val="center"/>
          </w:tcPr>
          <w:p w14:paraId="0F8BDD3C" w14:textId="77777777" w:rsidR="000251AD" w:rsidRPr="00AA57AC" w:rsidRDefault="000251AD" w:rsidP="00AA57AC">
            <w:pPr>
              <w:jc w:val="center"/>
              <w:rPr>
                <w:b/>
              </w:rPr>
            </w:pPr>
            <w:r w:rsidRPr="00AA57AC">
              <w:rPr>
                <w:b/>
                <w:sz w:val="22"/>
              </w:rPr>
              <w:t>УК-5</w:t>
            </w:r>
          </w:p>
        </w:tc>
        <w:tc>
          <w:tcPr>
            <w:tcW w:w="1418" w:type="dxa"/>
            <w:vMerge w:val="restart"/>
            <w:tcBorders>
              <w:top w:val="double" w:sz="18" w:space="0" w:color="auto"/>
              <w:bottom w:val="nil"/>
            </w:tcBorders>
            <w:vAlign w:val="center"/>
          </w:tcPr>
          <w:p w14:paraId="03B302AB" w14:textId="77777777" w:rsidR="000251AD" w:rsidRPr="00AA57AC" w:rsidRDefault="000251AD" w:rsidP="00AA57AC">
            <w:pPr>
              <w:jc w:val="center"/>
              <w:rPr>
                <w:b/>
              </w:rPr>
            </w:pPr>
            <w:r w:rsidRPr="00AA57AC">
              <w:rPr>
                <w:b/>
                <w:sz w:val="22"/>
              </w:rPr>
              <w:t>УК-5.1</w:t>
            </w:r>
          </w:p>
        </w:tc>
        <w:tc>
          <w:tcPr>
            <w:tcW w:w="1417" w:type="dxa"/>
            <w:tcBorders>
              <w:top w:val="double" w:sz="18" w:space="0" w:color="auto"/>
            </w:tcBorders>
            <w:tcMar>
              <w:right w:w="28" w:type="dxa"/>
            </w:tcMar>
            <w:vAlign w:val="center"/>
          </w:tcPr>
          <w:p w14:paraId="057A129F" w14:textId="77777777" w:rsidR="000251AD" w:rsidRPr="00AA57AC" w:rsidRDefault="000251AD" w:rsidP="00AA57AC">
            <w:pPr>
              <w:jc w:val="center"/>
            </w:pPr>
            <w:r w:rsidRPr="00AA57AC">
              <w:rPr>
                <w:sz w:val="22"/>
              </w:rPr>
              <w:t>1-6</w:t>
            </w:r>
          </w:p>
        </w:tc>
        <w:tc>
          <w:tcPr>
            <w:tcW w:w="4190" w:type="dxa"/>
            <w:tcBorders>
              <w:top w:val="double" w:sz="18" w:space="0" w:color="auto"/>
            </w:tcBorders>
            <w:vAlign w:val="center"/>
          </w:tcPr>
          <w:p w14:paraId="37290F97"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tcBorders>
            <w:vAlign w:val="center"/>
          </w:tcPr>
          <w:p w14:paraId="3D47E5AD" w14:textId="77777777" w:rsidR="000251AD" w:rsidRPr="00AA57AC" w:rsidRDefault="000251AD" w:rsidP="00AA57AC">
            <w:pPr>
              <w:jc w:val="center"/>
            </w:pPr>
            <w:r w:rsidRPr="00AA57AC">
              <w:rPr>
                <w:sz w:val="22"/>
              </w:rPr>
              <w:t>базовый</w:t>
            </w:r>
          </w:p>
        </w:tc>
        <w:tc>
          <w:tcPr>
            <w:tcW w:w="1276" w:type="dxa"/>
            <w:tcBorders>
              <w:top w:val="double" w:sz="18" w:space="0" w:color="auto"/>
            </w:tcBorders>
            <w:vAlign w:val="center"/>
          </w:tcPr>
          <w:p w14:paraId="0A43052D" w14:textId="77777777" w:rsidR="000251AD" w:rsidRPr="00AA57AC" w:rsidRDefault="000251AD" w:rsidP="00AA57AC">
            <w:pPr>
              <w:jc w:val="center"/>
            </w:pPr>
            <w:r w:rsidRPr="00AA57AC">
              <w:rPr>
                <w:sz w:val="22"/>
              </w:rPr>
              <w:t>3 мин</w:t>
            </w:r>
          </w:p>
        </w:tc>
      </w:tr>
      <w:tr w:rsidR="000251AD" w:rsidRPr="00AA57AC" w14:paraId="70A97D97" w14:textId="77777777" w:rsidTr="00AA57AC">
        <w:trPr>
          <w:trHeight w:val="513"/>
          <w:jc w:val="center"/>
        </w:trPr>
        <w:tc>
          <w:tcPr>
            <w:tcW w:w="994" w:type="dxa"/>
            <w:vMerge/>
            <w:tcBorders>
              <w:top w:val="nil"/>
            </w:tcBorders>
            <w:vAlign w:val="center"/>
          </w:tcPr>
          <w:p w14:paraId="1B186A62" w14:textId="77777777" w:rsidR="000251AD" w:rsidRPr="00AA57AC" w:rsidRDefault="000251AD" w:rsidP="00AA57AC">
            <w:pPr>
              <w:jc w:val="center"/>
              <w:rPr>
                <w:b/>
              </w:rPr>
            </w:pPr>
          </w:p>
        </w:tc>
        <w:tc>
          <w:tcPr>
            <w:tcW w:w="1418" w:type="dxa"/>
            <w:vMerge/>
            <w:tcBorders>
              <w:top w:val="nil"/>
            </w:tcBorders>
            <w:vAlign w:val="center"/>
          </w:tcPr>
          <w:p w14:paraId="12B5F68A" w14:textId="77777777" w:rsidR="000251AD" w:rsidRPr="00AA57AC" w:rsidRDefault="000251AD" w:rsidP="00AA57AC">
            <w:pPr>
              <w:jc w:val="center"/>
              <w:rPr>
                <w:b/>
              </w:rPr>
            </w:pPr>
          </w:p>
        </w:tc>
        <w:tc>
          <w:tcPr>
            <w:tcW w:w="1417" w:type="dxa"/>
            <w:tcMar>
              <w:right w:w="28" w:type="dxa"/>
            </w:tcMar>
            <w:vAlign w:val="center"/>
          </w:tcPr>
          <w:p w14:paraId="69BFC3CD" w14:textId="77777777" w:rsidR="000251AD" w:rsidRPr="00AA57AC" w:rsidRDefault="000251AD" w:rsidP="00AA57AC">
            <w:pPr>
              <w:jc w:val="center"/>
            </w:pPr>
            <w:r w:rsidRPr="00AA57AC">
              <w:rPr>
                <w:sz w:val="22"/>
              </w:rPr>
              <w:t>16-17</w:t>
            </w:r>
          </w:p>
        </w:tc>
        <w:tc>
          <w:tcPr>
            <w:tcW w:w="4190" w:type="dxa"/>
            <w:vAlign w:val="center"/>
          </w:tcPr>
          <w:p w14:paraId="7CC78E19"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0EA3543D" w14:textId="77777777" w:rsidR="000251AD" w:rsidRPr="00AA57AC" w:rsidRDefault="000251AD" w:rsidP="00AA57AC">
            <w:pPr>
              <w:jc w:val="center"/>
            </w:pPr>
            <w:r w:rsidRPr="00AA57AC">
              <w:rPr>
                <w:sz w:val="22"/>
              </w:rPr>
              <w:t>повышенный</w:t>
            </w:r>
          </w:p>
        </w:tc>
        <w:tc>
          <w:tcPr>
            <w:tcW w:w="1276" w:type="dxa"/>
            <w:vAlign w:val="center"/>
          </w:tcPr>
          <w:p w14:paraId="2AE36514" w14:textId="77777777" w:rsidR="000251AD" w:rsidRPr="00AA57AC" w:rsidRDefault="000251AD" w:rsidP="00AA57AC">
            <w:pPr>
              <w:jc w:val="center"/>
            </w:pPr>
            <w:r w:rsidRPr="00AA57AC">
              <w:rPr>
                <w:sz w:val="22"/>
              </w:rPr>
              <w:t>5 мин</w:t>
            </w:r>
          </w:p>
        </w:tc>
      </w:tr>
      <w:tr w:rsidR="000251AD" w:rsidRPr="00AA57AC" w14:paraId="0969B543" w14:textId="77777777" w:rsidTr="00AA57AC">
        <w:trPr>
          <w:trHeight w:val="513"/>
          <w:jc w:val="center"/>
        </w:trPr>
        <w:tc>
          <w:tcPr>
            <w:tcW w:w="994" w:type="dxa"/>
            <w:vMerge/>
            <w:vAlign w:val="center"/>
          </w:tcPr>
          <w:p w14:paraId="3143F514" w14:textId="77777777" w:rsidR="000251AD" w:rsidRPr="00AA57AC" w:rsidRDefault="000251AD" w:rsidP="00AA57AC">
            <w:pPr>
              <w:jc w:val="center"/>
              <w:rPr>
                <w:b/>
              </w:rPr>
            </w:pPr>
          </w:p>
        </w:tc>
        <w:tc>
          <w:tcPr>
            <w:tcW w:w="1418" w:type="dxa"/>
            <w:vMerge/>
            <w:vAlign w:val="center"/>
          </w:tcPr>
          <w:p w14:paraId="171DD769" w14:textId="77777777" w:rsidR="000251AD" w:rsidRPr="00AA57AC" w:rsidRDefault="000251AD" w:rsidP="00AA57AC">
            <w:pPr>
              <w:jc w:val="center"/>
              <w:rPr>
                <w:b/>
              </w:rPr>
            </w:pPr>
          </w:p>
        </w:tc>
        <w:tc>
          <w:tcPr>
            <w:tcW w:w="1417" w:type="dxa"/>
            <w:tcMar>
              <w:right w:w="28" w:type="dxa"/>
            </w:tcMar>
            <w:vAlign w:val="center"/>
          </w:tcPr>
          <w:p w14:paraId="6EDD9422" w14:textId="77777777" w:rsidR="000251AD" w:rsidRPr="00AA57AC" w:rsidRDefault="000251AD" w:rsidP="00AA57AC">
            <w:pPr>
              <w:jc w:val="center"/>
            </w:pPr>
            <w:r w:rsidRPr="00AA57AC">
              <w:rPr>
                <w:sz w:val="22"/>
              </w:rPr>
              <w:t>23-29</w:t>
            </w:r>
          </w:p>
        </w:tc>
        <w:tc>
          <w:tcPr>
            <w:tcW w:w="4190" w:type="dxa"/>
            <w:vAlign w:val="center"/>
          </w:tcPr>
          <w:p w14:paraId="4588D702"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2DAD4EE7" w14:textId="77777777" w:rsidR="000251AD" w:rsidRPr="00AA57AC" w:rsidRDefault="000251AD" w:rsidP="00AA57AC">
            <w:pPr>
              <w:jc w:val="center"/>
            </w:pPr>
            <w:r w:rsidRPr="00AA57AC">
              <w:rPr>
                <w:sz w:val="22"/>
              </w:rPr>
              <w:t>повышенный</w:t>
            </w:r>
          </w:p>
        </w:tc>
        <w:tc>
          <w:tcPr>
            <w:tcW w:w="1276" w:type="dxa"/>
            <w:vAlign w:val="center"/>
          </w:tcPr>
          <w:p w14:paraId="6CB8D253" w14:textId="77777777" w:rsidR="000251AD" w:rsidRPr="00AA57AC" w:rsidRDefault="000251AD" w:rsidP="00AA57AC">
            <w:pPr>
              <w:jc w:val="center"/>
            </w:pPr>
            <w:r w:rsidRPr="00AA57AC">
              <w:rPr>
                <w:sz w:val="22"/>
              </w:rPr>
              <w:t>5 мин</w:t>
            </w:r>
          </w:p>
        </w:tc>
      </w:tr>
      <w:tr w:rsidR="000251AD" w:rsidRPr="00AA57AC" w14:paraId="0B895D42" w14:textId="77777777" w:rsidTr="00AA57AC">
        <w:trPr>
          <w:trHeight w:val="513"/>
          <w:jc w:val="center"/>
        </w:trPr>
        <w:tc>
          <w:tcPr>
            <w:tcW w:w="994" w:type="dxa"/>
            <w:vMerge/>
            <w:vAlign w:val="center"/>
          </w:tcPr>
          <w:p w14:paraId="375B8F9A" w14:textId="77777777" w:rsidR="000251AD" w:rsidRPr="00AA57AC" w:rsidRDefault="000251AD" w:rsidP="00AA57AC">
            <w:pPr>
              <w:jc w:val="center"/>
              <w:rPr>
                <w:b/>
              </w:rPr>
            </w:pPr>
          </w:p>
        </w:tc>
        <w:tc>
          <w:tcPr>
            <w:tcW w:w="1418" w:type="dxa"/>
            <w:vMerge/>
            <w:vAlign w:val="center"/>
          </w:tcPr>
          <w:p w14:paraId="4EA0CCA1" w14:textId="77777777" w:rsidR="000251AD" w:rsidRPr="00AA57AC" w:rsidRDefault="000251AD" w:rsidP="00AA57AC">
            <w:pPr>
              <w:jc w:val="center"/>
              <w:rPr>
                <w:b/>
              </w:rPr>
            </w:pPr>
          </w:p>
        </w:tc>
        <w:tc>
          <w:tcPr>
            <w:tcW w:w="1417" w:type="dxa"/>
            <w:tcMar>
              <w:right w:w="28" w:type="dxa"/>
            </w:tcMar>
            <w:vAlign w:val="center"/>
          </w:tcPr>
          <w:p w14:paraId="09D7137C" w14:textId="77777777" w:rsidR="000251AD" w:rsidRPr="00AA57AC" w:rsidRDefault="000251AD" w:rsidP="00AA57AC">
            <w:pPr>
              <w:jc w:val="center"/>
            </w:pPr>
            <w:r w:rsidRPr="00AA57AC">
              <w:rPr>
                <w:sz w:val="22"/>
              </w:rPr>
              <w:t>30-37</w:t>
            </w:r>
          </w:p>
        </w:tc>
        <w:tc>
          <w:tcPr>
            <w:tcW w:w="4190" w:type="dxa"/>
            <w:vAlign w:val="center"/>
          </w:tcPr>
          <w:p w14:paraId="1B132B1B"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496960FB" w14:textId="77777777" w:rsidR="000251AD" w:rsidRPr="00AA57AC" w:rsidRDefault="000251AD" w:rsidP="00AA57AC">
            <w:pPr>
              <w:jc w:val="center"/>
            </w:pPr>
            <w:r w:rsidRPr="00AA57AC">
              <w:rPr>
                <w:sz w:val="22"/>
              </w:rPr>
              <w:t>высокий</w:t>
            </w:r>
          </w:p>
        </w:tc>
        <w:tc>
          <w:tcPr>
            <w:tcW w:w="1276" w:type="dxa"/>
            <w:vAlign w:val="center"/>
          </w:tcPr>
          <w:p w14:paraId="6ABA6389" w14:textId="77777777" w:rsidR="000251AD" w:rsidRPr="00AA57AC" w:rsidRDefault="000251AD" w:rsidP="00AA57AC">
            <w:pPr>
              <w:jc w:val="center"/>
            </w:pPr>
            <w:r w:rsidRPr="00AA57AC">
              <w:rPr>
                <w:sz w:val="22"/>
              </w:rPr>
              <w:t>10 мин</w:t>
            </w:r>
          </w:p>
        </w:tc>
      </w:tr>
      <w:tr w:rsidR="000251AD" w:rsidRPr="00AA57AC" w14:paraId="29CAEFBC" w14:textId="77777777" w:rsidTr="00AA57AC">
        <w:trPr>
          <w:trHeight w:val="513"/>
          <w:jc w:val="center"/>
        </w:trPr>
        <w:tc>
          <w:tcPr>
            <w:tcW w:w="994" w:type="dxa"/>
            <w:vMerge/>
            <w:vAlign w:val="center"/>
          </w:tcPr>
          <w:p w14:paraId="2FCB6254" w14:textId="77777777" w:rsidR="000251AD" w:rsidRPr="00AA57AC" w:rsidRDefault="000251AD" w:rsidP="00AA57AC">
            <w:pPr>
              <w:jc w:val="center"/>
              <w:rPr>
                <w:b/>
              </w:rPr>
            </w:pPr>
          </w:p>
        </w:tc>
        <w:tc>
          <w:tcPr>
            <w:tcW w:w="1418" w:type="dxa"/>
            <w:vMerge w:val="restart"/>
            <w:vAlign w:val="center"/>
          </w:tcPr>
          <w:p w14:paraId="2887F095" w14:textId="77777777" w:rsidR="000251AD" w:rsidRPr="00AA57AC" w:rsidRDefault="000251AD" w:rsidP="00AA57AC">
            <w:pPr>
              <w:jc w:val="center"/>
              <w:rPr>
                <w:b/>
              </w:rPr>
            </w:pPr>
            <w:r w:rsidRPr="00AA57AC">
              <w:rPr>
                <w:b/>
                <w:sz w:val="22"/>
              </w:rPr>
              <w:t>УК-5.2</w:t>
            </w:r>
          </w:p>
        </w:tc>
        <w:tc>
          <w:tcPr>
            <w:tcW w:w="1417" w:type="dxa"/>
            <w:tcMar>
              <w:right w:w="28" w:type="dxa"/>
            </w:tcMar>
            <w:vAlign w:val="center"/>
          </w:tcPr>
          <w:p w14:paraId="02254339" w14:textId="77777777" w:rsidR="000251AD" w:rsidRPr="00AA57AC" w:rsidRDefault="000251AD" w:rsidP="00AA57AC">
            <w:pPr>
              <w:jc w:val="center"/>
            </w:pPr>
            <w:r w:rsidRPr="00AA57AC">
              <w:rPr>
                <w:sz w:val="22"/>
              </w:rPr>
              <w:t>12-13</w:t>
            </w:r>
          </w:p>
        </w:tc>
        <w:tc>
          <w:tcPr>
            <w:tcW w:w="4190" w:type="dxa"/>
            <w:vAlign w:val="center"/>
          </w:tcPr>
          <w:p w14:paraId="6A9092EF"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4761C1A1" w14:textId="77777777" w:rsidR="000251AD" w:rsidRPr="00AA57AC" w:rsidRDefault="000251AD" w:rsidP="00AA57AC">
            <w:pPr>
              <w:jc w:val="center"/>
            </w:pPr>
            <w:r w:rsidRPr="00AA57AC">
              <w:rPr>
                <w:sz w:val="22"/>
              </w:rPr>
              <w:t>высокий</w:t>
            </w:r>
          </w:p>
        </w:tc>
        <w:tc>
          <w:tcPr>
            <w:tcW w:w="1276" w:type="dxa"/>
            <w:vAlign w:val="center"/>
          </w:tcPr>
          <w:p w14:paraId="0C4E1010" w14:textId="77777777" w:rsidR="000251AD" w:rsidRPr="00AA57AC" w:rsidRDefault="000251AD" w:rsidP="00AA57AC">
            <w:pPr>
              <w:jc w:val="center"/>
            </w:pPr>
            <w:r w:rsidRPr="00AA57AC">
              <w:rPr>
                <w:sz w:val="22"/>
              </w:rPr>
              <w:t>10 мин</w:t>
            </w:r>
          </w:p>
        </w:tc>
      </w:tr>
      <w:tr w:rsidR="000251AD" w:rsidRPr="00AA57AC" w14:paraId="42DCC7AF" w14:textId="77777777" w:rsidTr="00AA57AC">
        <w:trPr>
          <w:trHeight w:val="513"/>
          <w:jc w:val="center"/>
        </w:trPr>
        <w:tc>
          <w:tcPr>
            <w:tcW w:w="994" w:type="dxa"/>
            <w:vMerge/>
            <w:vAlign w:val="center"/>
          </w:tcPr>
          <w:p w14:paraId="695BC26E" w14:textId="77777777" w:rsidR="000251AD" w:rsidRPr="00AA57AC" w:rsidRDefault="000251AD" w:rsidP="00AA57AC">
            <w:pPr>
              <w:jc w:val="center"/>
              <w:rPr>
                <w:b/>
              </w:rPr>
            </w:pPr>
          </w:p>
        </w:tc>
        <w:tc>
          <w:tcPr>
            <w:tcW w:w="1418" w:type="dxa"/>
            <w:vMerge/>
            <w:vAlign w:val="center"/>
          </w:tcPr>
          <w:p w14:paraId="003EEC94" w14:textId="77777777" w:rsidR="000251AD" w:rsidRPr="00AA57AC" w:rsidRDefault="000251AD" w:rsidP="00AA57AC">
            <w:pPr>
              <w:jc w:val="center"/>
              <w:rPr>
                <w:b/>
              </w:rPr>
            </w:pPr>
          </w:p>
        </w:tc>
        <w:tc>
          <w:tcPr>
            <w:tcW w:w="1417" w:type="dxa"/>
            <w:tcMar>
              <w:right w:w="28" w:type="dxa"/>
            </w:tcMar>
            <w:vAlign w:val="center"/>
          </w:tcPr>
          <w:p w14:paraId="09068B7D" w14:textId="77777777" w:rsidR="000251AD" w:rsidRPr="00AA57AC" w:rsidRDefault="000251AD" w:rsidP="00AA57AC">
            <w:pPr>
              <w:jc w:val="center"/>
            </w:pPr>
            <w:r w:rsidRPr="00AA57AC">
              <w:rPr>
                <w:sz w:val="22"/>
              </w:rPr>
              <w:t>20</w:t>
            </w:r>
          </w:p>
        </w:tc>
        <w:tc>
          <w:tcPr>
            <w:tcW w:w="4190" w:type="dxa"/>
            <w:vAlign w:val="center"/>
          </w:tcPr>
          <w:p w14:paraId="5B21E3D8"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3E2ECED8" w14:textId="77777777" w:rsidR="000251AD" w:rsidRPr="00AA57AC" w:rsidRDefault="000251AD" w:rsidP="00AA57AC">
            <w:pPr>
              <w:jc w:val="center"/>
            </w:pPr>
            <w:r w:rsidRPr="00AA57AC">
              <w:rPr>
                <w:sz w:val="22"/>
              </w:rPr>
              <w:t>высокий</w:t>
            </w:r>
          </w:p>
        </w:tc>
        <w:tc>
          <w:tcPr>
            <w:tcW w:w="1276" w:type="dxa"/>
            <w:vAlign w:val="center"/>
          </w:tcPr>
          <w:p w14:paraId="24C208EA" w14:textId="77777777" w:rsidR="000251AD" w:rsidRPr="00AA57AC" w:rsidRDefault="000251AD" w:rsidP="00AA57AC">
            <w:pPr>
              <w:jc w:val="center"/>
            </w:pPr>
            <w:r w:rsidRPr="00AA57AC">
              <w:rPr>
                <w:sz w:val="22"/>
              </w:rPr>
              <w:t>10 мин</w:t>
            </w:r>
          </w:p>
        </w:tc>
      </w:tr>
      <w:tr w:rsidR="000251AD" w:rsidRPr="00AA57AC" w14:paraId="787ECAA9" w14:textId="77777777" w:rsidTr="00AA57AC">
        <w:trPr>
          <w:trHeight w:val="513"/>
          <w:jc w:val="center"/>
        </w:trPr>
        <w:tc>
          <w:tcPr>
            <w:tcW w:w="994" w:type="dxa"/>
            <w:vMerge/>
            <w:vAlign w:val="center"/>
          </w:tcPr>
          <w:p w14:paraId="2AE553C6" w14:textId="77777777" w:rsidR="000251AD" w:rsidRPr="00AA57AC" w:rsidRDefault="000251AD" w:rsidP="00AA57AC">
            <w:pPr>
              <w:jc w:val="center"/>
              <w:rPr>
                <w:b/>
              </w:rPr>
            </w:pPr>
          </w:p>
        </w:tc>
        <w:tc>
          <w:tcPr>
            <w:tcW w:w="1418" w:type="dxa"/>
            <w:vMerge/>
            <w:vAlign w:val="center"/>
          </w:tcPr>
          <w:p w14:paraId="3ACBAC8B" w14:textId="77777777" w:rsidR="000251AD" w:rsidRPr="00AA57AC" w:rsidRDefault="000251AD" w:rsidP="00AA57AC">
            <w:pPr>
              <w:jc w:val="center"/>
              <w:rPr>
                <w:b/>
              </w:rPr>
            </w:pPr>
          </w:p>
        </w:tc>
        <w:tc>
          <w:tcPr>
            <w:tcW w:w="1417" w:type="dxa"/>
            <w:tcMar>
              <w:right w:w="28" w:type="dxa"/>
            </w:tcMar>
            <w:vAlign w:val="center"/>
          </w:tcPr>
          <w:p w14:paraId="32A733A1" w14:textId="77777777" w:rsidR="000251AD" w:rsidRPr="00AA57AC" w:rsidRDefault="000251AD" w:rsidP="00AA57AC">
            <w:pPr>
              <w:jc w:val="center"/>
            </w:pPr>
            <w:r w:rsidRPr="00AA57AC">
              <w:rPr>
                <w:sz w:val="22"/>
              </w:rPr>
              <w:t>21-22</w:t>
            </w:r>
          </w:p>
        </w:tc>
        <w:tc>
          <w:tcPr>
            <w:tcW w:w="4190" w:type="dxa"/>
            <w:vAlign w:val="center"/>
          </w:tcPr>
          <w:p w14:paraId="537466E0"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339B92D7" w14:textId="77777777" w:rsidR="000251AD" w:rsidRPr="00AA57AC" w:rsidRDefault="000251AD" w:rsidP="00AA57AC">
            <w:pPr>
              <w:jc w:val="center"/>
            </w:pPr>
            <w:r w:rsidRPr="00AA57AC">
              <w:rPr>
                <w:sz w:val="22"/>
              </w:rPr>
              <w:t>высокий</w:t>
            </w:r>
          </w:p>
        </w:tc>
        <w:tc>
          <w:tcPr>
            <w:tcW w:w="1276" w:type="dxa"/>
            <w:vAlign w:val="center"/>
          </w:tcPr>
          <w:p w14:paraId="725D186C" w14:textId="77777777" w:rsidR="000251AD" w:rsidRPr="00AA57AC" w:rsidRDefault="000251AD" w:rsidP="00AA57AC">
            <w:pPr>
              <w:jc w:val="center"/>
            </w:pPr>
            <w:r w:rsidRPr="00AA57AC">
              <w:rPr>
                <w:sz w:val="22"/>
              </w:rPr>
              <w:t>10 мин</w:t>
            </w:r>
          </w:p>
        </w:tc>
      </w:tr>
      <w:tr w:rsidR="000251AD" w:rsidRPr="00AA57AC" w14:paraId="39BC5A2F" w14:textId="77777777" w:rsidTr="00AA57AC">
        <w:trPr>
          <w:trHeight w:val="513"/>
          <w:jc w:val="center"/>
        </w:trPr>
        <w:tc>
          <w:tcPr>
            <w:tcW w:w="994" w:type="dxa"/>
            <w:vMerge/>
            <w:vAlign w:val="center"/>
          </w:tcPr>
          <w:p w14:paraId="3331B719" w14:textId="77777777" w:rsidR="000251AD" w:rsidRPr="00AA57AC" w:rsidRDefault="000251AD" w:rsidP="00AA57AC">
            <w:pPr>
              <w:jc w:val="center"/>
              <w:rPr>
                <w:b/>
              </w:rPr>
            </w:pPr>
          </w:p>
        </w:tc>
        <w:tc>
          <w:tcPr>
            <w:tcW w:w="1418" w:type="dxa"/>
            <w:vMerge w:val="restart"/>
            <w:vAlign w:val="center"/>
          </w:tcPr>
          <w:p w14:paraId="1549FDBF" w14:textId="77777777" w:rsidR="000251AD" w:rsidRPr="00AA57AC" w:rsidRDefault="000251AD" w:rsidP="00AA57AC">
            <w:pPr>
              <w:jc w:val="center"/>
              <w:rPr>
                <w:b/>
              </w:rPr>
            </w:pPr>
            <w:r w:rsidRPr="00AA57AC">
              <w:rPr>
                <w:b/>
                <w:sz w:val="22"/>
              </w:rPr>
              <w:t>УК-5.3</w:t>
            </w:r>
          </w:p>
        </w:tc>
        <w:tc>
          <w:tcPr>
            <w:tcW w:w="1417" w:type="dxa"/>
            <w:tcMar>
              <w:right w:w="28" w:type="dxa"/>
            </w:tcMar>
            <w:vAlign w:val="center"/>
          </w:tcPr>
          <w:p w14:paraId="52983CB0" w14:textId="77777777" w:rsidR="000251AD" w:rsidRPr="00AA57AC" w:rsidRDefault="000251AD" w:rsidP="00AA57AC">
            <w:pPr>
              <w:jc w:val="center"/>
            </w:pPr>
            <w:r w:rsidRPr="00AA57AC">
              <w:rPr>
                <w:sz w:val="22"/>
              </w:rPr>
              <w:t>7-11</w:t>
            </w:r>
          </w:p>
        </w:tc>
        <w:tc>
          <w:tcPr>
            <w:tcW w:w="4190" w:type="dxa"/>
            <w:vAlign w:val="center"/>
          </w:tcPr>
          <w:p w14:paraId="355CFD89"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4B774331" w14:textId="77777777" w:rsidR="000251AD" w:rsidRPr="00AA57AC" w:rsidRDefault="000251AD" w:rsidP="00AA57AC">
            <w:pPr>
              <w:jc w:val="center"/>
            </w:pPr>
            <w:r w:rsidRPr="00AA57AC">
              <w:rPr>
                <w:sz w:val="22"/>
              </w:rPr>
              <w:t>повышенный</w:t>
            </w:r>
          </w:p>
        </w:tc>
        <w:tc>
          <w:tcPr>
            <w:tcW w:w="1276" w:type="dxa"/>
            <w:vAlign w:val="center"/>
          </w:tcPr>
          <w:p w14:paraId="39598126" w14:textId="77777777" w:rsidR="000251AD" w:rsidRPr="00AA57AC" w:rsidRDefault="000251AD" w:rsidP="00AA57AC">
            <w:pPr>
              <w:jc w:val="center"/>
            </w:pPr>
            <w:r w:rsidRPr="00AA57AC">
              <w:rPr>
                <w:sz w:val="22"/>
              </w:rPr>
              <w:t>5 мин</w:t>
            </w:r>
          </w:p>
        </w:tc>
      </w:tr>
      <w:tr w:rsidR="000251AD" w:rsidRPr="00AA57AC" w14:paraId="66B05FB9" w14:textId="77777777" w:rsidTr="00AA57AC">
        <w:trPr>
          <w:trHeight w:val="513"/>
          <w:jc w:val="center"/>
        </w:trPr>
        <w:tc>
          <w:tcPr>
            <w:tcW w:w="994" w:type="dxa"/>
            <w:vMerge/>
            <w:vAlign w:val="center"/>
          </w:tcPr>
          <w:p w14:paraId="09DC8C94" w14:textId="77777777" w:rsidR="000251AD" w:rsidRPr="00AA57AC" w:rsidRDefault="000251AD" w:rsidP="00AA57AC">
            <w:pPr>
              <w:jc w:val="center"/>
              <w:rPr>
                <w:b/>
              </w:rPr>
            </w:pPr>
          </w:p>
        </w:tc>
        <w:tc>
          <w:tcPr>
            <w:tcW w:w="1418" w:type="dxa"/>
            <w:vMerge/>
            <w:vAlign w:val="center"/>
          </w:tcPr>
          <w:p w14:paraId="6D09B286" w14:textId="77777777" w:rsidR="000251AD" w:rsidRPr="00AA57AC" w:rsidRDefault="000251AD" w:rsidP="00AA57AC">
            <w:pPr>
              <w:jc w:val="center"/>
              <w:rPr>
                <w:b/>
              </w:rPr>
            </w:pPr>
          </w:p>
        </w:tc>
        <w:tc>
          <w:tcPr>
            <w:tcW w:w="1417" w:type="dxa"/>
            <w:tcMar>
              <w:right w:w="28" w:type="dxa"/>
            </w:tcMar>
            <w:vAlign w:val="center"/>
          </w:tcPr>
          <w:p w14:paraId="2812B7B1" w14:textId="77777777" w:rsidR="000251AD" w:rsidRPr="00AA57AC" w:rsidRDefault="000251AD" w:rsidP="00AA57AC">
            <w:pPr>
              <w:jc w:val="center"/>
            </w:pPr>
            <w:r w:rsidRPr="00AA57AC">
              <w:rPr>
                <w:sz w:val="22"/>
              </w:rPr>
              <w:t>14-15</w:t>
            </w:r>
          </w:p>
        </w:tc>
        <w:tc>
          <w:tcPr>
            <w:tcW w:w="4190" w:type="dxa"/>
            <w:vAlign w:val="center"/>
          </w:tcPr>
          <w:p w14:paraId="711DC243"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1DB270B0" w14:textId="77777777" w:rsidR="000251AD" w:rsidRPr="00AA57AC" w:rsidRDefault="000251AD" w:rsidP="00AA57AC">
            <w:pPr>
              <w:jc w:val="center"/>
            </w:pPr>
            <w:r w:rsidRPr="00AA57AC">
              <w:rPr>
                <w:sz w:val="22"/>
              </w:rPr>
              <w:t>повышенный</w:t>
            </w:r>
          </w:p>
        </w:tc>
        <w:tc>
          <w:tcPr>
            <w:tcW w:w="1276" w:type="dxa"/>
            <w:vAlign w:val="center"/>
          </w:tcPr>
          <w:p w14:paraId="6199DC96" w14:textId="77777777" w:rsidR="000251AD" w:rsidRPr="00AA57AC" w:rsidRDefault="000251AD" w:rsidP="00AA57AC">
            <w:pPr>
              <w:jc w:val="center"/>
            </w:pPr>
            <w:r w:rsidRPr="00AA57AC">
              <w:rPr>
                <w:sz w:val="22"/>
              </w:rPr>
              <w:t>5 мин</w:t>
            </w:r>
          </w:p>
        </w:tc>
      </w:tr>
      <w:tr w:rsidR="000251AD" w:rsidRPr="00AA57AC" w14:paraId="28F489F1" w14:textId="77777777" w:rsidTr="00AA57AC">
        <w:trPr>
          <w:trHeight w:val="513"/>
          <w:jc w:val="center"/>
        </w:trPr>
        <w:tc>
          <w:tcPr>
            <w:tcW w:w="994" w:type="dxa"/>
            <w:vMerge/>
            <w:vAlign w:val="center"/>
          </w:tcPr>
          <w:p w14:paraId="1755385E" w14:textId="77777777" w:rsidR="000251AD" w:rsidRPr="00AA57AC" w:rsidRDefault="000251AD" w:rsidP="00AA57AC">
            <w:pPr>
              <w:jc w:val="center"/>
              <w:rPr>
                <w:b/>
              </w:rPr>
            </w:pPr>
          </w:p>
        </w:tc>
        <w:tc>
          <w:tcPr>
            <w:tcW w:w="1418" w:type="dxa"/>
            <w:vMerge/>
            <w:vAlign w:val="center"/>
          </w:tcPr>
          <w:p w14:paraId="3B6020CD" w14:textId="77777777" w:rsidR="000251AD" w:rsidRPr="00AA57AC" w:rsidRDefault="000251AD" w:rsidP="00AA57AC">
            <w:pPr>
              <w:jc w:val="center"/>
              <w:rPr>
                <w:b/>
              </w:rPr>
            </w:pPr>
          </w:p>
        </w:tc>
        <w:tc>
          <w:tcPr>
            <w:tcW w:w="1417" w:type="dxa"/>
            <w:tcMar>
              <w:right w:w="28" w:type="dxa"/>
            </w:tcMar>
            <w:vAlign w:val="center"/>
          </w:tcPr>
          <w:p w14:paraId="71D72A37" w14:textId="77777777" w:rsidR="000251AD" w:rsidRPr="00AA57AC" w:rsidRDefault="000251AD" w:rsidP="00AA57AC">
            <w:pPr>
              <w:jc w:val="center"/>
            </w:pPr>
            <w:r w:rsidRPr="00AA57AC">
              <w:rPr>
                <w:sz w:val="22"/>
              </w:rPr>
              <w:t>18-19</w:t>
            </w:r>
          </w:p>
        </w:tc>
        <w:tc>
          <w:tcPr>
            <w:tcW w:w="4190" w:type="dxa"/>
            <w:vAlign w:val="center"/>
          </w:tcPr>
          <w:p w14:paraId="667B86B3"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2BEB71A5" w14:textId="77777777" w:rsidR="000251AD" w:rsidRPr="00AA57AC" w:rsidRDefault="000251AD" w:rsidP="00AA57AC">
            <w:pPr>
              <w:jc w:val="center"/>
            </w:pPr>
            <w:r w:rsidRPr="00AA57AC">
              <w:rPr>
                <w:sz w:val="22"/>
              </w:rPr>
              <w:t>высокий</w:t>
            </w:r>
          </w:p>
        </w:tc>
        <w:tc>
          <w:tcPr>
            <w:tcW w:w="1276" w:type="dxa"/>
            <w:vAlign w:val="center"/>
          </w:tcPr>
          <w:p w14:paraId="0273A102" w14:textId="77777777" w:rsidR="000251AD" w:rsidRPr="00AA57AC" w:rsidRDefault="000251AD" w:rsidP="00AA57AC">
            <w:pPr>
              <w:jc w:val="center"/>
            </w:pPr>
            <w:r w:rsidRPr="00AA57AC">
              <w:rPr>
                <w:sz w:val="22"/>
              </w:rPr>
              <w:t>10 мин</w:t>
            </w:r>
          </w:p>
        </w:tc>
      </w:tr>
      <w:tr w:rsidR="000251AD" w:rsidRPr="00AA57AC" w14:paraId="41AC8FE0" w14:textId="77777777" w:rsidTr="00AA57AC">
        <w:trPr>
          <w:trHeight w:val="513"/>
          <w:jc w:val="center"/>
        </w:trPr>
        <w:tc>
          <w:tcPr>
            <w:tcW w:w="994" w:type="dxa"/>
            <w:vMerge/>
            <w:tcBorders>
              <w:bottom w:val="double" w:sz="18" w:space="0" w:color="auto"/>
            </w:tcBorders>
            <w:vAlign w:val="center"/>
          </w:tcPr>
          <w:p w14:paraId="485CAF94" w14:textId="77777777" w:rsidR="000251AD" w:rsidRPr="00AA57AC" w:rsidRDefault="000251AD" w:rsidP="00AA57AC">
            <w:pPr>
              <w:jc w:val="center"/>
              <w:rPr>
                <w:b/>
              </w:rPr>
            </w:pPr>
          </w:p>
        </w:tc>
        <w:tc>
          <w:tcPr>
            <w:tcW w:w="1418" w:type="dxa"/>
            <w:vMerge/>
            <w:tcBorders>
              <w:bottom w:val="double" w:sz="18" w:space="0" w:color="auto"/>
            </w:tcBorders>
            <w:vAlign w:val="center"/>
          </w:tcPr>
          <w:p w14:paraId="26C8A71F"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7AC00861" w14:textId="77777777" w:rsidR="000251AD" w:rsidRPr="00AA57AC" w:rsidRDefault="000251AD" w:rsidP="00AA57AC">
            <w:pPr>
              <w:jc w:val="center"/>
            </w:pPr>
            <w:r w:rsidRPr="00AA57AC">
              <w:rPr>
                <w:sz w:val="22"/>
              </w:rPr>
              <w:t>38-40</w:t>
            </w:r>
          </w:p>
        </w:tc>
        <w:tc>
          <w:tcPr>
            <w:tcW w:w="4190" w:type="dxa"/>
            <w:tcBorders>
              <w:bottom w:val="double" w:sz="18" w:space="0" w:color="auto"/>
            </w:tcBorders>
            <w:vAlign w:val="center"/>
          </w:tcPr>
          <w:p w14:paraId="340E7351"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296AAA7E"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7C1B62DC" w14:textId="77777777" w:rsidR="000251AD" w:rsidRPr="00AA57AC" w:rsidRDefault="000251AD" w:rsidP="00AA57AC">
            <w:pPr>
              <w:jc w:val="center"/>
            </w:pPr>
            <w:r w:rsidRPr="00AA57AC">
              <w:rPr>
                <w:sz w:val="22"/>
              </w:rPr>
              <w:t>10 мин</w:t>
            </w:r>
          </w:p>
        </w:tc>
      </w:tr>
      <w:tr w:rsidR="000251AD" w:rsidRPr="00AA57AC" w14:paraId="39FB5A46" w14:textId="77777777" w:rsidTr="00AA57AC">
        <w:trPr>
          <w:trHeight w:val="513"/>
          <w:jc w:val="center"/>
        </w:trPr>
        <w:tc>
          <w:tcPr>
            <w:tcW w:w="994" w:type="dxa"/>
            <w:vMerge w:val="restart"/>
            <w:tcBorders>
              <w:top w:val="double" w:sz="18" w:space="0" w:color="auto"/>
              <w:bottom w:val="nil"/>
            </w:tcBorders>
            <w:vAlign w:val="center"/>
          </w:tcPr>
          <w:p w14:paraId="14186B41" w14:textId="77777777" w:rsidR="000251AD" w:rsidRPr="00AA57AC" w:rsidRDefault="000251AD" w:rsidP="00AA57AC">
            <w:pPr>
              <w:jc w:val="center"/>
              <w:rPr>
                <w:b/>
              </w:rPr>
            </w:pPr>
            <w:r w:rsidRPr="00AA57AC">
              <w:rPr>
                <w:b/>
                <w:sz w:val="22"/>
              </w:rPr>
              <w:t>УК-6</w:t>
            </w:r>
          </w:p>
        </w:tc>
        <w:tc>
          <w:tcPr>
            <w:tcW w:w="1418" w:type="dxa"/>
            <w:vMerge w:val="restart"/>
            <w:tcBorders>
              <w:top w:val="double" w:sz="18" w:space="0" w:color="auto"/>
              <w:bottom w:val="nil"/>
            </w:tcBorders>
            <w:vAlign w:val="center"/>
          </w:tcPr>
          <w:p w14:paraId="07D75F27" w14:textId="77777777" w:rsidR="000251AD" w:rsidRPr="00AA57AC" w:rsidRDefault="000251AD" w:rsidP="00AA57AC">
            <w:pPr>
              <w:jc w:val="center"/>
              <w:rPr>
                <w:b/>
              </w:rPr>
            </w:pPr>
            <w:r w:rsidRPr="00AA57AC">
              <w:rPr>
                <w:b/>
                <w:sz w:val="22"/>
              </w:rPr>
              <w:t>УК-6.1.</w:t>
            </w:r>
          </w:p>
        </w:tc>
        <w:tc>
          <w:tcPr>
            <w:tcW w:w="1417" w:type="dxa"/>
            <w:tcBorders>
              <w:top w:val="double" w:sz="18" w:space="0" w:color="auto"/>
              <w:bottom w:val="nil"/>
            </w:tcBorders>
            <w:tcMar>
              <w:right w:w="28" w:type="dxa"/>
            </w:tcMar>
            <w:vAlign w:val="center"/>
          </w:tcPr>
          <w:p w14:paraId="6C6A1A08" w14:textId="77777777" w:rsidR="000251AD" w:rsidRPr="00AA57AC" w:rsidRDefault="000251AD" w:rsidP="00AA57AC">
            <w:pPr>
              <w:jc w:val="center"/>
            </w:pPr>
            <w:r w:rsidRPr="00AA57AC">
              <w:rPr>
                <w:sz w:val="22"/>
              </w:rPr>
              <w:t>1-3</w:t>
            </w:r>
          </w:p>
        </w:tc>
        <w:tc>
          <w:tcPr>
            <w:tcW w:w="4190" w:type="dxa"/>
            <w:tcBorders>
              <w:top w:val="double" w:sz="18" w:space="0" w:color="auto"/>
              <w:bottom w:val="nil"/>
            </w:tcBorders>
            <w:vAlign w:val="center"/>
          </w:tcPr>
          <w:p w14:paraId="3D758DF5"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61D3BCF4"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1304CB63" w14:textId="77777777" w:rsidR="000251AD" w:rsidRPr="00AA57AC" w:rsidRDefault="000251AD" w:rsidP="00AA57AC">
            <w:pPr>
              <w:jc w:val="center"/>
            </w:pPr>
            <w:r w:rsidRPr="00AA57AC">
              <w:rPr>
                <w:sz w:val="22"/>
              </w:rPr>
              <w:t>3 мин</w:t>
            </w:r>
          </w:p>
        </w:tc>
      </w:tr>
      <w:tr w:rsidR="000251AD" w:rsidRPr="00AA57AC" w14:paraId="479B98BE" w14:textId="77777777" w:rsidTr="00AA57AC">
        <w:trPr>
          <w:trHeight w:val="513"/>
          <w:jc w:val="center"/>
        </w:trPr>
        <w:tc>
          <w:tcPr>
            <w:tcW w:w="994" w:type="dxa"/>
            <w:vMerge/>
            <w:tcBorders>
              <w:top w:val="nil"/>
            </w:tcBorders>
            <w:vAlign w:val="center"/>
          </w:tcPr>
          <w:p w14:paraId="7AC309F1" w14:textId="77777777" w:rsidR="000251AD" w:rsidRPr="00AA57AC" w:rsidRDefault="000251AD" w:rsidP="00AA57AC">
            <w:pPr>
              <w:jc w:val="center"/>
              <w:rPr>
                <w:b/>
              </w:rPr>
            </w:pPr>
          </w:p>
        </w:tc>
        <w:tc>
          <w:tcPr>
            <w:tcW w:w="1418" w:type="dxa"/>
            <w:vMerge/>
            <w:tcBorders>
              <w:top w:val="nil"/>
            </w:tcBorders>
            <w:vAlign w:val="center"/>
          </w:tcPr>
          <w:p w14:paraId="27614C93" w14:textId="77777777" w:rsidR="000251AD" w:rsidRPr="00AA57AC" w:rsidRDefault="000251AD" w:rsidP="00AA57AC">
            <w:pPr>
              <w:jc w:val="center"/>
              <w:rPr>
                <w:b/>
              </w:rPr>
            </w:pPr>
          </w:p>
        </w:tc>
        <w:tc>
          <w:tcPr>
            <w:tcW w:w="1417" w:type="dxa"/>
            <w:tcBorders>
              <w:top w:val="nil"/>
            </w:tcBorders>
            <w:tcMar>
              <w:right w:w="28" w:type="dxa"/>
            </w:tcMar>
            <w:vAlign w:val="center"/>
          </w:tcPr>
          <w:p w14:paraId="5AC37E24" w14:textId="77777777" w:rsidR="000251AD" w:rsidRPr="00AA57AC" w:rsidRDefault="000251AD" w:rsidP="00AA57AC">
            <w:pPr>
              <w:jc w:val="center"/>
            </w:pPr>
            <w:r w:rsidRPr="00AA57AC">
              <w:rPr>
                <w:sz w:val="22"/>
              </w:rPr>
              <w:t>6-8</w:t>
            </w:r>
          </w:p>
        </w:tc>
        <w:tc>
          <w:tcPr>
            <w:tcW w:w="4190" w:type="dxa"/>
            <w:tcBorders>
              <w:top w:val="nil"/>
            </w:tcBorders>
            <w:vAlign w:val="center"/>
          </w:tcPr>
          <w:p w14:paraId="18CB03A5"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Borders>
              <w:top w:val="nil"/>
            </w:tcBorders>
            <w:vAlign w:val="center"/>
          </w:tcPr>
          <w:p w14:paraId="3F579F3E"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1F84E03F" w14:textId="77777777" w:rsidR="000251AD" w:rsidRPr="00AA57AC" w:rsidRDefault="000251AD" w:rsidP="00AA57AC">
            <w:pPr>
              <w:jc w:val="center"/>
            </w:pPr>
            <w:r w:rsidRPr="00AA57AC">
              <w:rPr>
                <w:sz w:val="22"/>
              </w:rPr>
              <w:t>5 мин</w:t>
            </w:r>
          </w:p>
        </w:tc>
      </w:tr>
      <w:tr w:rsidR="000251AD" w:rsidRPr="00AA57AC" w14:paraId="0BB2771F" w14:textId="77777777" w:rsidTr="00AA57AC">
        <w:trPr>
          <w:trHeight w:val="513"/>
          <w:jc w:val="center"/>
        </w:trPr>
        <w:tc>
          <w:tcPr>
            <w:tcW w:w="994" w:type="dxa"/>
            <w:vMerge/>
            <w:vAlign w:val="center"/>
          </w:tcPr>
          <w:p w14:paraId="373F9248" w14:textId="77777777" w:rsidR="000251AD" w:rsidRPr="00AA57AC" w:rsidRDefault="000251AD" w:rsidP="00AA57AC">
            <w:pPr>
              <w:jc w:val="center"/>
              <w:rPr>
                <w:b/>
              </w:rPr>
            </w:pPr>
          </w:p>
        </w:tc>
        <w:tc>
          <w:tcPr>
            <w:tcW w:w="1418" w:type="dxa"/>
            <w:vMerge/>
            <w:vAlign w:val="center"/>
          </w:tcPr>
          <w:p w14:paraId="1CDBA528" w14:textId="77777777" w:rsidR="000251AD" w:rsidRPr="00AA57AC" w:rsidRDefault="000251AD" w:rsidP="00AA57AC">
            <w:pPr>
              <w:jc w:val="center"/>
              <w:rPr>
                <w:b/>
              </w:rPr>
            </w:pPr>
          </w:p>
        </w:tc>
        <w:tc>
          <w:tcPr>
            <w:tcW w:w="1417" w:type="dxa"/>
            <w:tcMar>
              <w:right w:w="28" w:type="dxa"/>
            </w:tcMar>
            <w:vAlign w:val="center"/>
          </w:tcPr>
          <w:p w14:paraId="315BB092" w14:textId="77777777" w:rsidR="000251AD" w:rsidRPr="00AA57AC" w:rsidRDefault="000251AD" w:rsidP="00AA57AC">
            <w:pPr>
              <w:jc w:val="center"/>
            </w:pPr>
            <w:r w:rsidRPr="00AA57AC">
              <w:rPr>
                <w:sz w:val="22"/>
              </w:rPr>
              <w:t>10, 11, 12</w:t>
            </w:r>
          </w:p>
        </w:tc>
        <w:tc>
          <w:tcPr>
            <w:tcW w:w="4190" w:type="dxa"/>
            <w:vAlign w:val="center"/>
          </w:tcPr>
          <w:p w14:paraId="25919DFE" w14:textId="77777777" w:rsidR="000251AD" w:rsidRPr="00AA57AC" w:rsidRDefault="000251AD" w:rsidP="00AA57AC">
            <w:pPr>
              <w:jc w:val="center"/>
            </w:pPr>
            <w:r w:rsidRPr="00AA57AC">
              <w:rPr>
                <w:sz w:val="22"/>
              </w:rPr>
              <w:t xml:space="preserve">Закрытого типа на установление соответствия </w:t>
            </w:r>
          </w:p>
        </w:tc>
        <w:tc>
          <w:tcPr>
            <w:tcW w:w="1479" w:type="dxa"/>
            <w:vAlign w:val="center"/>
          </w:tcPr>
          <w:p w14:paraId="5E66E1A7" w14:textId="77777777" w:rsidR="000251AD" w:rsidRPr="00AA57AC" w:rsidRDefault="000251AD" w:rsidP="00AA57AC">
            <w:pPr>
              <w:jc w:val="center"/>
            </w:pPr>
            <w:r w:rsidRPr="00AA57AC">
              <w:rPr>
                <w:sz w:val="22"/>
              </w:rPr>
              <w:t>повышенный</w:t>
            </w:r>
          </w:p>
        </w:tc>
        <w:tc>
          <w:tcPr>
            <w:tcW w:w="1276" w:type="dxa"/>
            <w:vAlign w:val="center"/>
          </w:tcPr>
          <w:p w14:paraId="2BEBAF57" w14:textId="77777777" w:rsidR="000251AD" w:rsidRPr="00AA57AC" w:rsidRDefault="000251AD" w:rsidP="00AA57AC">
            <w:pPr>
              <w:jc w:val="center"/>
            </w:pPr>
            <w:r w:rsidRPr="00AA57AC">
              <w:rPr>
                <w:sz w:val="22"/>
              </w:rPr>
              <w:t>5 мин</w:t>
            </w:r>
          </w:p>
        </w:tc>
      </w:tr>
      <w:tr w:rsidR="000251AD" w:rsidRPr="00AA57AC" w14:paraId="00B106F1" w14:textId="77777777" w:rsidTr="00AA57AC">
        <w:trPr>
          <w:trHeight w:val="513"/>
          <w:jc w:val="center"/>
        </w:trPr>
        <w:tc>
          <w:tcPr>
            <w:tcW w:w="994" w:type="dxa"/>
            <w:vMerge/>
            <w:vAlign w:val="center"/>
          </w:tcPr>
          <w:p w14:paraId="5890A3EC" w14:textId="77777777" w:rsidR="000251AD" w:rsidRPr="00AA57AC" w:rsidRDefault="000251AD" w:rsidP="00AA57AC">
            <w:pPr>
              <w:jc w:val="center"/>
              <w:rPr>
                <w:b/>
              </w:rPr>
            </w:pPr>
          </w:p>
        </w:tc>
        <w:tc>
          <w:tcPr>
            <w:tcW w:w="1418" w:type="dxa"/>
            <w:vMerge/>
            <w:vAlign w:val="center"/>
          </w:tcPr>
          <w:p w14:paraId="3FED6F66" w14:textId="77777777" w:rsidR="000251AD" w:rsidRPr="00AA57AC" w:rsidRDefault="000251AD" w:rsidP="00AA57AC">
            <w:pPr>
              <w:jc w:val="center"/>
              <w:rPr>
                <w:b/>
              </w:rPr>
            </w:pPr>
          </w:p>
        </w:tc>
        <w:tc>
          <w:tcPr>
            <w:tcW w:w="1417" w:type="dxa"/>
            <w:tcMar>
              <w:right w:w="28" w:type="dxa"/>
            </w:tcMar>
            <w:vAlign w:val="center"/>
          </w:tcPr>
          <w:p w14:paraId="12D76DA8" w14:textId="77777777" w:rsidR="000251AD" w:rsidRPr="00AA57AC" w:rsidRDefault="000251AD" w:rsidP="00AA57AC">
            <w:pPr>
              <w:jc w:val="center"/>
            </w:pPr>
            <w:r w:rsidRPr="00AA57AC">
              <w:rPr>
                <w:sz w:val="22"/>
              </w:rPr>
              <w:t>14</w:t>
            </w:r>
          </w:p>
        </w:tc>
        <w:tc>
          <w:tcPr>
            <w:tcW w:w="4190" w:type="dxa"/>
            <w:vAlign w:val="center"/>
          </w:tcPr>
          <w:p w14:paraId="6D967216"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3FA3AEB4" w14:textId="77777777" w:rsidR="000251AD" w:rsidRPr="00AA57AC" w:rsidRDefault="000251AD" w:rsidP="00AA57AC">
            <w:pPr>
              <w:jc w:val="center"/>
            </w:pPr>
            <w:r w:rsidRPr="00AA57AC">
              <w:rPr>
                <w:sz w:val="22"/>
              </w:rPr>
              <w:t>повышенный</w:t>
            </w:r>
          </w:p>
        </w:tc>
        <w:tc>
          <w:tcPr>
            <w:tcW w:w="1276" w:type="dxa"/>
            <w:vAlign w:val="center"/>
          </w:tcPr>
          <w:p w14:paraId="0571FAD9" w14:textId="77777777" w:rsidR="000251AD" w:rsidRPr="00AA57AC" w:rsidRDefault="000251AD" w:rsidP="00AA57AC">
            <w:pPr>
              <w:jc w:val="center"/>
            </w:pPr>
            <w:r w:rsidRPr="00AA57AC">
              <w:rPr>
                <w:sz w:val="22"/>
              </w:rPr>
              <w:t>5 мин</w:t>
            </w:r>
          </w:p>
        </w:tc>
      </w:tr>
      <w:tr w:rsidR="000251AD" w:rsidRPr="00AA57AC" w14:paraId="65C69CDD" w14:textId="77777777" w:rsidTr="00AA57AC">
        <w:trPr>
          <w:trHeight w:val="513"/>
          <w:jc w:val="center"/>
        </w:trPr>
        <w:tc>
          <w:tcPr>
            <w:tcW w:w="994" w:type="dxa"/>
            <w:vMerge/>
            <w:vAlign w:val="center"/>
          </w:tcPr>
          <w:p w14:paraId="2263F031" w14:textId="77777777" w:rsidR="000251AD" w:rsidRPr="00AA57AC" w:rsidRDefault="000251AD" w:rsidP="00AA57AC">
            <w:pPr>
              <w:jc w:val="center"/>
              <w:rPr>
                <w:b/>
              </w:rPr>
            </w:pPr>
          </w:p>
        </w:tc>
        <w:tc>
          <w:tcPr>
            <w:tcW w:w="1418" w:type="dxa"/>
            <w:vMerge/>
            <w:vAlign w:val="center"/>
          </w:tcPr>
          <w:p w14:paraId="6F025AD2" w14:textId="77777777" w:rsidR="000251AD" w:rsidRPr="00AA57AC" w:rsidRDefault="000251AD" w:rsidP="00AA57AC">
            <w:pPr>
              <w:jc w:val="center"/>
              <w:rPr>
                <w:b/>
              </w:rPr>
            </w:pPr>
          </w:p>
        </w:tc>
        <w:tc>
          <w:tcPr>
            <w:tcW w:w="1417" w:type="dxa"/>
            <w:tcMar>
              <w:right w:w="28" w:type="dxa"/>
            </w:tcMar>
            <w:vAlign w:val="center"/>
          </w:tcPr>
          <w:p w14:paraId="48631985" w14:textId="77777777" w:rsidR="000251AD" w:rsidRPr="00AA57AC" w:rsidRDefault="000251AD" w:rsidP="00AA57AC">
            <w:pPr>
              <w:jc w:val="center"/>
            </w:pPr>
            <w:r w:rsidRPr="00AA57AC">
              <w:rPr>
                <w:sz w:val="22"/>
              </w:rPr>
              <w:t>18, 21</w:t>
            </w:r>
          </w:p>
        </w:tc>
        <w:tc>
          <w:tcPr>
            <w:tcW w:w="4190" w:type="dxa"/>
            <w:vAlign w:val="center"/>
          </w:tcPr>
          <w:p w14:paraId="1CD6E2DA"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AC98F5F" w14:textId="77777777" w:rsidR="000251AD" w:rsidRPr="00AA57AC" w:rsidRDefault="000251AD" w:rsidP="00AA57AC">
            <w:pPr>
              <w:jc w:val="center"/>
            </w:pPr>
            <w:r w:rsidRPr="00AA57AC">
              <w:rPr>
                <w:sz w:val="22"/>
              </w:rPr>
              <w:t>повышенный</w:t>
            </w:r>
          </w:p>
        </w:tc>
        <w:tc>
          <w:tcPr>
            <w:tcW w:w="1276" w:type="dxa"/>
            <w:vAlign w:val="center"/>
          </w:tcPr>
          <w:p w14:paraId="218E28F9" w14:textId="77777777" w:rsidR="000251AD" w:rsidRPr="00AA57AC" w:rsidRDefault="000251AD" w:rsidP="00AA57AC">
            <w:pPr>
              <w:jc w:val="center"/>
            </w:pPr>
            <w:r w:rsidRPr="00AA57AC">
              <w:rPr>
                <w:sz w:val="22"/>
              </w:rPr>
              <w:t>5 мин</w:t>
            </w:r>
          </w:p>
        </w:tc>
      </w:tr>
      <w:tr w:rsidR="000251AD" w:rsidRPr="00AA57AC" w14:paraId="7ABF11A1" w14:textId="77777777" w:rsidTr="00AA57AC">
        <w:trPr>
          <w:trHeight w:val="513"/>
          <w:jc w:val="center"/>
        </w:trPr>
        <w:tc>
          <w:tcPr>
            <w:tcW w:w="994" w:type="dxa"/>
            <w:vMerge/>
            <w:vAlign w:val="center"/>
          </w:tcPr>
          <w:p w14:paraId="0F7CC446" w14:textId="77777777" w:rsidR="000251AD" w:rsidRPr="00AA57AC" w:rsidRDefault="000251AD" w:rsidP="00AA57AC">
            <w:pPr>
              <w:jc w:val="center"/>
              <w:rPr>
                <w:b/>
              </w:rPr>
            </w:pPr>
          </w:p>
        </w:tc>
        <w:tc>
          <w:tcPr>
            <w:tcW w:w="1418" w:type="dxa"/>
            <w:vMerge/>
            <w:vAlign w:val="center"/>
          </w:tcPr>
          <w:p w14:paraId="408259D1" w14:textId="77777777" w:rsidR="000251AD" w:rsidRPr="00AA57AC" w:rsidRDefault="000251AD" w:rsidP="00AA57AC">
            <w:pPr>
              <w:jc w:val="center"/>
              <w:rPr>
                <w:b/>
              </w:rPr>
            </w:pPr>
          </w:p>
        </w:tc>
        <w:tc>
          <w:tcPr>
            <w:tcW w:w="1417" w:type="dxa"/>
            <w:tcMar>
              <w:right w:w="28" w:type="dxa"/>
            </w:tcMar>
            <w:vAlign w:val="center"/>
          </w:tcPr>
          <w:p w14:paraId="63BC7D17" w14:textId="77777777" w:rsidR="000251AD" w:rsidRPr="00AA57AC" w:rsidRDefault="000251AD" w:rsidP="00AA57AC">
            <w:pPr>
              <w:jc w:val="center"/>
            </w:pPr>
            <w:r w:rsidRPr="00AA57AC">
              <w:rPr>
                <w:sz w:val="22"/>
              </w:rPr>
              <w:t>24, 25</w:t>
            </w:r>
          </w:p>
        </w:tc>
        <w:tc>
          <w:tcPr>
            <w:tcW w:w="4190" w:type="dxa"/>
            <w:vAlign w:val="center"/>
          </w:tcPr>
          <w:p w14:paraId="5117D736"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1AA81620" w14:textId="77777777" w:rsidR="000251AD" w:rsidRPr="00AA57AC" w:rsidRDefault="000251AD" w:rsidP="00AA57AC">
            <w:pPr>
              <w:jc w:val="center"/>
            </w:pPr>
            <w:r w:rsidRPr="00AA57AC">
              <w:rPr>
                <w:sz w:val="22"/>
              </w:rPr>
              <w:t>высокий</w:t>
            </w:r>
          </w:p>
        </w:tc>
        <w:tc>
          <w:tcPr>
            <w:tcW w:w="1276" w:type="dxa"/>
            <w:vAlign w:val="center"/>
          </w:tcPr>
          <w:p w14:paraId="3D65857E" w14:textId="77777777" w:rsidR="000251AD" w:rsidRPr="00AA57AC" w:rsidRDefault="000251AD" w:rsidP="00AA57AC">
            <w:pPr>
              <w:jc w:val="center"/>
            </w:pPr>
            <w:r w:rsidRPr="00AA57AC">
              <w:rPr>
                <w:sz w:val="22"/>
              </w:rPr>
              <w:t>10 мин</w:t>
            </w:r>
          </w:p>
        </w:tc>
      </w:tr>
      <w:tr w:rsidR="000251AD" w:rsidRPr="00AA57AC" w14:paraId="4186EDC8" w14:textId="77777777" w:rsidTr="00AA57AC">
        <w:trPr>
          <w:trHeight w:val="513"/>
          <w:jc w:val="center"/>
        </w:trPr>
        <w:tc>
          <w:tcPr>
            <w:tcW w:w="994" w:type="dxa"/>
            <w:vMerge/>
            <w:vAlign w:val="center"/>
          </w:tcPr>
          <w:p w14:paraId="0F144C0C" w14:textId="77777777" w:rsidR="000251AD" w:rsidRPr="00AA57AC" w:rsidRDefault="000251AD" w:rsidP="00AA57AC">
            <w:pPr>
              <w:jc w:val="center"/>
              <w:rPr>
                <w:b/>
              </w:rPr>
            </w:pPr>
          </w:p>
        </w:tc>
        <w:tc>
          <w:tcPr>
            <w:tcW w:w="1418" w:type="dxa"/>
            <w:vMerge/>
            <w:vAlign w:val="center"/>
          </w:tcPr>
          <w:p w14:paraId="18B613E5" w14:textId="77777777" w:rsidR="000251AD" w:rsidRPr="00AA57AC" w:rsidRDefault="000251AD" w:rsidP="00AA57AC">
            <w:pPr>
              <w:jc w:val="center"/>
              <w:rPr>
                <w:b/>
              </w:rPr>
            </w:pPr>
          </w:p>
        </w:tc>
        <w:tc>
          <w:tcPr>
            <w:tcW w:w="1417" w:type="dxa"/>
            <w:tcMar>
              <w:right w:w="28" w:type="dxa"/>
            </w:tcMar>
            <w:vAlign w:val="center"/>
          </w:tcPr>
          <w:p w14:paraId="1C260020" w14:textId="77777777" w:rsidR="000251AD" w:rsidRPr="00AA57AC" w:rsidRDefault="000251AD" w:rsidP="00AA57AC">
            <w:pPr>
              <w:jc w:val="center"/>
            </w:pPr>
            <w:r w:rsidRPr="00AA57AC">
              <w:rPr>
                <w:sz w:val="22"/>
              </w:rPr>
              <w:t>27, 28, 29</w:t>
            </w:r>
          </w:p>
        </w:tc>
        <w:tc>
          <w:tcPr>
            <w:tcW w:w="4190" w:type="dxa"/>
            <w:vAlign w:val="center"/>
          </w:tcPr>
          <w:p w14:paraId="78DF8D7C"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3343C14A" w14:textId="77777777" w:rsidR="000251AD" w:rsidRPr="00AA57AC" w:rsidRDefault="000251AD" w:rsidP="00AA57AC">
            <w:pPr>
              <w:jc w:val="center"/>
            </w:pPr>
            <w:r w:rsidRPr="00AA57AC">
              <w:rPr>
                <w:sz w:val="22"/>
              </w:rPr>
              <w:t>высокий</w:t>
            </w:r>
          </w:p>
        </w:tc>
        <w:tc>
          <w:tcPr>
            <w:tcW w:w="1276" w:type="dxa"/>
            <w:vAlign w:val="center"/>
          </w:tcPr>
          <w:p w14:paraId="495AF572" w14:textId="77777777" w:rsidR="000251AD" w:rsidRPr="00AA57AC" w:rsidRDefault="000251AD" w:rsidP="00AA57AC">
            <w:pPr>
              <w:jc w:val="center"/>
            </w:pPr>
            <w:r w:rsidRPr="00AA57AC">
              <w:rPr>
                <w:sz w:val="22"/>
              </w:rPr>
              <w:t>10 мин</w:t>
            </w:r>
          </w:p>
        </w:tc>
      </w:tr>
      <w:tr w:rsidR="000251AD" w:rsidRPr="00AA57AC" w14:paraId="3AA0A747" w14:textId="77777777" w:rsidTr="00AA57AC">
        <w:trPr>
          <w:trHeight w:val="513"/>
          <w:jc w:val="center"/>
        </w:trPr>
        <w:tc>
          <w:tcPr>
            <w:tcW w:w="994" w:type="dxa"/>
            <w:vMerge/>
            <w:vAlign w:val="center"/>
          </w:tcPr>
          <w:p w14:paraId="705CE38D" w14:textId="77777777" w:rsidR="000251AD" w:rsidRPr="00AA57AC" w:rsidRDefault="000251AD" w:rsidP="00AA57AC">
            <w:pPr>
              <w:jc w:val="center"/>
              <w:rPr>
                <w:b/>
              </w:rPr>
            </w:pPr>
          </w:p>
        </w:tc>
        <w:tc>
          <w:tcPr>
            <w:tcW w:w="1418" w:type="dxa"/>
            <w:vMerge w:val="restart"/>
            <w:vAlign w:val="center"/>
          </w:tcPr>
          <w:p w14:paraId="36928685" w14:textId="77777777" w:rsidR="000251AD" w:rsidRPr="00AA57AC" w:rsidRDefault="000251AD" w:rsidP="00AA57AC">
            <w:pPr>
              <w:jc w:val="center"/>
              <w:rPr>
                <w:b/>
              </w:rPr>
            </w:pPr>
            <w:r w:rsidRPr="00AA57AC">
              <w:rPr>
                <w:b/>
                <w:sz w:val="22"/>
              </w:rPr>
              <w:t>УК-6.2.</w:t>
            </w:r>
          </w:p>
        </w:tc>
        <w:tc>
          <w:tcPr>
            <w:tcW w:w="1417" w:type="dxa"/>
            <w:tcMar>
              <w:right w:w="28" w:type="dxa"/>
            </w:tcMar>
            <w:vAlign w:val="center"/>
          </w:tcPr>
          <w:p w14:paraId="2E3F5E2E" w14:textId="77777777" w:rsidR="000251AD" w:rsidRPr="00AA57AC" w:rsidRDefault="000251AD" w:rsidP="00AA57AC">
            <w:pPr>
              <w:jc w:val="center"/>
            </w:pPr>
            <w:r w:rsidRPr="00AA57AC">
              <w:rPr>
                <w:sz w:val="22"/>
              </w:rPr>
              <w:t>4-5</w:t>
            </w:r>
          </w:p>
        </w:tc>
        <w:tc>
          <w:tcPr>
            <w:tcW w:w="4190" w:type="dxa"/>
            <w:vAlign w:val="center"/>
          </w:tcPr>
          <w:p w14:paraId="500CD796"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17B77D45" w14:textId="77777777" w:rsidR="000251AD" w:rsidRPr="00AA57AC" w:rsidRDefault="000251AD" w:rsidP="00AA57AC">
            <w:pPr>
              <w:jc w:val="center"/>
            </w:pPr>
            <w:r w:rsidRPr="00AA57AC">
              <w:rPr>
                <w:sz w:val="22"/>
              </w:rPr>
              <w:t>базовый</w:t>
            </w:r>
          </w:p>
        </w:tc>
        <w:tc>
          <w:tcPr>
            <w:tcW w:w="1276" w:type="dxa"/>
            <w:vAlign w:val="center"/>
          </w:tcPr>
          <w:p w14:paraId="754D897E" w14:textId="77777777" w:rsidR="000251AD" w:rsidRPr="00AA57AC" w:rsidRDefault="000251AD" w:rsidP="00AA57AC">
            <w:pPr>
              <w:jc w:val="center"/>
            </w:pPr>
            <w:r w:rsidRPr="00AA57AC">
              <w:rPr>
                <w:sz w:val="22"/>
              </w:rPr>
              <w:t>3 мин</w:t>
            </w:r>
          </w:p>
        </w:tc>
      </w:tr>
      <w:tr w:rsidR="000251AD" w:rsidRPr="00AA57AC" w14:paraId="6AF879C2" w14:textId="77777777" w:rsidTr="00AA57AC">
        <w:trPr>
          <w:trHeight w:val="513"/>
          <w:jc w:val="center"/>
        </w:trPr>
        <w:tc>
          <w:tcPr>
            <w:tcW w:w="994" w:type="dxa"/>
            <w:vMerge/>
            <w:vAlign w:val="center"/>
          </w:tcPr>
          <w:p w14:paraId="403E160D" w14:textId="77777777" w:rsidR="000251AD" w:rsidRPr="00AA57AC" w:rsidRDefault="000251AD" w:rsidP="00AA57AC">
            <w:pPr>
              <w:jc w:val="center"/>
              <w:rPr>
                <w:b/>
              </w:rPr>
            </w:pPr>
          </w:p>
        </w:tc>
        <w:tc>
          <w:tcPr>
            <w:tcW w:w="1418" w:type="dxa"/>
            <w:vMerge/>
            <w:vAlign w:val="center"/>
          </w:tcPr>
          <w:p w14:paraId="28E0C099" w14:textId="77777777" w:rsidR="000251AD" w:rsidRPr="00AA57AC" w:rsidRDefault="000251AD" w:rsidP="00AA57AC">
            <w:pPr>
              <w:jc w:val="center"/>
              <w:rPr>
                <w:b/>
              </w:rPr>
            </w:pPr>
          </w:p>
        </w:tc>
        <w:tc>
          <w:tcPr>
            <w:tcW w:w="1417" w:type="dxa"/>
            <w:tcMar>
              <w:right w:w="28" w:type="dxa"/>
            </w:tcMar>
            <w:vAlign w:val="center"/>
          </w:tcPr>
          <w:p w14:paraId="5149792F" w14:textId="77777777" w:rsidR="000251AD" w:rsidRPr="00AA57AC" w:rsidRDefault="000251AD" w:rsidP="00AA57AC">
            <w:pPr>
              <w:jc w:val="center"/>
            </w:pPr>
            <w:r w:rsidRPr="00AA57AC">
              <w:rPr>
                <w:sz w:val="22"/>
              </w:rPr>
              <w:t>9, 13</w:t>
            </w:r>
          </w:p>
        </w:tc>
        <w:tc>
          <w:tcPr>
            <w:tcW w:w="4190" w:type="dxa"/>
            <w:vAlign w:val="center"/>
          </w:tcPr>
          <w:p w14:paraId="0ABAE47B" w14:textId="77777777" w:rsidR="000251AD" w:rsidRPr="00AA57AC" w:rsidRDefault="000251AD" w:rsidP="00AA57AC">
            <w:pPr>
              <w:jc w:val="center"/>
            </w:pPr>
            <w:r w:rsidRPr="00AA57AC">
              <w:rPr>
                <w:sz w:val="22"/>
              </w:rPr>
              <w:t xml:space="preserve">Закрытого типа на установление соответствия </w:t>
            </w:r>
          </w:p>
        </w:tc>
        <w:tc>
          <w:tcPr>
            <w:tcW w:w="1479" w:type="dxa"/>
            <w:vAlign w:val="center"/>
          </w:tcPr>
          <w:p w14:paraId="3EDC0572" w14:textId="77777777" w:rsidR="000251AD" w:rsidRPr="00AA57AC" w:rsidRDefault="000251AD" w:rsidP="00AA57AC">
            <w:pPr>
              <w:jc w:val="center"/>
            </w:pPr>
            <w:r w:rsidRPr="00AA57AC">
              <w:rPr>
                <w:sz w:val="22"/>
              </w:rPr>
              <w:t>повышенный</w:t>
            </w:r>
          </w:p>
        </w:tc>
        <w:tc>
          <w:tcPr>
            <w:tcW w:w="1276" w:type="dxa"/>
            <w:vAlign w:val="center"/>
          </w:tcPr>
          <w:p w14:paraId="19C9BA30" w14:textId="77777777" w:rsidR="000251AD" w:rsidRPr="00AA57AC" w:rsidRDefault="000251AD" w:rsidP="00AA57AC">
            <w:pPr>
              <w:jc w:val="center"/>
            </w:pPr>
            <w:r w:rsidRPr="00AA57AC">
              <w:rPr>
                <w:sz w:val="22"/>
              </w:rPr>
              <w:t>5 мин</w:t>
            </w:r>
          </w:p>
        </w:tc>
      </w:tr>
      <w:tr w:rsidR="000251AD" w:rsidRPr="00AA57AC" w14:paraId="6A62E861" w14:textId="77777777" w:rsidTr="00AA57AC">
        <w:trPr>
          <w:trHeight w:val="513"/>
          <w:jc w:val="center"/>
        </w:trPr>
        <w:tc>
          <w:tcPr>
            <w:tcW w:w="994" w:type="dxa"/>
            <w:vMerge/>
            <w:vAlign w:val="center"/>
          </w:tcPr>
          <w:p w14:paraId="5963FBC4" w14:textId="77777777" w:rsidR="000251AD" w:rsidRPr="00AA57AC" w:rsidRDefault="000251AD" w:rsidP="00AA57AC">
            <w:pPr>
              <w:jc w:val="center"/>
              <w:rPr>
                <w:b/>
              </w:rPr>
            </w:pPr>
          </w:p>
        </w:tc>
        <w:tc>
          <w:tcPr>
            <w:tcW w:w="1418" w:type="dxa"/>
            <w:vMerge/>
            <w:vAlign w:val="center"/>
          </w:tcPr>
          <w:p w14:paraId="6BBE6471" w14:textId="77777777" w:rsidR="000251AD" w:rsidRPr="00AA57AC" w:rsidRDefault="000251AD" w:rsidP="00AA57AC">
            <w:pPr>
              <w:jc w:val="center"/>
              <w:rPr>
                <w:b/>
              </w:rPr>
            </w:pPr>
          </w:p>
        </w:tc>
        <w:tc>
          <w:tcPr>
            <w:tcW w:w="1417" w:type="dxa"/>
            <w:tcMar>
              <w:right w:w="28" w:type="dxa"/>
            </w:tcMar>
            <w:vAlign w:val="center"/>
          </w:tcPr>
          <w:p w14:paraId="022045E1" w14:textId="77777777" w:rsidR="000251AD" w:rsidRPr="00AA57AC" w:rsidRDefault="000251AD" w:rsidP="00AA57AC">
            <w:pPr>
              <w:jc w:val="center"/>
            </w:pPr>
            <w:r w:rsidRPr="00AA57AC">
              <w:rPr>
                <w:sz w:val="22"/>
              </w:rPr>
              <w:t>15, 16</w:t>
            </w:r>
          </w:p>
        </w:tc>
        <w:tc>
          <w:tcPr>
            <w:tcW w:w="4190" w:type="dxa"/>
            <w:vAlign w:val="center"/>
          </w:tcPr>
          <w:p w14:paraId="2B2581E9"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58F591D3" w14:textId="77777777" w:rsidR="000251AD" w:rsidRPr="00AA57AC" w:rsidRDefault="000251AD" w:rsidP="00AA57AC">
            <w:pPr>
              <w:jc w:val="center"/>
            </w:pPr>
            <w:r w:rsidRPr="00AA57AC">
              <w:rPr>
                <w:sz w:val="22"/>
              </w:rPr>
              <w:t>повышенный</w:t>
            </w:r>
          </w:p>
        </w:tc>
        <w:tc>
          <w:tcPr>
            <w:tcW w:w="1276" w:type="dxa"/>
            <w:vAlign w:val="center"/>
          </w:tcPr>
          <w:p w14:paraId="5FE835C0" w14:textId="77777777" w:rsidR="000251AD" w:rsidRPr="00AA57AC" w:rsidRDefault="000251AD" w:rsidP="00AA57AC">
            <w:pPr>
              <w:jc w:val="center"/>
            </w:pPr>
            <w:r w:rsidRPr="00AA57AC">
              <w:rPr>
                <w:sz w:val="22"/>
              </w:rPr>
              <w:t>5 мин</w:t>
            </w:r>
          </w:p>
        </w:tc>
      </w:tr>
      <w:tr w:rsidR="000251AD" w:rsidRPr="00AA57AC" w14:paraId="16DD2A0A" w14:textId="77777777" w:rsidTr="00AA57AC">
        <w:trPr>
          <w:trHeight w:val="513"/>
          <w:jc w:val="center"/>
        </w:trPr>
        <w:tc>
          <w:tcPr>
            <w:tcW w:w="994" w:type="dxa"/>
            <w:vMerge/>
            <w:vAlign w:val="center"/>
          </w:tcPr>
          <w:p w14:paraId="6F79C513" w14:textId="77777777" w:rsidR="000251AD" w:rsidRPr="00AA57AC" w:rsidRDefault="000251AD" w:rsidP="00AA57AC">
            <w:pPr>
              <w:jc w:val="center"/>
              <w:rPr>
                <w:b/>
              </w:rPr>
            </w:pPr>
          </w:p>
        </w:tc>
        <w:tc>
          <w:tcPr>
            <w:tcW w:w="1418" w:type="dxa"/>
            <w:vMerge/>
            <w:vAlign w:val="center"/>
          </w:tcPr>
          <w:p w14:paraId="2D8A6310" w14:textId="77777777" w:rsidR="000251AD" w:rsidRPr="00AA57AC" w:rsidRDefault="000251AD" w:rsidP="00AA57AC">
            <w:pPr>
              <w:jc w:val="center"/>
              <w:rPr>
                <w:b/>
              </w:rPr>
            </w:pPr>
          </w:p>
        </w:tc>
        <w:tc>
          <w:tcPr>
            <w:tcW w:w="1417" w:type="dxa"/>
            <w:tcMar>
              <w:right w:w="28" w:type="dxa"/>
            </w:tcMar>
            <w:vAlign w:val="center"/>
          </w:tcPr>
          <w:p w14:paraId="31072BB7" w14:textId="77777777" w:rsidR="000251AD" w:rsidRPr="00AA57AC" w:rsidRDefault="000251AD" w:rsidP="00AA57AC">
            <w:pPr>
              <w:jc w:val="center"/>
            </w:pPr>
            <w:r w:rsidRPr="00AA57AC">
              <w:rPr>
                <w:sz w:val="22"/>
              </w:rPr>
              <w:t>17</w:t>
            </w:r>
          </w:p>
        </w:tc>
        <w:tc>
          <w:tcPr>
            <w:tcW w:w="4190" w:type="dxa"/>
            <w:vAlign w:val="center"/>
          </w:tcPr>
          <w:p w14:paraId="7B24C938"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4D485CF5" w14:textId="77777777" w:rsidR="000251AD" w:rsidRPr="00AA57AC" w:rsidRDefault="000251AD" w:rsidP="00AA57AC">
            <w:pPr>
              <w:jc w:val="center"/>
            </w:pPr>
            <w:r w:rsidRPr="00AA57AC">
              <w:rPr>
                <w:sz w:val="22"/>
              </w:rPr>
              <w:t>высокий</w:t>
            </w:r>
          </w:p>
        </w:tc>
        <w:tc>
          <w:tcPr>
            <w:tcW w:w="1276" w:type="dxa"/>
            <w:vAlign w:val="center"/>
          </w:tcPr>
          <w:p w14:paraId="6C230755" w14:textId="77777777" w:rsidR="000251AD" w:rsidRPr="00AA57AC" w:rsidRDefault="000251AD" w:rsidP="00AA57AC">
            <w:pPr>
              <w:jc w:val="center"/>
            </w:pPr>
            <w:r w:rsidRPr="00AA57AC">
              <w:rPr>
                <w:sz w:val="22"/>
              </w:rPr>
              <w:t>10 мин</w:t>
            </w:r>
          </w:p>
        </w:tc>
      </w:tr>
      <w:tr w:rsidR="000251AD" w:rsidRPr="00AA57AC" w14:paraId="4D741425" w14:textId="77777777" w:rsidTr="00AA57AC">
        <w:trPr>
          <w:trHeight w:val="513"/>
          <w:jc w:val="center"/>
        </w:trPr>
        <w:tc>
          <w:tcPr>
            <w:tcW w:w="994" w:type="dxa"/>
            <w:vMerge/>
            <w:vAlign w:val="center"/>
          </w:tcPr>
          <w:p w14:paraId="3DA27350" w14:textId="77777777" w:rsidR="000251AD" w:rsidRPr="00AA57AC" w:rsidRDefault="000251AD" w:rsidP="00AA57AC">
            <w:pPr>
              <w:jc w:val="center"/>
              <w:rPr>
                <w:b/>
              </w:rPr>
            </w:pPr>
          </w:p>
        </w:tc>
        <w:tc>
          <w:tcPr>
            <w:tcW w:w="1418" w:type="dxa"/>
            <w:vMerge/>
            <w:vAlign w:val="center"/>
          </w:tcPr>
          <w:p w14:paraId="1C2E87F3" w14:textId="77777777" w:rsidR="000251AD" w:rsidRPr="00AA57AC" w:rsidRDefault="000251AD" w:rsidP="00AA57AC">
            <w:pPr>
              <w:jc w:val="center"/>
              <w:rPr>
                <w:b/>
              </w:rPr>
            </w:pPr>
          </w:p>
        </w:tc>
        <w:tc>
          <w:tcPr>
            <w:tcW w:w="1417" w:type="dxa"/>
            <w:tcMar>
              <w:right w:w="28" w:type="dxa"/>
            </w:tcMar>
            <w:vAlign w:val="center"/>
          </w:tcPr>
          <w:p w14:paraId="40223E7C" w14:textId="77777777" w:rsidR="000251AD" w:rsidRPr="00AA57AC" w:rsidRDefault="000251AD" w:rsidP="00AA57AC">
            <w:pPr>
              <w:jc w:val="center"/>
            </w:pPr>
            <w:r w:rsidRPr="00AA57AC">
              <w:rPr>
                <w:sz w:val="22"/>
              </w:rPr>
              <w:t>19, 20</w:t>
            </w:r>
          </w:p>
        </w:tc>
        <w:tc>
          <w:tcPr>
            <w:tcW w:w="4190" w:type="dxa"/>
            <w:vAlign w:val="center"/>
          </w:tcPr>
          <w:p w14:paraId="7CC3E047"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017FFDB5" w14:textId="77777777" w:rsidR="000251AD" w:rsidRPr="00AA57AC" w:rsidRDefault="000251AD" w:rsidP="00AA57AC">
            <w:pPr>
              <w:jc w:val="center"/>
            </w:pPr>
            <w:r w:rsidRPr="00AA57AC">
              <w:rPr>
                <w:sz w:val="22"/>
              </w:rPr>
              <w:t>повышенный</w:t>
            </w:r>
          </w:p>
        </w:tc>
        <w:tc>
          <w:tcPr>
            <w:tcW w:w="1276" w:type="dxa"/>
            <w:vAlign w:val="center"/>
          </w:tcPr>
          <w:p w14:paraId="2634AA40" w14:textId="77777777" w:rsidR="000251AD" w:rsidRPr="00AA57AC" w:rsidRDefault="000251AD" w:rsidP="00AA57AC">
            <w:pPr>
              <w:jc w:val="center"/>
            </w:pPr>
            <w:r w:rsidRPr="00AA57AC">
              <w:rPr>
                <w:sz w:val="22"/>
              </w:rPr>
              <w:t>5 мин</w:t>
            </w:r>
          </w:p>
        </w:tc>
      </w:tr>
      <w:tr w:rsidR="000251AD" w:rsidRPr="00AA57AC" w14:paraId="2399B716" w14:textId="77777777" w:rsidTr="00AA57AC">
        <w:trPr>
          <w:trHeight w:val="513"/>
          <w:jc w:val="center"/>
        </w:trPr>
        <w:tc>
          <w:tcPr>
            <w:tcW w:w="994" w:type="dxa"/>
            <w:vMerge/>
            <w:vAlign w:val="center"/>
          </w:tcPr>
          <w:p w14:paraId="7935ABF0" w14:textId="77777777" w:rsidR="000251AD" w:rsidRPr="00AA57AC" w:rsidRDefault="000251AD" w:rsidP="00AA57AC">
            <w:pPr>
              <w:jc w:val="center"/>
              <w:rPr>
                <w:b/>
              </w:rPr>
            </w:pPr>
          </w:p>
        </w:tc>
        <w:tc>
          <w:tcPr>
            <w:tcW w:w="1418" w:type="dxa"/>
            <w:vMerge/>
            <w:vAlign w:val="center"/>
          </w:tcPr>
          <w:p w14:paraId="1B120C47" w14:textId="77777777" w:rsidR="000251AD" w:rsidRPr="00AA57AC" w:rsidRDefault="000251AD" w:rsidP="00AA57AC">
            <w:pPr>
              <w:jc w:val="center"/>
              <w:rPr>
                <w:b/>
              </w:rPr>
            </w:pPr>
          </w:p>
        </w:tc>
        <w:tc>
          <w:tcPr>
            <w:tcW w:w="1417" w:type="dxa"/>
            <w:tcMar>
              <w:right w:w="28" w:type="dxa"/>
            </w:tcMar>
            <w:vAlign w:val="center"/>
          </w:tcPr>
          <w:p w14:paraId="1E6DBD76" w14:textId="77777777" w:rsidR="000251AD" w:rsidRPr="00AA57AC" w:rsidRDefault="000251AD" w:rsidP="00AA57AC">
            <w:pPr>
              <w:jc w:val="center"/>
            </w:pPr>
            <w:r w:rsidRPr="00AA57AC">
              <w:rPr>
                <w:sz w:val="22"/>
              </w:rPr>
              <w:t>22, 23</w:t>
            </w:r>
          </w:p>
        </w:tc>
        <w:tc>
          <w:tcPr>
            <w:tcW w:w="4190" w:type="dxa"/>
            <w:vAlign w:val="center"/>
          </w:tcPr>
          <w:p w14:paraId="730A1E26"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633802E" w14:textId="77777777" w:rsidR="000251AD" w:rsidRPr="00AA57AC" w:rsidRDefault="000251AD" w:rsidP="00AA57AC">
            <w:pPr>
              <w:jc w:val="center"/>
            </w:pPr>
            <w:r w:rsidRPr="00AA57AC">
              <w:rPr>
                <w:sz w:val="22"/>
              </w:rPr>
              <w:t>высокий</w:t>
            </w:r>
          </w:p>
        </w:tc>
        <w:tc>
          <w:tcPr>
            <w:tcW w:w="1276" w:type="dxa"/>
            <w:vAlign w:val="center"/>
          </w:tcPr>
          <w:p w14:paraId="60C93F99" w14:textId="77777777" w:rsidR="000251AD" w:rsidRPr="00AA57AC" w:rsidRDefault="000251AD" w:rsidP="00AA57AC">
            <w:pPr>
              <w:jc w:val="center"/>
            </w:pPr>
            <w:r w:rsidRPr="00AA57AC">
              <w:rPr>
                <w:sz w:val="22"/>
              </w:rPr>
              <w:t>10 мин</w:t>
            </w:r>
          </w:p>
        </w:tc>
      </w:tr>
      <w:tr w:rsidR="000251AD" w:rsidRPr="00AA57AC" w14:paraId="407BA445" w14:textId="77777777" w:rsidTr="00AA57AC">
        <w:trPr>
          <w:trHeight w:val="513"/>
          <w:jc w:val="center"/>
        </w:trPr>
        <w:tc>
          <w:tcPr>
            <w:tcW w:w="994" w:type="dxa"/>
            <w:vMerge/>
            <w:tcBorders>
              <w:bottom w:val="double" w:sz="18" w:space="0" w:color="auto"/>
            </w:tcBorders>
            <w:vAlign w:val="center"/>
          </w:tcPr>
          <w:p w14:paraId="5B118D0C" w14:textId="77777777" w:rsidR="000251AD" w:rsidRPr="00AA57AC" w:rsidRDefault="000251AD" w:rsidP="00AA57AC">
            <w:pPr>
              <w:jc w:val="center"/>
              <w:rPr>
                <w:b/>
              </w:rPr>
            </w:pPr>
          </w:p>
        </w:tc>
        <w:tc>
          <w:tcPr>
            <w:tcW w:w="1418" w:type="dxa"/>
            <w:vMerge/>
            <w:tcBorders>
              <w:bottom w:val="double" w:sz="18" w:space="0" w:color="auto"/>
            </w:tcBorders>
            <w:vAlign w:val="center"/>
          </w:tcPr>
          <w:p w14:paraId="4B5CFF31"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49B6E1FA" w14:textId="77777777" w:rsidR="000251AD" w:rsidRPr="00AA57AC" w:rsidRDefault="000251AD" w:rsidP="00AA57AC">
            <w:pPr>
              <w:jc w:val="center"/>
            </w:pPr>
            <w:r w:rsidRPr="00AA57AC">
              <w:rPr>
                <w:sz w:val="22"/>
              </w:rPr>
              <w:t>26, 30</w:t>
            </w:r>
          </w:p>
        </w:tc>
        <w:tc>
          <w:tcPr>
            <w:tcW w:w="4190" w:type="dxa"/>
            <w:tcBorders>
              <w:bottom w:val="double" w:sz="18" w:space="0" w:color="auto"/>
            </w:tcBorders>
            <w:vAlign w:val="center"/>
          </w:tcPr>
          <w:p w14:paraId="0808123C"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38B0362E"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5B1B46E5" w14:textId="77777777" w:rsidR="000251AD" w:rsidRPr="00AA57AC" w:rsidRDefault="000251AD" w:rsidP="00AA57AC">
            <w:pPr>
              <w:jc w:val="center"/>
            </w:pPr>
            <w:r w:rsidRPr="00AA57AC">
              <w:rPr>
                <w:sz w:val="22"/>
              </w:rPr>
              <w:t>10 мин</w:t>
            </w:r>
          </w:p>
        </w:tc>
      </w:tr>
      <w:tr w:rsidR="000251AD" w:rsidRPr="00AA57AC" w14:paraId="0F7C8588" w14:textId="77777777" w:rsidTr="00AA57AC">
        <w:trPr>
          <w:trHeight w:val="513"/>
          <w:jc w:val="center"/>
        </w:trPr>
        <w:tc>
          <w:tcPr>
            <w:tcW w:w="994" w:type="dxa"/>
            <w:vMerge w:val="restart"/>
            <w:tcBorders>
              <w:top w:val="double" w:sz="18" w:space="0" w:color="auto"/>
              <w:bottom w:val="nil"/>
            </w:tcBorders>
            <w:vAlign w:val="center"/>
          </w:tcPr>
          <w:p w14:paraId="6259C62D" w14:textId="77777777" w:rsidR="000251AD" w:rsidRPr="00AA57AC" w:rsidRDefault="000251AD" w:rsidP="00AA57AC">
            <w:pPr>
              <w:jc w:val="center"/>
              <w:rPr>
                <w:b/>
              </w:rPr>
            </w:pPr>
            <w:r w:rsidRPr="00AA57AC">
              <w:rPr>
                <w:b/>
                <w:sz w:val="22"/>
              </w:rPr>
              <w:t>ОПК-1</w:t>
            </w:r>
          </w:p>
        </w:tc>
        <w:tc>
          <w:tcPr>
            <w:tcW w:w="1418" w:type="dxa"/>
            <w:vMerge w:val="restart"/>
            <w:tcBorders>
              <w:top w:val="double" w:sz="18" w:space="0" w:color="auto"/>
              <w:bottom w:val="nil"/>
            </w:tcBorders>
            <w:vAlign w:val="center"/>
          </w:tcPr>
          <w:p w14:paraId="2914A7C2" w14:textId="77777777" w:rsidR="000251AD" w:rsidRPr="00AA57AC" w:rsidRDefault="000251AD" w:rsidP="00AA57AC">
            <w:pPr>
              <w:jc w:val="center"/>
              <w:rPr>
                <w:b/>
              </w:rPr>
            </w:pPr>
            <w:r w:rsidRPr="00AA57AC">
              <w:rPr>
                <w:b/>
                <w:sz w:val="22"/>
              </w:rPr>
              <w:t>ОПК-1.1</w:t>
            </w:r>
          </w:p>
        </w:tc>
        <w:tc>
          <w:tcPr>
            <w:tcW w:w="1417" w:type="dxa"/>
            <w:tcBorders>
              <w:top w:val="double" w:sz="18" w:space="0" w:color="auto"/>
              <w:bottom w:val="nil"/>
            </w:tcBorders>
            <w:tcMar>
              <w:right w:w="28" w:type="dxa"/>
            </w:tcMar>
            <w:vAlign w:val="center"/>
          </w:tcPr>
          <w:p w14:paraId="1874772D" w14:textId="77777777" w:rsidR="000251AD" w:rsidRPr="00AA57AC" w:rsidRDefault="000251AD" w:rsidP="00AA57AC">
            <w:pPr>
              <w:jc w:val="center"/>
            </w:pPr>
            <w:r w:rsidRPr="00AA57AC">
              <w:rPr>
                <w:sz w:val="22"/>
              </w:rPr>
              <w:t>1-2</w:t>
            </w:r>
          </w:p>
        </w:tc>
        <w:tc>
          <w:tcPr>
            <w:tcW w:w="4190" w:type="dxa"/>
            <w:tcBorders>
              <w:top w:val="double" w:sz="18" w:space="0" w:color="auto"/>
              <w:bottom w:val="nil"/>
            </w:tcBorders>
            <w:vAlign w:val="center"/>
          </w:tcPr>
          <w:p w14:paraId="470CA794"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4B85B560"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638C1132" w14:textId="77777777" w:rsidR="000251AD" w:rsidRPr="00AA57AC" w:rsidRDefault="000251AD" w:rsidP="00AA57AC">
            <w:pPr>
              <w:jc w:val="center"/>
            </w:pPr>
            <w:r w:rsidRPr="00AA57AC">
              <w:rPr>
                <w:sz w:val="22"/>
              </w:rPr>
              <w:t>3 мин</w:t>
            </w:r>
          </w:p>
        </w:tc>
      </w:tr>
      <w:tr w:rsidR="000251AD" w:rsidRPr="00AA57AC" w14:paraId="43201FF3" w14:textId="77777777" w:rsidTr="00AA57AC">
        <w:trPr>
          <w:trHeight w:val="513"/>
          <w:jc w:val="center"/>
        </w:trPr>
        <w:tc>
          <w:tcPr>
            <w:tcW w:w="994" w:type="dxa"/>
            <w:vMerge/>
            <w:tcBorders>
              <w:top w:val="nil"/>
            </w:tcBorders>
            <w:vAlign w:val="center"/>
          </w:tcPr>
          <w:p w14:paraId="371B6821" w14:textId="77777777" w:rsidR="000251AD" w:rsidRPr="00AA57AC" w:rsidRDefault="000251AD" w:rsidP="00AA57AC">
            <w:pPr>
              <w:jc w:val="center"/>
              <w:rPr>
                <w:b/>
              </w:rPr>
            </w:pPr>
          </w:p>
        </w:tc>
        <w:tc>
          <w:tcPr>
            <w:tcW w:w="1418" w:type="dxa"/>
            <w:vMerge/>
            <w:tcBorders>
              <w:top w:val="nil"/>
            </w:tcBorders>
            <w:vAlign w:val="center"/>
          </w:tcPr>
          <w:p w14:paraId="31769CE5" w14:textId="77777777" w:rsidR="000251AD" w:rsidRPr="00AA57AC" w:rsidRDefault="000251AD" w:rsidP="00AA57AC">
            <w:pPr>
              <w:jc w:val="center"/>
              <w:rPr>
                <w:b/>
              </w:rPr>
            </w:pPr>
          </w:p>
        </w:tc>
        <w:tc>
          <w:tcPr>
            <w:tcW w:w="1417" w:type="dxa"/>
            <w:tcBorders>
              <w:top w:val="nil"/>
            </w:tcBorders>
            <w:tcMar>
              <w:right w:w="28" w:type="dxa"/>
            </w:tcMar>
            <w:vAlign w:val="center"/>
          </w:tcPr>
          <w:p w14:paraId="2E6DCE0A" w14:textId="77777777" w:rsidR="000251AD" w:rsidRPr="00AA57AC" w:rsidRDefault="000251AD" w:rsidP="00AA57AC">
            <w:pPr>
              <w:jc w:val="center"/>
            </w:pPr>
            <w:r w:rsidRPr="00AA57AC">
              <w:rPr>
                <w:sz w:val="22"/>
              </w:rPr>
              <w:t>5-8</w:t>
            </w:r>
          </w:p>
        </w:tc>
        <w:tc>
          <w:tcPr>
            <w:tcW w:w="4190" w:type="dxa"/>
            <w:tcBorders>
              <w:top w:val="nil"/>
            </w:tcBorders>
            <w:vAlign w:val="center"/>
          </w:tcPr>
          <w:p w14:paraId="45862F19"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tcBorders>
              <w:top w:val="nil"/>
            </w:tcBorders>
            <w:vAlign w:val="center"/>
          </w:tcPr>
          <w:p w14:paraId="47C9A746"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1E23166D" w14:textId="77777777" w:rsidR="000251AD" w:rsidRPr="00AA57AC" w:rsidRDefault="000251AD" w:rsidP="00AA57AC">
            <w:pPr>
              <w:jc w:val="center"/>
            </w:pPr>
            <w:r w:rsidRPr="00AA57AC">
              <w:rPr>
                <w:sz w:val="22"/>
              </w:rPr>
              <w:t>5 мин</w:t>
            </w:r>
          </w:p>
        </w:tc>
      </w:tr>
      <w:tr w:rsidR="000251AD" w:rsidRPr="00AA57AC" w14:paraId="2A93E170" w14:textId="77777777" w:rsidTr="00AA57AC">
        <w:trPr>
          <w:trHeight w:val="513"/>
          <w:jc w:val="center"/>
        </w:trPr>
        <w:tc>
          <w:tcPr>
            <w:tcW w:w="994" w:type="dxa"/>
            <w:vMerge/>
            <w:vAlign w:val="center"/>
          </w:tcPr>
          <w:p w14:paraId="42768AA3" w14:textId="77777777" w:rsidR="000251AD" w:rsidRPr="00AA57AC" w:rsidRDefault="000251AD" w:rsidP="00AA57AC">
            <w:pPr>
              <w:jc w:val="center"/>
              <w:rPr>
                <w:b/>
              </w:rPr>
            </w:pPr>
          </w:p>
        </w:tc>
        <w:tc>
          <w:tcPr>
            <w:tcW w:w="1418" w:type="dxa"/>
            <w:vMerge/>
            <w:vAlign w:val="center"/>
          </w:tcPr>
          <w:p w14:paraId="58B1757E" w14:textId="77777777" w:rsidR="000251AD" w:rsidRPr="00AA57AC" w:rsidRDefault="000251AD" w:rsidP="00AA57AC">
            <w:pPr>
              <w:jc w:val="center"/>
              <w:rPr>
                <w:b/>
              </w:rPr>
            </w:pPr>
          </w:p>
        </w:tc>
        <w:tc>
          <w:tcPr>
            <w:tcW w:w="1417" w:type="dxa"/>
            <w:tcMar>
              <w:right w:w="28" w:type="dxa"/>
            </w:tcMar>
            <w:vAlign w:val="center"/>
          </w:tcPr>
          <w:p w14:paraId="2AF53A4B" w14:textId="77777777" w:rsidR="000251AD" w:rsidRPr="00AA57AC" w:rsidRDefault="000251AD" w:rsidP="00AA57AC">
            <w:pPr>
              <w:jc w:val="center"/>
            </w:pPr>
            <w:r w:rsidRPr="00AA57AC">
              <w:rPr>
                <w:sz w:val="22"/>
              </w:rPr>
              <w:t>9-12</w:t>
            </w:r>
          </w:p>
        </w:tc>
        <w:tc>
          <w:tcPr>
            <w:tcW w:w="4190" w:type="dxa"/>
            <w:vAlign w:val="center"/>
          </w:tcPr>
          <w:p w14:paraId="1CCA08B8"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0DBD3A89" w14:textId="77777777" w:rsidR="000251AD" w:rsidRPr="00AA57AC" w:rsidRDefault="000251AD" w:rsidP="00AA57AC">
            <w:pPr>
              <w:jc w:val="center"/>
            </w:pPr>
            <w:r w:rsidRPr="00AA57AC">
              <w:rPr>
                <w:sz w:val="22"/>
              </w:rPr>
              <w:t>повышенный</w:t>
            </w:r>
          </w:p>
        </w:tc>
        <w:tc>
          <w:tcPr>
            <w:tcW w:w="1276" w:type="dxa"/>
            <w:vAlign w:val="center"/>
          </w:tcPr>
          <w:p w14:paraId="2F7B5C62" w14:textId="77777777" w:rsidR="000251AD" w:rsidRPr="00AA57AC" w:rsidRDefault="000251AD" w:rsidP="00AA57AC">
            <w:pPr>
              <w:jc w:val="center"/>
            </w:pPr>
            <w:r w:rsidRPr="00AA57AC">
              <w:rPr>
                <w:sz w:val="22"/>
              </w:rPr>
              <w:t>5 мин</w:t>
            </w:r>
          </w:p>
        </w:tc>
      </w:tr>
      <w:tr w:rsidR="000251AD" w:rsidRPr="00AA57AC" w14:paraId="08FAB428" w14:textId="77777777" w:rsidTr="00AA57AC">
        <w:trPr>
          <w:trHeight w:val="513"/>
          <w:jc w:val="center"/>
        </w:trPr>
        <w:tc>
          <w:tcPr>
            <w:tcW w:w="994" w:type="dxa"/>
            <w:vMerge/>
            <w:vAlign w:val="center"/>
          </w:tcPr>
          <w:p w14:paraId="063C4442" w14:textId="77777777" w:rsidR="000251AD" w:rsidRPr="00AA57AC" w:rsidRDefault="000251AD" w:rsidP="00AA57AC">
            <w:pPr>
              <w:jc w:val="center"/>
              <w:rPr>
                <w:b/>
              </w:rPr>
            </w:pPr>
          </w:p>
        </w:tc>
        <w:tc>
          <w:tcPr>
            <w:tcW w:w="1418" w:type="dxa"/>
            <w:vMerge/>
            <w:vAlign w:val="center"/>
          </w:tcPr>
          <w:p w14:paraId="51133ECA" w14:textId="77777777" w:rsidR="000251AD" w:rsidRPr="00AA57AC" w:rsidRDefault="000251AD" w:rsidP="00AA57AC">
            <w:pPr>
              <w:jc w:val="center"/>
              <w:rPr>
                <w:b/>
              </w:rPr>
            </w:pPr>
          </w:p>
        </w:tc>
        <w:tc>
          <w:tcPr>
            <w:tcW w:w="1417" w:type="dxa"/>
            <w:tcMar>
              <w:right w:w="28" w:type="dxa"/>
            </w:tcMar>
            <w:vAlign w:val="center"/>
          </w:tcPr>
          <w:p w14:paraId="6A5CA8AB" w14:textId="77777777" w:rsidR="000251AD" w:rsidRPr="00AA57AC" w:rsidRDefault="000251AD" w:rsidP="00AA57AC">
            <w:pPr>
              <w:jc w:val="center"/>
            </w:pPr>
            <w:r w:rsidRPr="00AA57AC">
              <w:rPr>
                <w:sz w:val="22"/>
              </w:rPr>
              <w:t>14</w:t>
            </w:r>
          </w:p>
        </w:tc>
        <w:tc>
          <w:tcPr>
            <w:tcW w:w="4190" w:type="dxa"/>
          </w:tcPr>
          <w:p w14:paraId="7FBF876D"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Pr>
          <w:p w14:paraId="71BB6298" w14:textId="77777777" w:rsidR="000251AD" w:rsidRPr="00AA57AC" w:rsidRDefault="000251AD" w:rsidP="00AA57AC">
            <w:pPr>
              <w:jc w:val="center"/>
            </w:pPr>
            <w:r w:rsidRPr="00AA57AC">
              <w:rPr>
                <w:sz w:val="22"/>
              </w:rPr>
              <w:t>высокий</w:t>
            </w:r>
          </w:p>
        </w:tc>
        <w:tc>
          <w:tcPr>
            <w:tcW w:w="1276" w:type="dxa"/>
          </w:tcPr>
          <w:p w14:paraId="3CC2671E" w14:textId="77777777" w:rsidR="000251AD" w:rsidRPr="00AA57AC" w:rsidRDefault="000251AD" w:rsidP="00AA57AC">
            <w:pPr>
              <w:jc w:val="center"/>
            </w:pPr>
            <w:r w:rsidRPr="00AA57AC">
              <w:rPr>
                <w:sz w:val="22"/>
              </w:rPr>
              <w:t>10 мин</w:t>
            </w:r>
          </w:p>
        </w:tc>
      </w:tr>
      <w:tr w:rsidR="000251AD" w:rsidRPr="00AA57AC" w14:paraId="0DF378CC" w14:textId="77777777" w:rsidTr="00AA57AC">
        <w:trPr>
          <w:trHeight w:val="513"/>
          <w:jc w:val="center"/>
        </w:trPr>
        <w:tc>
          <w:tcPr>
            <w:tcW w:w="994" w:type="dxa"/>
            <w:vMerge/>
            <w:vAlign w:val="center"/>
          </w:tcPr>
          <w:p w14:paraId="14DE163C" w14:textId="77777777" w:rsidR="000251AD" w:rsidRPr="00AA57AC" w:rsidRDefault="000251AD" w:rsidP="00AA57AC">
            <w:pPr>
              <w:jc w:val="center"/>
              <w:rPr>
                <w:b/>
              </w:rPr>
            </w:pPr>
          </w:p>
        </w:tc>
        <w:tc>
          <w:tcPr>
            <w:tcW w:w="1418" w:type="dxa"/>
            <w:vMerge/>
            <w:vAlign w:val="center"/>
          </w:tcPr>
          <w:p w14:paraId="2707BC03" w14:textId="77777777" w:rsidR="000251AD" w:rsidRPr="00AA57AC" w:rsidRDefault="000251AD" w:rsidP="00AA57AC">
            <w:pPr>
              <w:jc w:val="center"/>
              <w:rPr>
                <w:b/>
              </w:rPr>
            </w:pPr>
          </w:p>
        </w:tc>
        <w:tc>
          <w:tcPr>
            <w:tcW w:w="1417" w:type="dxa"/>
            <w:tcMar>
              <w:right w:w="28" w:type="dxa"/>
            </w:tcMar>
            <w:vAlign w:val="center"/>
          </w:tcPr>
          <w:p w14:paraId="6EC48C1D" w14:textId="77777777" w:rsidR="000251AD" w:rsidRPr="00AA57AC" w:rsidRDefault="000251AD" w:rsidP="00AA57AC">
            <w:pPr>
              <w:jc w:val="center"/>
            </w:pPr>
            <w:r w:rsidRPr="00AA57AC">
              <w:rPr>
                <w:sz w:val="22"/>
              </w:rPr>
              <w:t>15-16</w:t>
            </w:r>
          </w:p>
        </w:tc>
        <w:tc>
          <w:tcPr>
            <w:tcW w:w="4190" w:type="dxa"/>
            <w:vAlign w:val="center"/>
          </w:tcPr>
          <w:p w14:paraId="05402A40"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09A19A84" w14:textId="77777777" w:rsidR="000251AD" w:rsidRPr="00AA57AC" w:rsidRDefault="000251AD" w:rsidP="00AA57AC">
            <w:pPr>
              <w:jc w:val="center"/>
            </w:pPr>
            <w:r w:rsidRPr="00AA57AC">
              <w:rPr>
                <w:sz w:val="22"/>
              </w:rPr>
              <w:t>повышенный</w:t>
            </w:r>
          </w:p>
        </w:tc>
        <w:tc>
          <w:tcPr>
            <w:tcW w:w="1276" w:type="dxa"/>
            <w:vAlign w:val="center"/>
          </w:tcPr>
          <w:p w14:paraId="17B17573" w14:textId="77777777" w:rsidR="000251AD" w:rsidRPr="00AA57AC" w:rsidRDefault="000251AD" w:rsidP="00AA57AC">
            <w:pPr>
              <w:jc w:val="center"/>
            </w:pPr>
            <w:r w:rsidRPr="00AA57AC">
              <w:rPr>
                <w:sz w:val="22"/>
              </w:rPr>
              <w:t>5 мин</w:t>
            </w:r>
          </w:p>
        </w:tc>
      </w:tr>
      <w:tr w:rsidR="000251AD" w:rsidRPr="00AA57AC" w14:paraId="150772F9" w14:textId="77777777" w:rsidTr="00AA57AC">
        <w:trPr>
          <w:trHeight w:val="513"/>
          <w:jc w:val="center"/>
        </w:trPr>
        <w:tc>
          <w:tcPr>
            <w:tcW w:w="994" w:type="dxa"/>
            <w:vMerge/>
            <w:vAlign w:val="center"/>
          </w:tcPr>
          <w:p w14:paraId="506DF08B" w14:textId="77777777" w:rsidR="000251AD" w:rsidRPr="00AA57AC" w:rsidRDefault="000251AD" w:rsidP="00AA57AC">
            <w:pPr>
              <w:jc w:val="center"/>
              <w:rPr>
                <w:b/>
              </w:rPr>
            </w:pPr>
          </w:p>
        </w:tc>
        <w:tc>
          <w:tcPr>
            <w:tcW w:w="1418" w:type="dxa"/>
            <w:vMerge/>
            <w:vAlign w:val="center"/>
          </w:tcPr>
          <w:p w14:paraId="24B1D472" w14:textId="77777777" w:rsidR="000251AD" w:rsidRPr="00AA57AC" w:rsidRDefault="000251AD" w:rsidP="00AA57AC">
            <w:pPr>
              <w:jc w:val="center"/>
              <w:rPr>
                <w:b/>
              </w:rPr>
            </w:pPr>
          </w:p>
        </w:tc>
        <w:tc>
          <w:tcPr>
            <w:tcW w:w="1417" w:type="dxa"/>
            <w:tcMar>
              <w:right w:w="28" w:type="dxa"/>
            </w:tcMar>
            <w:vAlign w:val="center"/>
          </w:tcPr>
          <w:p w14:paraId="552FEBFC" w14:textId="77777777" w:rsidR="000251AD" w:rsidRPr="00AA57AC" w:rsidRDefault="000251AD" w:rsidP="00AA57AC">
            <w:pPr>
              <w:jc w:val="center"/>
            </w:pPr>
            <w:r w:rsidRPr="00AA57AC">
              <w:rPr>
                <w:sz w:val="22"/>
              </w:rPr>
              <w:t>17</w:t>
            </w:r>
          </w:p>
        </w:tc>
        <w:tc>
          <w:tcPr>
            <w:tcW w:w="4190" w:type="dxa"/>
            <w:vAlign w:val="center"/>
          </w:tcPr>
          <w:p w14:paraId="2A7D02D5"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18E26884" w14:textId="77777777" w:rsidR="000251AD" w:rsidRPr="00AA57AC" w:rsidRDefault="000251AD" w:rsidP="00AA57AC">
            <w:pPr>
              <w:jc w:val="center"/>
            </w:pPr>
            <w:r w:rsidRPr="00AA57AC">
              <w:rPr>
                <w:sz w:val="22"/>
              </w:rPr>
              <w:t>высокий</w:t>
            </w:r>
          </w:p>
        </w:tc>
        <w:tc>
          <w:tcPr>
            <w:tcW w:w="1276" w:type="dxa"/>
            <w:vAlign w:val="center"/>
          </w:tcPr>
          <w:p w14:paraId="40D06034" w14:textId="77777777" w:rsidR="000251AD" w:rsidRPr="00AA57AC" w:rsidRDefault="000251AD" w:rsidP="00AA57AC">
            <w:pPr>
              <w:jc w:val="center"/>
            </w:pPr>
            <w:r w:rsidRPr="00AA57AC">
              <w:rPr>
                <w:sz w:val="22"/>
              </w:rPr>
              <w:t>10 мин</w:t>
            </w:r>
          </w:p>
        </w:tc>
      </w:tr>
      <w:tr w:rsidR="000251AD" w:rsidRPr="00AA57AC" w14:paraId="3BCCFF2C" w14:textId="77777777" w:rsidTr="00AA57AC">
        <w:trPr>
          <w:trHeight w:val="513"/>
          <w:jc w:val="center"/>
        </w:trPr>
        <w:tc>
          <w:tcPr>
            <w:tcW w:w="994" w:type="dxa"/>
            <w:vMerge/>
            <w:vAlign w:val="center"/>
          </w:tcPr>
          <w:p w14:paraId="59D28A41" w14:textId="77777777" w:rsidR="000251AD" w:rsidRPr="00AA57AC" w:rsidRDefault="000251AD" w:rsidP="00AA57AC">
            <w:pPr>
              <w:jc w:val="center"/>
              <w:rPr>
                <w:b/>
              </w:rPr>
            </w:pPr>
          </w:p>
        </w:tc>
        <w:tc>
          <w:tcPr>
            <w:tcW w:w="1418" w:type="dxa"/>
            <w:vMerge/>
            <w:vAlign w:val="center"/>
          </w:tcPr>
          <w:p w14:paraId="7D0ECA9C" w14:textId="77777777" w:rsidR="000251AD" w:rsidRPr="00AA57AC" w:rsidRDefault="000251AD" w:rsidP="00AA57AC">
            <w:pPr>
              <w:jc w:val="center"/>
              <w:rPr>
                <w:b/>
              </w:rPr>
            </w:pPr>
          </w:p>
        </w:tc>
        <w:tc>
          <w:tcPr>
            <w:tcW w:w="1417" w:type="dxa"/>
            <w:tcMar>
              <w:right w:w="28" w:type="dxa"/>
            </w:tcMar>
            <w:vAlign w:val="center"/>
          </w:tcPr>
          <w:p w14:paraId="3B7FAB33" w14:textId="77777777" w:rsidR="000251AD" w:rsidRPr="00AA57AC" w:rsidRDefault="000251AD" w:rsidP="00AA57AC">
            <w:pPr>
              <w:jc w:val="center"/>
            </w:pPr>
            <w:r w:rsidRPr="00AA57AC">
              <w:rPr>
                <w:sz w:val="22"/>
              </w:rPr>
              <w:t>19-20</w:t>
            </w:r>
          </w:p>
        </w:tc>
        <w:tc>
          <w:tcPr>
            <w:tcW w:w="4190" w:type="dxa"/>
            <w:vAlign w:val="center"/>
          </w:tcPr>
          <w:p w14:paraId="2BD785FE"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063C192C" w14:textId="77777777" w:rsidR="000251AD" w:rsidRPr="00AA57AC" w:rsidRDefault="000251AD" w:rsidP="00AA57AC">
            <w:pPr>
              <w:jc w:val="center"/>
            </w:pPr>
            <w:r w:rsidRPr="00AA57AC">
              <w:rPr>
                <w:sz w:val="22"/>
              </w:rPr>
              <w:t>базовый</w:t>
            </w:r>
          </w:p>
        </w:tc>
        <w:tc>
          <w:tcPr>
            <w:tcW w:w="1276" w:type="dxa"/>
            <w:vAlign w:val="center"/>
          </w:tcPr>
          <w:p w14:paraId="4A9E73CB" w14:textId="77777777" w:rsidR="000251AD" w:rsidRPr="00AA57AC" w:rsidRDefault="000251AD" w:rsidP="00AA57AC">
            <w:pPr>
              <w:jc w:val="center"/>
            </w:pPr>
            <w:r w:rsidRPr="00AA57AC">
              <w:rPr>
                <w:sz w:val="22"/>
              </w:rPr>
              <w:t>3 мин</w:t>
            </w:r>
          </w:p>
        </w:tc>
      </w:tr>
      <w:tr w:rsidR="000251AD" w:rsidRPr="00AA57AC" w14:paraId="5DAE9679" w14:textId="77777777" w:rsidTr="00AA57AC">
        <w:trPr>
          <w:trHeight w:val="513"/>
          <w:jc w:val="center"/>
        </w:trPr>
        <w:tc>
          <w:tcPr>
            <w:tcW w:w="994" w:type="dxa"/>
            <w:vMerge/>
            <w:vAlign w:val="center"/>
          </w:tcPr>
          <w:p w14:paraId="42661F50" w14:textId="77777777" w:rsidR="000251AD" w:rsidRPr="00AA57AC" w:rsidRDefault="000251AD" w:rsidP="00AA57AC">
            <w:pPr>
              <w:jc w:val="center"/>
              <w:rPr>
                <w:b/>
              </w:rPr>
            </w:pPr>
          </w:p>
        </w:tc>
        <w:tc>
          <w:tcPr>
            <w:tcW w:w="1418" w:type="dxa"/>
            <w:vMerge/>
            <w:vAlign w:val="center"/>
          </w:tcPr>
          <w:p w14:paraId="62CC2237" w14:textId="77777777" w:rsidR="000251AD" w:rsidRPr="00AA57AC" w:rsidRDefault="000251AD" w:rsidP="00AA57AC">
            <w:pPr>
              <w:jc w:val="center"/>
              <w:rPr>
                <w:b/>
              </w:rPr>
            </w:pPr>
          </w:p>
        </w:tc>
        <w:tc>
          <w:tcPr>
            <w:tcW w:w="1417" w:type="dxa"/>
            <w:tcMar>
              <w:right w:w="28" w:type="dxa"/>
            </w:tcMar>
            <w:vAlign w:val="center"/>
          </w:tcPr>
          <w:p w14:paraId="4C49963C" w14:textId="77777777" w:rsidR="000251AD" w:rsidRPr="00AA57AC" w:rsidRDefault="000251AD" w:rsidP="00AA57AC">
            <w:pPr>
              <w:jc w:val="center"/>
            </w:pPr>
            <w:r w:rsidRPr="00AA57AC">
              <w:rPr>
                <w:sz w:val="22"/>
              </w:rPr>
              <w:t>25-35, 37</w:t>
            </w:r>
          </w:p>
        </w:tc>
        <w:tc>
          <w:tcPr>
            <w:tcW w:w="4190" w:type="dxa"/>
            <w:vAlign w:val="center"/>
          </w:tcPr>
          <w:p w14:paraId="3E15581C"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53E1FB9E" w14:textId="77777777" w:rsidR="000251AD" w:rsidRPr="00AA57AC" w:rsidRDefault="000251AD" w:rsidP="00AA57AC">
            <w:pPr>
              <w:jc w:val="center"/>
            </w:pPr>
            <w:r w:rsidRPr="00AA57AC">
              <w:rPr>
                <w:sz w:val="22"/>
              </w:rPr>
              <w:t>повышенный</w:t>
            </w:r>
          </w:p>
        </w:tc>
        <w:tc>
          <w:tcPr>
            <w:tcW w:w="1276" w:type="dxa"/>
            <w:vAlign w:val="center"/>
          </w:tcPr>
          <w:p w14:paraId="1F7EC740" w14:textId="77777777" w:rsidR="000251AD" w:rsidRPr="00AA57AC" w:rsidRDefault="000251AD" w:rsidP="00AA57AC">
            <w:pPr>
              <w:jc w:val="center"/>
            </w:pPr>
            <w:r w:rsidRPr="00AA57AC">
              <w:rPr>
                <w:sz w:val="22"/>
              </w:rPr>
              <w:t>5 мин</w:t>
            </w:r>
          </w:p>
        </w:tc>
      </w:tr>
      <w:tr w:rsidR="000251AD" w:rsidRPr="00AA57AC" w14:paraId="05AC3D4E" w14:textId="77777777" w:rsidTr="00AA57AC">
        <w:trPr>
          <w:trHeight w:val="513"/>
          <w:jc w:val="center"/>
        </w:trPr>
        <w:tc>
          <w:tcPr>
            <w:tcW w:w="994" w:type="dxa"/>
            <w:vMerge/>
            <w:vAlign w:val="center"/>
          </w:tcPr>
          <w:p w14:paraId="0DCF90F4" w14:textId="77777777" w:rsidR="000251AD" w:rsidRPr="00AA57AC" w:rsidRDefault="000251AD" w:rsidP="00AA57AC">
            <w:pPr>
              <w:jc w:val="center"/>
              <w:rPr>
                <w:b/>
              </w:rPr>
            </w:pPr>
          </w:p>
        </w:tc>
        <w:tc>
          <w:tcPr>
            <w:tcW w:w="1418" w:type="dxa"/>
            <w:vMerge/>
            <w:vAlign w:val="center"/>
          </w:tcPr>
          <w:p w14:paraId="6EF890D1" w14:textId="77777777" w:rsidR="000251AD" w:rsidRPr="00AA57AC" w:rsidRDefault="000251AD" w:rsidP="00AA57AC">
            <w:pPr>
              <w:jc w:val="center"/>
              <w:rPr>
                <w:b/>
              </w:rPr>
            </w:pPr>
          </w:p>
        </w:tc>
        <w:tc>
          <w:tcPr>
            <w:tcW w:w="1417" w:type="dxa"/>
            <w:tcMar>
              <w:right w:w="28" w:type="dxa"/>
            </w:tcMar>
            <w:vAlign w:val="center"/>
          </w:tcPr>
          <w:p w14:paraId="50D89A43" w14:textId="77777777" w:rsidR="000251AD" w:rsidRPr="00AA57AC" w:rsidRDefault="000251AD" w:rsidP="00AA57AC">
            <w:pPr>
              <w:jc w:val="center"/>
            </w:pPr>
            <w:r w:rsidRPr="00AA57AC">
              <w:rPr>
                <w:sz w:val="22"/>
              </w:rPr>
              <w:t>40</w:t>
            </w:r>
          </w:p>
        </w:tc>
        <w:tc>
          <w:tcPr>
            <w:tcW w:w="4190" w:type="dxa"/>
            <w:vAlign w:val="center"/>
          </w:tcPr>
          <w:p w14:paraId="20A2CB64"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20618702" w14:textId="77777777" w:rsidR="000251AD" w:rsidRPr="00AA57AC" w:rsidRDefault="000251AD" w:rsidP="00AA57AC">
            <w:pPr>
              <w:jc w:val="center"/>
            </w:pPr>
            <w:r w:rsidRPr="00AA57AC">
              <w:rPr>
                <w:sz w:val="22"/>
              </w:rPr>
              <w:t>высокий</w:t>
            </w:r>
          </w:p>
        </w:tc>
        <w:tc>
          <w:tcPr>
            <w:tcW w:w="1276" w:type="dxa"/>
            <w:vAlign w:val="center"/>
          </w:tcPr>
          <w:p w14:paraId="58851CBC" w14:textId="77777777" w:rsidR="000251AD" w:rsidRPr="00AA57AC" w:rsidRDefault="000251AD" w:rsidP="00AA57AC">
            <w:pPr>
              <w:jc w:val="center"/>
            </w:pPr>
            <w:r w:rsidRPr="00AA57AC">
              <w:rPr>
                <w:sz w:val="22"/>
              </w:rPr>
              <w:t>10 мин</w:t>
            </w:r>
          </w:p>
        </w:tc>
      </w:tr>
      <w:tr w:rsidR="000251AD" w:rsidRPr="00AA57AC" w14:paraId="5128BCD2" w14:textId="77777777" w:rsidTr="00AA57AC">
        <w:trPr>
          <w:trHeight w:val="513"/>
          <w:jc w:val="center"/>
        </w:trPr>
        <w:tc>
          <w:tcPr>
            <w:tcW w:w="994" w:type="dxa"/>
            <w:vMerge/>
            <w:vAlign w:val="center"/>
          </w:tcPr>
          <w:p w14:paraId="3BB8871E" w14:textId="77777777" w:rsidR="000251AD" w:rsidRPr="00AA57AC" w:rsidRDefault="000251AD" w:rsidP="00AA57AC">
            <w:pPr>
              <w:jc w:val="center"/>
              <w:rPr>
                <w:b/>
              </w:rPr>
            </w:pPr>
          </w:p>
        </w:tc>
        <w:tc>
          <w:tcPr>
            <w:tcW w:w="1418" w:type="dxa"/>
            <w:vMerge w:val="restart"/>
            <w:vAlign w:val="center"/>
          </w:tcPr>
          <w:p w14:paraId="31246310" w14:textId="77777777" w:rsidR="000251AD" w:rsidRPr="00AA57AC" w:rsidRDefault="000251AD" w:rsidP="00AA57AC">
            <w:pPr>
              <w:jc w:val="center"/>
              <w:rPr>
                <w:b/>
              </w:rPr>
            </w:pPr>
            <w:r w:rsidRPr="00AA57AC">
              <w:rPr>
                <w:b/>
                <w:sz w:val="22"/>
              </w:rPr>
              <w:t>ОПК-1.2</w:t>
            </w:r>
          </w:p>
        </w:tc>
        <w:tc>
          <w:tcPr>
            <w:tcW w:w="1417" w:type="dxa"/>
            <w:tcMar>
              <w:right w:w="28" w:type="dxa"/>
            </w:tcMar>
            <w:vAlign w:val="center"/>
          </w:tcPr>
          <w:p w14:paraId="5BF93C7F" w14:textId="77777777" w:rsidR="000251AD" w:rsidRPr="00AA57AC" w:rsidRDefault="000251AD" w:rsidP="00AA57AC">
            <w:pPr>
              <w:jc w:val="center"/>
              <w:rPr>
                <w:highlight w:val="yellow"/>
              </w:rPr>
            </w:pPr>
            <w:r w:rsidRPr="00AA57AC">
              <w:rPr>
                <w:sz w:val="22"/>
              </w:rPr>
              <w:t>3-4</w:t>
            </w:r>
          </w:p>
        </w:tc>
        <w:tc>
          <w:tcPr>
            <w:tcW w:w="4190" w:type="dxa"/>
            <w:vAlign w:val="center"/>
          </w:tcPr>
          <w:p w14:paraId="0392AC42"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Pr>
          <w:p w14:paraId="2CE70478" w14:textId="77777777" w:rsidR="000251AD" w:rsidRPr="00AA57AC" w:rsidRDefault="000251AD" w:rsidP="00AA57AC">
            <w:pPr>
              <w:jc w:val="center"/>
              <w:rPr>
                <w:highlight w:val="yellow"/>
              </w:rPr>
            </w:pPr>
            <w:r w:rsidRPr="00AA57AC">
              <w:rPr>
                <w:sz w:val="22"/>
              </w:rPr>
              <w:t>повышенный</w:t>
            </w:r>
          </w:p>
        </w:tc>
        <w:tc>
          <w:tcPr>
            <w:tcW w:w="1276" w:type="dxa"/>
          </w:tcPr>
          <w:p w14:paraId="35A334AE" w14:textId="77777777" w:rsidR="000251AD" w:rsidRPr="00AA57AC" w:rsidRDefault="000251AD" w:rsidP="00AA57AC">
            <w:pPr>
              <w:jc w:val="center"/>
            </w:pPr>
            <w:r w:rsidRPr="00AA57AC">
              <w:rPr>
                <w:sz w:val="22"/>
              </w:rPr>
              <w:t>5 мин</w:t>
            </w:r>
          </w:p>
        </w:tc>
      </w:tr>
      <w:tr w:rsidR="000251AD" w:rsidRPr="00AA57AC" w14:paraId="0BC3F53D" w14:textId="77777777" w:rsidTr="00AA57AC">
        <w:trPr>
          <w:trHeight w:val="513"/>
          <w:jc w:val="center"/>
        </w:trPr>
        <w:tc>
          <w:tcPr>
            <w:tcW w:w="994" w:type="dxa"/>
            <w:vMerge/>
            <w:vAlign w:val="center"/>
          </w:tcPr>
          <w:p w14:paraId="22E09451" w14:textId="77777777" w:rsidR="000251AD" w:rsidRPr="00AA57AC" w:rsidRDefault="000251AD" w:rsidP="00AA57AC">
            <w:pPr>
              <w:jc w:val="center"/>
              <w:rPr>
                <w:b/>
              </w:rPr>
            </w:pPr>
          </w:p>
        </w:tc>
        <w:tc>
          <w:tcPr>
            <w:tcW w:w="1418" w:type="dxa"/>
            <w:vMerge/>
            <w:vAlign w:val="center"/>
          </w:tcPr>
          <w:p w14:paraId="1CA69A9B" w14:textId="77777777" w:rsidR="000251AD" w:rsidRPr="00AA57AC" w:rsidRDefault="000251AD" w:rsidP="00AA57AC">
            <w:pPr>
              <w:jc w:val="center"/>
              <w:rPr>
                <w:b/>
              </w:rPr>
            </w:pPr>
          </w:p>
        </w:tc>
        <w:tc>
          <w:tcPr>
            <w:tcW w:w="1417" w:type="dxa"/>
            <w:tcMar>
              <w:right w:w="28" w:type="dxa"/>
            </w:tcMar>
            <w:vAlign w:val="center"/>
          </w:tcPr>
          <w:p w14:paraId="3E85E21C" w14:textId="77777777" w:rsidR="000251AD" w:rsidRPr="00AA57AC" w:rsidRDefault="000251AD" w:rsidP="00AA57AC">
            <w:pPr>
              <w:jc w:val="center"/>
            </w:pPr>
            <w:r w:rsidRPr="00AA57AC">
              <w:rPr>
                <w:sz w:val="22"/>
              </w:rPr>
              <w:t>13</w:t>
            </w:r>
          </w:p>
        </w:tc>
        <w:tc>
          <w:tcPr>
            <w:tcW w:w="4190" w:type="dxa"/>
            <w:vAlign w:val="center"/>
          </w:tcPr>
          <w:p w14:paraId="31400FAF"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Pr>
          <w:p w14:paraId="01A6794E" w14:textId="77777777" w:rsidR="000251AD" w:rsidRPr="00AA57AC" w:rsidRDefault="000251AD" w:rsidP="00AA57AC">
            <w:pPr>
              <w:jc w:val="center"/>
              <w:rPr>
                <w:highlight w:val="yellow"/>
              </w:rPr>
            </w:pPr>
            <w:r w:rsidRPr="00AA57AC">
              <w:rPr>
                <w:sz w:val="22"/>
              </w:rPr>
              <w:t>высокий</w:t>
            </w:r>
          </w:p>
        </w:tc>
        <w:tc>
          <w:tcPr>
            <w:tcW w:w="1276" w:type="dxa"/>
          </w:tcPr>
          <w:p w14:paraId="6A8858CF" w14:textId="77777777" w:rsidR="000251AD" w:rsidRPr="00AA57AC" w:rsidRDefault="000251AD" w:rsidP="00AA57AC">
            <w:pPr>
              <w:jc w:val="center"/>
            </w:pPr>
            <w:r w:rsidRPr="00AA57AC">
              <w:rPr>
                <w:sz w:val="22"/>
              </w:rPr>
              <w:t>10 мин</w:t>
            </w:r>
          </w:p>
        </w:tc>
      </w:tr>
      <w:tr w:rsidR="000251AD" w:rsidRPr="00AA57AC" w14:paraId="1F11CE3D" w14:textId="77777777" w:rsidTr="00AA57AC">
        <w:trPr>
          <w:trHeight w:val="513"/>
          <w:jc w:val="center"/>
        </w:trPr>
        <w:tc>
          <w:tcPr>
            <w:tcW w:w="994" w:type="dxa"/>
            <w:vMerge/>
            <w:vAlign w:val="center"/>
          </w:tcPr>
          <w:p w14:paraId="77A3E3A6" w14:textId="77777777" w:rsidR="000251AD" w:rsidRPr="00AA57AC" w:rsidRDefault="000251AD" w:rsidP="00AA57AC">
            <w:pPr>
              <w:jc w:val="center"/>
              <w:rPr>
                <w:b/>
              </w:rPr>
            </w:pPr>
          </w:p>
        </w:tc>
        <w:tc>
          <w:tcPr>
            <w:tcW w:w="1418" w:type="dxa"/>
            <w:vMerge/>
            <w:vAlign w:val="center"/>
          </w:tcPr>
          <w:p w14:paraId="656143E0" w14:textId="77777777" w:rsidR="000251AD" w:rsidRPr="00AA57AC" w:rsidRDefault="000251AD" w:rsidP="00AA57AC">
            <w:pPr>
              <w:jc w:val="center"/>
              <w:rPr>
                <w:b/>
              </w:rPr>
            </w:pPr>
          </w:p>
        </w:tc>
        <w:tc>
          <w:tcPr>
            <w:tcW w:w="1417" w:type="dxa"/>
            <w:tcMar>
              <w:right w:w="28" w:type="dxa"/>
            </w:tcMar>
            <w:vAlign w:val="center"/>
          </w:tcPr>
          <w:p w14:paraId="5F75C9DB" w14:textId="77777777" w:rsidR="000251AD" w:rsidRPr="00AA57AC" w:rsidRDefault="000251AD" w:rsidP="00AA57AC">
            <w:pPr>
              <w:jc w:val="center"/>
            </w:pPr>
            <w:r w:rsidRPr="00AA57AC">
              <w:rPr>
                <w:sz w:val="22"/>
              </w:rPr>
              <w:t>18</w:t>
            </w:r>
          </w:p>
        </w:tc>
        <w:tc>
          <w:tcPr>
            <w:tcW w:w="4190" w:type="dxa"/>
            <w:vAlign w:val="center"/>
          </w:tcPr>
          <w:p w14:paraId="44CDBC76"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tcPr>
          <w:p w14:paraId="23C3D5E8" w14:textId="77777777" w:rsidR="000251AD" w:rsidRPr="00AA57AC" w:rsidRDefault="000251AD" w:rsidP="00AA57AC">
            <w:pPr>
              <w:jc w:val="center"/>
              <w:rPr>
                <w:highlight w:val="yellow"/>
              </w:rPr>
            </w:pPr>
            <w:r w:rsidRPr="00AA57AC">
              <w:rPr>
                <w:sz w:val="22"/>
              </w:rPr>
              <w:t>высокий</w:t>
            </w:r>
          </w:p>
        </w:tc>
        <w:tc>
          <w:tcPr>
            <w:tcW w:w="1276" w:type="dxa"/>
          </w:tcPr>
          <w:p w14:paraId="2AF1F35C" w14:textId="77777777" w:rsidR="000251AD" w:rsidRPr="00AA57AC" w:rsidRDefault="000251AD" w:rsidP="00AA57AC">
            <w:pPr>
              <w:jc w:val="center"/>
            </w:pPr>
            <w:r w:rsidRPr="00AA57AC">
              <w:rPr>
                <w:sz w:val="22"/>
              </w:rPr>
              <w:t>10 мин</w:t>
            </w:r>
          </w:p>
        </w:tc>
      </w:tr>
      <w:tr w:rsidR="000251AD" w:rsidRPr="00AA57AC" w14:paraId="27E51112" w14:textId="77777777" w:rsidTr="00AA57AC">
        <w:trPr>
          <w:trHeight w:val="513"/>
          <w:jc w:val="center"/>
        </w:trPr>
        <w:tc>
          <w:tcPr>
            <w:tcW w:w="994" w:type="dxa"/>
            <w:vMerge/>
            <w:vAlign w:val="center"/>
          </w:tcPr>
          <w:p w14:paraId="0921CE62" w14:textId="77777777" w:rsidR="000251AD" w:rsidRPr="00AA57AC" w:rsidRDefault="000251AD" w:rsidP="00AA57AC">
            <w:pPr>
              <w:jc w:val="center"/>
              <w:rPr>
                <w:b/>
              </w:rPr>
            </w:pPr>
          </w:p>
        </w:tc>
        <w:tc>
          <w:tcPr>
            <w:tcW w:w="1418" w:type="dxa"/>
            <w:vMerge/>
            <w:vAlign w:val="center"/>
          </w:tcPr>
          <w:p w14:paraId="70F73F5E" w14:textId="77777777" w:rsidR="000251AD" w:rsidRPr="00AA57AC" w:rsidRDefault="000251AD" w:rsidP="00AA57AC">
            <w:pPr>
              <w:jc w:val="center"/>
              <w:rPr>
                <w:b/>
              </w:rPr>
            </w:pPr>
          </w:p>
        </w:tc>
        <w:tc>
          <w:tcPr>
            <w:tcW w:w="1417" w:type="dxa"/>
            <w:tcMar>
              <w:right w:w="28" w:type="dxa"/>
            </w:tcMar>
            <w:vAlign w:val="center"/>
          </w:tcPr>
          <w:p w14:paraId="5846FB13" w14:textId="77777777" w:rsidR="000251AD" w:rsidRPr="00AA57AC" w:rsidRDefault="000251AD" w:rsidP="00AA57AC">
            <w:pPr>
              <w:jc w:val="center"/>
            </w:pPr>
            <w:r w:rsidRPr="00AA57AC">
              <w:rPr>
                <w:sz w:val="22"/>
              </w:rPr>
              <w:t>21-24</w:t>
            </w:r>
          </w:p>
        </w:tc>
        <w:tc>
          <w:tcPr>
            <w:tcW w:w="4190" w:type="dxa"/>
          </w:tcPr>
          <w:p w14:paraId="361AE08B" w14:textId="77777777" w:rsidR="000251AD" w:rsidRPr="00AA57AC" w:rsidRDefault="000251AD" w:rsidP="00AA57AC">
            <w:pPr>
              <w:jc w:val="center"/>
            </w:pPr>
            <w:r w:rsidRPr="00AA57AC">
              <w:rPr>
                <w:sz w:val="22"/>
              </w:rPr>
              <w:t>Открытого типа на дополнение</w:t>
            </w:r>
          </w:p>
        </w:tc>
        <w:tc>
          <w:tcPr>
            <w:tcW w:w="1479" w:type="dxa"/>
          </w:tcPr>
          <w:p w14:paraId="402509C4" w14:textId="77777777" w:rsidR="000251AD" w:rsidRPr="00AA57AC" w:rsidRDefault="000251AD" w:rsidP="00AA57AC">
            <w:pPr>
              <w:jc w:val="center"/>
            </w:pPr>
            <w:r w:rsidRPr="00AA57AC">
              <w:rPr>
                <w:sz w:val="22"/>
              </w:rPr>
              <w:t>базовый</w:t>
            </w:r>
          </w:p>
        </w:tc>
        <w:tc>
          <w:tcPr>
            <w:tcW w:w="1276" w:type="dxa"/>
          </w:tcPr>
          <w:p w14:paraId="67F472CD" w14:textId="77777777" w:rsidR="000251AD" w:rsidRPr="00AA57AC" w:rsidRDefault="000251AD" w:rsidP="00AA57AC">
            <w:pPr>
              <w:jc w:val="center"/>
            </w:pPr>
            <w:r w:rsidRPr="00AA57AC">
              <w:rPr>
                <w:sz w:val="22"/>
              </w:rPr>
              <w:t>3 мин</w:t>
            </w:r>
          </w:p>
        </w:tc>
      </w:tr>
      <w:tr w:rsidR="000251AD" w:rsidRPr="00AA57AC" w14:paraId="798BABAA" w14:textId="77777777" w:rsidTr="00AA57AC">
        <w:trPr>
          <w:trHeight w:val="513"/>
          <w:jc w:val="center"/>
        </w:trPr>
        <w:tc>
          <w:tcPr>
            <w:tcW w:w="994" w:type="dxa"/>
            <w:vMerge/>
            <w:vAlign w:val="center"/>
          </w:tcPr>
          <w:p w14:paraId="19CC96EA" w14:textId="77777777" w:rsidR="000251AD" w:rsidRPr="00AA57AC" w:rsidRDefault="000251AD" w:rsidP="00AA57AC">
            <w:pPr>
              <w:jc w:val="center"/>
              <w:rPr>
                <w:b/>
              </w:rPr>
            </w:pPr>
          </w:p>
        </w:tc>
        <w:tc>
          <w:tcPr>
            <w:tcW w:w="1418" w:type="dxa"/>
            <w:vMerge/>
            <w:vAlign w:val="center"/>
          </w:tcPr>
          <w:p w14:paraId="58C64B66" w14:textId="77777777" w:rsidR="000251AD" w:rsidRPr="00AA57AC" w:rsidRDefault="000251AD" w:rsidP="00AA57AC">
            <w:pPr>
              <w:jc w:val="center"/>
              <w:rPr>
                <w:b/>
              </w:rPr>
            </w:pPr>
          </w:p>
        </w:tc>
        <w:tc>
          <w:tcPr>
            <w:tcW w:w="1417" w:type="dxa"/>
            <w:tcMar>
              <w:right w:w="28" w:type="dxa"/>
            </w:tcMar>
            <w:vAlign w:val="center"/>
          </w:tcPr>
          <w:p w14:paraId="4A477154" w14:textId="77777777" w:rsidR="000251AD" w:rsidRPr="00AA57AC" w:rsidRDefault="000251AD" w:rsidP="00AA57AC">
            <w:pPr>
              <w:jc w:val="center"/>
            </w:pPr>
            <w:r w:rsidRPr="00AA57AC">
              <w:rPr>
                <w:sz w:val="22"/>
              </w:rPr>
              <w:t>36, 38</w:t>
            </w:r>
          </w:p>
        </w:tc>
        <w:tc>
          <w:tcPr>
            <w:tcW w:w="4190" w:type="dxa"/>
          </w:tcPr>
          <w:p w14:paraId="31D38539" w14:textId="77777777" w:rsidR="000251AD" w:rsidRPr="00AA57AC" w:rsidRDefault="000251AD" w:rsidP="00AA57AC">
            <w:pPr>
              <w:jc w:val="center"/>
            </w:pPr>
            <w:r w:rsidRPr="00AA57AC">
              <w:rPr>
                <w:sz w:val="22"/>
              </w:rPr>
              <w:t>Открытого типа на дополнение</w:t>
            </w:r>
          </w:p>
        </w:tc>
        <w:tc>
          <w:tcPr>
            <w:tcW w:w="1479" w:type="dxa"/>
          </w:tcPr>
          <w:p w14:paraId="1AAAB027" w14:textId="77777777" w:rsidR="000251AD" w:rsidRPr="00AA57AC" w:rsidRDefault="000251AD" w:rsidP="00AA57AC">
            <w:pPr>
              <w:jc w:val="center"/>
            </w:pPr>
            <w:r w:rsidRPr="00AA57AC">
              <w:rPr>
                <w:sz w:val="22"/>
              </w:rPr>
              <w:t>повышенный</w:t>
            </w:r>
          </w:p>
        </w:tc>
        <w:tc>
          <w:tcPr>
            <w:tcW w:w="1276" w:type="dxa"/>
          </w:tcPr>
          <w:p w14:paraId="213496D8" w14:textId="77777777" w:rsidR="000251AD" w:rsidRPr="00AA57AC" w:rsidRDefault="000251AD" w:rsidP="00AA57AC">
            <w:pPr>
              <w:jc w:val="center"/>
            </w:pPr>
            <w:r w:rsidRPr="00AA57AC">
              <w:rPr>
                <w:sz w:val="22"/>
              </w:rPr>
              <w:t>5 мин</w:t>
            </w:r>
          </w:p>
        </w:tc>
      </w:tr>
      <w:tr w:rsidR="000251AD" w:rsidRPr="00AA57AC" w14:paraId="7EA442F4" w14:textId="77777777" w:rsidTr="00AA57AC">
        <w:trPr>
          <w:trHeight w:val="725"/>
          <w:jc w:val="center"/>
        </w:trPr>
        <w:tc>
          <w:tcPr>
            <w:tcW w:w="994" w:type="dxa"/>
            <w:vMerge/>
            <w:tcBorders>
              <w:bottom w:val="double" w:sz="18" w:space="0" w:color="auto"/>
            </w:tcBorders>
            <w:vAlign w:val="center"/>
          </w:tcPr>
          <w:p w14:paraId="7E4598BB" w14:textId="77777777" w:rsidR="000251AD" w:rsidRPr="00AA57AC" w:rsidRDefault="000251AD" w:rsidP="00AA57AC">
            <w:pPr>
              <w:jc w:val="center"/>
              <w:rPr>
                <w:b/>
              </w:rPr>
            </w:pPr>
          </w:p>
        </w:tc>
        <w:tc>
          <w:tcPr>
            <w:tcW w:w="1418" w:type="dxa"/>
            <w:vMerge/>
            <w:tcBorders>
              <w:bottom w:val="double" w:sz="18" w:space="0" w:color="auto"/>
            </w:tcBorders>
            <w:vAlign w:val="center"/>
          </w:tcPr>
          <w:p w14:paraId="4F01476D"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7F1E066C" w14:textId="77777777" w:rsidR="000251AD" w:rsidRPr="00AA57AC" w:rsidRDefault="000251AD" w:rsidP="00AA57AC">
            <w:pPr>
              <w:jc w:val="center"/>
            </w:pPr>
            <w:r w:rsidRPr="00AA57AC">
              <w:rPr>
                <w:sz w:val="22"/>
              </w:rPr>
              <w:t>39</w:t>
            </w:r>
          </w:p>
        </w:tc>
        <w:tc>
          <w:tcPr>
            <w:tcW w:w="4190" w:type="dxa"/>
            <w:tcBorders>
              <w:bottom w:val="double" w:sz="18" w:space="0" w:color="auto"/>
            </w:tcBorders>
            <w:vAlign w:val="center"/>
          </w:tcPr>
          <w:p w14:paraId="3DE957AB"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tcPr>
          <w:p w14:paraId="3BD50D78"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tcPr>
          <w:p w14:paraId="77727FF8" w14:textId="77777777" w:rsidR="000251AD" w:rsidRPr="00AA57AC" w:rsidRDefault="000251AD" w:rsidP="00AA57AC">
            <w:pPr>
              <w:jc w:val="center"/>
            </w:pPr>
            <w:r w:rsidRPr="00AA57AC">
              <w:rPr>
                <w:sz w:val="22"/>
              </w:rPr>
              <w:t>10 мин</w:t>
            </w:r>
          </w:p>
        </w:tc>
      </w:tr>
      <w:tr w:rsidR="000251AD" w:rsidRPr="00AA57AC" w14:paraId="22C0BAFF" w14:textId="77777777" w:rsidTr="00AA57AC">
        <w:trPr>
          <w:trHeight w:val="513"/>
          <w:jc w:val="center"/>
        </w:trPr>
        <w:tc>
          <w:tcPr>
            <w:tcW w:w="994" w:type="dxa"/>
            <w:vMerge w:val="restart"/>
            <w:tcBorders>
              <w:top w:val="double" w:sz="18" w:space="0" w:color="auto"/>
              <w:bottom w:val="nil"/>
            </w:tcBorders>
            <w:vAlign w:val="center"/>
          </w:tcPr>
          <w:p w14:paraId="7EA98033" w14:textId="77777777" w:rsidR="000251AD" w:rsidRPr="00AA57AC" w:rsidRDefault="000251AD" w:rsidP="00AA57AC">
            <w:pPr>
              <w:jc w:val="center"/>
              <w:rPr>
                <w:b/>
              </w:rPr>
            </w:pPr>
            <w:r w:rsidRPr="00AA57AC">
              <w:rPr>
                <w:b/>
                <w:sz w:val="22"/>
              </w:rPr>
              <w:lastRenderedPageBreak/>
              <w:t>ОПК-2</w:t>
            </w:r>
          </w:p>
        </w:tc>
        <w:tc>
          <w:tcPr>
            <w:tcW w:w="1418" w:type="dxa"/>
            <w:vMerge w:val="restart"/>
            <w:tcBorders>
              <w:top w:val="double" w:sz="18" w:space="0" w:color="auto"/>
              <w:bottom w:val="nil"/>
            </w:tcBorders>
            <w:vAlign w:val="center"/>
          </w:tcPr>
          <w:p w14:paraId="47A82494" w14:textId="77777777" w:rsidR="000251AD" w:rsidRPr="00AA57AC" w:rsidRDefault="000251AD" w:rsidP="00AA57AC">
            <w:pPr>
              <w:jc w:val="center"/>
              <w:rPr>
                <w:b/>
              </w:rPr>
            </w:pPr>
            <w:r w:rsidRPr="00AA57AC">
              <w:rPr>
                <w:b/>
                <w:sz w:val="22"/>
              </w:rPr>
              <w:t>ОПК-2.1</w:t>
            </w:r>
          </w:p>
          <w:p w14:paraId="18902BF1" w14:textId="77777777" w:rsidR="000251AD" w:rsidRPr="00AA57AC" w:rsidRDefault="000251AD" w:rsidP="00AA57AC">
            <w:pPr>
              <w:jc w:val="center"/>
              <w:rPr>
                <w:b/>
              </w:rPr>
            </w:pPr>
          </w:p>
        </w:tc>
        <w:tc>
          <w:tcPr>
            <w:tcW w:w="1417" w:type="dxa"/>
            <w:tcBorders>
              <w:top w:val="double" w:sz="18" w:space="0" w:color="auto"/>
              <w:bottom w:val="nil"/>
            </w:tcBorders>
            <w:tcMar>
              <w:right w:w="28" w:type="dxa"/>
            </w:tcMar>
            <w:vAlign w:val="center"/>
          </w:tcPr>
          <w:p w14:paraId="6DF27EC9" w14:textId="77777777" w:rsidR="000251AD" w:rsidRPr="00AA57AC" w:rsidRDefault="000251AD" w:rsidP="00AA57AC">
            <w:pPr>
              <w:jc w:val="center"/>
            </w:pPr>
            <w:r w:rsidRPr="00AA57AC">
              <w:rPr>
                <w:sz w:val="22"/>
              </w:rPr>
              <w:t>1-4</w:t>
            </w:r>
          </w:p>
        </w:tc>
        <w:tc>
          <w:tcPr>
            <w:tcW w:w="4190" w:type="dxa"/>
            <w:tcBorders>
              <w:top w:val="double" w:sz="18" w:space="0" w:color="auto"/>
              <w:bottom w:val="nil"/>
            </w:tcBorders>
            <w:vAlign w:val="center"/>
          </w:tcPr>
          <w:p w14:paraId="0AF6D4BE"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3A4C29E8"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16F07B8E" w14:textId="77777777" w:rsidR="000251AD" w:rsidRPr="00AA57AC" w:rsidRDefault="000251AD" w:rsidP="00AA57AC">
            <w:pPr>
              <w:jc w:val="center"/>
            </w:pPr>
            <w:r w:rsidRPr="00AA57AC">
              <w:rPr>
                <w:sz w:val="22"/>
              </w:rPr>
              <w:t>3 мин</w:t>
            </w:r>
          </w:p>
        </w:tc>
      </w:tr>
      <w:tr w:rsidR="000251AD" w:rsidRPr="00AA57AC" w14:paraId="040FB958" w14:textId="77777777" w:rsidTr="00AA57AC">
        <w:trPr>
          <w:trHeight w:val="513"/>
          <w:jc w:val="center"/>
        </w:trPr>
        <w:tc>
          <w:tcPr>
            <w:tcW w:w="994" w:type="dxa"/>
            <w:vMerge/>
            <w:tcBorders>
              <w:top w:val="nil"/>
            </w:tcBorders>
            <w:vAlign w:val="center"/>
          </w:tcPr>
          <w:p w14:paraId="56D29C41" w14:textId="77777777" w:rsidR="000251AD" w:rsidRPr="00AA57AC" w:rsidRDefault="000251AD" w:rsidP="00AA57AC">
            <w:pPr>
              <w:jc w:val="center"/>
              <w:rPr>
                <w:b/>
              </w:rPr>
            </w:pPr>
          </w:p>
        </w:tc>
        <w:tc>
          <w:tcPr>
            <w:tcW w:w="1418" w:type="dxa"/>
            <w:vMerge/>
            <w:tcBorders>
              <w:top w:val="nil"/>
            </w:tcBorders>
            <w:vAlign w:val="center"/>
          </w:tcPr>
          <w:p w14:paraId="68C15EB9" w14:textId="77777777" w:rsidR="000251AD" w:rsidRPr="00AA57AC" w:rsidRDefault="000251AD" w:rsidP="00AA57AC">
            <w:pPr>
              <w:jc w:val="center"/>
              <w:rPr>
                <w:b/>
              </w:rPr>
            </w:pPr>
          </w:p>
        </w:tc>
        <w:tc>
          <w:tcPr>
            <w:tcW w:w="1417" w:type="dxa"/>
            <w:tcBorders>
              <w:top w:val="nil"/>
            </w:tcBorders>
            <w:tcMar>
              <w:right w:w="28" w:type="dxa"/>
            </w:tcMar>
            <w:vAlign w:val="center"/>
          </w:tcPr>
          <w:p w14:paraId="5D5BDBBD" w14:textId="77777777" w:rsidR="000251AD" w:rsidRPr="00AA57AC" w:rsidRDefault="000251AD" w:rsidP="00AA57AC">
            <w:pPr>
              <w:jc w:val="center"/>
            </w:pPr>
            <w:r w:rsidRPr="00AA57AC">
              <w:rPr>
                <w:sz w:val="22"/>
              </w:rPr>
              <w:t>5</w:t>
            </w:r>
          </w:p>
        </w:tc>
        <w:tc>
          <w:tcPr>
            <w:tcW w:w="4190" w:type="dxa"/>
            <w:tcBorders>
              <w:top w:val="nil"/>
            </w:tcBorders>
            <w:vAlign w:val="center"/>
          </w:tcPr>
          <w:p w14:paraId="2809B728"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Borders>
              <w:top w:val="nil"/>
            </w:tcBorders>
            <w:vAlign w:val="center"/>
          </w:tcPr>
          <w:p w14:paraId="17C436AD"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5D7246B7" w14:textId="77777777" w:rsidR="000251AD" w:rsidRPr="00AA57AC" w:rsidRDefault="000251AD" w:rsidP="00AA57AC">
            <w:pPr>
              <w:jc w:val="center"/>
            </w:pPr>
            <w:r w:rsidRPr="00AA57AC">
              <w:rPr>
                <w:sz w:val="22"/>
              </w:rPr>
              <w:t>5 мин</w:t>
            </w:r>
          </w:p>
        </w:tc>
      </w:tr>
      <w:tr w:rsidR="000251AD" w:rsidRPr="00AA57AC" w14:paraId="77F987FA" w14:textId="77777777" w:rsidTr="00AA57AC">
        <w:trPr>
          <w:trHeight w:val="513"/>
          <w:jc w:val="center"/>
        </w:trPr>
        <w:tc>
          <w:tcPr>
            <w:tcW w:w="994" w:type="dxa"/>
            <w:vMerge/>
            <w:vAlign w:val="center"/>
          </w:tcPr>
          <w:p w14:paraId="6A4616CB" w14:textId="77777777" w:rsidR="000251AD" w:rsidRPr="00AA57AC" w:rsidRDefault="000251AD" w:rsidP="00AA57AC">
            <w:pPr>
              <w:jc w:val="center"/>
              <w:rPr>
                <w:b/>
              </w:rPr>
            </w:pPr>
          </w:p>
        </w:tc>
        <w:tc>
          <w:tcPr>
            <w:tcW w:w="1418" w:type="dxa"/>
            <w:vMerge/>
            <w:vAlign w:val="center"/>
          </w:tcPr>
          <w:p w14:paraId="1DE561EF" w14:textId="77777777" w:rsidR="000251AD" w:rsidRPr="00AA57AC" w:rsidRDefault="000251AD" w:rsidP="00AA57AC">
            <w:pPr>
              <w:jc w:val="center"/>
              <w:rPr>
                <w:b/>
              </w:rPr>
            </w:pPr>
          </w:p>
        </w:tc>
        <w:tc>
          <w:tcPr>
            <w:tcW w:w="1417" w:type="dxa"/>
            <w:tcMar>
              <w:right w:w="28" w:type="dxa"/>
            </w:tcMar>
            <w:vAlign w:val="center"/>
          </w:tcPr>
          <w:p w14:paraId="03EACECB" w14:textId="77777777" w:rsidR="000251AD" w:rsidRPr="00AA57AC" w:rsidRDefault="000251AD" w:rsidP="00AA57AC">
            <w:pPr>
              <w:jc w:val="center"/>
            </w:pPr>
            <w:r w:rsidRPr="00AA57AC">
              <w:rPr>
                <w:sz w:val="22"/>
              </w:rPr>
              <w:t>11</w:t>
            </w:r>
          </w:p>
        </w:tc>
        <w:tc>
          <w:tcPr>
            <w:tcW w:w="4190" w:type="dxa"/>
            <w:vAlign w:val="center"/>
          </w:tcPr>
          <w:p w14:paraId="620BE15D"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7CD19FA6" w14:textId="77777777" w:rsidR="000251AD" w:rsidRPr="00AA57AC" w:rsidRDefault="000251AD" w:rsidP="00AA57AC">
            <w:pPr>
              <w:jc w:val="center"/>
            </w:pPr>
            <w:r w:rsidRPr="00AA57AC">
              <w:rPr>
                <w:sz w:val="22"/>
              </w:rPr>
              <w:t>высокий</w:t>
            </w:r>
          </w:p>
        </w:tc>
        <w:tc>
          <w:tcPr>
            <w:tcW w:w="1276" w:type="dxa"/>
            <w:vAlign w:val="center"/>
          </w:tcPr>
          <w:p w14:paraId="10E68E9B" w14:textId="77777777" w:rsidR="000251AD" w:rsidRPr="00AA57AC" w:rsidRDefault="000251AD" w:rsidP="00AA57AC">
            <w:pPr>
              <w:jc w:val="center"/>
            </w:pPr>
            <w:r w:rsidRPr="00AA57AC">
              <w:rPr>
                <w:sz w:val="22"/>
              </w:rPr>
              <w:t>10 мин</w:t>
            </w:r>
          </w:p>
        </w:tc>
      </w:tr>
      <w:tr w:rsidR="000251AD" w:rsidRPr="00AA57AC" w14:paraId="42CD5D67" w14:textId="77777777" w:rsidTr="00AA57AC">
        <w:trPr>
          <w:trHeight w:val="513"/>
          <w:jc w:val="center"/>
        </w:trPr>
        <w:tc>
          <w:tcPr>
            <w:tcW w:w="994" w:type="dxa"/>
            <w:vMerge/>
            <w:vAlign w:val="center"/>
          </w:tcPr>
          <w:p w14:paraId="3AE28073" w14:textId="77777777" w:rsidR="000251AD" w:rsidRPr="00AA57AC" w:rsidRDefault="000251AD" w:rsidP="00AA57AC">
            <w:pPr>
              <w:jc w:val="center"/>
              <w:rPr>
                <w:b/>
              </w:rPr>
            </w:pPr>
          </w:p>
        </w:tc>
        <w:tc>
          <w:tcPr>
            <w:tcW w:w="1418" w:type="dxa"/>
            <w:vMerge/>
            <w:vAlign w:val="center"/>
          </w:tcPr>
          <w:p w14:paraId="1E6694B8" w14:textId="77777777" w:rsidR="000251AD" w:rsidRPr="00AA57AC" w:rsidRDefault="000251AD" w:rsidP="00AA57AC">
            <w:pPr>
              <w:jc w:val="center"/>
              <w:rPr>
                <w:b/>
              </w:rPr>
            </w:pPr>
          </w:p>
        </w:tc>
        <w:tc>
          <w:tcPr>
            <w:tcW w:w="1417" w:type="dxa"/>
            <w:tcMar>
              <w:right w:w="28" w:type="dxa"/>
            </w:tcMar>
            <w:vAlign w:val="center"/>
          </w:tcPr>
          <w:p w14:paraId="6064219F" w14:textId="77777777" w:rsidR="000251AD" w:rsidRPr="00AA57AC" w:rsidRDefault="000251AD" w:rsidP="00AA57AC">
            <w:pPr>
              <w:jc w:val="center"/>
            </w:pPr>
            <w:r w:rsidRPr="00AA57AC">
              <w:rPr>
                <w:sz w:val="22"/>
              </w:rPr>
              <w:t>14</w:t>
            </w:r>
          </w:p>
        </w:tc>
        <w:tc>
          <w:tcPr>
            <w:tcW w:w="4190" w:type="dxa"/>
            <w:vAlign w:val="center"/>
          </w:tcPr>
          <w:p w14:paraId="7C6AB53D"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24B7D541" w14:textId="77777777" w:rsidR="000251AD" w:rsidRPr="00AA57AC" w:rsidRDefault="000251AD" w:rsidP="00AA57AC">
            <w:pPr>
              <w:jc w:val="center"/>
            </w:pPr>
            <w:r w:rsidRPr="00AA57AC">
              <w:rPr>
                <w:sz w:val="22"/>
              </w:rPr>
              <w:t>повышенный</w:t>
            </w:r>
          </w:p>
        </w:tc>
        <w:tc>
          <w:tcPr>
            <w:tcW w:w="1276" w:type="dxa"/>
            <w:vAlign w:val="center"/>
          </w:tcPr>
          <w:p w14:paraId="3B7CEE43" w14:textId="77777777" w:rsidR="000251AD" w:rsidRPr="00AA57AC" w:rsidRDefault="000251AD" w:rsidP="00AA57AC">
            <w:pPr>
              <w:jc w:val="center"/>
            </w:pPr>
            <w:r w:rsidRPr="00AA57AC">
              <w:rPr>
                <w:sz w:val="22"/>
              </w:rPr>
              <w:t>5 мин</w:t>
            </w:r>
          </w:p>
        </w:tc>
      </w:tr>
      <w:tr w:rsidR="000251AD" w:rsidRPr="00AA57AC" w14:paraId="443ED0DF" w14:textId="77777777" w:rsidTr="00AA57AC">
        <w:trPr>
          <w:trHeight w:val="513"/>
          <w:jc w:val="center"/>
        </w:trPr>
        <w:tc>
          <w:tcPr>
            <w:tcW w:w="994" w:type="dxa"/>
            <w:vMerge/>
            <w:vAlign w:val="center"/>
          </w:tcPr>
          <w:p w14:paraId="5B8502D2" w14:textId="77777777" w:rsidR="000251AD" w:rsidRPr="00AA57AC" w:rsidRDefault="000251AD" w:rsidP="00AA57AC">
            <w:pPr>
              <w:jc w:val="center"/>
              <w:rPr>
                <w:b/>
              </w:rPr>
            </w:pPr>
          </w:p>
        </w:tc>
        <w:tc>
          <w:tcPr>
            <w:tcW w:w="1418" w:type="dxa"/>
            <w:vMerge/>
            <w:vAlign w:val="center"/>
          </w:tcPr>
          <w:p w14:paraId="18CA1A4B" w14:textId="77777777" w:rsidR="000251AD" w:rsidRPr="00AA57AC" w:rsidRDefault="000251AD" w:rsidP="00AA57AC">
            <w:pPr>
              <w:jc w:val="center"/>
              <w:rPr>
                <w:b/>
              </w:rPr>
            </w:pPr>
          </w:p>
        </w:tc>
        <w:tc>
          <w:tcPr>
            <w:tcW w:w="1417" w:type="dxa"/>
            <w:tcMar>
              <w:right w:w="28" w:type="dxa"/>
            </w:tcMar>
            <w:vAlign w:val="center"/>
          </w:tcPr>
          <w:p w14:paraId="1C5F6738" w14:textId="77777777" w:rsidR="000251AD" w:rsidRPr="00AA57AC" w:rsidRDefault="000251AD" w:rsidP="00AA57AC">
            <w:pPr>
              <w:jc w:val="center"/>
            </w:pPr>
            <w:r w:rsidRPr="00AA57AC">
              <w:rPr>
                <w:sz w:val="22"/>
              </w:rPr>
              <w:t>17</w:t>
            </w:r>
          </w:p>
        </w:tc>
        <w:tc>
          <w:tcPr>
            <w:tcW w:w="4190" w:type="dxa"/>
            <w:vAlign w:val="center"/>
          </w:tcPr>
          <w:p w14:paraId="13079D1F"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26237692" w14:textId="77777777" w:rsidR="000251AD" w:rsidRPr="00AA57AC" w:rsidRDefault="000251AD" w:rsidP="00AA57AC">
            <w:pPr>
              <w:jc w:val="center"/>
            </w:pPr>
            <w:r w:rsidRPr="00AA57AC">
              <w:rPr>
                <w:sz w:val="22"/>
              </w:rPr>
              <w:t>высокий</w:t>
            </w:r>
          </w:p>
        </w:tc>
        <w:tc>
          <w:tcPr>
            <w:tcW w:w="1276" w:type="dxa"/>
            <w:vAlign w:val="center"/>
          </w:tcPr>
          <w:p w14:paraId="39887D61" w14:textId="77777777" w:rsidR="000251AD" w:rsidRPr="00AA57AC" w:rsidRDefault="000251AD" w:rsidP="00AA57AC">
            <w:pPr>
              <w:jc w:val="center"/>
            </w:pPr>
            <w:r w:rsidRPr="00AA57AC">
              <w:rPr>
                <w:sz w:val="22"/>
              </w:rPr>
              <w:t>10 мин</w:t>
            </w:r>
          </w:p>
        </w:tc>
      </w:tr>
      <w:tr w:rsidR="000251AD" w:rsidRPr="00AA57AC" w14:paraId="0ACBBD23" w14:textId="77777777" w:rsidTr="00AA57AC">
        <w:trPr>
          <w:trHeight w:val="513"/>
          <w:jc w:val="center"/>
        </w:trPr>
        <w:tc>
          <w:tcPr>
            <w:tcW w:w="994" w:type="dxa"/>
            <w:vMerge/>
            <w:vAlign w:val="center"/>
          </w:tcPr>
          <w:p w14:paraId="38DFE4A9" w14:textId="77777777" w:rsidR="000251AD" w:rsidRPr="00AA57AC" w:rsidRDefault="000251AD" w:rsidP="00AA57AC">
            <w:pPr>
              <w:jc w:val="center"/>
              <w:rPr>
                <w:b/>
              </w:rPr>
            </w:pPr>
          </w:p>
        </w:tc>
        <w:tc>
          <w:tcPr>
            <w:tcW w:w="1418" w:type="dxa"/>
            <w:vMerge/>
            <w:vAlign w:val="center"/>
          </w:tcPr>
          <w:p w14:paraId="00540595" w14:textId="77777777" w:rsidR="000251AD" w:rsidRPr="00AA57AC" w:rsidRDefault="000251AD" w:rsidP="00AA57AC">
            <w:pPr>
              <w:jc w:val="center"/>
              <w:rPr>
                <w:b/>
              </w:rPr>
            </w:pPr>
          </w:p>
        </w:tc>
        <w:tc>
          <w:tcPr>
            <w:tcW w:w="1417" w:type="dxa"/>
            <w:tcMar>
              <w:right w:w="28" w:type="dxa"/>
            </w:tcMar>
            <w:vAlign w:val="center"/>
          </w:tcPr>
          <w:p w14:paraId="3266E4F8" w14:textId="77777777" w:rsidR="000251AD" w:rsidRPr="00AA57AC" w:rsidRDefault="000251AD" w:rsidP="00AA57AC">
            <w:pPr>
              <w:jc w:val="center"/>
            </w:pPr>
            <w:r w:rsidRPr="00AA57AC">
              <w:rPr>
                <w:sz w:val="22"/>
              </w:rPr>
              <w:t>18-19</w:t>
            </w:r>
          </w:p>
        </w:tc>
        <w:tc>
          <w:tcPr>
            <w:tcW w:w="4190" w:type="dxa"/>
            <w:vAlign w:val="center"/>
          </w:tcPr>
          <w:p w14:paraId="306ACEA5"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0C865BEC" w14:textId="77777777" w:rsidR="000251AD" w:rsidRPr="00AA57AC" w:rsidRDefault="000251AD" w:rsidP="00AA57AC">
            <w:pPr>
              <w:jc w:val="center"/>
            </w:pPr>
            <w:r w:rsidRPr="00AA57AC">
              <w:rPr>
                <w:sz w:val="22"/>
              </w:rPr>
              <w:t>повышенный</w:t>
            </w:r>
          </w:p>
        </w:tc>
        <w:tc>
          <w:tcPr>
            <w:tcW w:w="1276" w:type="dxa"/>
            <w:vAlign w:val="center"/>
          </w:tcPr>
          <w:p w14:paraId="19812742" w14:textId="77777777" w:rsidR="000251AD" w:rsidRPr="00AA57AC" w:rsidRDefault="000251AD" w:rsidP="00AA57AC">
            <w:pPr>
              <w:jc w:val="center"/>
            </w:pPr>
            <w:r w:rsidRPr="00AA57AC">
              <w:rPr>
                <w:sz w:val="22"/>
              </w:rPr>
              <w:t>5 мин</w:t>
            </w:r>
          </w:p>
        </w:tc>
      </w:tr>
      <w:tr w:rsidR="000251AD" w:rsidRPr="00AA57AC" w14:paraId="398CC568" w14:textId="77777777" w:rsidTr="00AA57AC">
        <w:trPr>
          <w:trHeight w:val="513"/>
          <w:jc w:val="center"/>
        </w:trPr>
        <w:tc>
          <w:tcPr>
            <w:tcW w:w="994" w:type="dxa"/>
            <w:vMerge/>
            <w:vAlign w:val="center"/>
          </w:tcPr>
          <w:p w14:paraId="452396FF" w14:textId="77777777" w:rsidR="000251AD" w:rsidRPr="00AA57AC" w:rsidRDefault="000251AD" w:rsidP="00AA57AC">
            <w:pPr>
              <w:jc w:val="center"/>
              <w:rPr>
                <w:b/>
              </w:rPr>
            </w:pPr>
          </w:p>
        </w:tc>
        <w:tc>
          <w:tcPr>
            <w:tcW w:w="1418" w:type="dxa"/>
            <w:vMerge/>
            <w:vAlign w:val="center"/>
          </w:tcPr>
          <w:p w14:paraId="01647FB8" w14:textId="77777777" w:rsidR="000251AD" w:rsidRPr="00AA57AC" w:rsidRDefault="000251AD" w:rsidP="00AA57AC">
            <w:pPr>
              <w:jc w:val="center"/>
              <w:rPr>
                <w:b/>
              </w:rPr>
            </w:pPr>
          </w:p>
        </w:tc>
        <w:tc>
          <w:tcPr>
            <w:tcW w:w="1417" w:type="dxa"/>
            <w:tcMar>
              <w:right w:w="28" w:type="dxa"/>
            </w:tcMar>
            <w:vAlign w:val="center"/>
          </w:tcPr>
          <w:p w14:paraId="07846979" w14:textId="77777777" w:rsidR="000251AD" w:rsidRPr="00AA57AC" w:rsidRDefault="000251AD" w:rsidP="00AA57AC">
            <w:pPr>
              <w:jc w:val="center"/>
            </w:pPr>
            <w:r w:rsidRPr="00AA57AC">
              <w:rPr>
                <w:sz w:val="22"/>
              </w:rPr>
              <w:t>21-24</w:t>
            </w:r>
          </w:p>
        </w:tc>
        <w:tc>
          <w:tcPr>
            <w:tcW w:w="4190" w:type="dxa"/>
            <w:vAlign w:val="center"/>
          </w:tcPr>
          <w:p w14:paraId="7DCF0033"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0947A78B" w14:textId="77777777" w:rsidR="000251AD" w:rsidRPr="00AA57AC" w:rsidRDefault="000251AD" w:rsidP="00AA57AC">
            <w:pPr>
              <w:jc w:val="center"/>
            </w:pPr>
            <w:r w:rsidRPr="00AA57AC">
              <w:rPr>
                <w:sz w:val="22"/>
              </w:rPr>
              <w:t>базовый</w:t>
            </w:r>
          </w:p>
        </w:tc>
        <w:tc>
          <w:tcPr>
            <w:tcW w:w="1276" w:type="dxa"/>
            <w:vAlign w:val="center"/>
          </w:tcPr>
          <w:p w14:paraId="1CF336DF" w14:textId="77777777" w:rsidR="000251AD" w:rsidRPr="00AA57AC" w:rsidRDefault="000251AD" w:rsidP="00AA57AC">
            <w:pPr>
              <w:jc w:val="center"/>
            </w:pPr>
            <w:r w:rsidRPr="00AA57AC">
              <w:rPr>
                <w:sz w:val="22"/>
              </w:rPr>
              <w:t>3 мин</w:t>
            </w:r>
          </w:p>
        </w:tc>
      </w:tr>
      <w:tr w:rsidR="000251AD" w:rsidRPr="00AA57AC" w14:paraId="286F9883" w14:textId="77777777" w:rsidTr="00AA57AC">
        <w:trPr>
          <w:trHeight w:val="513"/>
          <w:jc w:val="center"/>
        </w:trPr>
        <w:tc>
          <w:tcPr>
            <w:tcW w:w="994" w:type="dxa"/>
            <w:vMerge/>
            <w:vAlign w:val="center"/>
          </w:tcPr>
          <w:p w14:paraId="687DE9B1" w14:textId="77777777" w:rsidR="000251AD" w:rsidRPr="00AA57AC" w:rsidRDefault="000251AD" w:rsidP="00AA57AC">
            <w:pPr>
              <w:jc w:val="center"/>
              <w:rPr>
                <w:b/>
              </w:rPr>
            </w:pPr>
          </w:p>
        </w:tc>
        <w:tc>
          <w:tcPr>
            <w:tcW w:w="1418" w:type="dxa"/>
            <w:vMerge/>
            <w:vAlign w:val="center"/>
          </w:tcPr>
          <w:p w14:paraId="417B0D02" w14:textId="77777777" w:rsidR="000251AD" w:rsidRPr="00AA57AC" w:rsidRDefault="000251AD" w:rsidP="00AA57AC">
            <w:pPr>
              <w:jc w:val="center"/>
              <w:rPr>
                <w:b/>
              </w:rPr>
            </w:pPr>
          </w:p>
        </w:tc>
        <w:tc>
          <w:tcPr>
            <w:tcW w:w="1417" w:type="dxa"/>
            <w:tcMar>
              <w:right w:w="28" w:type="dxa"/>
            </w:tcMar>
            <w:vAlign w:val="center"/>
          </w:tcPr>
          <w:p w14:paraId="28AEDA2C" w14:textId="77777777" w:rsidR="000251AD" w:rsidRPr="00AA57AC" w:rsidRDefault="000251AD" w:rsidP="00AA57AC">
            <w:pPr>
              <w:jc w:val="center"/>
            </w:pPr>
            <w:r w:rsidRPr="00AA57AC">
              <w:rPr>
                <w:sz w:val="22"/>
              </w:rPr>
              <w:t>26-36</w:t>
            </w:r>
          </w:p>
        </w:tc>
        <w:tc>
          <w:tcPr>
            <w:tcW w:w="4190" w:type="dxa"/>
            <w:vAlign w:val="center"/>
          </w:tcPr>
          <w:p w14:paraId="56F498A8"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00915A99" w14:textId="77777777" w:rsidR="000251AD" w:rsidRPr="00AA57AC" w:rsidRDefault="000251AD" w:rsidP="00AA57AC">
            <w:pPr>
              <w:jc w:val="center"/>
            </w:pPr>
            <w:r w:rsidRPr="00AA57AC">
              <w:rPr>
                <w:sz w:val="22"/>
              </w:rPr>
              <w:t>повышенный</w:t>
            </w:r>
          </w:p>
        </w:tc>
        <w:tc>
          <w:tcPr>
            <w:tcW w:w="1276" w:type="dxa"/>
            <w:vAlign w:val="center"/>
          </w:tcPr>
          <w:p w14:paraId="634D52D5" w14:textId="77777777" w:rsidR="000251AD" w:rsidRPr="00AA57AC" w:rsidRDefault="000251AD" w:rsidP="00AA57AC">
            <w:pPr>
              <w:jc w:val="center"/>
            </w:pPr>
            <w:r w:rsidRPr="00AA57AC">
              <w:rPr>
                <w:sz w:val="22"/>
              </w:rPr>
              <w:t>5 мин</w:t>
            </w:r>
          </w:p>
        </w:tc>
      </w:tr>
      <w:tr w:rsidR="000251AD" w:rsidRPr="00AA57AC" w14:paraId="174AAEF8" w14:textId="77777777" w:rsidTr="00AA57AC">
        <w:trPr>
          <w:trHeight w:val="513"/>
          <w:jc w:val="center"/>
        </w:trPr>
        <w:tc>
          <w:tcPr>
            <w:tcW w:w="994" w:type="dxa"/>
            <w:vMerge/>
            <w:vAlign w:val="center"/>
          </w:tcPr>
          <w:p w14:paraId="5C3AA471" w14:textId="77777777" w:rsidR="000251AD" w:rsidRPr="00AA57AC" w:rsidRDefault="000251AD" w:rsidP="00AA57AC">
            <w:pPr>
              <w:jc w:val="center"/>
              <w:rPr>
                <w:b/>
              </w:rPr>
            </w:pPr>
          </w:p>
        </w:tc>
        <w:tc>
          <w:tcPr>
            <w:tcW w:w="1418" w:type="dxa"/>
            <w:vMerge/>
            <w:vAlign w:val="center"/>
          </w:tcPr>
          <w:p w14:paraId="50C36E7F" w14:textId="77777777" w:rsidR="000251AD" w:rsidRPr="00AA57AC" w:rsidRDefault="000251AD" w:rsidP="00AA57AC">
            <w:pPr>
              <w:jc w:val="center"/>
              <w:rPr>
                <w:b/>
              </w:rPr>
            </w:pPr>
          </w:p>
        </w:tc>
        <w:tc>
          <w:tcPr>
            <w:tcW w:w="1417" w:type="dxa"/>
            <w:tcMar>
              <w:right w:w="28" w:type="dxa"/>
            </w:tcMar>
            <w:vAlign w:val="center"/>
          </w:tcPr>
          <w:p w14:paraId="7472EA1B" w14:textId="77777777" w:rsidR="000251AD" w:rsidRPr="00AA57AC" w:rsidRDefault="000251AD" w:rsidP="00AA57AC">
            <w:pPr>
              <w:jc w:val="center"/>
            </w:pPr>
            <w:r w:rsidRPr="00AA57AC">
              <w:rPr>
                <w:sz w:val="22"/>
              </w:rPr>
              <w:t>37-40</w:t>
            </w:r>
          </w:p>
        </w:tc>
        <w:tc>
          <w:tcPr>
            <w:tcW w:w="4190" w:type="dxa"/>
            <w:vAlign w:val="center"/>
          </w:tcPr>
          <w:p w14:paraId="778C0431"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5189CBB4" w14:textId="77777777" w:rsidR="000251AD" w:rsidRPr="00AA57AC" w:rsidRDefault="000251AD" w:rsidP="00AA57AC">
            <w:pPr>
              <w:jc w:val="center"/>
            </w:pPr>
            <w:r w:rsidRPr="00AA57AC">
              <w:rPr>
                <w:sz w:val="22"/>
              </w:rPr>
              <w:t>высокий</w:t>
            </w:r>
          </w:p>
        </w:tc>
        <w:tc>
          <w:tcPr>
            <w:tcW w:w="1276" w:type="dxa"/>
            <w:vAlign w:val="center"/>
          </w:tcPr>
          <w:p w14:paraId="2E5894A1" w14:textId="77777777" w:rsidR="000251AD" w:rsidRPr="00AA57AC" w:rsidRDefault="000251AD" w:rsidP="00AA57AC">
            <w:pPr>
              <w:jc w:val="center"/>
            </w:pPr>
            <w:r w:rsidRPr="00AA57AC">
              <w:rPr>
                <w:sz w:val="22"/>
              </w:rPr>
              <w:t>10 мин</w:t>
            </w:r>
          </w:p>
        </w:tc>
      </w:tr>
      <w:tr w:rsidR="000251AD" w:rsidRPr="00AA57AC" w14:paraId="56403D0F" w14:textId="77777777" w:rsidTr="00AA57AC">
        <w:trPr>
          <w:trHeight w:val="513"/>
          <w:jc w:val="center"/>
        </w:trPr>
        <w:tc>
          <w:tcPr>
            <w:tcW w:w="994" w:type="dxa"/>
            <w:vMerge/>
            <w:vAlign w:val="center"/>
          </w:tcPr>
          <w:p w14:paraId="272728B3" w14:textId="77777777" w:rsidR="000251AD" w:rsidRPr="00AA57AC" w:rsidRDefault="000251AD" w:rsidP="00AA57AC">
            <w:pPr>
              <w:jc w:val="center"/>
              <w:rPr>
                <w:b/>
              </w:rPr>
            </w:pPr>
          </w:p>
        </w:tc>
        <w:tc>
          <w:tcPr>
            <w:tcW w:w="1418" w:type="dxa"/>
            <w:vMerge w:val="restart"/>
            <w:vAlign w:val="center"/>
          </w:tcPr>
          <w:p w14:paraId="2451353E" w14:textId="77777777" w:rsidR="000251AD" w:rsidRPr="00AA57AC" w:rsidRDefault="000251AD" w:rsidP="00AA57AC">
            <w:pPr>
              <w:jc w:val="center"/>
              <w:rPr>
                <w:b/>
              </w:rPr>
            </w:pPr>
            <w:r w:rsidRPr="00AA57AC">
              <w:rPr>
                <w:b/>
                <w:sz w:val="22"/>
              </w:rPr>
              <w:t>ОПК-2.2</w:t>
            </w:r>
          </w:p>
        </w:tc>
        <w:tc>
          <w:tcPr>
            <w:tcW w:w="1417" w:type="dxa"/>
            <w:tcMar>
              <w:right w:w="28" w:type="dxa"/>
            </w:tcMar>
            <w:vAlign w:val="center"/>
          </w:tcPr>
          <w:p w14:paraId="5A7459AC" w14:textId="77777777" w:rsidR="000251AD" w:rsidRPr="00AA57AC" w:rsidRDefault="000251AD" w:rsidP="00AA57AC">
            <w:pPr>
              <w:jc w:val="center"/>
            </w:pPr>
            <w:r w:rsidRPr="00AA57AC">
              <w:rPr>
                <w:sz w:val="22"/>
              </w:rPr>
              <w:t>6-10</w:t>
            </w:r>
          </w:p>
        </w:tc>
        <w:tc>
          <w:tcPr>
            <w:tcW w:w="4190" w:type="dxa"/>
            <w:vAlign w:val="center"/>
          </w:tcPr>
          <w:p w14:paraId="3CA106A2"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088844F4" w14:textId="77777777" w:rsidR="000251AD" w:rsidRPr="00AA57AC" w:rsidRDefault="000251AD" w:rsidP="00AA57AC">
            <w:pPr>
              <w:jc w:val="center"/>
            </w:pPr>
            <w:r w:rsidRPr="00AA57AC">
              <w:rPr>
                <w:sz w:val="22"/>
              </w:rPr>
              <w:t>повышенный</w:t>
            </w:r>
          </w:p>
        </w:tc>
        <w:tc>
          <w:tcPr>
            <w:tcW w:w="1276" w:type="dxa"/>
            <w:vAlign w:val="center"/>
          </w:tcPr>
          <w:p w14:paraId="6EC9FEC8" w14:textId="77777777" w:rsidR="000251AD" w:rsidRPr="00AA57AC" w:rsidRDefault="000251AD" w:rsidP="00AA57AC">
            <w:pPr>
              <w:jc w:val="center"/>
            </w:pPr>
            <w:r w:rsidRPr="00AA57AC">
              <w:rPr>
                <w:sz w:val="22"/>
              </w:rPr>
              <w:t>5 мин</w:t>
            </w:r>
          </w:p>
        </w:tc>
      </w:tr>
      <w:tr w:rsidR="000251AD" w:rsidRPr="00AA57AC" w14:paraId="460645F9" w14:textId="77777777" w:rsidTr="00AA57AC">
        <w:trPr>
          <w:trHeight w:val="513"/>
          <w:jc w:val="center"/>
        </w:trPr>
        <w:tc>
          <w:tcPr>
            <w:tcW w:w="994" w:type="dxa"/>
            <w:vMerge/>
            <w:vAlign w:val="center"/>
          </w:tcPr>
          <w:p w14:paraId="797352C5" w14:textId="77777777" w:rsidR="000251AD" w:rsidRPr="00AA57AC" w:rsidRDefault="000251AD" w:rsidP="00AA57AC">
            <w:pPr>
              <w:jc w:val="center"/>
              <w:rPr>
                <w:b/>
              </w:rPr>
            </w:pPr>
          </w:p>
        </w:tc>
        <w:tc>
          <w:tcPr>
            <w:tcW w:w="1418" w:type="dxa"/>
            <w:vMerge/>
            <w:vAlign w:val="center"/>
          </w:tcPr>
          <w:p w14:paraId="583B461A" w14:textId="77777777" w:rsidR="000251AD" w:rsidRPr="00AA57AC" w:rsidRDefault="000251AD" w:rsidP="00AA57AC">
            <w:pPr>
              <w:jc w:val="center"/>
              <w:rPr>
                <w:b/>
              </w:rPr>
            </w:pPr>
          </w:p>
        </w:tc>
        <w:tc>
          <w:tcPr>
            <w:tcW w:w="1417" w:type="dxa"/>
            <w:tcMar>
              <w:right w:w="28" w:type="dxa"/>
            </w:tcMar>
            <w:vAlign w:val="center"/>
          </w:tcPr>
          <w:p w14:paraId="74FD3B11" w14:textId="77777777" w:rsidR="000251AD" w:rsidRPr="00AA57AC" w:rsidRDefault="000251AD" w:rsidP="00AA57AC">
            <w:pPr>
              <w:jc w:val="center"/>
            </w:pPr>
            <w:r w:rsidRPr="00AA57AC">
              <w:rPr>
                <w:sz w:val="22"/>
              </w:rPr>
              <w:t>12-13, 15-16</w:t>
            </w:r>
          </w:p>
        </w:tc>
        <w:tc>
          <w:tcPr>
            <w:tcW w:w="4190" w:type="dxa"/>
            <w:vAlign w:val="center"/>
          </w:tcPr>
          <w:p w14:paraId="31D00366"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141F1C3A" w14:textId="77777777" w:rsidR="000251AD" w:rsidRPr="00AA57AC" w:rsidRDefault="000251AD" w:rsidP="00AA57AC">
            <w:pPr>
              <w:jc w:val="center"/>
            </w:pPr>
            <w:r w:rsidRPr="00AA57AC">
              <w:rPr>
                <w:sz w:val="22"/>
              </w:rPr>
              <w:t>повышенный</w:t>
            </w:r>
          </w:p>
        </w:tc>
        <w:tc>
          <w:tcPr>
            <w:tcW w:w="1276" w:type="dxa"/>
            <w:vAlign w:val="center"/>
          </w:tcPr>
          <w:p w14:paraId="088A8B14" w14:textId="77777777" w:rsidR="000251AD" w:rsidRPr="00AA57AC" w:rsidRDefault="000251AD" w:rsidP="00AA57AC">
            <w:pPr>
              <w:jc w:val="center"/>
            </w:pPr>
            <w:r w:rsidRPr="00AA57AC">
              <w:rPr>
                <w:sz w:val="22"/>
              </w:rPr>
              <w:t>5 мин</w:t>
            </w:r>
          </w:p>
        </w:tc>
      </w:tr>
      <w:tr w:rsidR="000251AD" w:rsidRPr="00AA57AC" w14:paraId="5C81F061" w14:textId="77777777" w:rsidTr="00AA57AC">
        <w:trPr>
          <w:trHeight w:val="513"/>
          <w:jc w:val="center"/>
        </w:trPr>
        <w:tc>
          <w:tcPr>
            <w:tcW w:w="994" w:type="dxa"/>
            <w:vMerge/>
            <w:vAlign w:val="center"/>
          </w:tcPr>
          <w:p w14:paraId="79B734C6" w14:textId="77777777" w:rsidR="000251AD" w:rsidRPr="00AA57AC" w:rsidRDefault="000251AD" w:rsidP="00AA57AC">
            <w:pPr>
              <w:jc w:val="center"/>
              <w:rPr>
                <w:b/>
              </w:rPr>
            </w:pPr>
          </w:p>
        </w:tc>
        <w:tc>
          <w:tcPr>
            <w:tcW w:w="1418" w:type="dxa"/>
            <w:vMerge/>
            <w:vAlign w:val="center"/>
          </w:tcPr>
          <w:p w14:paraId="04708F89" w14:textId="77777777" w:rsidR="000251AD" w:rsidRPr="00AA57AC" w:rsidRDefault="000251AD" w:rsidP="00AA57AC">
            <w:pPr>
              <w:jc w:val="center"/>
              <w:rPr>
                <w:b/>
              </w:rPr>
            </w:pPr>
          </w:p>
        </w:tc>
        <w:tc>
          <w:tcPr>
            <w:tcW w:w="1417" w:type="dxa"/>
            <w:tcMar>
              <w:right w:w="28" w:type="dxa"/>
            </w:tcMar>
            <w:vAlign w:val="center"/>
          </w:tcPr>
          <w:p w14:paraId="6D3F3B21" w14:textId="77777777" w:rsidR="000251AD" w:rsidRPr="00AA57AC" w:rsidRDefault="000251AD" w:rsidP="00AA57AC">
            <w:pPr>
              <w:jc w:val="center"/>
            </w:pPr>
            <w:r w:rsidRPr="00AA57AC">
              <w:rPr>
                <w:sz w:val="22"/>
              </w:rPr>
              <w:t>20</w:t>
            </w:r>
          </w:p>
        </w:tc>
        <w:tc>
          <w:tcPr>
            <w:tcW w:w="4190" w:type="dxa"/>
            <w:vAlign w:val="center"/>
          </w:tcPr>
          <w:p w14:paraId="2DCC6251"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14E484AF" w14:textId="77777777" w:rsidR="000251AD" w:rsidRPr="00AA57AC" w:rsidRDefault="000251AD" w:rsidP="00AA57AC">
            <w:pPr>
              <w:jc w:val="center"/>
            </w:pPr>
            <w:r w:rsidRPr="00AA57AC">
              <w:rPr>
                <w:sz w:val="22"/>
              </w:rPr>
              <w:t>повышенный</w:t>
            </w:r>
          </w:p>
        </w:tc>
        <w:tc>
          <w:tcPr>
            <w:tcW w:w="1276" w:type="dxa"/>
            <w:vAlign w:val="center"/>
          </w:tcPr>
          <w:p w14:paraId="1DC2FD73" w14:textId="77777777" w:rsidR="000251AD" w:rsidRPr="00AA57AC" w:rsidRDefault="000251AD" w:rsidP="00AA57AC">
            <w:pPr>
              <w:jc w:val="center"/>
            </w:pPr>
            <w:r w:rsidRPr="00AA57AC">
              <w:rPr>
                <w:sz w:val="22"/>
              </w:rPr>
              <w:t>5 мин</w:t>
            </w:r>
          </w:p>
        </w:tc>
      </w:tr>
      <w:tr w:rsidR="000251AD" w:rsidRPr="00AA57AC" w14:paraId="7C2E3237" w14:textId="77777777" w:rsidTr="00AA57AC">
        <w:trPr>
          <w:trHeight w:val="513"/>
          <w:jc w:val="center"/>
        </w:trPr>
        <w:tc>
          <w:tcPr>
            <w:tcW w:w="994" w:type="dxa"/>
            <w:vMerge/>
            <w:tcBorders>
              <w:bottom w:val="double" w:sz="18" w:space="0" w:color="auto"/>
            </w:tcBorders>
            <w:vAlign w:val="center"/>
          </w:tcPr>
          <w:p w14:paraId="7FEF9DA3" w14:textId="77777777" w:rsidR="000251AD" w:rsidRPr="00AA57AC" w:rsidRDefault="000251AD" w:rsidP="00AA57AC">
            <w:pPr>
              <w:jc w:val="center"/>
              <w:rPr>
                <w:b/>
              </w:rPr>
            </w:pPr>
          </w:p>
        </w:tc>
        <w:tc>
          <w:tcPr>
            <w:tcW w:w="1418" w:type="dxa"/>
            <w:vMerge/>
            <w:tcBorders>
              <w:bottom w:val="double" w:sz="18" w:space="0" w:color="auto"/>
            </w:tcBorders>
            <w:vAlign w:val="center"/>
          </w:tcPr>
          <w:p w14:paraId="267F85B4"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05391E3D" w14:textId="77777777" w:rsidR="000251AD" w:rsidRPr="00AA57AC" w:rsidRDefault="000251AD" w:rsidP="00AA57AC">
            <w:pPr>
              <w:jc w:val="center"/>
            </w:pPr>
            <w:r w:rsidRPr="00AA57AC">
              <w:rPr>
                <w:sz w:val="22"/>
              </w:rPr>
              <w:t>25</w:t>
            </w:r>
          </w:p>
        </w:tc>
        <w:tc>
          <w:tcPr>
            <w:tcW w:w="4190" w:type="dxa"/>
            <w:tcBorders>
              <w:bottom w:val="double" w:sz="18" w:space="0" w:color="auto"/>
            </w:tcBorders>
            <w:vAlign w:val="center"/>
          </w:tcPr>
          <w:p w14:paraId="7B49C773" w14:textId="77777777" w:rsidR="000251AD" w:rsidRPr="00AA57AC" w:rsidRDefault="000251AD" w:rsidP="00AA57AC">
            <w:pPr>
              <w:jc w:val="center"/>
            </w:pPr>
            <w:r w:rsidRPr="00AA57AC">
              <w:rPr>
                <w:sz w:val="22"/>
              </w:rPr>
              <w:t>Открытого типа на дополнение</w:t>
            </w:r>
          </w:p>
        </w:tc>
        <w:tc>
          <w:tcPr>
            <w:tcW w:w="1479" w:type="dxa"/>
            <w:tcBorders>
              <w:bottom w:val="double" w:sz="18" w:space="0" w:color="auto"/>
            </w:tcBorders>
            <w:vAlign w:val="center"/>
          </w:tcPr>
          <w:p w14:paraId="587576F2" w14:textId="77777777" w:rsidR="000251AD" w:rsidRPr="00AA57AC" w:rsidRDefault="000251AD" w:rsidP="00AA57AC">
            <w:pPr>
              <w:jc w:val="center"/>
            </w:pPr>
            <w:r w:rsidRPr="00AA57AC">
              <w:rPr>
                <w:sz w:val="22"/>
              </w:rPr>
              <w:t>повышенный</w:t>
            </w:r>
          </w:p>
        </w:tc>
        <w:tc>
          <w:tcPr>
            <w:tcW w:w="1276" w:type="dxa"/>
            <w:tcBorders>
              <w:bottom w:val="double" w:sz="18" w:space="0" w:color="auto"/>
            </w:tcBorders>
            <w:vAlign w:val="center"/>
          </w:tcPr>
          <w:p w14:paraId="2D60F89C" w14:textId="77777777" w:rsidR="000251AD" w:rsidRPr="00AA57AC" w:rsidRDefault="000251AD" w:rsidP="00AA57AC">
            <w:pPr>
              <w:jc w:val="center"/>
            </w:pPr>
            <w:r w:rsidRPr="00AA57AC">
              <w:rPr>
                <w:sz w:val="22"/>
              </w:rPr>
              <w:t>5 мин</w:t>
            </w:r>
          </w:p>
        </w:tc>
      </w:tr>
      <w:tr w:rsidR="000251AD" w:rsidRPr="00AA57AC" w14:paraId="2D45BCD7" w14:textId="77777777" w:rsidTr="00AA57AC">
        <w:trPr>
          <w:trHeight w:val="513"/>
          <w:jc w:val="center"/>
        </w:trPr>
        <w:tc>
          <w:tcPr>
            <w:tcW w:w="994" w:type="dxa"/>
            <w:vMerge w:val="restart"/>
            <w:tcBorders>
              <w:top w:val="double" w:sz="18" w:space="0" w:color="auto"/>
              <w:bottom w:val="nil"/>
            </w:tcBorders>
            <w:vAlign w:val="center"/>
          </w:tcPr>
          <w:p w14:paraId="13495501" w14:textId="77777777" w:rsidR="000251AD" w:rsidRPr="00AA57AC" w:rsidRDefault="000251AD" w:rsidP="00AA57AC">
            <w:pPr>
              <w:jc w:val="center"/>
              <w:rPr>
                <w:b/>
              </w:rPr>
            </w:pPr>
            <w:r w:rsidRPr="00AA57AC">
              <w:rPr>
                <w:b/>
                <w:sz w:val="22"/>
              </w:rPr>
              <w:t>ОПК-3</w:t>
            </w:r>
          </w:p>
        </w:tc>
        <w:tc>
          <w:tcPr>
            <w:tcW w:w="1418" w:type="dxa"/>
            <w:vMerge w:val="restart"/>
            <w:tcBorders>
              <w:top w:val="double" w:sz="18" w:space="0" w:color="auto"/>
              <w:bottom w:val="nil"/>
            </w:tcBorders>
            <w:vAlign w:val="center"/>
          </w:tcPr>
          <w:p w14:paraId="7F4EC5ED" w14:textId="77777777" w:rsidR="000251AD" w:rsidRPr="00AA57AC" w:rsidRDefault="000251AD" w:rsidP="00AA57AC">
            <w:pPr>
              <w:jc w:val="center"/>
              <w:rPr>
                <w:b/>
              </w:rPr>
            </w:pPr>
            <w:r w:rsidRPr="00AA57AC">
              <w:rPr>
                <w:b/>
                <w:sz w:val="22"/>
              </w:rPr>
              <w:t>ОПК-3.1</w:t>
            </w:r>
          </w:p>
        </w:tc>
        <w:tc>
          <w:tcPr>
            <w:tcW w:w="1417" w:type="dxa"/>
            <w:tcBorders>
              <w:top w:val="double" w:sz="18" w:space="0" w:color="auto"/>
              <w:bottom w:val="nil"/>
            </w:tcBorders>
            <w:tcMar>
              <w:right w:w="28" w:type="dxa"/>
            </w:tcMar>
            <w:vAlign w:val="center"/>
          </w:tcPr>
          <w:p w14:paraId="0C0C08A4" w14:textId="77777777" w:rsidR="000251AD" w:rsidRPr="00AA57AC" w:rsidRDefault="000251AD" w:rsidP="00AA57AC">
            <w:pPr>
              <w:jc w:val="center"/>
            </w:pPr>
            <w:r w:rsidRPr="00AA57AC">
              <w:rPr>
                <w:sz w:val="22"/>
              </w:rPr>
              <w:t>1-4</w:t>
            </w:r>
          </w:p>
        </w:tc>
        <w:tc>
          <w:tcPr>
            <w:tcW w:w="4190" w:type="dxa"/>
            <w:tcBorders>
              <w:top w:val="double" w:sz="18" w:space="0" w:color="auto"/>
              <w:bottom w:val="nil"/>
            </w:tcBorders>
            <w:vAlign w:val="center"/>
          </w:tcPr>
          <w:p w14:paraId="44B432A7" w14:textId="77777777" w:rsidR="000251AD" w:rsidRPr="00AA57AC" w:rsidRDefault="000251AD" w:rsidP="00AA57AC">
            <w:pPr>
              <w:keepNext/>
              <w:tabs>
                <w:tab w:val="left" w:pos="142"/>
              </w:tabs>
              <w:jc w:val="center"/>
              <w:outlineLvl w:val="0"/>
              <w:rPr>
                <w:caps/>
                <w:szCs w:val="24"/>
                <w:lang w:eastAsia="ru-RU"/>
              </w:rP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5007F78D" w14:textId="77777777" w:rsidR="000251AD" w:rsidRPr="00AA57AC" w:rsidRDefault="000251AD" w:rsidP="00AA57AC">
            <w:pPr>
              <w:jc w:val="center"/>
            </w:pPr>
            <w:r w:rsidRPr="00AA57AC">
              <w:rPr>
                <w:sz w:val="22"/>
              </w:rPr>
              <w:t>базовый</w:t>
            </w:r>
          </w:p>
          <w:p w14:paraId="5CB0AF9E" w14:textId="77777777" w:rsidR="000251AD" w:rsidRPr="00AA57AC" w:rsidRDefault="000251AD" w:rsidP="00AA57AC">
            <w:pPr>
              <w:jc w:val="center"/>
            </w:pPr>
          </w:p>
        </w:tc>
        <w:tc>
          <w:tcPr>
            <w:tcW w:w="1276" w:type="dxa"/>
            <w:tcBorders>
              <w:top w:val="double" w:sz="18" w:space="0" w:color="auto"/>
              <w:bottom w:val="nil"/>
            </w:tcBorders>
            <w:vAlign w:val="center"/>
          </w:tcPr>
          <w:p w14:paraId="014E209C" w14:textId="77777777" w:rsidR="000251AD" w:rsidRPr="00AA57AC" w:rsidRDefault="000251AD" w:rsidP="00AA57AC">
            <w:pPr>
              <w:jc w:val="center"/>
            </w:pPr>
            <w:r w:rsidRPr="00AA57AC">
              <w:rPr>
                <w:sz w:val="22"/>
              </w:rPr>
              <w:t>3 мин</w:t>
            </w:r>
          </w:p>
        </w:tc>
      </w:tr>
      <w:tr w:rsidR="000251AD" w:rsidRPr="00AA57AC" w14:paraId="1A41FD52" w14:textId="77777777" w:rsidTr="00AA57AC">
        <w:trPr>
          <w:trHeight w:val="513"/>
          <w:jc w:val="center"/>
        </w:trPr>
        <w:tc>
          <w:tcPr>
            <w:tcW w:w="994" w:type="dxa"/>
            <w:vMerge/>
            <w:tcBorders>
              <w:top w:val="nil"/>
            </w:tcBorders>
            <w:vAlign w:val="center"/>
          </w:tcPr>
          <w:p w14:paraId="676A5879" w14:textId="77777777" w:rsidR="000251AD" w:rsidRPr="00AA57AC" w:rsidRDefault="000251AD" w:rsidP="00AA57AC">
            <w:pPr>
              <w:jc w:val="center"/>
              <w:rPr>
                <w:b/>
              </w:rPr>
            </w:pPr>
          </w:p>
        </w:tc>
        <w:tc>
          <w:tcPr>
            <w:tcW w:w="1418" w:type="dxa"/>
            <w:vMerge/>
            <w:tcBorders>
              <w:top w:val="nil"/>
            </w:tcBorders>
            <w:vAlign w:val="center"/>
          </w:tcPr>
          <w:p w14:paraId="75D11386" w14:textId="77777777" w:rsidR="000251AD" w:rsidRPr="00AA57AC" w:rsidRDefault="000251AD" w:rsidP="00AA57AC">
            <w:pPr>
              <w:jc w:val="center"/>
              <w:rPr>
                <w:b/>
              </w:rPr>
            </w:pPr>
          </w:p>
        </w:tc>
        <w:tc>
          <w:tcPr>
            <w:tcW w:w="1417" w:type="dxa"/>
            <w:tcBorders>
              <w:top w:val="nil"/>
            </w:tcBorders>
            <w:tcMar>
              <w:right w:w="28" w:type="dxa"/>
            </w:tcMar>
            <w:vAlign w:val="center"/>
          </w:tcPr>
          <w:p w14:paraId="70E7040C" w14:textId="77777777" w:rsidR="000251AD" w:rsidRPr="00AA57AC" w:rsidRDefault="000251AD" w:rsidP="00AA57AC">
            <w:pPr>
              <w:jc w:val="center"/>
            </w:pPr>
            <w:r w:rsidRPr="00AA57AC">
              <w:rPr>
                <w:sz w:val="22"/>
              </w:rPr>
              <w:t>8, 10, 11</w:t>
            </w:r>
          </w:p>
        </w:tc>
        <w:tc>
          <w:tcPr>
            <w:tcW w:w="4190" w:type="dxa"/>
            <w:tcBorders>
              <w:top w:val="nil"/>
            </w:tcBorders>
            <w:vAlign w:val="center"/>
          </w:tcPr>
          <w:p w14:paraId="699330AD" w14:textId="77777777" w:rsidR="000251AD" w:rsidRPr="00AA57AC" w:rsidRDefault="000251AD" w:rsidP="00AA57AC">
            <w:pPr>
              <w:keepNext/>
              <w:tabs>
                <w:tab w:val="left" w:pos="142"/>
              </w:tabs>
              <w:jc w:val="center"/>
              <w:outlineLvl w:val="0"/>
            </w:pPr>
            <w:r w:rsidRPr="00AA57AC">
              <w:rPr>
                <w:sz w:val="22"/>
              </w:rPr>
              <w:t>Закрытого типа на установление соответствия</w:t>
            </w:r>
          </w:p>
        </w:tc>
        <w:tc>
          <w:tcPr>
            <w:tcW w:w="1479" w:type="dxa"/>
            <w:tcBorders>
              <w:top w:val="nil"/>
            </w:tcBorders>
            <w:vAlign w:val="center"/>
          </w:tcPr>
          <w:p w14:paraId="4EBF417A"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1A3FBCFD" w14:textId="77777777" w:rsidR="000251AD" w:rsidRPr="00AA57AC" w:rsidRDefault="000251AD" w:rsidP="00AA57AC">
            <w:pPr>
              <w:jc w:val="center"/>
            </w:pPr>
            <w:r w:rsidRPr="00AA57AC">
              <w:rPr>
                <w:sz w:val="22"/>
              </w:rPr>
              <w:t>5 мин</w:t>
            </w:r>
          </w:p>
        </w:tc>
      </w:tr>
      <w:tr w:rsidR="000251AD" w:rsidRPr="00AA57AC" w14:paraId="69C86471" w14:textId="77777777" w:rsidTr="00AA57AC">
        <w:trPr>
          <w:trHeight w:val="513"/>
          <w:jc w:val="center"/>
        </w:trPr>
        <w:tc>
          <w:tcPr>
            <w:tcW w:w="994" w:type="dxa"/>
            <w:vMerge/>
            <w:vAlign w:val="center"/>
          </w:tcPr>
          <w:p w14:paraId="709FEA3C" w14:textId="77777777" w:rsidR="000251AD" w:rsidRPr="00AA57AC" w:rsidRDefault="000251AD" w:rsidP="00AA57AC">
            <w:pPr>
              <w:jc w:val="center"/>
              <w:rPr>
                <w:b/>
              </w:rPr>
            </w:pPr>
          </w:p>
        </w:tc>
        <w:tc>
          <w:tcPr>
            <w:tcW w:w="1418" w:type="dxa"/>
            <w:vMerge/>
            <w:vAlign w:val="center"/>
          </w:tcPr>
          <w:p w14:paraId="41E9E985" w14:textId="77777777" w:rsidR="000251AD" w:rsidRPr="00AA57AC" w:rsidRDefault="000251AD" w:rsidP="00AA57AC">
            <w:pPr>
              <w:jc w:val="center"/>
              <w:rPr>
                <w:b/>
              </w:rPr>
            </w:pPr>
          </w:p>
        </w:tc>
        <w:tc>
          <w:tcPr>
            <w:tcW w:w="1417" w:type="dxa"/>
            <w:tcMar>
              <w:right w:w="28" w:type="dxa"/>
            </w:tcMar>
            <w:vAlign w:val="center"/>
          </w:tcPr>
          <w:p w14:paraId="45B0788B" w14:textId="77777777" w:rsidR="000251AD" w:rsidRPr="00AA57AC" w:rsidRDefault="000251AD" w:rsidP="00AA57AC">
            <w:pPr>
              <w:jc w:val="center"/>
            </w:pPr>
            <w:r w:rsidRPr="00AA57AC">
              <w:rPr>
                <w:sz w:val="22"/>
              </w:rPr>
              <w:t>22, 23, 24</w:t>
            </w:r>
          </w:p>
        </w:tc>
        <w:tc>
          <w:tcPr>
            <w:tcW w:w="4190" w:type="dxa"/>
            <w:vAlign w:val="center"/>
          </w:tcPr>
          <w:p w14:paraId="1E0D558C" w14:textId="77777777" w:rsidR="000251AD" w:rsidRPr="00AA57AC" w:rsidRDefault="000251AD" w:rsidP="00AA57AC">
            <w:pPr>
              <w:jc w:val="center"/>
              <w:rPr>
                <w:szCs w:val="24"/>
              </w:rPr>
            </w:pPr>
            <w:r w:rsidRPr="00AA57AC">
              <w:rPr>
                <w:sz w:val="22"/>
              </w:rPr>
              <w:t>Закрытого типа на установление последовательности</w:t>
            </w:r>
          </w:p>
        </w:tc>
        <w:tc>
          <w:tcPr>
            <w:tcW w:w="1479" w:type="dxa"/>
            <w:vAlign w:val="center"/>
          </w:tcPr>
          <w:p w14:paraId="0097A8AA" w14:textId="77777777" w:rsidR="000251AD" w:rsidRPr="00AA57AC" w:rsidRDefault="000251AD" w:rsidP="00AA57AC">
            <w:pPr>
              <w:jc w:val="center"/>
            </w:pPr>
            <w:r w:rsidRPr="00AA57AC">
              <w:rPr>
                <w:sz w:val="22"/>
              </w:rPr>
              <w:t>высокий</w:t>
            </w:r>
          </w:p>
        </w:tc>
        <w:tc>
          <w:tcPr>
            <w:tcW w:w="1276" w:type="dxa"/>
            <w:vAlign w:val="center"/>
          </w:tcPr>
          <w:p w14:paraId="552E3C33" w14:textId="77777777" w:rsidR="000251AD" w:rsidRPr="00AA57AC" w:rsidRDefault="000251AD" w:rsidP="00AA57AC">
            <w:pPr>
              <w:jc w:val="center"/>
            </w:pPr>
            <w:r w:rsidRPr="00AA57AC">
              <w:rPr>
                <w:sz w:val="22"/>
              </w:rPr>
              <w:t>10 мин</w:t>
            </w:r>
          </w:p>
        </w:tc>
      </w:tr>
      <w:tr w:rsidR="000251AD" w:rsidRPr="00AA57AC" w14:paraId="1D99EC16" w14:textId="77777777" w:rsidTr="00AA57AC">
        <w:trPr>
          <w:trHeight w:val="513"/>
          <w:jc w:val="center"/>
        </w:trPr>
        <w:tc>
          <w:tcPr>
            <w:tcW w:w="994" w:type="dxa"/>
            <w:vMerge/>
            <w:vAlign w:val="center"/>
          </w:tcPr>
          <w:p w14:paraId="47C22847" w14:textId="77777777" w:rsidR="000251AD" w:rsidRPr="00AA57AC" w:rsidRDefault="000251AD" w:rsidP="00AA57AC">
            <w:pPr>
              <w:jc w:val="center"/>
              <w:rPr>
                <w:b/>
              </w:rPr>
            </w:pPr>
          </w:p>
        </w:tc>
        <w:tc>
          <w:tcPr>
            <w:tcW w:w="1418" w:type="dxa"/>
            <w:vMerge/>
            <w:vAlign w:val="center"/>
          </w:tcPr>
          <w:p w14:paraId="7E9014D7" w14:textId="77777777" w:rsidR="000251AD" w:rsidRPr="00AA57AC" w:rsidRDefault="000251AD" w:rsidP="00AA57AC">
            <w:pPr>
              <w:jc w:val="center"/>
              <w:rPr>
                <w:b/>
              </w:rPr>
            </w:pPr>
          </w:p>
        </w:tc>
        <w:tc>
          <w:tcPr>
            <w:tcW w:w="1417" w:type="dxa"/>
            <w:tcMar>
              <w:right w:w="28" w:type="dxa"/>
            </w:tcMar>
            <w:vAlign w:val="center"/>
          </w:tcPr>
          <w:p w14:paraId="787C6F44" w14:textId="77777777" w:rsidR="000251AD" w:rsidRPr="00AA57AC" w:rsidRDefault="000251AD" w:rsidP="00AA57AC">
            <w:pPr>
              <w:jc w:val="center"/>
            </w:pPr>
            <w:r w:rsidRPr="00AA57AC">
              <w:rPr>
                <w:sz w:val="22"/>
              </w:rPr>
              <w:t>34</w:t>
            </w:r>
          </w:p>
        </w:tc>
        <w:tc>
          <w:tcPr>
            <w:tcW w:w="4190" w:type="dxa"/>
            <w:vAlign w:val="center"/>
          </w:tcPr>
          <w:p w14:paraId="58C58AF3" w14:textId="77777777" w:rsidR="000251AD" w:rsidRPr="00AA57AC" w:rsidRDefault="000251AD" w:rsidP="00AA57AC">
            <w:pPr>
              <w:jc w:val="center"/>
              <w:rPr>
                <w:szCs w:val="24"/>
              </w:rPr>
            </w:pPr>
            <w:r w:rsidRPr="00AA57AC">
              <w:rPr>
                <w:sz w:val="22"/>
              </w:rPr>
              <w:t>Открытого типа на дополнение</w:t>
            </w:r>
          </w:p>
        </w:tc>
        <w:tc>
          <w:tcPr>
            <w:tcW w:w="1479" w:type="dxa"/>
            <w:vAlign w:val="center"/>
          </w:tcPr>
          <w:p w14:paraId="2D7060DF" w14:textId="77777777" w:rsidR="000251AD" w:rsidRPr="00AA57AC" w:rsidRDefault="000251AD" w:rsidP="00AA57AC">
            <w:pPr>
              <w:jc w:val="center"/>
            </w:pPr>
            <w:r w:rsidRPr="00AA57AC">
              <w:rPr>
                <w:sz w:val="22"/>
              </w:rPr>
              <w:t>повышенный</w:t>
            </w:r>
          </w:p>
        </w:tc>
        <w:tc>
          <w:tcPr>
            <w:tcW w:w="1276" w:type="dxa"/>
            <w:vAlign w:val="center"/>
          </w:tcPr>
          <w:p w14:paraId="4B41279F" w14:textId="77777777" w:rsidR="000251AD" w:rsidRPr="00AA57AC" w:rsidRDefault="000251AD" w:rsidP="00AA57AC">
            <w:pPr>
              <w:jc w:val="center"/>
            </w:pPr>
            <w:r w:rsidRPr="00AA57AC">
              <w:rPr>
                <w:sz w:val="22"/>
              </w:rPr>
              <w:t>5 мин</w:t>
            </w:r>
          </w:p>
        </w:tc>
      </w:tr>
      <w:tr w:rsidR="000251AD" w:rsidRPr="00AA57AC" w14:paraId="7452180B" w14:textId="77777777" w:rsidTr="00AA57AC">
        <w:trPr>
          <w:trHeight w:val="513"/>
          <w:jc w:val="center"/>
        </w:trPr>
        <w:tc>
          <w:tcPr>
            <w:tcW w:w="994" w:type="dxa"/>
            <w:vMerge/>
            <w:vAlign w:val="center"/>
          </w:tcPr>
          <w:p w14:paraId="3502BBFE" w14:textId="77777777" w:rsidR="000251AD" w:rsidRPr="00AA57AC" w:rsidRDefault="000251AD" w:rsidP="00AA57AC">
            <w:pPr>
              <w:jc w:val="center"/>
              <w:rPr>
                <w:b/>
              </w:rPr>
            </w:pPr>
          </w:p>
        </w:tc>
        <w:tc>
          <w:tcPr>
            <w:tcW w:w="1418" w:type="dxa"/>
            <w:vMerge/>
            <w:vAlign w:val="center"/>
          </w:tcPr>
          <w:p w14:paraId="44F2DB5C" w14:textId="77777777" w:rsidR="000251AD" w:rsidRPr="00AA57AC" w:rsidRDefault="000251AD" w:rsidP="00AA57AC">
            <w:pPr>
              <w:jc w:val="center"/>
              <w:rPr>
                <w:b/>
              </w:rPr>
            </w:pPr>
          </w:p>
        </w:tc>
        <w:tc>
          <w:tcPr>
            <w:tcW w:w="1417" w:type="dxa"/>
            <w:tcMar>
              <w:right w:w="28" w:type="dxa"/>
            </w:tcMar>
            <w:vAlign w:val="center"/>
          </w:tcPr>
          <w:p w14:paraId="33D63B54" w14:textId="77777777" w:rsidR="000251AD" w:rsidRPr="00AA57AC" w:rsidRDefault="000251AD" w:rsidP="00AA57AC">
            <w:pPr>
              <w:jc w:val="center"/>
            </w:pPr>
            <w:r w:rsidRPr="00AA57AC">
              <w:rPr>
                <w:sz w:val="22"/>
              </w:rPr>
              <w:t>35</w:t>
            </w:r>
          </w:p>
        </w:tc>
        <w:tc>
          <w:tcPr>
            <w:tcW w:w="4190" w:type="dxa"/>
            <w:vAlign w:val="center"/>
          </w:tcPr>
          <w:p w14:paraId="3CAED65D"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1A628741" w14:textId="77777777" w:rsidR="000251AD" w:rsidRPr="00AA57AC" w:rsidRDefault="000251AD" w:rsidP="00AA57AC">
            <w:pPr>
              <w:jc w:val="center"/>
            </w:pPr>
            <w:r w:rsidRPr="00AA57AC">
              <w:rPr>
                <w:sz w:val="22"/>
              </w:rPr>
              <w:t>высокий</w:t>
            </w:r>
          </w:p>
        </w:tc>
        <w:tc>
          <w:tcPr>
            <w:tcW w:w="1276" w:type="dxa"/>
            <w:vAlign w:val="center"/>
          </w:tcPr>
          <w:p w14:paraId="50EB7771" w14:textId="77777777" w:rsidR="000251AD" w:rsidRPr="00AA57AC" w:rsidRDefault="000251AD" w:rsidP="00AA57AC">
            <w:pPr>
              <w:jc w:val="center"/>
            </w:pPr>
            <w:r w:rsidRPr="00AA57AC">
              <w:rPr>
                <w:sz w:val="22"/>
              </w:rPr>
              <w:t>7 мин</w:t>
            </w:r>
          </w:p>
        </w:tc>
      </w:tr>
      <w:tr w:rsidR="000251AD" w:rsidRPr="00AA57AC" w14:paraId="585572BC" w14:textId="77777777" w:rsidTr="00AA57AC">
        <w:trPr>
          <w:trHeight w:val="513"/>
          <w:jc w:val="center"/>
        </w:trPr>
        <w:tc>
          <w:tcPr>
            <w:tcW w:w="994" w:type="dxa"/>
            <w:vMerge/>
            <w:vAlign w:val="center"/>
          </w:tcPr>
          <w:p w14:paraId="0C7150B7" w14:textId="77777777" w:rsidR="000251AD" w:rsidRPr="00AA57AC" w:rsidRDefault="000251AD" w:rsidP="00AA57AC">
            <w:pPr>
              <w:jc w:val="center"/>
              <w:rPr>
                <w:b/>
              </w:rPr>
            </w:pPr>
          </w:p>
        </w:tc>
        <w:tc>
          <w:tcPr>
            <w:tcW w:w="1418" w:type="dxa"/>
            <w:vMerge/>
            <w:vAlign w:val="center"/>
          </w:tcPr>
          <w:p w14:paraId="7232338D" w14:textId="77777777" w:rsidR="000251AD" w:rsidRPr="00AA57AC" w:rsidRDefault="000251AD" w:rsidP="00AA57AC">
            <w:pPr>
              <w:jc w:val="center"/>
              <w:rPr>
                <w:b/>
              </w:rPr>
            </w:pPr>
          </w:p>
        </w:tc>
        <w:tc>
          <w:tcPr>
            <w:tcW w:w="1417" w:type="dxa"/>
            <w:tcMar>
              <w:right w:w="28" w:type="dxa"/>
            </w:tcMar>
            <w:vAlign w:val="center"/>
          </w:tcPr>
          <w:p w14:paraId="0AF09579" w14:textId="77777777" w:rsidR="000251AD" w:rsidRPr="00AA57AC" w:rsidRDefault="000251AD" w:rsidP="00AA57AC">
            <w:pPr>
              <w:jc w:val="center"/>
            </w:pPr>
            <w:r w:rsidRPr="00AA57AC">
              <w:rPr>
                <w:sz w:val="22"/>
              </w:rPr>
              <w:t>37</w:t>
            </w:r>
          </w:p>
        </w:tc>
        <w:tc>
          <w:tcPr>
            <w:tcW w:w="4190" w:type="dxa"/>
            <w:vAlign w:val="center"/>
          </w:tcPr>
          <w:p w14:paraId="4AA2F023"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67E35CDB" w14:textId="77777777" w:rsidR="000251AD" w:rsidRPr="00AA57AC" w:rsidRDefault="000251AD" w:rsidP="00AA57AC">
            <w:pPr>
              <w:jc w:val="center"/>
            </w:pPr>
            <w:r w:rsidRPr="00AA57AC">
              <w:rPr>
                <w:sz w:val="22"/>
              </w:rPr>
              <w:t>высокий</w:t>
            </w:r>
          </w:p>
        </w:tc>
        <w:tc>
          <w:tcPr>
            <w:tcW w:w="1276" w:type="dxa"/>
            <w:vAlign w:val="center"/>
          </w:tcPr>
          <w:p w14:paraId="186E3E37" w14:textId="77777777" w:rsidR="000251AD" w:rsidRPr="00AA57AC" w:rsidRDefault="000251AD" w:rsidP="00AA57AC">
            <w:pPr>
              <w:jc w:val="center"/>
            </w:pPr>
            <w:r w:rsidRPr="00AA57AC">
              <w:rPr>
                <w:sz w:val="22"/>
              </w:rPr>
              <w:t>10 мин</w:t>
            </w:r>
          </w:p>
        </w:tc>
      </w:tr>
      <w:tr w:rsidR="000251AD" w:rsidRPr="00AA57AC" w14:paraId="777486FF" w14:textId="77777777" w:rsidTr="00AA57AC">
        <w:trPr>
          <w:trHeight w:val="513"/>
          <w:jc w:val="center"/>
        </w:trPr>
        <w:tc>
          <w:tcPr>
            <w:tcW w:w="994" w:type="dxa"/>
            <w:vMerge/>
            <w:vAlign w:val="center"/>
          </w:tcPr>
          <w:p w14:paraId="611F7D52" w14:textId="77777777" w:rsidR="000251AD" w:rsidRPr="00AA57AC" w:rsidRDefault="000251AD" w:rsidP="00AA57AC">
            <w:pPr>
              <w:jc w:val="center"/>
              <w:rPr>
                <w:b/>
              </w:rPr>
            </w:pPr>
          </w:p>
        </w:tc>
        <w:tc>
          <w:tcPr>
            <w:tcW w:w="1418" w:type="dxa"/>
            <w:vMerge w:val="restart"/>
            <w:vAlign w:val="center"/>
          </w:tcPr>
          <w:p w14:paraId="1017A9A1" w14:textId="77777777" w:rsidR="000251AD" w:rsidRPr="00AA57AC" w:rsidRDefault="000251AD" w:rsidP="00AA57AC">
            <w:pPr>
              <w:jc w:val="center"/>
              <w:rPr>
                <w:b/>
              </w:rPr>
            </w:pPr>
            <w:r w:rsidRPr="00AA57AC">
              <w:rPr>
                <w:b/>
                <w:sz w:val="22"/>
              </w:rPr>
              <w:t>ОПК-3.2</w:t>
            </w:r>
          </w:p>
        </w:tc>
        <w:tc>
          <w:tcPr>
            <w:tcW w:w="1417" w:type="dxa"/>
            <w:tcMar>
              <w:right w:w="28" w:type="dxa"/>
            </w:tcMar>
            <w:vAlign w:val="center"/>
          </w:tcPr>
          <w:p w14:paraId="76D33C1C" w14:textId="77777777" w:rsidR="000251AD" w:rsidRPr="00AA57AC" w:rsidRDefault="000251AD" w:rsidP="00AA57AC">
            <w:pPr>
              <w:jc w:val="center"/>
            </w:pPr>
            <w:r w:rsidRPr="00AA57AC">
              <w:rPr>
                <w:sz w:val="22"/>
              </w:rPr>
              <w:t>6</w:t>
            </w:r>
          </w:p>
        </w:tc>
        <w:tc>
          <w:tcPr>
            <w:tcW w:w="4190" w:type="dxa"/>
            <w:vAlign w:val="center"/>
          </w:tcPr>
          <w:p w14:paraId="20B5E7F9"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7D910136" w14:textId="77777777" w:rsidR="000251AD" w:rsidRPr="00AA57AC" w:rsidRDefault="000251AD" w:rsidP="00AA57AC">
            <w:pPr>
              <w:jc w:val="center"/>
            </w:pPr>
            <w:r w:rsidRPr="00AA57AC">
              <w:rPr>
                <w:sz w:val="22"/>
              </w:rPr>
              <w:t>базовый</w:t>
            </w:r>
          </w:p>
        </w:tc>
        <w:tc>
          <w:tcPr>
            <w:tcW w:w="1276" w:type="dxa"/>
            <w:vAlign w:val="center"/>
          </w:tcPr>
          <w:p w14:paraId="3EE878F1" w14:textId="77777777" w:rsidR="000251AD" w:rsidRPr="00AA57AC" w:rsidRDefault="000251AD" w:rsidP="00AA57AC">
            <w:pPr>
              <w:jc w:val="center"/>
            </w:pPr>
            <w:r w:rsidRPr="00AA57AC">
              <w:rPr>
                <w:sz w:val="22"/>
              </w:rPr>
              <w:t>3 мин</w:t>
            </w:r>
          </w:p>
        </w:tc>
      </w:tr>
      <w:tr w:rsidR="000251AD" w:rsidRPr="00AA57AC" w14:paraId="0EB0B680" w14:textId="77777777" w:rsidTr="00AA57AC">
        <w:trPr>
          <w:trHeight w:val="513"/>
          <w:jc w:val="center"/>
        </w:trPr>
        <w:tc>
          <w:tcPr>
            <w:tcW w:w="994" w:type="dxa"/>
            <w:vMerge/>
            <w:vAlign w:val="center"/>
          </w:tcPr>
          <w:p w14:paraId="4C6BCF7C" w14:textId="77777777" w:rsidR="000251AD" w:rsidRPr="00AA57AC" w:rsidRDefault="000251AD" w:rsidP="00AA57AC">
            <w:pPr>
              <w:jc w:val="center"/>
              <w:rPr>
                <w:b/>
              </w:rPr>
            </w:pPr>
          </w:p>
        </w:tc>
        <w:tc>
          <w:tcPr>
            <w:tcW w:w="1418" w:type="dxa"/>
            <w:vMerge/>
            <w:vAlign w:val="center"/>
          </w:tcPr>
          <w:p w14:paraId="5F03A2C9" w14:textId="77777777" w:rsidR="000251AD" w:rsidRPr="00AA57AC" w:rsidRDefault="000251AD" w:rsidP="00AA57AC">
            <w:pPr>
              <w:jc w:val="center"/>
              <w:rPr>
                <w:b/>
              </w:rPr>
            </w:pPr>
          </w:p>
        </w:tc>
        <w:tc>
          <w:tcPr>
            <w:tcW w:w="1417" w:type="dxa"/>
            <w:tcMar>
              <w:right w:w="28" w:type="dxa"/>
            </w:tcMar>
            <w:vAlign w:val="center"/>
          </w:tcPr>
          <w:p w14:paraId="2988D196" w14:textId="77777777" w:rsidR="000251AD" w:rsidRPr="00AA57AC" w:rsidRDefault="000251AD" w:rsidP="00AA57AC">
            <w:pPr>
              <w:jc w:val="center"/>
            </w:pPr>
            <w:r w:rsidRPr="00AA57AC">
              <w:rPr>
                <w:sz w:val="22"/>
              </w:rPr>
              <w:t>9</w:t>
            </w:r>
          </w:p>
        </w:tc>
        <w:tc>
          <w:tcPr>
            <w:tcW w:w="4190" w:type="dxa"/>
            <w:vAlign w:val="center"/>
          </w:tcPr>
          <w:p w14:paraId="00DD35CC"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41657F78" w14:textId="77777777" w:rsidR="000251AD" w:rsidRPr="00AA57AC" w:rsidRDefault="000251AD" w:rsidP="00AA57AC">
            <w:pPr>
              <w:jc w:val="center"/>
            </w:pPr>
            <w:r w:rsidRPr="00AA57AC">
              <w:rPr>
                <w:sz w:val="22"/>
              </w:rPr>
              <w:t>повышенный</w:t>
            </w:r>
          </w:p>
        </w:tc>
        <w:tc>
          <w:tcPr>
            <w:tcW w:w="1276" w:type="dxa"/>
            <w:vAlign w:val="center"/>
          </w:tcPr>
          <w:p w14:paraId="6DD7E673" w14:textId="77777777" w:rsidR="000251AD" w:rsidRPr="00AA57AC" w:rsidRDefault="000251AD" w:rsidP="00AA57AC">
            <w:pPr>
              <w:jc w:val="center"/>
            </w:pPr>
            <w:r w:rsidRPr="00AA57AC">
              <w:rPr>
                <w:sz w:val="22"/>
              </w:rPr>
              <w:t>5 мин</w:t>
            </w:r>
          </w:p>
        </w:tc>
      </w:tr>
      <w:tr w:rsidR="000251AD" w:rsidRPr="00AA57AC" w14:paraId="0FBAA459" w14:textId="77777777" w:rsidTr="00AA57AC">
        <w:trPr>
          <w:trHeight w:val="513"/>
          <w:jc w:val="center"/>
        </w:trPr>
        <w:tc>
          <w:tcPr>
            <w:tcW w:w="994" w:type="dxa"/>
            <w:vMerge/>
            <w:vAlign w:val="center"/>
          </w:tcPr>
          <w:p w14:paraId="2C56158E" w14:textId="77777777" w:rsidR="000251AD" w:rsidRPr="00AA57AC" w:rsidRDefault="000251AD" w:rsidP="00AA57AC">
            <w:pPr>
              <w:jc w:val="center"/>
              <w:rPr>
                <w:b/>
              </w:rPr>
            </w:pPr>
          </w:p>
        </w:tc>
        <w:tc>
          <w:tcPr>
            <w:tcW w:w="1418" w:type="dxa"/>
            <w:vMerge/>
            <w:vAlign w:val="center"/>
          </w:tcPr>
          <w:p w14:paraId="7D85C63E" w14:textId="77777777" w:rsidR="000251AD" w:rsidRPr="00AA57AC" w:rsidRDefault="000251AD" w:rsidP="00AA57AC">
            <w:pPr>
              <w:jc w:val="center"/>
              <w:rPr>
                <w:b/>
              </w:rPr>
            </w:pPr>
          </w:p>
        </w:tc>
        <w:tc>
          <w:tcPr>
            <w:tcW w:w="1417" w:type="dxa"/>
            <w:tcMar>
              <w:right w:w="28" w:type="dxa"/>
            </w:tcMar>
            <w:vAlign w:val="center"/>
          </w:tcPr>
          <w:p w14:paraId="10133AAD" w14:textId="77777777" w:rsidR="000251AD" w:rsidRPr="00AA57AC" w:rsidRDefault="000251AD" w:rsidP="00AA57AC">
            <w:pPr>
              <w:jc w:val="center"/>
            </w:pPr>
            <w:r w:rsidRPr="00AA57AC">
              <w:rPr>
                <w:sz w:val="22"/>
              </w:rPr>
              <w:t>12, 13, 14, 15, 16, 17, 18</w:t>
            </w:r>
          </w:p>
        </w:tc>
        <w:tc>
          <w:tcPr>
            <w:tcW w:w="4190" w:type="dxa"/>
            <w:vAlign w:val="center"/>
          </w:tcPr>
          <w:p w14:paraId="4CBEC5F4"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4DBD09F1" w14:textId="77777777" w:rsidR="000251AD" w:rsidRPr="00AA57AC" w:rsidRDefault="000251AD" w:rsidP="00AA57AC">
            <w:pPr>
              <w:jc w:val="center"/>
            </w:pPr>
            <w:r w:rsidRPr="00AA57AC">
              <w:rPr>
                <w:sz w:val="22"/>
              </w:rPr>
              <w:t>повышенный</w:t>
            </w:r>
          </w:p>
        </w:tc>
        <w:tc>
          <w:tcPr>
            <w:tcW w:w="1276" w:type="dxa"/>
            <w:vAlign w:val="center"/>
          </w:tcPr>
          <w:p w14:paraId="68333665" w14:textId="77777777" w:rsidR="000251AD" w:rsidRPr="00AA57AC" w:rsidRDefault="000251AD" w:rsidP="00AA57AC">
            <w:pPr>
              <w:jc w:val="center"/>
            </w:pPr>
            <w:r w:rsidRPr="00AA57AC">
              <w:rPr>
                <w:sz w:val="22"/>
              </w:rPr>
              <w:t>5 мин</w:t>
            </w:r>
          </w:p>
        </w:tc>
      </w:tr>
      <w:tr w:rsidR="000251AD" w:rsidRPr="00AA57AC" w14:paraId="2EF44F7D" w14:textId="77777777" w:rsidTr="00AA57AC">
        <w:trPr>
          <w:trHeight w:val="513"/>
          <w:jc w:val="center"/>
        </w:trPr>
        <w:tc>
          <w:tcPr>
            <w:tcW w:w="994" w:type="dxa"/>
            <w:vMerge/>
            <w:vAlign w:val="center"/>
          </w:tcPr>
          <w:p w14:paraId="063FB424" w14:textId="77777777" w:rsidR="000251AD" w:rsidRPr="00AA57AC" w:rsidRDefault="000251AD" w:rsidP="00AA57AC">
            <w:pPr>
              <w:jc w:val="center"/>
              <w:rPr>
                <w:b/>
              </w:rPr>
            </w:pPr>
          </w:p>
        </w:tc>
        <w:tc>
          <w:tcPr>
            <w:tcW w:w="1418" w:type="dxa"/>
            <w:vMerge/>
            <w:vAlign w:val="center"/>
          </w:tcPr>
          <w:p w14:paraId="54EE7955" w14:textId="77777777" w:rsidR="000251AD" w:rsidRPr="00AA57AC" w:rsidRDefault="000251AD" w:rsidP="00AA57AC">
            <w:pPr>
              <w:jc w:val="center"/>
              <w:rPr>
                <w:b/>
              </w:rPr>
            </w:pPr>
          </w:p>
        </w:tc>
        <w:tc>
          <w:tcPr>
            <w:tcW w:w="1417" w:type="dxa"/>
            <w:tcMar>
              <w:right w:w="28" w:type="dxa"/>
            </w:tcMar>
            <w:vAlign w:val="center"/>
          </w:tcPr>
          <w:p w14:paraId="5BB18AD1" w14:textId="77777777" w:rsidR="000251AD" w:rsidRPr="00AA57AC" w:rsidRDefault="000251AD" w:rsidP="00AA57AC">
            <w:pPr>
              <w:jc w:val="center"/>
            </w:pPr>
            <w:r w:rsidRPr="00AA57AC">
              <w:rPr>
                <w:sz w:val="22"/>
              </w:rPr>
              <w:t>27, 28, 29, 33</w:t>
            </w:r>
          </w:p>
        </w:tc>
        <w:tc>
          <w:tcPr>
            <w:tcW w:w="4190" w:type="dxa"/>
            <w:vAlign w:val="center"/>
          </w:tcPr>
          <w:p w14:paraId="45276511" w14:textId="77777777" w:rsidR="000251AD" w:rsidRPr="00AA57AC" w:rsidRDefault="000251AD" w:rsidP="00AA57AC">
            <w:pPr>
              <w:jc w:val="center"/>
            </w:pPr>
            <w:r w:rsidRPr="00AA57AC">
              <w:rPr>
                <w:sz w:val="22"/>
              </w:rPr>
              <w:t>Задания открытого типа на дополнение</w:t>
            </w:r>
          </w:p>
        </w:tc>
        <w:tc>
          <w:tcPr>
            <w:tcW w:w="1479" w:type="dxa"/>
            <w:vAlign w:val="center"/>
          </w:tcPr>
          <w:p w14:paraId="135D21A8" w14:textId="77777777" w:rsidR="000251AD" w:rsidRPr="00AA57AC" w:rsidRDefault="000251AD" w:rsidP="00AA57AC">
            <w:pPr>
              <w:jc w:val="center"/>
            </w:pPr>
            <w:r w:rsidRPr="00AA57AC">
              <w:rPr>
                <w:sz w:val="22"/>
              </w:rPr>
              <w:t>повышенный</w:t>
            </w:r>
          </w:p>
        </w:tc>
        <w:tc>
          <w:tcPr>
            <w:tcW w:w="1276" w:type="dxa"/>
            <w:vAlign w:val="center"/>
          </w:tcPr>
          <w:p w14:paraId="76E0F3C2" w14:textId="77777777" w:rsidR="000251AD" w:rsidRPr="00AA57AC" w:rsidRDefault="000251AD" w:rsidP="00AA57AC">
            <w:pPr>
              <w:jc w:val="center"/>
            </w:pPr>
            <w:r w:rsidRPr="00AA57AC">
              <w:rPr>
                <w:sz w:val="22"/>
              </w:rPr>
              <w:t>5 мин</w:t>
            </w:r>
          </w:p>
        </w:tc>
      </w:tr>
      <w:tr w:rsidR="000251AD" w:rsidRPr="00AA57AC" w14:paraId="78AACC07" w14:textId="77777777" w:rsidTr="00AA57AC">
        <w:trPr>
          <w:trHeight w:val="513"/>
          <w:jc w:val="center"/>
        </w:trPr>
        <w:tc>
          <w:tcPr>
            <w:tcW w:w="994" w:type="dxa"/>
            <w:vMerge/>
            <w:vAlign w:val="center"/>
          </w:tcPr>
          <w:p w14:paraId="6D9A4B8B" w14:textId="77777777" w:rsidR="000251AD" w:rsidRPr="00AA57AC" w:rsidRDefault="000251AD" w:rsidP="00AA57AC">
            <w:pPr>
              <w:jc w:val="center"/>
              <w:rPr>
                <w:b/>
              </w:rPr>
            </w:pPr>
          </w:p>
        </w:tc>
        <w:tc>
          <w:tcPr>
            <w:tcW w:w="1418" w:type="dxa"/>
            <w:vMerge/>
            <w:vAlign w:val="center"/>
          </w:tcPr>
          <w:p w14:paraId="53510B3B" w14:textId="77777777" w:rsidR="000251AD" w:rsidRPr="00AA57AC" w:rsidRDefault="000251AD" w:rsidP="00AA57AC">
            <w:pPr>
              <w:jc w:val="center"/>
              <w:rPr>
                <w:b/>
              </w:rPr>
            </w:pPr>
          </w:p>
        </w:tc>
        <w:tc>
          <w:tcPr>
            <w:tcW w:w="1417" w:type="dxa"/>
            <w:tcMar>
              <w:right w:w="28" w:type="dxa"/>
            </w:tcMar>
            <w:vAlign w:val="center"/>
          </w:tcPr>
          <w:p w14:paraId="6728BA76" w14:textId="77777777" w:rsidR="000251AD" w:rsidRPr="00AA57AC" w:rsidRDefault="000251AD" w:rsidP="00AA57AC">
            <w:pPr>
              <w:jc w:val="center"/>
            </w:pPr>
            <w:r w:rsidRPr="00AA57AC">
              <w:rPr>
                <w:sz w:val="22"/>
              </w:rPr>
              <w:t>25, 26, 32</w:t>
            </w:r>
          </w:p>
        </w:tc>
        <w:tc>
          <w:tcPr>
            <w:tcW w:w="4190" w:type="dxa"/>
            <w:vAlign w:val="center"/>
          </w:tcPr>
          <w:p w14:paraId="20862D84" w14:textId="77777777" w:rsidR="000251AD" w:rsidRPr="00AA57AC" w:rsidRDefault="000251AD" w:rsidP="00AA57AC">
            <w:pPr>
              <w:jc w:val="center"/>
              <w:rPr>
                <w:szCs w:val="24"/>
              </w:rPr>
            </w:pPr>
            <w:r w:rsidRPr="00AA57AC">
              <w:rPr>
                <w:sz w:val="22"/>
              </w:rPr>
              <w:t>Задания открытого типа на дополнение</w:t>
            </w:r>
          </w:p>
        </w:tc>
        <w:tc>
          <w:tcPr>
            <w:tcW w:w="1479" w:type="dxa"/>
            <w:vAlign w:val="center"/>
          </w:tcPr>
          <w:p w14:paraId="568CE2F7" w14:textId="77777777" w:rsidR="000251AD" w:rsidRPr="00AA57AC" w:rsidRDefault="000251AD" w:rsidP="00AA57AC">
            <w:pPr>
              <w:jc w:val="center"/>
            </w:pPr>
            <w:r w:rsidRPr="00AA57AC">
              <w:rPr>
                <w:sz w:val="22"/>
              </w:rPr>
              <w:t>высокий</w:t>
            </w:r>
          </w:p>
        </w:tc>
        <w:tc>
          <w:tcPr>
            <w:tcW w:w="1276" w:type="dxa"/>
            <w:vAlign w:val="center"/>
          </w:tcPr>
          <w:p w14:paraId="75EBF88A" w14:textId="77777777" w:rsidR="000251AD" w:rsidRPr="00AA57AC" w:rsidRDefault="000251AD" w:rsidP="00AA57AC">
            <w:pPr>
              <w:jc w:val="center"/>
            </w:pPr>
            <w:r w:rsidRPr="00AA57AC">
              <w:rPr>
                <w:sz w:val="22"/>
              </w:rPr>
              <w:t>7 мин</w:t>
            </w:r>
          </w:p>
        </w:tc>
      </w:tr>
      <w:tr w:rsidR="000251AD" w:rsidRPr="00AA57AC" w14:paraId="704955AD" w14:textId="77777777" w:rsidTr="00AA57AC">
        <w:trPr>
          <w:trHeight w:val="513"/>
          <w:jc w:val="center"/>
        </w:trPr>
        <w:tc>
          <w:tcPr>
            <w:tcW w:w="994" w:type="dxa"/>
            <w:vMerge/>
            <w:vAlign w:val="center"/>
          </w:tcPr>
          <w:p w14:paraId="4B621929" w14:textId="77777777" w:rsidR="000251AD" w:rsidRPr="00AA57AC" w:rsidRDefault="000251AD" w:rsidP="00AA57AC">
            <w:pPr>
              <w:jc w:val="center"/>
              <w:rPr>
                <w:b/>
              </w:rPr>
            </w:pPr>
          </w:p>
        </w:tc>
        <w:tc>
          <w:tcPr>
            <w:tcW w:w="1418" w:type="dxa"/>
            <w:vMerge w:val="restart"/>
            <w:vAlign w:val="center"/>
          </w:tcPr>
          <w:p w14:paraId="0D6C1409" w14:textId="77777777" w:rsidR="000251AD" w:rsidRPr="00AA57AC" w:rsidRDefault="000251AD" w:rsidP="00AA57AC">
            <w:pPr>
              <w:jc w:val="center"/>
              <w:rPr>
                <w:b/>
              </w:rPr>
            </w:pPr>
            <w:r w:rsidRPr="00AA57AC">
              <w:rPr>
                <w:b/>
                <w:sz w:val="22"/>
              </w:rPr>
              <w:t>ОПК-3.3</w:t>
            </w:r>
          </w:p>
        </w:tc>
        <w:tc>
          <w:tcPr>
            <w:tcW w:w="1417" w:type="dxa"/>
            <w:tcMar>
              <w:right w:w="28" w:type="dxa"/>
            </w:tcMar>
            <w:vAlign w:val="center"/>
          </w:tcPr>
          <w:p w14:paraId="06496475" w14:textId="77777777" w:rsidR="000251AD" w:rsidRPr="00AA57AC" w:rsidRDefault="000251AD" w:rsidP="00AA57AC">
            <w:pPr>
              <w:jc w:val="center"/>
            </w:pPr>
            <w:r w:rsidRPr="00AA57AC">
              <w:rPr>
                <w:sz w:val="22"/>
              </w:rPr>
              <w:t>5</w:t>
            </w:r>
          </w:p>
        </w:tc>
        <w:tc>
          <w:tcPr>
            <w:tcW w:w="4190" w:type="dxa"/>
            <w:vAlign w:val="center"/>
          </w:tcPr>
          <w:p w14:paraId="489F7F0C" w14:textId="77777777" w:rsidR="000251AD" w:rsidRPr="00AA57AC" w:rsidRDefault="000251AD" w:rsidP="00AA57AC">
            <w:pPr>
              <w:keepNext/>
              <w:tabs>
                <w:tab w:val="left" w:pos="142"/>
              </w:tabs>
              <w:spacing w:after="120"/>
              <w:jc w:val="center"/>
              <w:outlineLvl w:val="0"/>
            </w:pPr>
            <w:r w:rsidRPr="00AA57AC">
              <w:rPr>
                <w:sz w:val="22"/>
              </w:rPr>
              <w:t>Закрытого типа с выбором одного верного ответа</w:t>
            </w:r>
          </w:p>
        </w:tc>
        <w:tc>
          <w:tcPr>
            <w:tcW w:w="1479" w:type="dxa"/>
            <w:vAlign w:val="center"/>
          </w:tcPr>
          <w:p w14:paraId="29D9BF16" w14:textId="77777777" w:rsidR="000251AD" w:rsidRPr="00AA57AC" w:rsidRDefault="000251AD" w:rsidP="00AA57AC">
            <w:pPr>
              <w:jc w:val="center"/>
            </w:pPr>
            <w:r w:rsidRPr="00AA57AC">
              <w:rPr>
                <w:sz w:val="22"/>
              </w:rPr>
              <w:t>базовый</w:t>
            </w:r>
          </w:p>
        </w:tc>
        <w:tc>
          <w:tcPr>
            <w:tcW w:w="1276" w:type="dxa"/>
            <w:vAlign w:val="center"/>
          </w:tcPr>
          <w:p w14:paraId="21846CA9" w14:textId="77777777" w:rsidR="000251AD" w:rsidRPr="00AA57AC" w:rsidRDefault="000251AD" w:rsidP="00AA57AC">
            <w:pPr>
              <w:jc w:val="center"/>
            </w:pPr>
            <w:r w:rsidRPr="00AA57AC">
              <w:rPr>
                <w:sz w:val="22"/>
              </w:rPr>
              <w:t>3 мин</w:t>
            </w:r>
          </w:p>
        </w:tc>
      </w:tr>
      <w:tr w:rsidR="000251AD" w:rsidRPr="00AA57AC" w14:paraId="32DA494E" w14:textId="77777777" w:rsidTr="00AA57AC">
        <w:trPr>
          <w:trHeight w:val="513"/>
          <w:jc w:val="center"/>
        </w:trPr>
        <w:tc>
          <w:tcPr>
            <w:tcW w:w="994" w:type="dxa"/>
            <w:vMerge/>
            <w:vAlign w:val="center"/>
          </w:tcPr>
          <w:p w14:paraId="4868B639" w14:textId="77777777" w:rsidR="000251AD" w:rsidRPr="00AA57AC" w:rsidRDefault="000251AD" w:rsidP="00AA57AC">
            <w:pPr>
              <w:jc w:val="center"/>
              <w:rPr>
                <w:b/>
              </w:rPr>
            </w:pPr>
          </w:p>
        </w:tc>
        <w:tc>
          <w:tcPr>
            <w:tcW w:w="1418" w:type="dxa"/>
            <w:vMerge/>
            <w:vAlign w:val="center"/>
          </w:tcPr>
          <w:p w14:paraId="74238398" w14:textId="77777777" w:rsidR="000251AD" w:rsidRPr="00AA57AC" w:rsidRDefault="000251AD" w:rsidP="00AA57AC">
            <w:pPr>
              <w:jc w:val="center"/>
              <w:rPr>
                <w:b/>
              </w:rPr>
            </w:pPr>
          </w:p>
        </w:tc>
        <w:tc>
          <w:tcPr>
            <w:tcW w:w="1417" w:type="dxa"/>
            <w:tcMar>
              <w:right w:w="28" w:type="dxa"/>
            </w:tcMar>
            <w:vAlign w:val="center"/>
          </w:tcPr>
          <w:p w14:paraId="117C44B9" w14:textId="77777777" w:rsidR="000251AD" w:rsidRPr="00AA57AC" w:rsidRDefault="000251AD" w:rsidP="00AA57AC">
            <w:pPr>
              <w:jc w:val="center"/>
            </w:pPr>
            <w:r w:rsidRPr="00AA57AC">
              <w:rPr>
                <w:sz w:val="22"/>
              </w:rPr>
              <w:t>7</w:t>
            </w:r>
          </w:p>
        </w:tc>
        <w:tc>
          <w:tcPr>
            <w:tcW w:w="4190" w:type="dxa"/>
            <w:vAlign w:val="center"/>
          </w:tcPr>
          <w:p w14:paraId="67653343" w14:textId="77777777" w:rsidR="000251AD" w:rsidRPr="00AA57AC" w:rsidRDefault="000251AD" w:rsidP="00AA57AC">
            <w:pPr>
              <w:spacing w:after="120"/>
              <w:jc w:val="center"/>
            </w:pPr>
            <w:r w:rsidRPr="00AA57AC">
              <w:rPr>
                <w:sz w:val="22"/>
              </w:rPr>
              <w:t>Закрытого типа на установление соответствия</w:t>
            </w:r>
          </w:p>
        </w:tc>
        <w:tc>
          <w:tcPr>
            <w:tcW w:w="1479" w:type="dxa"/>
            <w:vAlign w:val="center"/>
          </w:tcPr>
          <w:p w14:paraId="306C8B2D" w14:textId="77777777" w:rsidR="000251AD" w:rsidRPr="00AA57AC" w:rsidRDefault="000251AD" w:rsidP="00AA57AC">
            <w:pPr>
              <w:jc w:val="center"/>
            </w:pPr>
            <w:r w:rsidRPr="00AA57AC">
              <w:rPr>
                <w:sz w:val="22"/>
              </w:rPr>
              <w:t>повышенный</w:t>
            </w:r>
          </w:p>
        </w:tc>
        <w:tc>
          <w:tcPr>
            <w:tcW w:w="1276" w:type="dxa"/>
            <w:vAlign w:val="center"/>
          </w:tcPr>
          <w:p w14:paraId="4F23FE29" w14:textId="77777777" w:rsidR="000251AD" w:rsidRPr="00AA57AC" w:rsidRDefault="000251AD" w:rsidP="00AA57AC">
            <w:pPr>
              <w:jc w:val="center"/>
            </w:pPr>
            <w:r w:rsidRPr="00AA57AC">
              <w:rPr>
                <w:sz w:val="22"/>
              </w:rPr>
              <w:t>5 мин</w:t>
            </w:r>
          </w:p>
        </w:tc>
      </w:tr>
      <w:tr w:rsidR="000251AD" w:rsidRPr="00AA57AC" w14:paraId="4B0BB7E0" w14:textId="77777777" w:rsidTr="00AA57AC">
        <w:trPr>
          <w:trHeight w:val="513"/>
          <w:jc w:val="center"/>
        </w:trPr>
        <w:tc>
          <w:tcPr>
            <w:tcW w:w="994" w:type="dxa"/>
            <w:vMerge/>
            <w:vAlign w:val="center"/>
          </w:tcPr>
          <w:p w14:paraId="7B3B0A14" w14:textId="77777777" w:rsidR="000251AD" w:rsidRPr="00AA57AC" w:rsidRDefault="000251AD" w:rsidP="00AA57AC">
            <w:pPr>
              <w:jc w:val="center"/>
              <w:rPr>
                <w:b/>
              </w:rPr>
            </w:pPr>
          </w:p>
        </w:tc>
        <w:tc>
          <w:tcPr>
            <w:tcW w:w="1418" w:type="dxa"/>
            <w:vMerge/>
            <w:vAlign w:val="center"/>
          </w:tcPr>
          <w:p w14:paraId="22FE8BD1" w14:textId="77777777" w:rsidR="000251AD" w:rsidRPr="00AA57AC" w:rsidRDefault="000251AD" w:rsidP="00AA57AC">
            <w:pPr>
              <w:jc w:val="center"/>
              <w:rPr>
                <w:b/>
              </w:rPr>
            </w:pPr>
          </w:p>
        </w:tc>
        <w:tc>
          <w:tcPr>
            <w:tcW w:w="1417" w:type="dxa"/>
            <w:tcMar>
              <w:right w:w="28" w:type="dxa"/>
            </w:tcMar>
            <w:vAlign w:val="center"/>
          </w:tcPr>
          <w:p w14:paraId="1A468FCB" w14:textId="77777777" w:rsidR="000251AD" w:rsidRPr="00AA57AC" w:rsidRDefault="000251AD" w:rsidP="00AA57AC">
            <w:pPr>
              <w:jc w:val="center"/>
            </w:pPr>
            <w:r w:rsidRPr="00AA57AC">
              <w:rPr>
                <w:sz w:val="22"/>
              </w:rPr>
              <w:t>19 - 21</w:t>
            </w:r>
          </w:p>
        </w:tc>
        <w:tc>
          <w:tcPr>
            <w:tcW w:w="4190" w:type="dxa"/>
            <w:vAlign w:val="center"/>
          </w:tcPr>
          <w:p w14:paraId="2007216F" w14:textId="77777777" w:rsidR="000251AD" w:rsidRPr="00AA57AC" w:rsidRDefault="000251AD" w:rsidP="00AA57AC">
            <w:pPr>
              <w:jc w:val="center"/>
            </w:pPr>
            <w:r w:rsidRPr="00AA57AC">
              <w:rPr>
                <w:sz w:val="22"/>
              </w:rPr>
              <w:t>Комбинированного типа с выбором нескольких вариантов ответа и обоснованием выбора</w:t>
            </w:r>
          </w:p>
        </w:tc>
        <w:tc>
          <w:tcPr>
            <w:tcW w:w="1479" w:type="dxa"/>
            <w:vAlign w:val="center"/>
          </w:tcPr>
          <w:p w14:paraId="4C9A6C20" w14:textId="77777777" w:rsidR="000251AD" w:rsidRPr="00AA57AC" w:rsidRDefault="000251AD" w:rsidP="00AA57AC">
            <w:pPr>
              <w:jc w:val="center"/>
            </w:pPr>
            <w:r w:rsidRPr="00AA57AC">
              <w:rPr>
                <w:sz w:val="22"/>
              </w:rPr>
              <w:t>повышенный</w:t>
            </w:r>
          </w:p>
        </w:tc>
        <w:tc>
          <w:tcPr>
            <w:tcW w:w="1276" w:type="dxa"/>
            <w:vAlign w:val="center"/>
          </w:tcPr>
          <w:p w14:paraId="5B32E86E" w14:textId="77777777" w:rsidR="000251AD" w:rsidRPr="00AA57AC" w:rsidRDefault="000251AD" w:rsidP="00AA57AC">
            <w:pPr>
              <w:jc w:val="center"/>
            </w:pPr>
            <w:r w:rsidRPr="00AA57AC">
              <w:rPr>
                <w:sz w:val="22"/>
              </w:rPr>
              <w:t>7 мин</w:t>
            </w:r>
          </w:p>
        </w:tc>
      </w:tr>
      <w:tr w:rsidR="000251AD" w:rsidRPr="00AA57AC" w14:paraId="5C6B3334" w14:textId="77777777" w:rsidTr="00AA57AC">
        <w:trPr>
          <w:trHeight w:val="513"/>
          <w:jc w:val="center"/>
        </w:trPr>
        <w:tc>
          <w:tcPr>
            <w:tcW w:w="994" w:type="dxa"/>
            <w:vMerge/>
            <w:vAlign w:val="center"/>
          </w:tcPr>
          <w:p w14:paraId="1B99E624" w14:textId="77777777" w:rsidR="000251AD" w:rsidRPr="00AA57AC" w:rsidRDefault="000251AD" w:rsidP="00AA57AC">
            <w:pPr>
              <w:jc w:val="center"/>
              <w:rPr>
                <w:b/>
              </w:rPr>
            </w:pPr>
          </w:p>
        </w:tc>
        <w:tc>
          <w:tcPr>
            <w:tcW w:w="1418" w:type="dxa"/>
            <w:vMerge/>
            <w:vAlign w:val="center"/>
          </w:tcPr>
          <w:p w14:paraId="7A1EBDC7" w14:textId="77777777" w:rsidR="000251AD" w:rsidRPr="00AA57AC" w:rsidRDefault="000251AD" w:rsidP="00AA57AC">
            <w:pPr>
              <w:jc w:val="center"/>
              <w:rPr>
                <w:b/>
              </w:rPr>
            </w:pPr>
          </w:p>
        </w:tc>
        <w:tc>
          <w:tcPr>
            <w:tcW w:w="1417" w:type="dxa"/>
            <w:tcMar>
              <w:right w:w="28" w:type="dxa"/>
            </w:tcMar>
            <w:vAlign w:val="center"/>
          </w:tcPr>
          <w:p w14:paraId="08637F2C" w14:textId="77777777" w:rsidR="000251AD" w:rsidRPr="00AA57AC" w:rsidRDefault="000251AD" w:rsidP="00AA57AC">
            <w:pPr>
              <w:jc w:val="center"/>
            </w:pPr>
            <w:r w:rsidRPr="00AA57AC">
              <w:rPr>
                <w:sz w:val="22"/>
              </w:rPr>
              <w:t>30, 31</w:t>
            </w:r>
          </w:p>
        </w:tc>
        <w:tc>
          <w:tcPr>
            <w:tcW w:w="4190" w:type="dxa"/>
            <w:vAlign w:val="center"/>
          </w:tcPr>
          <w:p w14:paraId="6C126278" w14:textId="77777777" w:rsidR="000251AD" w:rsidRPr="00AA57AC" w:rsidRDefault="000251AD" w:rsidP="00AA57AC">
            <w:pPr>
              <w:jc w:val="center"/>
              <w:rPr>
                <w:szCs w:val="24"/>
              </w:rPr>
            </w:pPr>
            <w:r w:rsidRPr="00AA57AC">
              <w:rPr>
                <w:sz w:val="22"/>
              </w:rPr>
              <w:t>Задания открытого типа на дополнение</w:t>
            </w:r>
          </w:p>
        </w:tc>
        <w:tc>
          <w:tcPr>
            <w:tcW w:w="1479" w:type="dxa"/>
            <w:vAlign w:val="center"/>
          </w:tcPr>
          <w:p w14:paraId="18588B3C" w14:textId="77777777" w:rsidR="000251AD" w:rsidRPr="00AA57AC" w:rsidRDefault="000251AD" w:rsidP="00AA57AC">
            <w:pPr>
              <w:jc w:val="center"/>
            </w:pPr>
            <w:r w:rsidRPr="00AA57AC">
              <w:rPr>
                <w:sz w:val="22"/>
              </w:rPr>
              <w:t>высокий</w:t>
            </w:r>
          </w:p>
        </w:tc>
        <w:tc>
          <w:tcPr>
            <w:tcW w:w="1276" w:type="dxa"/>
            <w:vAlign w:val="center"/>
          </w:tcPr>
          <w:p w14:paraId="17E2372B" w14:textId="77777777" w:rsidR="000251AD" w:rsidRPr="00AA57AC" w:rsidRDefault="000251AD" w:rsidP="00AA57AC">
            <w:pPr>
              <w:jc w:val="center"/>
            </w:pPr>
            <w:r w:rsidRPr="00AA57AC">
              <w:rPr>
                <w:sz w:val="22"/>
              </w:rPr>
              <w:t>7 мин</w:t>
            </w:r>
          </w:p>
        </w:tc>
      </w:tr>
      <w:tr w:rsidR="000251AD" w:rsidRPr="00AA57AC" w14:paraId="4FBEC5D9" w14:textId="77777777" w:rsidTr="00AA57AC">
        <w:trPr>
          <w:trHeight w:val="513"/>
          <w:jc w:val="center"/>
        </w:trPr>
        <w:tc>
          <w:tcPr>
            <w:tcW w:w="994" w:type="dxa"/>
            <w:vMerge/>
            <w:tcBorders>
              <w:bottom w:val="double" w:sz="18" w:space="0" w:color="auto"/>
            </w:tcBorders>
            <w:vAlign w:val="center"/>
          </w:tcPr>
          <w:p w14:paraId="17982FC7" w14:textId="77777777" w:rsidR="000251AD" w:rsidRPr="00AA57AC" w:rsidRDefault="000251AD" w:rsidP="00AA57AC">
            <w:pPr>
              <w:jc w:val="center"/>
              <w:rPr>
                <w:b/>
              </w:rPr>
            </w:pPr>
          </w:p>
        </w:tc>
        <w:tc>
          <w:tcPr>
            <w:tcW w:w="1418" w:type="dxa"/>
            <w:vMerge/>
            <w:tcBorders>
              <w:bottom w:val="double" w:sz="18" w:space="0" w:color="auto"/>
            </w:tcBorders>
            <w:vAlign w:val="center"/>
          </w:tcPr>
          <w:p w14:paraId="446DAF9F"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3EF747CB" w14:textId="77777777" w:rsidR="000251AD" w:rsidRPr="00AA57AC" w:rsidRDefault="000251AD" w:rsidP="00AA57AC">
            <w:pPr>
              <w:jc w:val="center"/>
            </w:pPr>
            <w:r w:rsidRPr="00AA57AC">
              <w:rPr>
                <w:sz w:val="22"/>
              </w:rPr>
              <w:t>36, 38, 39, 40</w:t>
            </w:r>
          </w:p>
        </w:tc>
        <w:tc>
          <w:tcPr>
            <w:tcW w:w="4190" w:type="dxa"/>
            <w:tcBorders>
              <w:bottom w:val="double" w:sz="18" w:space="0" w:color="auto"/>
            </w:tcBorders>
            <w:vAlign w:val="center"/>
          </w:tcPr>
          <w:p w14:paraId="2F8A1934" w14:textId="77777777" w:rsidR="000251AD" w:rsidRPr="00AA57AC" w:rsidRDefault="000251AD" w:rsidP="00AA57AC">
            <w:pPr>
              <w:spacing w:after="120"/>
              <w:jc w:val="center"/>
              <w:rPr>
                <w:szCs w:val="24"/>
              </w:rPr>
            </w:pPr>
            <w:r w:rsidRPr="00AA57AC">
              <w:rPr>
                <w:sz w:val="22"/>
                <w:szCs w:val="24"/>
              </w:rPr>
              <w:t>Задание открытого типа с развернутым ответом</w:t>
            </w:r>
          </w:p>
        </w:tc>
        <w:tc>
          <w:tcPr>
            <w:tcW w:w="1479" w:type="dxa"/>
            <w:tcBorders>
              <w:bottom w:val="double" w:sz="18" w:space="0" w:color="auto"/>
            </w:tcBorders>
            <w:vAlign w:val="center"/>
          </w:tcPr>
          <w:p w14:paraId="5FF5AD4A"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6F05E212" w14:textId="77777777" w:rsidR="000251AD" w:rsidRPr="00AA57AC" w:rsidRDefault="000251AD" w:rsidP="00AA57AC">
            <w:pPr>
              <w:jc w:val="center"/>
            </w:pPr>
            <w:r w:rsidRPr="00AA57AC">
              <w:rPr>
                <w:sz w:val="22"/>
              </w:rPr>
              <w:t>10 мин</w:t>
            </w:r>
          </w:p>
        </w:tc>
      </w:tr>
      <w:tr w:rsidR="000251AD" w:rsidRPr="00AA57AC" w14:paraId="14383639" w14:textId="77777777" w:rsidTr="00AA57AC">
        <w:trPr>
          <w:trHeight w:val="513"/>
          <w:jc w:val="center"/>
        </w:trPr>
        <w:tc>
          <w:tcPr>
            <w:tcW w:w="994" w:type="dxa"/>
            <w:vMerge w:val="restart"/>
            <w:tcBorders>
              <w:top w:val="double" w:sz="18" w:space="0" w:color="auto"/>
              <w:bottom w:val="nil"/>
            </w:tcBorders>
            <w:vAlign w:val="center"/>
          </w:tcPr>
          <w:p w14:paraId="64B8F2AB" w14:textId="77777777" w:rsidR="000251AD" w:rsidRPr="00AA57AC" w:rsidRDefault="000251AD" w:rsidP="00AA57AC">
            <w:pPr>
              <w:jc w:val="center"/>
              <w:rPr>
                <w:b/>
              </w:rPr>
            </w:pPr>
            <w:r w:rsidRPr="00AA57AC">
              <w:rPr>
                <w:b/>
                <w:sz w:val="22"/>
              </w:rPr>
              <w:t>ОПК-4</w:t>
            </w:r>
          </w:p>
        </w:tc>
        <w:tc>
          <w:tcPr>
            <w:tcW w:w="1418" w:type="dxa"/>
            <w:vMerge w:val="restart"/>
            <w:tcBorders>
              <w:top w:val="double" w:sz="18" w:space="0" w:color="auto"/>
              <w:bottom w:val="nil"/>
            </w:tcBorders>
            <w:vAlign w:val="center"/>
          </w:tcPr>
          <w:p w14:paraId="264265FC" w14:textId="77777777" w:rsidR="000251AD" w:rsidRPr="00AA57AC" w:rsidRDefault="000251AD" w:rsidP="00AA57AC">
            <w:pPr>
              <w:jc w:val="center"/>
              <w:rPr>
                <w:b/>
              </w:rPr>
            </w:pPr>
            <w:r w:rsidRPr="00AA57AC">
              <w:rPr>
                <w:b/>
                <w:sz w:val="22"/>
              </w:rPr>
              <w:t>ОПК-4.1</w:t>
            </w:r>
          </w:p>
        </w:tc>
        <w:tc>
          <w:tcPr>
            <w:tcW w:w="1417" w:type="dxa"/>
            <w:tcBorders>
              <w:top w:val="double" w:sz="18" w:space="0" w:color="auto"/>
              <w:bottom w:val="nil"/>
            </w:tcBorders>
            <w:tcMar>
              <w:right w:w="28" w:type="dxa"/>
            </w:tcMar>
            <w:vAlign w:val="center"/>
          </w:tcPr>
          <w:p w14:paraId="5C4F428C" w14:textId="77777777" w:rsidR="000251AD" w:rsidRPr="00AA57AC" w:rsidRDefault="000251AD" w:rsidP="00AA57AC">
            <w:pPr>
              <w:jc w:val="center"/>
            </w:pPr>
            <w:r w:rsidRPr="00AA57AC">
              <w:rPr>
                <w:sz w:val="22"/>
              </w:rPr>
              <w:t>1, 2</w:t>
            </w:r>
          </w:p>
        </w:tc>
        <w:tc>
          <w:tcPr>
            <w:tcW w:w="4190" w:type="dxa"/>
            <w:tcBorders>
              <w:top w:val="double" w:sz="18" w:space="0" w:color="auto"/>
              <w:bottom w:val="nil"/>
            </w:tcBorders>
            <w:vAlign w:val="center"/>
          </w:tcPr>
          <w:p w14:paraId="67B8D211"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385FD4E1"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4F769B7F" w14:textId="77777777" w:rsidR="000251AD" w:rsidRPr="00AA57AC" w:rsidRDefault="000251AD" w:rsidP="00AA57AC">
            <w:pPr>
              <w:jc w:val="center"/>
            </w:pPr>
            <w:r w:rsidRPr="00AA57AC">
              <w:rPr>
                <w:sz w:val="22"/>
              </w:rPr>
              <w:t>3 мин</w:t>
            </w:r>
          </w:p>
        </w:tc>
      </w:tr>
      <w:tr w:rsidR="000251AD" w:rsidRPr="00AA57AC" w14:paraId="66F2A087" w14:textId="77777777" w:rsidTr="00AA57AC">
        <w:trPr>
          <w:trHeight w:val="513"/>
          <w:jc w:val="center"/>
        </w:trPr>
        <w:tc>
          <w:tcPr>
            <w:tcW w:w="994" w:type="dxa"/>
            <w:vMerge/>
            <w:tcBorders>
              <w:top w:val="nil"/>
            </w:tcBorders>
            <w:vAlign w:val="center"/>
          </w:tcPr>
          <w:p w14:paraId="4B84EF70" w14:textId="77777777" w:rsidR="000251AD" w:rsidRPr="00AA57AC" w:rsidRDefault="000251AD" w:rsidP="00AA57AC">
            <w:pPr>
              <w:jc w:val="center"/>
              <w:rPr>
                <w:b/>
              </w:rPr>
            </w:pPr>
          </w:p>
        </w:tc>
        <w:tc>
          <w:tcPr>
            <w:tcW w:w="1418" w:type="dxa"/>
            <w:vMerge/>
            <w:tcBorders>
              <w:top w:val="nil"/>
            </w:tcBorders>
            <w:vAlign w:val="center"/>
          </w:tcPr>
          <w:p w14:paraId="45E28782" w14:textId="77777777" w:rsidR="000251AD" w:rsidRPr="00AA57AC" w:rsidRDefault="000251AD" w:rsidP="00AA57AC">
            <w:pPr>
              <w:jc w:val="center"/>
              <w:rPr>
                <w:b/>
              </w:rPr>
            </w:pPr>
          </w:p>
        </w:tc>
        <w:tc>
          <w:tcPr>
            <w:tcW w:w="1417" w:type="dxa"/>
            <w:tcBorders>
              <w:top w:val="nil"/>
            </w:tcBorders>
            <w:tcMar>
              <w:right w:w="28" w:type="dxa"/>
            </w:tcMar>
            <w:vAlign w:val="center"/>
          </w:tcPr>
          <w:p w14:paraId="1E756EAE" w14:textId="77777777" w:rsidR="000251AD" w:rsidRPr="00AA57AC" w:rsidRDefault="000251AD" w:rsidP="00AA57AC">
            <w:pPr>
              <w:jc w:val="center"/>
            </w:pPr>
            <w:r w:rsidRPr="00AA57AC">
              <w:rPr>
                <w:sz w:val="22"/>
              </w:rPr>
              <w:t>9, 10</w:t>
            </w:r>
          </w:p>
        </w:tc>
        <w:tc>
          <w:tcPr>
            <w:tcW w:w="4190" w:type="dxa"/>
            <w:tcBorders>
              <w:top w:val="nil"/>
            </w:tcBorders>
            <w:vAlign w:val="center"/>
          </w:tcPr>
          <w:p w14:paraId="1A23C4A2"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tcBorders>
              <w:top w:val="nil"/>
            </w:tcBorders>
            <w:vAlign w:val="center"/>
          </w:tcPr>
          <w:p w14:paraId="693B2FE6"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1EA97B79" w14:textId="77777777" w:rsidR="000251AD" w:rsidRPr="00AA57AC" w:rsidRDefault="000251AD" w:rsidP="00AA57AC">
            <w:pPr>
              <w:jc w:val="center"/>
            </w:pPr>
            <w:r w:rsidRPr="00AA57AC">
              <w:rPr>
                <w:sz w:val="22"/>
              </w:rPr>
              <w:t>5 мин</w:t>
            </w:r>
          </w:p>
        </w:tc>
      </w:tr>
      <w:tr w:rsidR="000251AD" w:rsidRPr="00AA57AC" w14:paraId="16E2D5D4" w14:textId="77777777" w:rsidTr="00AA57AC">
        <w:trPr>
          <w:trHeight w:val="513"/>
          <w:jc w:val="center"/>
        </w:trPr>
        <w:tc>
          <w:tcPr>
            <w:tcW w:w="994" w:type="dxa"/>
            <w:vMerge/>
            <w:vAlign w:val="center"/>
          </w:tcPr>
          <w:p w14:paraId="05055781" w14:textId="77777777" w:rsidR="000251AD" w:rsidRPr="00AA57AC" w:rsidRDefault="000251AD" w:rsidP="00AA57AC">
            <w:pPr>
              <w:jc w:val="center"/>
              <w:rPr>
                <w:b/>
              </w:rPr>
            </w:pPr>
          </w:p>
        </w:tc>
        <w:tc>
          <w:tcPr>
            <w:tcW w:w="1418" w:type="dxa"/>
            <w:vMerge/>
            <w:vAlign w:val="center"/>
          </w:tcPr>
          <w:p w14:paraId="38FA9807" w14:textId="77777777" w:rsidR="000251AD" w:rsidRPr="00AA57AC" w:rsidRDefault="000251AD" w:rsidP="00AA57AC">
            <w:pPr>
              <w:jc w:val="center"/>
              <w:rPr>
                <w:b/>
              </w:rPr>
            </w:pPr>
          </w:p>
        </w:tc>
        <w:tc>
          <w:tcPr>
            <w:tcW w:w="1417" w:type="dxa"/>
            <w:tcMar>
              <w:right w:w="28" w:type="dxa"/>
            </w:tcMar>
            <w:vAlign w:val="center"/>
          </w:tcPr>
          <w:p w14:paraId="00A705CF" w14:textId="77777777" w:rsidR="000251AD" w:rsidRPr="00AA57AC" w:rsidRDefault="000251AD" w:rsidP="00AA57AC">
            <w:pPr>
              <w:jc w:val="center"/>
            </w:pPr>
            <w:r w:rsidRPr="00AA57AC">
              <w:rPr>
                <w:sz w:val="22"/>
              </w:rPr>
              <w:t>14, 15, 16, 17</w:t>
            </w:r>
          </w:p>
        </w:tc>
        <w:tc>
          <w:tcPr>
            <w:tcW w:w="4190" w:type="dxa"/>
            <w:vAlign w:val="center"/>
          </w:tcPr>
          <w:p w14:paraId="229691B2"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056015B0" w14:textId="77777777" w:rsidR="000251AD" w:rsidRPr="00AA57AC" w:rsidRDefault="000251AD" w:rsidP="00AA57AC">
            <w:pPr>
              <w:jc w:val="center"/>
            </w:pPr>
            <w:r w:rsidRPr="00AA57AC">
              <w:rPr>
                <w:sz w:val="22"/>
              </w:rPr>
              <w:t>повышенный</w:t>
            </w:r>
          </w:p>
        </w:tc>
        <w:tc>
          <w:tcPr>
            <w:tcW w:w="1276" w:type="dxa"/>
            <w:vAlign w:val="center"/>
          </w:tcPr>
          <w:p w14:paraId="522CAC82" w14:textId="77777777" w:rsidR="000251AD" w:rsidRPr="00AA57AC" w:rsidRDefault="000251AD" w:rsidP="00AA57AC">
            <w:pPr>
              <w:jc w:val="center"/>
            </w:pPr>
            <w:r w:rsidRPr="00AA57AC">
              <w:rPr>
                <w:sz w:val="22"/>
              </w:rPr>
              <w:t>5 мин</w:t>
            </w:r>
          </w:p>
        </w:tc>
      </w:tr>
      <w:tr w:rsidR="000251AD" w:rsidRPr="00AA57AC" w14:paraId="1D15F7E8" w14:textId="77777777" w:rsidTr="00AA57AC">
        <w:trPr>
          <w:trHeight w:val="513"/>
          <w:jc w:val="center"/>
        </w:trPr>
        <w:tc>
          <w:tcPr>
            <w:tcW w:w="994" w:type="dxa"/>
            <w:vMerge/>
            <w:vAlign w:val="center"/>
          </w:tcPr>
          <w:p w14:paraId="1731D2AD" w14:textId="77777777" w:rsidR="000251AD" w:rsidRPr="00AA57AC" w:rsidRDefault="000251AD" w:rsidP="00AA57AC">
            <w:pPr>
              <w:jc w:val="center"/>
              <w:rPr>
                <w:b/>
              </w:rPr>
            </w:pPr>
          </w:p>
        </w:tc>
        <w:tc>
          <w:tcPr>
            <w:tcW w:w="1418" w:type="dxa"/>
            <w:vMerge/>
            <w:vAlign w:val="center"/>
          </w:tcPr>
          <w:p w14:paraId="6D6BF436" w14:textId="77777777" w:rsidR="000251AD" w:rsidRPr="00AA57AC" w:rsidRDefault="000251AD" w:rsidP="00AA57AC">
            <w:pPr>
              <w:jc w:val="center"/>
              <w:rPr>
                <w:b/>
              </w:rPr>
            </w:pPr>
          </w:p>
        </w:tc>
        <w:tc>
          <w:tcPr>
            <w:tcW w:w="1417" w:type="dxa"/>
            <w:tcMar>
              <w:right w:w="28" w:type="dxa"/>
            </w:tcMar>
            <w:vAlign w:val="center"/>
          </w:tcPr>
          <w:p w14:paraId="6184B2C0" w14:textId="77777777" w:rsidR="000251AD" w:rsidRPr="00AA57AC" w:rsidRDefault="000251AD" w:rsidP="00AA57AC">
            <w:pPr>
              <w:jc w:val="center"/>
            </w:pPr>
            <w:r w:rsidRPr="00AA57AC">
              <w:rPr>
                <w:sz w:val="22"/>
              </w:rPr>
              <w:t>21</w:t>
            </w:r>
          </w:p>
        </w:tc>
        <w:tc>
          <w:tcPr>
            <w:tcW w:w="4190" w:type="dxa"/>
            <w:vAlign w:val="center"/>
          </w:tcPr>
          <w:p w14:paraId="3ACA68C3"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0221C1BB" w14:textId="77777777" w:rsidR="000251AD" w:rsidRPr="00AA57AC" w:rsidRDefault="000251AD" w:rsidP="00AA57AC">
            <w:pPr>
              <w:jc w:val="center"/>
            </w:pPr>
            <w:r w:rsidRPr="00AA57AC">
              <w:rPr>
                <w:sz w:val="22"/>
              </w:rPr>
              <w:t>высокий</w:t>
            </w:r>
          </w:p>
        </w:tc>
        <w:tc>
          <w:tcPr>
            <w:tcW w:w="1276" w:type="dxa"/>
            <w:vAlign w:val="center"/>
          </w:tcPr>
          <w:p w14:paraId="6411E1F2" w14:textId="77777777" w:rsidR="000251AD" w:rsidRPr="00AA57AC" w:rsidRDefault="000251AD" w:rsidP="00AA57AC">
            <w:pPr>
              <w:jc w:val="center"/>
            </w:pPr>
            <w:r w:rsidRPr="00AA57AC">
              <w:rPr>
                <w:sz w:val="22"/>
              </w:rPr>
              <w:t>10 мин</w:t>
            </w:r>
          </w:p>
        </w:tc>
      </w:tr>
      <w:tr w:rsidR="000251AD" w:rsidRPr="00AA57AC" w14:paraId="7411CF30" w14:textId="77777777" w:rsidTr="00AA57AC">
        <w:trPr>
          <w:trHeight w:val="513"/>
          <w:jc w:val="center"/>
        </w:trPr>
        <w:tc>
          <w:tcPr>
            <w:tcW w:w="994" w:type="dxa"/>
            <w:vMerge/>
            <w:vAlign w:val="center"/>
          </w:tcPr>
          <w:p w14:paraId="6ED4347A" w14:textId="77777777" w:rsidR="000251AD" w:rsidRPr="00AA57AC" w:rsidRDefault="000251AD" w:rsidP="00AA57AC">
            <w:pPr>
              <w:jc w:val="center"/>
              <w:rPr>
                <w:b/>
              </w:rPr>
            </w:pPr>
          </w:p>
        </w:tc>
        <w:tc>
          <w:tcPr>
            <w:tcW w:w="1418" w:type="dxa"/>
            <w:vMerge/>
            <w:vAlign w:val="center"/>
          </w:tcPr>
          <w:p w14:paraId="5DEE2B2C" w14:textId="77777777" w:rsidR="000251AD" w:rsidRPr="00AA57AC" w:rsidRDefault="000251AD" w:rsidP="00AA57AC">
            <w:pPr>
              <w:jc w:val="center"/>
              <w:rPr>
                <w:b/>
              </w:rPr>
            </w:pPr>
          </w:p>
        </w:tc>
        <w:tc>
          <w:tcPr>
            <w:tcW w:w="1417" w:type="dxa"/>
            <w:tcMar>
              <w:left w:w="57" w:type="dxa"/>
              <w:right w:w="57" w:type="dxa"/>
            </w:tcMar>
            <w:vAlign w:val="center"/>
          </w:tcPr>
          <w:p w14:paraId="14FB24C2" w14:textId="77777777" w:rsidR="000251AD" w:rsidRPr="00AA57AC" w:rsidRDefault="000251AD" w:rsidP="00AA57AC">
            <w:pPr>
              <w:jc w:val="center"/>
            </w:pPr>
            <w:r w:rsidRPr="00AA57AC">
              <w:rPr>
                <w:sz w:val="22"/>
              </w:rPr>
              <w:t>25, 26, 29, 30, 32, 34, 35, 36, 37</w:t>
            </w:r>
          </w:p>
        </w:tc>
        <w:tc>
          <w:tcPr>
            <w:tcW w:w="4190" w:type="dxa"/>
            <w:vAlign w:val="center"/>
          </w:tcPr>
          <w:p w14:paraId="01BDDDED"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BF79075" w14:textId="77777777" w:rsidR="000251AD" w:rsidRPr="00AA57AC" w:rsidRDefault="000251AD" w:rsidP="00AA57AC">
            <w:pPr>
              <w:jc w:val="center"/>
            </w:pPr>
            <w:r w:rsidRPr="00AA57AC">
              <w:rPr>
                <w:sz w:val="22"/>
              </w:rPr>
              <w:t>повышенный</w:t>
            </w:r>
          </w:p>
        </w:tc>
        <w:tc>
          <w:tcPr>
            <w:tcW w:w="1276" w:type="dxa"/>
            <w:vAlign w:val="center"/>
          </w:tcPr>
          <w:p w14:paraId="136DBDAA" w14:textId="77777777" w:rsidR="000251AD" w:rsidRPr="00AA57AC" w:rsidRDefault="000251AD" w:rsidP="00AA57AC">
            <w:pPr>
              <w:jc w:val="center"/>
            </w:pPr>
            <w:r w:rsidRPr="00AA57AC">
              <w:rPr>
                <w:sz w:val="22"/>
              </w:rPr>
              <w:t>5 мин</w:t>
            </w:r>
          </w:p>
        </w:tc>
      </w:tr>
      <w:tr w:rsidR="000251AD" w:rsidRPr="00AA57AC" w14:paraId="0AC1C58F" w14:textId="77777777" w:rsidTr="00AA57AC">
        <w:trPr>
          <w:trHeight w:val="513"/>
          <w:jc w:val="center"/>
        </w:trPr>
        <w:tc>
          <w:tcPr>
            <w:tcW w:w="994" w:type="dxa"/>
            <w:vMerge/>
            <w:vAlign w:val="center"/>
          </w:tcPr>
          <w:p w14:paraId="6A4659A0" w14:textId="77777777" w:rsidR="000251AD" w:rsidRPr="00AA57AC" w:rsidRDefault="000251AD" w:rsidP="00AA57AC">
            <w:pPr>
              <w:jc w:val="center"/>
              <w:rPr>
                <w:b/>
              </w:rPr>
            </w:pPr>
          </w:p>
        </w:tc>
        <w:tc>
          <w:tcPr>
            <w:tcW w:w="1418" w:type="dxa"/>
            <w:vMerge/>
            <w:vAlign w:val="center"/>
          </w:tcPr>
          <w:p w14:paraId="27E92C43" w14:textId="77777777" w:rsidR="000251AD" w:rsidRPr="00AA57AC" w:rsidRDefault="000251AD" w:rsidP="00AA57AC">
            <w:pPr>
              <w:jc w:val="center"/>
              <w:rPr>
                <w:b/>
              </w:rPr>
            </w:pPr>
          </w:p>
        </w:tc>
        <w:tc>
          <w:tcPr>
            <w:tcW w:w="1417" w:type="dxa"/>
            <w:tcMar>
              <w:right w:w="28" w:type="dxa"/>
            </w:tcMar>
            <w:vAlign w:val="center"/>
          </w:tcPr>
          <w:p w14:paraId="3753D7B6" w14:textId="77777777" w:rsidR="000251AD" w:rsidRPr="00AA57AC" w:rsidRDefault="000251AD" w:rsidP="00AA57AC">
            <w:pPr>
              <w:jc w:val="center"/>
            </w:pPr>
            <w:r w:rsidRPr="00AA57AC">
              <w:rPr>
                <w:sz w:val="22"/>
              </w:rPr>
              <w:t>38, 40</w:t>
            </w:r>
          </w:p>
        </w:tc>
        <w:tc>
          <w:tcPr>
            <w:tcW w:w="4190" w:type="dxa"/>
            <w:vAlign w:val="center"/>
          </w:tcPr>
          <w:p w14:paraId="26874500"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2E6EC959" w14:textId="77777777" w:rsidR="000251AD" w:rsidRPr="00AA57AC" w:rsidRDefault="000251AD" w:rsidP="00AA57AC">
            <w:pPr>
              <w:jc w:val="center"/>
            </w:pPr>
            <w:r w:rsidRPr="00AA57AC">
              <w:rPr>
                <w:sz w:val="22"/>
              </w:rPr>
              <w:t>высокий</w:t>
            </w:r>
          </w:p>
        </w:tc>
        <w:tc>
          <w:tcPr>
            <w:tcW w:w="1276" w:type="dxa"/>
            <w:vAlign w:val="center"/>
          </w:tcPr>
          <w:p w14:paraId="6B2F2595" w14:textId="77777777" w:rsidR="000251AD" w:rsidRPr="00AA57AC" w:rsidRDefault="000251AD" w:rsidP="00AA57AC">
            <w:pPr>
              <w:jc w:val="center"/>
            </w:pPr>
            <w:r w:rsidRPr="00AA57AC">
              <w:rPr>
                <w:sz w:val="22"/>
              </w:rPr>
              <w:t>10 мин</w:t>
            </w:r>
          </w:p>
        </w:tc>
      </w:tr>
      <w:tr w:rsidR="000251AD" w:rsidRPr="00AA57AC" w14:paraId="26931F75" w14:textId="77777777" w:rsidTr="00AA57AC">
        <w:trPr>
          <w:trHeight w:val="513"/>
          <w:jc w:val="center"/>
        </w:trPr>
        <w:tc>
          <w:tcPr>
            <w:tcW w:w="994" w:type="dxa"/>
            <w:vMerge/>
            <w:vAlign w:val="center"/>
          </w:tcPr>
          <w:p w14:paraId="46C4BF50" w14:textId="77777777" w:rsidR="000251AD" w:rsidRPr="00AA57AC" w:rsidRDefault="000251AD" w:rsidP="00AA57AC">
            <w:pPr>
              <w:jc w:val="center"/>
              <w:rPr>
                <w:b/>
              </w:rPr>
            </w:pPr>
          </w:p>
        </w:tc>
        <w:tc>
          <w:tcPr>
            <w:tcW w:w="1418" w:type="dxa"/>
            <w:vMerge w:val="restart"/>
            <w:vAlign w:val="center"/>
          </w:tcPr>
          <w:p w14:paraId="04EC3B08" w14:textId="77777777" w:rsidR="000251AD" w:rsidRPr="00AA57AC" w:rsidRDefault="000251AD" w:rsidP="00AA57AC">
            <w:pPr>
              <w:jc w:val="center"/>
              <w:rPr>
                <w:b/>
              </w:rPr>
            </w:pPr>
            <w:r w:rsidRPr="00AA57AC">
              <w:rPr>
                <w:b/>
                <w:sz w:val="22"/>
              </w:rPr>
              <w:t>ОПК-4.2</w:t>
            </w:r>
          </w:p>
        </w:tc>
        <w:tc>
          <w:tcPr>
            <w:tcW w:w="1417" w:type="dxa"/>
            <w:tcMar>
              <w:right w:w="28" w:type="dxa"/>
            </w:tcMar>
            <w:vAlign w:val="center"/>
          </w:tcPr>
          <w:p w14:paraId="75A142A6" w14:textId="77777777" w:rsidR="000251AD" w:rsidRPr="00AA57AC" w:rsidRDefault="000251AD" w:rsidP="00AA57AC">
            <w:pPr>
              <w:jc w:val="center"/>
            </w:pPr>
            <w:r w:rsidRPr="00AA57AC">
              <w:rPr>
                <w:sz w:val="22"/>
              </w:rPr>
              <w:t>3, 4, 5</w:t>
            </w:r>
          </w:p>
        </w:tc>
        <w:tc>
          <w:tcPr>
            <w:tcW w:w="4190" w:type="dxa"/>
            <w:vAlign w:val="center"/>
          </w:tcPr>
          <w:p w14:paraId="4686C29B"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3AE48827" w14:textId="77777777" w:rsidR="000251AD" w:rsidRPr="00AA57AC" w:rsidRDefault="000251AD" w:rsidP="00AA57AC">
            <w:pPr>
              <w:jc w:val="center"/>
            </w:pPr>
            <w:r w:rsidRPr="00AA57AC">
              <w:rPr>
                <w:sz w:val="22"/>
              </w:rPr>
              <w:t>базовый</w:t>
            </w:r>
          </w:p>
        </w:tc>
        <w:tc>
          <w:tcPr>
            <w:tcW w:w="1276" w:type="dxa"/>
            <w:vAlign w:val="center"/>
          </w:tcPr>
          <w:p w14:paraId="6C4823D2" w14:textId="77777777" w:rsidR="000251AD" w:rsidRPr="00AA57AC" w:rsidRDefault="000251AD" w:rsidP="00AA57AC">
            <w:pPr>
              <w:jc w:val="center"/>
            </w:pPr>
            <w:r w:rsidRPr="00AA57AC">
              <w:rPr>
                <w:sz w:val="22"/>
              </w:rPr>
              <w:t>3 мин</w:t>
            </w:r>
          </w:p>
        </w:tc>
      </w:tr>
      <w:tr w:rsidR="000251AD" w:rsidRPr="00AA57AC" w14:paraId="1BF177A2" w14:textId="77777777" w:rsidTr="00AA57AC">
        <w:trPr>
          <w:trHeight w:val="513"/>
          <w:jc w:val="center"/>
        </w:trPr>
        <w:tc>
          <w:tcPr>
            <w:tcW w:w="994" w:type="dxa"/>
            <w:vMerge/>
            <w:vAlign w:val="center"/>
          </w:tcPr>
          <w:p w14:paraId="752AA231" w14:textId="77777777" w:rsidR="000251AD" w:rsidRPr="00AA57AC" w:rsidRDefault="000251AD" w:rsidP="00AA57AC">
            <w:pPr>
              <w:jc w:val="center"/>
              <w:rPr>
                <w:b/>
              </w:rPr>
            </w:pPr>
          </w:p>
        </w:tc>
        <w:tc>
          <w:tcPr>
            <w:tcW w:w="1418" w:type="dxa"/>
            <w:vMerge/>
            <w:vAlign w:val="center"/>
          </w:tcPr>
          <w:p w14:paraId="7F9D3812" w14:textId="77777777" w:rsidR="000251AD" w:rsidRPr="00AA57AC" w:rsidRDefault="000251AD" w:rsidP="00AA57AC">
            <w:pPr>
              <w:jc w:val="center"/>
              <w:rPr>
                <w:b/>
              </w:rPr>
            </w:pPr>
          </w:p>
        </w:tc>
        <w:tc>
          <w:tcPr>
            <w:tcW w:w="1417" w:type="dxa"/>
            <w:tcMar>
              <w:right w:w="28" w:type="dxa"/>
            </w:tcMar>
            <w:vAlign w:val="center"/>
          </w:tcPr>
          <w:p w14:paraId="4D7CF78F" w14:textId="77777777" w:rsidR="000251AD" w:rsidRPr="00AA57AC" w:rsidRDefault="000251AD" w:rsidP="00AA57AC">
            <w:pPr>
              <w:jc w:val="center"/>
            </w:pPr>
            <w:r w:rsidRPr="00AA57AC">
              <w:rPr>
                <w:sz w:val="22"/>
              </w:rPr>
              <w:t>6,7</w:t>
            </w:r>
          </w:p>
        </w:tc>
        <w:tc>
          <w:tcPr>
            <w:tcW w:w="4190" w:type="dxa"/>
            <w:vAlign w:val="center"/>
          </w:tcPr>
          <w:p w14:paraId="4E320DE1"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714B3DE9" w14:textId="77777777" w:rsidR="000251AD" w:rsidRPr="00AA57AC" w:rsidRDefault="000251AD" w:rsidP="00AA57AC">
            <w:pPr>
              <w:jc w:val="center"/>
            </w:pPr>
            <w:r w:rsidRPr="00AA57AC">
              <w:rPr>
                <w:sz w:val="22"/>
              </w:rPr>
              <w:t>повышенный</w:t>
            </w:r>
          </w:p>
        </w:tc>
        <w:tc>
          <w:tcPr>
            <w:tcW w:w="1276" w:type="dxa"/>
            <w:vAlign w:val="center"/>
          </w:tcPr>
          <w:p w14:paraId="6E93174B" w14:textId="77777777" w:rsidR="000251AD" w:rsidRPr="00AA57AC" w:rsidRDefault="000251AD" w:rsidP="00AA57AC">
            <w:pPr>
              <w:jc w:val="center"/>
            </w:pPr>
            <w:r w:rsidRPr="00AA57AC">
              <w:rPr>
                <w:sz w:val="22"/>
              </w:rPr>
              <w:t>5 мин</w:t>
            </w:r>
          </w:p>
        </w:tc>
      </w:tr>
      <w:tr w:rsidR="000251AD" w:rsidRPr="00AA57AC" w14:paraId="5722C9C4" w14:textId="77777777" w:rsidTr="00AA57AC">
        <w:trPr>
          <w:trHeight w:val="513"/>
          <w:jc w:val="center"/>
        </w:trPr>
        <w:tc>
          <w:tcPr>
            <w:tcW w:w="994" w:type="dxa"/>
            <w:vMerge/>
            <w:vAlign w:val="center"/>
          </w:tcPr>
          <w:p w14:paraId="19873E2C" w14:textId="77777777" w:rsidR="000251AD" w:rsidRPr="00AA57AC" w:rsidRDefault="000251AD" w:rsidP="00AA57AC">
            <w:pPr>
              <w:jc w:val="center"/>
              <w:rPr>
                <w:b/>
              </w:rPr>
            </w:pPr>
          </w:p>
        </w:tc>
        <w:tc>
          <w:tcPr>
            <w:tcW w:w="1418" w:type="dxa"/>
            <w:vMerge/>
            <w:vAlign w:val="center"/>
          </w:tcPr>
          <w:p w14:paraId="7468D9ED" w14:textId="77777777" w:rsidR="000251AD" w:rsidRPr="00AA57AC" w:rsidRDefault="000251AD" w:rsidP="00AA57AC">
            <w:pPr>
              <w:jc w:val="center"/>
              <w:rPr>
                <w:b/>
              </w:rPr>
            </w:pPr>
          </w:p>
        </w:tc>
        <w:tc>
          <w:tcPr>
            <w:tcW w:w="1417" w:type="dxa"/>
            <w:tcMar>
              <w:right w:w="28" w:type="dxa"/>
            </w:tcMar>
            <w:vAlign w:val="center"/>
          </w:tcPr>
          <w:p w14:paraId="757D3EEC" w14:textId="77777777" w:rsidR="000251AD" w:rsidRPr="00AA57AC" w:rsidRDefault="000251AD" w:rsidP="00AA57AC">
            <w:pPr>
              <w:jc w:val="center"/>
            </w:pPr>
            <w:r w:rsidRPr="00AA57AC">
              <w:rPr>
                <w:sz w:val="22"/>
              </w:rPr>
              <w:t>8,11</w:t>
            </w:r>
          </w:p>
        </w:tc>
        <w:tc>
          <w:tcPr>
            <w:tcW w:w="4190" w:type="dxa"/>
            <w:vAlign w:val="center"/>
          </w:tcPr>
          <w:p w14:paraId="60E3DE3E"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20D1C9C4" w14:textId="77777777" w:rsidR="000251AD" w:rsidRPr="00AA57AC" w:rsidRDefault="000251AD" w:rsidP="00AA57AC">
            <w:pPr>
              <w:jc w:val="center"/>
            </w:pPr>
            <w:r w:rsidRPr="00AA57AC">
              <w:rPr>
                <w:sz w:val="22"/>
              </w:rPr>
              <w:t>повышенный</w:t>
            </w:r>
          </w:p>
        </w:tc>
        <w:tc>
          <w:tcPr>
            <w:tcW w:w="1276" w:type="dxa"/>
            <w:vAlign w:val="center"/>
          </w:tcPr>
          <w:p w14:paraId="2B36247E" w14:textId="77777777" w:rsidR="000251AD" w:rsidRPr="00AA57AC" w:rsidRDefault="000251AD" w:rsidP="00AA57AC">
            <w:pPr>
              <w:jc w:val="center"/>
            </w:pPr>
            <w:r w:rsidRPr="00AA57AC">
              <w:rPr>
                <w:sz w:val="22"/>
              </w:rPr>
              <w:t>5 мин</w:t>
            </w:r>
          </w:p>
        </w:tc>
      </w:tr>
      <w:tr w:rsidR="000251AD" w:rsidRPr="00AA57AC" w14:paraId="5936CFA7" w14:textId="77777777" w:rsidTr="00AA57AC">
        <w:trPr>
          <w:trHeight w:val="513"/>
          <w:jc w:val="center"/>
        </w:trPr>
        <w:tc>
          <w:tcPr>
            <w:tcW w:w="994" w:type="dxa"/>
            <w:vMerge/>
            <w:vAlign w:val="center"/>
          </w:tcPr>
          <w:p w14:paraId="6CA355CB" w14:textId="77777777" w:rsidR="000251AD" w:rsidRPr="00AA57AC" w:rsidRDefault="000251AD" w:rsidP="00AA57AC">
            <w:pPr>
              <w:jc w:val="center"/>
              <w:rPr>
                <w:b/>
              </w:rPr>
            </w:pPr>
          </w:p>
        </w:tc>
        <w:tc>
          <w:tcPr>
            <w:tcW w:w="1418" w:type="dxa"/>
            <w:vMerge/>
            <w:vAlign w:val="center"/>
          </w:tcPr>
          <w:p w14:paraId="511F34AC" w14:textId="77777777" w:rsidR="000251AD" w:rsidRPr="00AA57AC" w:rsidRDefault="000251AD" w:rsidP="00AA57AC">
            <w:pPr>
              <w:jc w:val="center"/>
              <w:rPr>
                <w:b/>
              </w:rPr>
            </w:pPr>
          </w:p>
        </w:tc>
        <w:tc>
          <w:tcPr>
            <w:tcW w:w="1417" w:type="dxa"/>
            <w:tcMar>
              <w:right w:w="28" w:type="dxa"/>
            </w:tcMar>
            <w:vAlign w:val="center"/>
          </w:tcPr>
          <w:p w14:paraId="353481ED" w14:textId="77777777" w:rsidR="000251AD" w:rsidRPr="00AA57AC" w:rsidRDefault="000251AD" w:rsidP="00AA57AC">
            <w:pPr>
              <w:jc w:val="center"/>
            </w:pPr>
            <w:r w:rsidRPr="00AA57AC">
              <w:rPr>
                <w:sz w:val="22"/>
              </w:rPr>
              <w:t>19</w:t>
            </w:r>
          </w:p>
        </w:tc>
        <w:tc>
          <w:tcPr>
            <w:tcW w:w="4190" w:type="dxa"/>
            <w:vAlign w:val="center"/>
          </w:tcPr>
          <w:p w14:paraId="3A6939F7"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71E17C8A" w14:textId="77777777" w:rsidR="000251AD" w:rsidRPr="00AA57AC" w:rsidRDefault="000251AD" w:rsidP="00AA57AC">
            <w:pPr>
              <w:jc w:val="center"/>
            </w:pPr>
            <w:r w:rsidRPr="00AA57AC">
              <w:rPr>
                <w:sz w:val="22"/>
              </w:rPr>
              <w:t>повышенный</w:t>
            </w:r>
          </w:p>
        </w:tc>
        <w:tc>
          <w:tcPr>
            <w:tcW w:w="1276" w:type="dxa"/>
            <w:vAlign w:val="center"/>
          </w:tcPr>
          <w:p w14:paraId="7273A2BB" w14:textId="77777777" w:rsidR="000251AD" w:rsidRPr="00AA57AC" w:rsidRDefault="000251AD" w:rsidP="00AA57AC">
            <w:pPr>
              <w:jc w:val="center"/>
            </w:pPr>
            <w:r w:rsidRPr="00AA57AC">
              <w:rPr>
                <w:sz w:val="22"/>
              </w:rPr>
              <w:t>5 мин</w:t>
            </w:r>
          </w:p>
        </w:tc>
      </w:tr>
      <w:tr w:rsidR="000251AD" w:rsidRPr="00AA57AC" w14:paraId="40B78259" w14:textId="77777777" w:rsidTr="00AA57AC">
        <w:trPr>
          <w:trHeight w:val="513"/>
          <w:jc w:val="center"/>
        </w:trPr>
        <w:tc>
          <w:tcPr>
            <w:tcW w:w="994" w:type="dxa"/>
            <w:vMerge/>
            <w:vAlign w:val="center"/>
          </w:tcPr>
          <w:p w14:paraId="26C90CEA" w14:textId="77777777" w:rsidR="000251AD" w:rsidRPr="00AA57AC" w:rsidRDefault="000251AD" w:rsidP="00AA57AC">
            <w:pPr>
              <w:jc w:val="center"/>
              <w:rPr>
                <w:b/>
              </w:rPr>
            </w:pPr>
          </w:p>
        </w:tc>
        <w:tc>
          <w:tcPr>
            <w:tcW w:w="1418" w:type="dxa"/>
            <w:vMerge/>
            <w:vAlign w:val="center"/>
          </w:tcPr>
          <w:p w14:paraId="0A013F48" w14:textId="77777777" w:rsidR="000251AD" w:rsidRPr="00AA57AC" w:rsidRDefault="000251AD" w:rsidP="00AA57AC">
            <w:pPr>
              <w:jc w:val="center"/>
              <w:rPr>
                <w:b/>
              </w:rPr>
            </w:pPr>
          </w:p>
        </w:tc>
        <w:tc>
          <w:tcPr>
            <w:tcW w:w="1417" w:type="dxa"/>
            <w:tcMar>
              <w:right w:w="28" w:type="dxa"/>
            </w:tcMar>
            <w:vAlign w:val="center"/>
          </w:tcPr>
          <w:p w14:paraId="6CE57190" w14:textId="77777777" w:rsidR="000251AD" w:rsidRPr="00AA57AC" w:rsidRDefault="000251AD" w:rsidP="00AA57AC">
            <w:pPr>
              <w:jc w:val="center"/>
            </w:pPr>
            <w:r w:rsidRPr="00AA57AC">
              <w:rPr>
                <w:sz w:val="22"/>
              </w:rPr>
              <w:t>23</w:t>
            </w:r>
          </w:p>
        </w:tc>
        <w:tc>
          <w:tcPr>
            <w:tcW w:w="4190" w:type="dxa"/>
            <w:vAlign w:val="center"/>
          </w:tcPr>
          <w:p w14:paraId="39429B4C"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4B4C815C" w14:textId="77777777" w:rsidR="000251AD" w:rsidRPr="00AA57AC" w:rsidRDefault="000251AD" w:rsidP="00AA57AC">
            <w:pPr>
              <w:jc w:val="center"/>
            </w:pPr>
            <w:r w:rsidRPr="00AA57AC">
              <w:rPr>
                <w:sz w:val="22"/>
              </w:rPr>
              <w:t>базовый</w:t>
            </w:r>
          </w:p>
        </w:tc>
        <w:tc>
          <w:tcPr>
            <w:tcW w:w="1276" w:type="dxa"/>
            <w:vAlign w:val="center"/>
          </w:tcPr>
          <w:p w14:paraId="510B7C97" w14:textId="77777777" w:rsidR="000251AD" w:rsidRPr="00AA57AC" w:rsidRDefault="000251AD" w:rsidP="00AA57AC">
            <w:pPr>
              <w:jc w:val="center"/>
            </w:pPr>
            <w:r w:rsidRPr="00AA57AC">
              <w:rPr>
                <w:sz w:val="22"/>
              </w:rPr>
              <w:t>3 мин</w:t>
            </w:r>
          </w:p>
        </w:tc>
      </w:tr>
      <w:tr w:rsidR="000251AD" w:rsidRPr="00AA57AC" w14:paraId="2501FA78" w14:textId="77777777" w:rsidTr="00AA57AC">
        <w:trPr>
          <w:trHeight w:val="513"/>
          <w:jc w:val="center"/>
        </w:trPr>
        <w:tc>
          <w:tcPr>
            <w:tcW w:w="994" w:type="dxa"/>
            <w:vMerge/>
            <w:vAlign w:val="center"/>
          </w:tcPr>
          <w:p w14:paraId="5B1073D6" w14:textId="77777777" w:rsidR="000251AD" w:rsidRPr="00AA57AC" w:rsidRDefault="000251AD" w:rsidP="00AA57AC">
            <w:pPr>
              <w:jc w:val="center"/>
              <w:rPr>
                <w:b/>
              </w:rPr>
            </w:pPr>
          </w:p>
        </w:tc>
        <w:tc>
          <w:tcPr>
            <w:tcW w:w="1418" w:type="dxa"/>
            <w:vMerge/>
            <w:vAlign w:val="center"/>
          </w:tcPr>
          <w:p w14:paraId="2138BAFA" w14:textId="77777777" w:rsidR="000251AD" w:rsidRPr="00AA57AC" w:rsidRDefault="000251AD" w:rsidP="00AA57AC">
            <w:pPr>
              <w:jc w:val="center"/>
              <w:rPr>
                <w:b/>
              </w:rPr>
            </w:pPr>
          </w:p>
        </w:tc>
        <w:tc>
          <w:tcPr>
            <w:tcW w:w="1417" w:type="dxa"/>
            <w:tcMar>
              <w:right w:w="28" w:type="dxa"/>
            </w:tcMar>
            <w:vAlign w:val="center"/>
          </w:tcPr>
          <w:p w14:paraId="1869C152" w14:textId="77777777" w:rsidR="000251AD" w:rsidRPr="00AA57AC" w:rsidRDefault="000251AD" w:rsidP="00AA57AC">
            <w:pPr>
              <w:jc w:val="center"/>
            </w:pPr>
            <w:r w:rsidRPr="00AA57AC">
              <w:rPr>
                <w:sz w:val="22"/>
              </w:rPr>
              <w:t>27, 28, 31, 33</w:t>
            </w:r>
          </w:p>
        </w:tc>
        <w:tc>
          <w:tcPr>
            <w:tcW w:w="4190" w:type="dxa"/>
            <w:vAlign w:val="center"/>
          </w:tcPr>
          <w:p w14:paraId="2C2A189E"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5FF3738" w14:textId="77777777" w:rsidR="000251AD" w:rsidRPr="00AA57AC" w:rsidRDefault="000251AD" w:rsidP="00AA57AC">
            <w:pPr>
              <w:jc w:val="center"/>
            </w:pPr>
            <w:r w:rsidRPr="00AA57AC">
              <w:rPr>
                <w:sz w:val="22"/>
              </w:rPr>
              <w:t>повышенный</w:t>
            </w:r>
          </w:p>
        </w:tc>
        <w:tc>
          <w:tcPr>
            <w:tcW w:w="1276" w:type="dxa"/>
            <w:vAlign w:val="center"/>
          </w:tcPr>
          <w:p w14:paraId="0AF646AC" w14:textId="77777777" w:rsidR="000251AD" w:rsidRPr="00AA57AC" w:rsidRDefault="000251AD" w:rsidP="00AA57AC">
            <w:pPr>
              <w:jc w:val="center"/>
            </w:pPr>
            <w:r w:rsidRPr="00AA57AC">
              <w:rPr>
                <w:sz w:val="22"/>
              </w:rPr>
              <w:t>5 мин</w:t>
            </w:r>
          </w:p>
        </w:tc>
      </w:tr>
      <w:tr w:rsidR="000251AD" w:rsidRPr="00AA57AC" w14:paraId="2359CA60" w14:textId="77777777" w:rsidTr="00AA57AC">
        <w:trPr>
          <w:trHeight w:val="513"/>
          <w:jc w:val="center"/>
        </w:trPr>
        <w:tc>
          <w:tcPr>
            <w:tcW w:w="994" w:type="dxa"/>
            <w:vMerge/>
            <w:vAlign w:val="center"/>
          </w:tcPr>
          <w:p w14:paraId="57F29A18" w14:textId="77777777" w:rsidR="000251AD" w:rsidRPr="00AA57AC" w:rsidRDefault="000251AD" w:rsidP="00AA57AC">
            <w:pPr>
              <w:jc w:val="center"/>
              <w:rPr>
                <w:b/>
              </w:rPr>
            </w:pPr>
          </w:p>
        </w:tc>
        <w:tc>
          <w:tcPr>
            <w:tcW w:w="1418" w:type="dxa"/>
            <w:vMerge w:val="restart"/>
            <w:vAlign w:val="center"/>
          </w:tcPr>
          <w:p w14:paraId="110E7605" w14:textId="77777777" w:rsidR="000251AD" w:rsidRPr="00AA57AC" w:rsidRDefault="000251AD" w:rsidP="00AA57AC">
            <w:pPr>
              <w:jc w:val="center"/>
              <w:rPr>
                <w:b/>
              </w:rPr>
            </w:pPr>
            <w:r w:rsidRPr="00AA57AC">
              <w:rPr>
                <w:b/>
                <w:sz w:val="22"/>
              </w:rPr>
              <w:t>ОПК-4.3</w:t>
            </w:r>
          </w:p>
        </w:tc>
        <w:tc>
          <w:tcPr>
            <w:tcW w:w="1417" w:type="dxa"/>
            <w:tcMar>
              <w:right w:w="28" w:type="dxa"/>
            </w:tcMar>
            <w:vAlign w:val="center"/>
          </w:tcPr>
          <w:p w14:paraId="72D2557C" w14:textId="77777777" w:rsidR="000251AD" w:rsidRPr="00AA57AC" w:rsidRDefault="000251AD" w:rsidP="00AA57AC">
            <w:pPr>
              <w:jc w:val="center"/>
            </w:pPr>
            <w:r w:rsidRPr="00AA57AC">
              <w:rPr>
                <w:sz w:val="22"/>
              </w:rPr>
              <w:t>12</w:t>
            </w:r>
          </w:p>
        </w:tc>
        <w:tc>
          <w:tcPr>
            <w:tcW w:w="4190" w:type="dxa"/>
            <w:vAlign w:val="center"/>
          </w:tcPr>
          <w:p w14:paraId="0A2674AE"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0056E9CB" w14:textId="77777777" w:rsidR="000251AD" w:rsidRPr="00AA57AC" w:rsidRDefault="000251AD" w:rsidP="00AA57AC">
            <w:pPr>
              <w:jc w:val="center"/>
            </w:pPr>
            <w:r w:rsidRPr="00AA57AC">
              <w:rPr>
                <w:sz w:val="22"/>
              </w:rPr>
              <w:t>повышенный</w:t>
            </w:r>
          </w:p>
        </w:tc>
        <w:tc>
          <w:tcPr>
            <w:tcW w:w="1276" w:type="dxa"/>
            <w:vAlign w:val="center"/>
          </w:tcPr>
          <w:p w14:paraId="2153B52A" w14:textId="77777777" w:rsidR="000251AD" w:rsidRPr="00AA57AC" w:rsidRDefault="000251AD" w:rsidP="00AA57AC">
            <w:pPr>
              <w:jc w:val="center"/>
            </w:pPr>
            <w:r w:rsidRPr="00AA57AC">
              <w:rPr>
                <w:sz w:val="22"/>
              </w:rPr>
              <w:t>5 мин</w:t>
            </w:r>
          </w:p>
        </w:tc>
      </w:tr>
      <w:tr w:rsidR="000251AD" w:rsidRPr="00AA57AC" w14:paraId="5EB9F490" w14:textId="77777777" w:rsidTr="00AA57AC">
        <w:trPr>
          <w:trHeight w:val="513"/>
          <w:jc w:val="center"/>
        </w:trPr>
        <w:tc>
          <w:tcPr>
            <w:tcW w:w="994" w:type="dxa"/>
            <w:vMerge/>
            <w:vAlign w:val="center"/>
          </w:tcPr>
          <w:p w14:paraId="46B59CFE" w14:textId="77777777" w:rsidR="000251AD" w:rsidRPr="00AA57AC" w:rsidRDefault="000251AD" w:rsidP="00AA57AC">
            <w:pPr>
              <w:jc w:val="center"/>
              <w:rPr>
                <w:b/>
              </w:rPr>
            </w:pPr>
          </w:p>
        </w:tc>
        <w:tc>
          <w:tcPr>
            <w:tcW w:w="1418" w:type="dxa"/>
            <w:vMerge/>
            <w:vAlign w:val="center"/>
          </w:tcPr>
          <w:p w14:paraId="40548721" w14:textId="77777777" w:rsidR="000251AD" w:rsidRPr="00AA57AC" w:rsidRDefault="000251AD" w:rsidP="00AA57AC">
            <w:pPr>
              <w:jc w:val="center"/>
              <w:rPr>
                <w:b/>
              </w:rPr>
            </w:pPr>
          </w:p>
        </w:tc>
        <w:tc>
          <w:tcPr>
            <w:tcW w:w="1417" w:type="dxa"/>
            <w:tcMar>
              <w:right w:w="28" w:type="dxa"/>
            </w:tcMar>
            <w:vAlign w:val="center"/>
          </w:tcPr>
          <w:p w14:paraId="05D0C213" w14:textId="77777777" w:rsidR="000251AD" w:rsidRPr="00AA57AC" w:rsidRDefault="000251AD" w:rsidP="00AA57AC">
            <w:pPr>
              <w:jc w:val="center"/>
            </w:pPr>
            <w:r w:rsidRPr="00AA57AC">
              <w:rPr>
                <w:sz w:val="22"/>
              </w:rPr>
              <w:t>13</w:t>
            </w:r>
          </w:p>
        </w:tc>
        <w:tc>
          <w:tcPr>
            <w:tcW w:w="4190" w:type="dxa"/>
            <w:vAlign w:val="center"/>
          </w:tcPr>
          <w:p w14:paraId="34B21883"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2F63299D" w14:textId="77777777" w:rsidR="000251AD" w:rsidRPr="00AA57AC" w:rsidRDefault="000251AD" w:rsidP="00AA57AC">
            <w:pPr>
              <w:jc w:val="center"/>
            </w:pPr>
            <w:r w:rsidRPr="00AA57AC">
              <w:rPr>
                <w:sz w:val="22"/>
              </w:rPr>
              <w:t>высокий</w:t>
            </w:r>
          </w:p>
        </w:tc>
        <w:tc>
          <w:tcPr>
            <w:tcW w:w="1276" w:type="dxa"/>
            <w:vAlign w:val="center"/>
          </w:tcPr>
          <w:p w14:paraId="0A404594" w14:textId="77777777" w:rsidR="000251AD" w:rsidRPr="00AA57AC" w:rsidRDefault="000251AD" w:rsidP="00AA57AC">
            <w:pPr>
              <w:jc w:val="center"/>
            </w:pPr>
            <w:r w:rsidRPr="00AA57AC">
              <w:rPr>
                <w:sz w:val="22"/>
              </w:rPr>
              <w:t>10 мин</w:t>
            </w:r>
          </w:p>
        </w:tc>
      </w:tr>
      <w:tr w:rsidR="000251AD" w:rsidRPr="00AA57AC" w14:paraId="0164F2E5" w14:textId="77777777" w:rsidTr="00AA57AC">
        <w:trPr>
          <w:trHeight w:val="513"/>
          <w:jc w:val="center"/>
        </w:trPr>
        <w:tc>
          <w:tcPr>
            <w:tcW w:w="994" w:type="dxa"/>
            <w:vMerge/>
            <w:vAlign w:val="center"/>
          </w:tcPr>
          <w:p w14:paraId="1EE82230" w14:textId="77777777" w:rsidR="000251AD" w:rsidRPr="00AA57AC" w:rsidRDefault="000251AD" w:rsidP="00AA57AC">
            <w:pPr>
              <w:jc w:val="center"/>
              <w:rPr>
                <w:b/>
              </w:rPr>
            </w:pPr>
          </w:p>
        </w:tc>
        <w:tc>
          <w:tcPr>
            <w:tcW w:w="1418" w:type="dxa"/>
            <w:vMerge/>
            <w:vAlign w:val="center"/>
          </w:tcPr>
          <w:p w14:paraId="4A74582A" w14:textId="77777777" w:rsidR="000251AD" w:rsidRPr="00AA57AC" w:rsidRDefault="000251AD" w:rsidP="00AA57AC">
            <w:pPr>
              <w:jc w:val="center"/>
              <w:rPr>
                <w:b/>
              </w:rPr>
            </w:pPr>
          </w:p>
        </w:tc>
        <w:tc>
          <w:tcPr>
            <w:tcW w:w="1417" w:type="dxa"/>
            <w:tcMar>
              <w:right w:w="28" w:type="dxa"/>
            </w:tcMar>
            <w:vAlign w:val="center"/>
          </w:tcPr>
          <w:p w14:paraId="6C671D18" w14:textId="77777777" w:rsidR="000251AD" w:rsidRPr="00AA57AC" w:rsidRDefault="000251AD" w:rsidP="00AA57AC">
            <w:pPr>
              <w:jc w:val="center"/>
            </w:pPr>
            <w:r w:rsidRPr="00AA57AC">
              <w:rPr>
                <w:sz w:val="22"/>
              </w:rPr>
              <w:t>18</w:t>
            </w:r>
          </w:p>
        </w:tc>
        <w:tc>
          <w:tcPr>
            <w:tcW w:w="4190" w:type="dxa"/>
            <w:vAlign w:val="center"/>
          </w:tcPr>
          <w:p w14:paraId="4AD419C1"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45ECDAA7" w14:textId="77777777" w:rsidR="000251AD" w:rsidRPr="00AA57AC" w:rsidRDefault="000251AD" w:rsidP="00AA57AC">
            <w:pPr>
              <w:jc w:val="center"/>
            </w:pPr>
            <w:r w:rsidRPr="00AA57AC">
              <w:rPr>
                <w:sz w:val="22"/>
              </w:rPr>
              <w:t>высокий</w:t>
            </w:r>
          </w:p>
        </w:tc>
        <w:tc>
          <w:tcPr>
            <w:tcW w:w="1276" w:type="dxa"/>
            <w:vAlign w:val="center"/>
          </w:tcPr>
          <w:p w14:paraId="2A8D14D5" w14:textId="77777777" w:rsidR="000251AD" w:rsidRPr="00AA57AC" w:rsidRDefault="000251AD" w:rsidP="00AA57AC">
            <w:pPr>
              <w:jc w:val="center"/>
            </w:pPr>
            <w:r w:rsidRPr="00AA57AC">
              <w:rPr>
                <w:sz w:val="22"/>
              </w:rPr>
              <w:t>10 мин</w:t>
            </w:r>
          </w:p>
        </w:tc>
      </w:tr>
      <w:tr w:rsidR="000251AD" w:rsidRPr="00AA57AC" w14:paraId="52429F1F" w14:textId="77777777" w:rsidTr="00AA57AC">
        <w:trPr>
          <w:trHeight w:val="513"/>
          <w:jc w:val="center"/>
        </w:trPr>
        <w:tc>
          <w:tcPr>
            <w:tcW w:w="994" w:type="dxa"/>
            <w:vMerge/>
            <w:vAlign w:val="center"/>
          </w:tcPr>
          <w:p w14:paraId="18C6E18F" w14:textId="77777777" w:rsidR="000251AD" w:rsidRPr="00AA57AC" w:rsidRDefault="000251AD" w:rsidP="00AA57AC">
            <w:pPr>
              <w:jc w:val="center"/>
              <w:rPr>
                <w:b/>
              </w:rPr>
            </w:pPr>
          </w:p>
        </w:tc>
        <w:tc>
          <w:tcPr>
            <w:tcW w:w="1418" w:type="dxa"/>
            <w:vMerge/>
            <w:vAlign w:val="center"/>
          </w:tcPr>
          <w:p w14:paraId="20C7DE6E" w14:textId="77777777" w:rsidR="000251AD" w:rsidRPr="00AA57AC" w:rsidRDefault="000251AD" w:rsidP="00AA57AC">
            <w:pPr>
              <w:jc w:val="center"/>
              <w:rPr>
                <w:b/>
              </w:rPr>
            </w:pPr>
          </w:p>
        </w:tc>
        <w:tc>
          <w:tcPr>
            <w:tcW w:w="1417" w:type="dxa"/>
            <w:tcMar>
              <w:right w:w="28" w:type="dxa"/>
            </w:tcMar>
            <w:vAlign w:val="center"/>
          </w:tcPr>
          <w:p w14:paraId="2EACD8C6" w14:textId="77777777" w:rsidR="000251AD" w:rsidRPr="00AA57AC" w:rsidRDefault="000251AD" w:rsidP="00AA57AC">
            <w:pPr>
              <w:jc w:val="center"/>
            </w:pPr>
            <w:r w:rsidRPr="00AA57AC">
              <w:rPr>
                <w:sz w:val="22"/>
              </w:rPr>
              <w:t>20</w:t>
            </w:r>
          </w:p>
        </w:tc>
        <w:tc>
          <w:tcPr>
            <w:tcW w:w="4190" w:type="dxa"/>
            <w:vAlign w:val="center"/>
          </w:tcPr>
          <w:p w14:paraId="3804E59B"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2EE939F2" w14:textId="77777777" w:rsidR="000251AD" w:rsidRPr="00AA57AC" w:rsidRDefault="000251AD" w:rsidP="00AA57AC">
            <w:pPr>
              <w:jc w:val="center"/>
            </w:pPr>
            <w:r w:rsidRPr="00AA57AC">
              <w:rPr>
                <w:sz w:val="22"/>
              </w:rPr>
              <w:t>высокий</w:t>
            </w:r>
          </w:p>
        </w:tc>
        <w:tc>
          <w:tcPr>
            <w:tcW w:w="1276" w:type="dxa"/>
            <w:vAlign w:val="center"/>
          </w:tcPr>
          <w:p w14:paraId="4460D7C6" w14:textId="77777777" w:rsidR="000251AD" w:rsidRPr="00AA57AC" w:rsidRDefault="000251AD" w:rsidP="00AA57AC">
            <w:pPr>
              <w:jc w:val="center"/>
            </w:pPr>
            <w:r w:rsidRPr="00AA57AC">
              <w:rPr>
                <w:sz w:val="22"/>
              </w:rPr>
              <w:t>10 мин</w:t>
            </w:r>
          </w:p>
        </w:tc>
      </w:tr>
      <w:tr w:rsidR="000251AD" w:rsidRPr="00AA57AC" w14:paraId="1A0D366D" w14:textId="77777777" w:rsidTr="00AA57AC">
        <w:trPr>
          <w:trHeight w:val="513"/>
          <w:jc w:val="center"/>
        </w:trPr>
        <w:tc>
          <w:tcPr>
            <w:tcW w:w="994" w:type="dxa"/>
            <w:vMerge/>
            <w:vAlign w:val="center"/>
          </w:tcPr>
          <w:p w14:paraId="60DF3A15" w14:textId="77777777" w:rsidR="000251AD" w:rsidRPr="00AA57AC" w:rsidRDefault="000251AD" w:rsidP="00AA57AC">
            <w:pPr>
              <w:jc w:val="center"/>
              <w:rPr>
                <w:b/>
              </w:rPr>
            </w:pPr>
          </w:p>
        </w:tc>
        <w:tc>
          <w:tcPr>
            <w:tcW w:w="1418" w:type="dxa"/>
            <w:vMerge/>
            <w:vAlign w:val="center"/>
          </w:tcPr>
          <w:p w14:paraId="6EC41EF4" w14:textId="77777777" w:rsidR="000251AD" w:rsidRPr="00AA57AC" w:rsidRDefault="000251AD" w:rsidP="00AA57AC">
            <w:pPr>
              <w:jc w:val="center"/>
              <w:rPr>
                <w:b/>
              </w:rPr>
            </w:pPr>
          </w:p>
        </w:tc>
        <w:tc>
          <w:tcPr>
            <w:tcW w:w="1417" w:type="dxa"/>
            <w:tcMar>
              <w:right w:w="28" w:type="dxa"/>
            </w:tcMar>
            <w:vAlign w:val="center"/>
          </w:tcPr>
          <w:p w14:paraId="74E462FC" w14:textId="77777777" w:rsidR="000251AD" w:rsidRPr="00AA57AC" w:rsidRDefault="000251AD" w:rsidP="00AA57AC">
            <w:pPr>
              <w:jc w:val="center"/>
            </w:pPr>
            <w:r w:rsidRPr="00AA57AC">
              <w:rPr>
                <w:sz w:val="22"/>
              </w:rPr>
              <w:t>22, 24</w:t>
            </w:r>
          </w:p>
        </w:tc>
        <w:tc>
          <w:tcPr>
            <w:tcW w:w="4190" w:type="dxa"/>
            <w:vAlign w:val="center"/>
          </w:tcPr>
          <w:p w14:paraId="78B6508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053D7743" w14:textId="77777777" w:rsidR="000251AD" w:rsidRPr="00AA57AC" w:rsidRDefault="000251AD" w:rsidP="00AA57AC">
            <w:pPr>
              <w:jc w:val="center"/>
            </w:pPr>
            <w:r w:rsidRPr="00AA57AC">
              <w:rPr>
                <w:sz w:val="22"/>
              </w:rPr>
              <w:t>базовый</w:t>
            </w:r>
          </w:p>
        </w:tc>
        <w:tc>
          <w:tcPr>
            <w:tcW w:w="1276" w:type="dxa"/>
            <w:vAlign w:val="center"/>
          </w:tcPr>
          <w:p w14:paraId="2214FBD1" w14:textId="77777777" w:rsidR="000251AD" w:rsidRPr="00AA57AC" w:rsidRDefault="000251AD" w:rsidP="00AA57AC">
            <w:pPr>
              <w:jc w:val="center"/>
            </w:pPr>
            <w:r w:rsidRPr="00AA57AC">
              <w:rPr>
                <w:sz w:val="22"/>
              </w:rPr>
              <w:t>3 мин</w:t>
            </w:r>
          </w:p>
        </w:tc>
      </w:tr>
      <w:tr w:rsidR="000251AD" w:rsidRPr="00AA57AC" w14:paraId="2D587FC8" w14:textId="77777777" w:rsidTr="00AA57AC">
        <w:trPr>
          <w:trHeight w:val="513"/>
          <w:jc w:val="center"/>
        </w:trPr>
        <w:tc>
          <w:tcPr>
            <w:tcW w:w="994" w:type="dxa"/>
            <w:vMerge/>
            <w:tcBorders>
              <w:bottom w:val="double" w:sz="18" w:space="0" w:color="auto"/>
            </w:tcBorders>
            <w:vAlign w:val="center"/>
          </w:tcPr>
          <w:p w14:paraId="07EDC19A" w14:textId="77777777" w:rsidR="000251AD" w:rsidRPr="00AA57AC" w:rsidRDefault="000251AD" w:rsidP="00AA57AC">
            <w:pPr>
              <w:jc w:val="center"/>
              <w:rPr>
                <w:b/>
              </w:rPr>
            </w:pPr>
          </w:p>
        </w:tc>
        <w:tc>
          <w:tcPr>
            <w:tcW w:w="1418" w:type="dxa"/>
            <w:vMerge/>
            <w:tcBorders>
              <w:bottom w:val="double" w:sz="18" w:space="0" w:color="auto"/>
            </w:tcBorders>
            <w:vAlign w:val="center"/>
          </w:tcPr>
          <w:p w14:paraId="4728E7CB"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07512F17" w14:textId="77777777" w:rsidR="000251AD" w:rsidRPr="00AA57AC" w:rsidRDefault="000251AD" w:rsidP="00AA57AC">
            <w:pPr>
              <w:jc w:val="center"/>
            </w:pPr>
            <w:r w:rsidRPr="00AA57AC">
              <w:rPr>
                <w:sz w:val="22"/>
              </w:rPr>
              <w:t>39</w:t>
            </w:r>
          </w:p>
        </w:tc>
        <w:tc>
          <w:tcPr>
            <w:tcW w:w="4190" w:type="dxa"/>
            <w:tcBorders>
              <w:bottom w:val="double" w:sz="18" w:space="0" w:color="auto"/>
            </w:tcBorders>
            <w:vAlign w:val="center"/>
          </w:tcPr>
          <w:p w14:paraId="50883EC0"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15DC2AD6"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3A641A7A" w14:textId="77777777" w:rsidR="000251AD" w:rsidRPr="00AA57AC" w:rsidRDefault="000251AD" w:rsidP="00AA57AC">
            <w:pPr>
              <w:jc w:val="center"/>
            </w:pPr>
            <w:r w:rsidRPr="00AA57AC">
              <w:rPr>
                <w:sz w:val="22"/>
              </w:rPr>
              <w:t>10 мин</w:t>
            </w:r>
          </w:p>
        </w:tc>
      </w:tr>
      <w:tr w:rsidR="000251AD" w:rsidRPr="00AA57AC" w14:paraId="0B363D1F" w14:textId="77777777" w:rsidTr="00AA57AC">
        <w:trPr>
          <w:trHeight w:val="426"/>
          <w:jc w:val="center"/>
        </w:trPr>
        <w:tc>
          <w:tcPr>
            <w:tcW w:w="994" w:type="dxa"/>
            <w:vMerge w:val="restart"/>
            <w:tcBorders>
              <w:top w:val="double" w:sz="18" w:space="0" w:color="auto"/>
              <w:bottom w:val="nil"/>
            </w:tcBorders>
            <w:vAlign w:val="center"/>
          </w:tcPr>
          <w:p w14:paraId="372ADDBE" w14:textId="77777777" w:rsidR="000251AD" w:rsidRPr="00AA57AC" w:rsidRDefault="000251AD" w:rsidP="00AA57AC">
            <w:pPr>
              <w:jc w:val="center"/>
              <w:rPr>
                <w:b/>
              </w:rPr>
            </w:pPr>
            <w:r w:rsidRPr="00AA57AC">
              <w:rPr>
                <w:b/>
                <w:sz w:val="22"/>
              </w:rPr>
              <w:t>ПК-1</w:t>
            </w:r>
          </w:p>
        </w:tc>
        <w:tc>
          <w:tcPr>
            <w:tcW w:w="1418" w:type="dxa"/>
            <w:vMerge w:val="restart"/>
            <w:tcBorders>
              <w:top w:val="double" w:sz="18" w:space="0" w:color="auto"/>
              <w:bottom w:val="nil"/>
            </w:tcBorders>
            <w:vAlign w:val="center"/>
          </w:tcPr>
          <w:p w14:paraId="0289A3CF" w14:textId="77777777" w:rsidR="000251AD" w:rsidRPr="00AA57AC" w:rsidRDefault="000251AD" w:rsidP="00AA57AC">
            <w:pPr>
              <w:jc w:val="center"/>
              <w:rPr>
                <w:b/>
              </w:rPr>
            </w:pPr>
            <w:r w:rsidRPr="00AA57AC">
              <w:rPr>
                <w:b/>
                <w:sz w:val="22"/>
              </w:rPr>
              <w:t>ПК-1.1</w:t>
            </w:r>
          </w:p>
        </w:tc>
        <w:tc>
          <w:tcPr>
            <w:tcW w:w="1417" w:type="dxa"/>
            <w:tcBorders>
              <w:top w:val="double" w:sz="18" w:space="0" w:color="auto"/>
            </w:tcBorders>
            <w:tcMar>
              <w:right w:w="28" w:type="dxa"/>
            </w:tcMar>
            <w:vAlign w:val="center"/>
          </w:tcPr>
          <w:p w14:paraId="755DF13F" w14:textId="77777777" w:rsidR="000251AD" w:rsidRPr="00AA57AC" w:rsidRDefault="000251AD" w:rsidP="00AA57AC">
            <w:pPr>
              <w:jc w:val="center"/>
            </w:pPr>
            <w:r w:rsidRPr="00AA57AC">
              <w:rPr>
                <w:sz w:val="22"/>
              </w:rPr>
              <w:t xml:space="preserve">6, 7, 8, </w:t>
            </w:r>
          </w:p>
        </w:tc>
        <w:tc>
          <w:tcPr>
            <w:tcW w:w="4190" w:type="dxa"/>
            <w:tcBorders>
              <w:top w:val="double" w:sz="18" w:space="0" w:color="auto"/>
            </w:tcBorders>
            <w:vAlign w:val="center"/>
          </w:tcPr>
          <w:p w14:paraId="2FFCEECF"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tcBorders>
            <w:vAlign w:val="center"/>
          </w:tcPr>
          <w:p w14:paraId="15623B6A" w14:textId="77777777" w:rsidR="000251AD" w:rsidRPr="00AA57AC" w:rsidRDefault="000251AD" w:rsidP="00AA57AC">
            <w:pPr>
              <w:jc w:val="center"/>
            </w:pPr>
            <w:r w:rsidRPr="00AA57AC">
              <w:rPr>
                <w:sz w:val="22"/>
              </w:rPr>
              <w:t>базовый</w:t>
            </w:r>
          </w:p>
        </w:tc>
        <w:tc>
          <w:tcPr>
            <w:tcW w:w="1276" w:type="dxa"/>
            <w:tcBorders>
              <w:top w:val="double" w:sz="18" w:space="0" w:color="auto"/>
            </w:tcBorders>
            <w:vAlign w:val="center"/>
          </w:tcPr>
          <w:p w14:paraId="748E1E88" w14:textId="77777777" w:rsidR="000251AD" w:rsidRPr="00AA57AC" w:rsidRDefault="000251AD" w:rsidP="00AA57AC">
            <w:pPr>
              <w:jc w:val="center"/>
            </w:pPr>
            <w:r w:rsidRPr="00AA57AC">
              <w:rPr>
                <w:sz w:val="22"/>
              </w:rPr>
              <w:t>3 мин</w:t>
            </w:r>
          </w:p>
        </w:tc>
      </w:tr>
      <w:tr w:rsidR="000251AD" w:rsidRPr="00AA57AC" w14:paraId="3DFF6020" w14:textId="77777777" w:rsidTr="00AA57AC">
        <w:trPr>
          <w:trHeight w:val="513"/>
          <w:jc w:val="center"/>
        </w:trPr>
        <w:tc>
          <w:tcPr>
            <w:tcW w:w="994" w:type="dxa"/>
            <w:vMerge/>
            <w:tcBorders>
              <w:top w:val="nil"/>
            </w:tcBorders>
            <w:vAlign w:val="center"/>
          </w:tcPr>
          <w:p w14:paraId="3AD38F86" w14:textId="77777777" w:rsidR="000251AD" w:rsidRPr="00AA57AC" w:rsidRDefault="000251AD" w:rsidP="00AA57AC">
            <w:pPr>
              <w:jc w:val="center"/>
              <w:rPr>
                <w:b/>
              </w:rPr>
            </w:pPr>
          </w:p>
        </w:tc>
        <w:tc>
          <w:tcPr>
            <w:tcW w:w="1418" w:type="dxa"/>
            <w:vMerge/>
            <w:tcBorders>
              <w:top w:val="nil"/>
            </w:tcBorders>
            <w:vAlign w:val="center"/>
          </w:tcPr>
          <w:p w14:paraId="6135E989" w14:textId="77777777" w:rsidR="000251AD" w:rsidRPr="00AA57AC" w:rsidRDefault="000251AD" w:rsidP="00AA57AC">
            <w:pPr>
              <w:jc w:val="center"/>
              <w:rPr>
                <w:b/>
              </w:rPr>
            </w:pPr>
          </w:p>
        </w:tc>
        <w:tc>
          <w:tcPr>
            <w:tcW w:w="1417" w:type="dxa"/>
            <w:tcMar>
              <w:right w:w="28" w:type="dxa"/>
            </w:tcMar>
            <w:vAlign w:val="center"/>
          </w:tcPr>
          <w:p w14:paraId="6C4D0F26" w14:textId="77777777" w:rsidR="000251AD" w:rsidRPr="00AA57AC" w:rsidRDefault="000251AD" w:rsidP="00AA57AC">
            <w:pPr>
              <w:jc w:val="center"/>
            </w:pPr>
            <w:r w:rsidRPr="00AA57AC">
              <w:rPr>
                <w:sz w:val="22"/>
              </w:rPr>
              <w:t>13</w:t>
            </w:r>
          </w:p>
        </w:tc>
        <w:tc>
          <w:tcPr>
            <w:tcW w:w="4190" w:type="dxa"/>
            <w:vAlign w:val="center"/>
          </w:tcPr>
          <w:p w14:paraId="634B1199" w14:textId="77777777" w:rsidR="000251AD" w:rsidRPr="00AA57AC" w:rsidRDefault="000251AD" w:rsidP="00AA57AC">
            <w:pPr>
              <w:jc w:val="center"/>
            </w:pPr>
            <w:r w:rsidRPr="00AA57AC">
              <w:rPr>
                <w:sz w:val="22"/>
              </w:rPr>
              <w:t>Закрытого типа с выбором нескольких верных ответов</w:t>
            </w:r>
          </w:p>
        </w:tc>
        <w:tc>
          <w:tcPr>
            <w:tcW w:w="1479" w:type="dxa"/>
            <w:vAlign w:val="center"/>
          </w:tcPr>
          <w:p w14:paraId="51EF10E5" w14:textId="77777777" w:rsidR="000251AD" w:rsidRPr="00AA57AC" w:rsidRDefault="000251AD" w:rsidP="00AA57AC">
            <w:pPr>
              <w:jc w:val="center"/>
            </w:pPr>
            <w:r w:rsidRPr="00AA57AC">
              <w:rPr>
                <w:sz w:val="22"/>
              </w:rPr>
              <w:t>повышенный</w:t>
            </w:r>
          </w:p>
        </w:tc>
        <w:tc>
          <w:tcPr>
            <w:tcW w:w="1276" w:type="dxa"/>
            <w:vAlign w:val="center"/>
          </w:tcPr>
          <w:p w14:paraId="5B67F3C3" w14:textId="77777777" w:rsidR="000251AD" w:rsidRPr="00AA57AC" w:rsidRDefault="000251AD" w:rsidP="00AA57AC">
            <w:pPr>
              <w:jc w:val="center"/>
            </w:pPr>
            <w:r w:rsidRPr="00AA57AC">
              <w:rPr>
                <w:sz w:val="22"/>
              </w:rPr>
              <w:t>5 мин</w:t>
            </w:r>
          </w:p>
        </w:tc>
      </w:tr>
      <w:tr w:rsidR="000251AD" w:rsidRPr="00AA57AC" w14:paraId="28D35211" w14:textId="77777777" w:rsidTr="00AA57AC">
        <w:trPr>
          <w:trHeight w:val="513"/>
          <w:jc w:val="center"/>
        </w:trPr>
        <w:tc>
          <w:tcPr>
            <w:tcW w:w="994" w:type="dxa"/>
            <w:vMerge/>
            <w:vAlign w:val="center"/>
          </w:tcPr>
          <w:p w14:paraId="09176EC4" w14:textId="77777777" w:rsidR="000251AD" w:rsidRPr="00AA57AC" w:rsidRDefault="000251AD" w:rsidP="00AA57AC">
            <w:pPr>
              <w:jc w:val="center"/>
              <w:rPr>
                <w:b/>
              </w:rPr>
            </w:pPr>
          </w:p>
        </w:tc>
        <w:tc>
          <w:tcPr>
            <w:tcW w:w="1418" w:type="dxa"/>
            <w:vMerge/>
            <w:vAlign w:val="center"/>
          </w:tcPr>
          <w:p w14:paraId="6300FF16" w14:textId="77777777" w:rsidR="000251AD" w:rsidRPr="00AA57AC" w:rsidRDefault="000251AD" w:rsidP="00AA57AC">
            <w:pPr>
              <w:jc w:val="center"/>
              <w:rPr>
                <w:b/>
              </w:rPr>
            </w:pPr>
          </w:p>
        </w:tc>
        <w:tc>
          <w:tcPr>
            <w:tcW w:w="1417" w:type="dxa"/>
            <w:tcMar>
              <w:right w:w="28" w:type="dxa"/>
            </w:tcMar>
            <w:vAlign w:val="center"/>
          </w:tcPr>
          <w:p w14:paraId="3846DD70" w14:textId="77777777" w:rsidR="000251AD" w:rsidRPr="00AA57AC" w:rsidRDefault="000251AD" w:rsidP="00AA57AC">
            <w:pPr>
              <w:jc w:val="center"/>
            </w:pPr>
            <w:r w:rsidRPr="00AA57AC">
              <w:rPr>
                <w:sz w:val="22"/>
              </w:rPr>
              <w:t>15, 21, 22, 24, 25-30</w:t>
            </w:r>
          </w:p>
        </w:tc>
        <w:tc>
          <w:tcPr>
            <w:tcW w:w="4190" w:type="dxa"/>
            <w:vAlign w:val="center"/>
          </w:tcPr>
          <w:p w14:paraId="11A9E17D"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3D3C3D0C" w14:textId="77777777" w:rsidR="000251AD" w:rsidRPr="00AA57AC" w:rsidRDefault="000251AD" w:rsidP="00AA57AC">
            <w:pPr>
              <w:jc w:val="center"/>
            </w:pPr>
            <w:r w:rsidRPr="00AA57AC">
              <w:rPr>
                <w:sz w:val="22"/>
              </w:rPr>
              <w:t>повышенный</w:t>
            </w:r>
          </w:p>
        </w:tc>
        <w:tc>
          <w:tcPr>
            <w:tcW w:w="1276" w:type="dxa"/>
            <w:vAlign w:val="center"/>
          </w:tcPr>
          <w:p w14:paraId="4AFEB785" w14:textId="77777777" w:rsidR="000251AD" w:rsidRPr="00AA57AC" w:rsidRDefault="000251AD" w:rsidP="00AA57AC">
            <w:pPr>
              <w:jc w:val="center"/>
            </w:pPr>
            <w:r w:rsidRPr="00AA57AC">
              <w:rPr>
                <w:sz w:val="22"/>
              </w:rPr>
              <w:t>5 мин</w:t>
            </w:r>
          </w:p>
        </w:tc>
      </w:tr>
      <w:tr w:rsidR="000251AD" w:rsidRPr="00AA57AC" w14:paraId="2BC02D7B" w14:textId="77777777" w:rsidTr="00AA57AC">
        <w:trPr>
          <w:trHeight w:val="513"/>
          <w:jc w:val="center"/>
        </w:trPr>
        <w:tc>
          <w:tcPr>
            <w:tcW w:w="994" w:type="dxa"/>
            <w:vMerge/>
            <w:vAlign w:val="center"/>
          </w:tcPr>
          <w:p w14:paraId="4E002D77" w14:textId="77777777" w:rsidR="000251AD" w:rsidRPr="00AA57AC" w:rsidRDefault="000251AD" w:rsidP="00AA57AC">
            <w:pPr>
              <w:jc w:val="center"/>
              <w:rPr>
                <w:b/>
              </w:rPr>
            </w:pPr>
          </w:p>
        </w:tc>
        <w:tc>
          <w:tcPr>
            <w:tcW w:w="1418" w:type="dxa"/>
            <w:vMerge/>
            <w:vAlign w:val="center"/>
          </w:tcPr>
          <w:p w14:paraId="77DD1F85" w14:textId="77777777" w:rsidR="000251AD" w:rsidRPr="00AA57AC" w:rsidRDefault="000251AD" w:rsidP="00AA57AC">
            <w:pPr>
              <w:jc w:val="center"/>
              <w:rPr>
                <w:b/>
              </w:rPr>
            </w:pPr>
          </w:p>
        </w:tc>
        <w:tc>
          <w:tcPr>
            <w:tcW w:w="1417" w:type="dxa"/>
            <w:tcMar>
              <w:right w:w="28" w:type="dxa"/>
            </w:tcMar>
            <w:vAlign w:val="center"/>
          </w:tcPr>
          <w:p w14:paraId="790F23BB" w14:textId="77777777" w:rsidR="000251AD" w:rsidRPr="00AA57AC" w:rsidRDefault="000251AD" w:rsidP="00AA57AC">
            <w:pPr>
              <w:jc w:val="center"/>
            </w:pPr>
            <w:r w:rsidRPr="00AA57AC">
              <w:rPr>
                <w:sz w:val="22"/>
              </w:rPr>
              <w:t>31, 32, 35, 36, 42</w:t>
            </w:r>
          </w:p>
        </w:tc>
        <w:tc>
          <w:tcPr>
            <w:tcW w:w="4190" w:type="dxa"/>
            <w:vAlign w:val="center"/>
          </w:tcPr>
          <w:p w14:paraId="54DAA4DC"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62F3635D" w14:textId="77777777" w:rsidR="000251AD" w:rsidRPr="00AA57AC" w:rsidRDefault="000251AD" w:rsidP="00AA57AC">
            <w:pPr>
              <w:jc w:val="center"/>
            </w:pPr>
            <w:r w:rsidRPr="00AA57AC">
              <w:rPr>
                <w:sz w:val="22"/>
              </w:rPr>
              <w:t>повышенный</w:t>
            </w:r>
          </w:p>
        </w:tc>
        <w:tc>
          <w:tcPr>
            <w:tcW w:w="1276" w:type="dxa"/>
            <w:vAlign w:val="center"/>
          </w:tcPr>
          <w:p w14:paraId="2E37BFA7" w14:textId="77777777" w:rsidR="000251AD" w:rsidRPr="00AA57AC" w:rsidRDefault="000251AD" w:rsidP="00AA57AC">
            <w:pPr>
              <w:jc w:val="center"/>
            </w:pPr>
            <w:r w:rsidRPr="00AA57AC">
              <w:rPr>
                <w:sz w:val="22"/>
              </w:rPr>
              <w:t>5 мин</w:t>
            </w:r>
          </w:p>
        </w:tc>
      </w:tr>
      <w:tr w:rsidR="000251AD" w:rsidRPr="00AA57AC" w14:paraId="248A3DAE" w14:textId="77777777" w:rsidTr="00AA57AC">
        <w:trPr>
          <w:trHeight w:val="513"/>
          <w:jc w:val="center"/>
        </w:trPr>
        <w:tc>
          <w:tcPr>
            <w:tcW w:w="994" w:type="dxa"/>
            <w:vMerge/>
            <w:vAlign w:val="center"/>
          </w:tcPr>
          <w:p w14:paraId="069D89ED" w14:textId="77777777" w:rsidR="000251AD" w:rsidRPr="00AA57AC" w:rsidRDefault="000251AD" w:rsidP="00AA57AC">
            <w:pPr>
              <w:jc w:val="center"/>
              <w:rPr>
                <w:b/>
              </w:rPr>
            </w:pPr>
          </w:p>
        </w:tc>
        <w:tc>
          <w:tcPr>
            <w:tcW w:w="1418" w:type="dxa"/>
            <w:vMerge/>
            <w:vAlign w:val="center"/>
          </w:tcPr>
          <w:p w14:paraId="64C0EC16" w14:textId="77777777" w:rsidR="000251AD" w:rsidRPr="00AA57AC" w:rsidRDefault="000251AD" w:rsidP="00AA57AC">
            <w:pPr>
              <w:jc w:val="center"/>
              <w:rPr>
                <w:b/>
              </w:rPr>
            </w:pPr>
          </w:p>
        </w:tc>
        <w:tc>
          <w:tcPr>
            <w:tcW w:w="1417" w:type="dxa"/>
            <w:tcMar>
              <w:right w:w="28" w:type="dxa"/>
            </w:tcMar>
            <w:vAlign w:val="center"/>
          </w:tcPr>
          <w:p w14:paraId="582E0186" w14:textId="77777777" w:rsidR="000251AD" w:rsidRPr="00AA57AC" w:rsidRDefault="000251AD" w:rsidP="00AA57AC">
            <w:pPr>
              <w:jc w:val="center"/>
            </w:pPr>
            <w:r w:rsidRPr="00AA57AC">
              <w:rPr>
                <w:sz w:val="22"/>
              </w:rPr>
              <w:t>44, 46</w:t>
            </w:r>
          </w:p>
        </w:tc>
        <w:tc>
          <w:tcPr>
            <w:tcW w:w="4190" w:type="dxa"/>
            <w:vAlign w:val="center"/>
          </w:tcPr>
          <w:p w14:paraId="77FD6358"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4ED915DD" w14:textId="77777777" w:rsidR="000251AD" w:rsidRPr="00AA57AC" w:rsidRDefault="000251AD" w:rsidP="00AA57AC">
            <w:pPr>
              <w:jc w:val="center"/>
            </w:pPr>
            <w:r w:rsidRPr="00AA57AC">
              <w:rPr>
                <w:sz w:val="22"/>
              </w:rPr>
              <w:t>высокий</w:t>
            </w:r>
          </w:p>
        </w:tc>
        <w:tc>
          <w:tcPr>
            <w:tcW w:w="1276" w:type="dxa"/>
            <w:vAlign w:val="center"/>
          </w:tcPr>
          <w:p w14:paraId="79289287" w14:textId="77777777" w:rsidR="000251AD" w:rsidRPr="00AA57AC" w:rsidRDefault="000251AD" w:rsidP="00AA57AC">
            <w:pPr>
              <w:jc w:val="center"/>
            </w:pPr>
            <w:r w:rsidRPr="00AA57AC">
              <w:rPr>
                <w:sz w:val="22"/>
              </w:rPr>
              <w:t>10 мин</w:t>
            </w:r>
          </w:p>
        </w:tc>
      </w:tr>
      <w:tr w:rsidR="000251AD" w:rsidRPr="00AA57AC" w14:paraId="176CE3DB" w14:textId="77777777" w:rsidTr="00AA57AC">
        <w:trPr>
          <w:trHeight w:val="513"/>
          <w:jc w:val="center"/>
        </w:trPr>
        <w:tc>
          <w:tcPr>
            <w:tcW w:w="994" w:type="dxa"/>
            <w:vMerge/>
            <w:vAlign w:val="center"/>
          </w:tcPr>
          <w:p w14:paraId="666D00C5" w14:textId="77777777" w:rsidR="000251AD" w:rsidRPr="00AA57AC" w:rsidRDefault="000251AD" w:rsidP="00AA57AC">
            <w:pPr>
              <w:jc w:val="center"/>
              <w:rPr>
                <w:b/>
              </w:rPr>
            </w:pPr>
          </w:p>
        </w:tc>
        <w:tc>
          <w:tcPr>
            <w:tcW w:w="1418" w:type="dxa"/>
            <w:vMerge/>
            <w:vAlign w:val="center"/>
          </w:tcPr>
          <w:p w14:paraId="7EC3671F" w14:textId="77777777" w:rsidR="000251AD" w:rsidRPr="00AA57AC" w:rsidRDefault="000251AD" w:rsidP="00AA57AC">
            <w:pPr>
              <w:jc w:val="center"/>
              <w:rPr>
                <w:b/>
              </w:rPr>
            </w:pPr>
          </w:p>
        </w:tc>
        <w:tc>
          <w:tcPr>
            <w:tcW w:w="1417" w:type="dxa"/>
            <w:tcMar>
              <w:right w:w="28" w:type="dxa"/>
            </w:tcMar>
            <w:vAlign w:val="center"/>
          </w:tcPr>
          <w:p w14:paraId="2957FD22" w14:textId="77777777" w:rsidR="000251AD" w:rsidRPr="00AA57AC" w:rsidRDefault="000251AD" w:rsidP="00AA57AC">
            <w:pPr>
              <w:jc w:val="center"/>
            </w:pPr>
            <w:r w:rsidRPr="00AA57AC">
              <w:rPr>
                <w:sz w:val="22"/>
              </w:rPr>
              <w:t xml:space="preserve">47, 48, </w:t>
            </w:r>
          </w:p>
        </w:tc>
        <w:tc>
          <w:tcPr>
            <w:tcW w:w="4190" w:type="dxa"/>
            <w:vAlign w:val="center"/>
          </w:tcPr>
          <w:p w14:paraId="2F96D858" w14:textId="77777777" w:rsidR="000251AD" w:rsidRPr="00AA57AC" w:rsidRDefault="000251AD" w:rsidP="00AA57AC">
            <w:pPr>
              <w:jc w:val="center"/>
            </w:pPr>
            <w:r w:rsidRPr="00AA57AC">
              <w:rPr>
                <w:sz w:val="22"/>
              </w:rPr>
              <w:t>Комбинированного типа с выбором одного ответа и обоснованием выбора</w:t>
            </w:r>
          </w:p>
        </w:tc>
        <w:tc>
          <w:tcPr>
            <w:tcW w:w="1479" w:type="dxa"/>
            <w:vAlign w:val="center"/>
          </w:tcPr>
          <w:p w14:paraId="48F67D63" w14:textId="77777777" w:rsidR="000251AD" w:rsidRPr="00AA57AC" w:rsidRDefault="000251AD" w:rsidP="00AA57AC">
            <w:pPr>
              <w:jc w:val="center"/>
            </w:pPr>
            <w:r w:rsidRPr="00AA57AC">
              <w:rPr>
                <w:sz w:val="22"/>
              </w:rPr>
              <w:t>повышенный</w:t>
            </w:r>
          </w:p>
        </w:tc>
        <w:tc>
          <w:tcPr>
            <w:tcW w:w="1276" w:type="dxa"/>
            <w:vAlign w:val="center"/>
          </w:tcPr>
          <w:p w14:paraId="33351B81" w14:textId="77777777" w:rsidR="000251AD" w:rsidRPr="00AA57AC" w:rsidRDefault="000251AD" w:rsidP="00AA57AC">
            <w:pPr>
              <w:jc w:val="center"/>
            </w:pPr>
            <w:r w:rsidRPr="00AA57AC">
              <w:rPr>
                <w:sz w:val="22"/>
              </w:rPr>
              <w:t>5 мин</w:t>
            </w:r>
          </w:p>
        </w:tc>
      </w:tr>
      <w:tr w:rsidR="000251AD" w:rsidRPr="00AA57AC" w14:paraId="6E0B7EB3" w14:textId="77777777" w:rsidTr="00AA57AC">
        <w:trPr>
          <w:trHeight w:val="513"/>
          <w:jc w:val="center"/>
        </w:trPr>
        <w:tc>
          <w:tcPr>
            <w:tcW w:w="994" w:type="dxa"/>
            <w:vMerge/>
            <w:vAlign w:val="center"/>
          </w:tcPr>
          <w:p w14:paraId="476E00AE" w14:textId="77777777" w:rsidR="000251AD" w:rsidRPr="00AA57AC" w:rsidRDefault="000251AD" w:rsidP="00AA57AC">
            <w:pPr>
              <w:jc w:val="center"/>
              <w:rPr>
                <w:b/>
              </w:rPr>
            </w:pPr>
          </w:p>
        </w:tc>
        <w:tc>
          <w:tcPr>
            <w:tcW w:w="1418" w:type="dxa"/>
            <w:vMerge/>
            <w:vAlign w:val="center"/>
          </w:tcPr>
          <w:p w14:paraId="621CEEEC" w14:textId="77777777" w:rsidR="000251AD" w:rsidRPr="00AA57AC" w:rsidRDefault="000251AD" w:rsidP="00AA57AC">
            <w:pPr>
              <w:jc w:val="center"/>
              <w:rPr>
                <w:b/>
              </w:rPr>
            </w:pPr>
          </w:p>
        </w:tc>
        <w:tc>
          <w:tcPr>
            <w:tcW w:w="1417" w:type="dxa"/>
            <w:tcMar>
              <w:right w:w="28" w:type="dxa"/>
            </w:tcMar>
            <w:vAlign w:val="center"/>
          </w:tcPr>
          <w:p w14:paraId="0B06BA2A" w14:textId="77777777" w:rsidR="000251AD" w:rsidRPr="00AA57AC" w:rsidRDefault="000251AD" w:rsidP="00AA57AC">
            <w:pPr>
              <w:jc w:val="center"/>
            </w:pPr>
            <w:r w:rsidRPr="00AA57AC">
              <w:rPr>
                <w:sz w:val="22"/>
              </w:rPr>
              <w:t>52, 53, 54, 55, 56</w:t>
            </w:r>
          </w:p>
        </w:tc>
        <w:tc>
          <w:tcPr>
            <w:tcW w:w="4190" w:type="dxa"/>
            <w:vAlign w:val="center"/>
          </w:tcPr>
          <w:p w14:paraId="1C209C5A"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2A1AD9ED" w14:textId="77777777" w:rsidR="000251AD" w:rsidRPr="00AA57AC" w:rsidRDefault="000251AD" w:rsidP="00AA57AC">
            <w:pPr>
              <w:jc w:val="center"/>
            </w:pPr>
            <w:r w:rsidRPr="00AA57AC">
              <w:rPr>
                <w:sz w:val="22"/>
              </w:rPr>
              <w:t>базовый</w:t>
            </w:r>
          </w:p>
        </w:tc>
        <w:tc>
          <w:tcPr>
            <w:tcW w:w="1276" w:type="dxa"/>
            <w:vAlign w:val="center"/>
          </w:tcPr>
          <w:p w14:paraId="63271989" w14:textId="77777777" w:rsidR="000251AD" w:rsidRPr="00AA57AC" w:rsidRDefault="000251AD" w:rsidP="00AA57AC">
            <w:pPr>
              <w:jc w:val="center"/>
            </w:pPr>
            <w:r w:rsidRPr="00AA57AC">
              <w:rPr>
                <w:sz w:val="22"/>
              </w:rPr>
              <w:t>3 мин</w:t>
            </w:r>
          </w:p>
        </w:tc>
      </w:tr>
      <w:tr w:rsidR="000251AD" w:rsidRPr="00AA57AC" w14:paraId="6FE485C8" w14:textId="77777777" w:rsidTr="00AA57AC">
        <w:trPr>
          <w:trHeight w:val="513"/>
          <w:jc w:val="center"/>
        </w:trPr>
        <w:tc>
          <w:tcPr>
            <w:tcW w:w="994" w:type="dxa"/>
            <w:vMerge/>
            <w:vAlign w:val="center"/>
          </w:tcPr>
          <w:p w14:paraId="4A088260" w14:textId="77777777" w:rsidR="000251AD" w:rsidRPr="00AA57AC" w:rsidRDefault="000251AD" w:rsidP="00AA57AC">
            <w:pPr>
              <w:jc w:val="center"/>
              <w:rPr>
                <w:b/>
              </w:rPr>
            </w:pPr>
          </w:p>
        </w:tc>
        <w:tc>
          <w:tcPr>
            <w:tcW w:w="1418" w:type="dxa"/>
            <w:vMerge/>
            <w:vAlign w:val="center"/>
          </w:tcPr>
          <w:p w14:paraId="437E85B3" w14:textId="77777777" w:rsidR="000251AD" w:rsidRPr="00AA57AC" w:rsidRDefault="000251AD" w:rsidP="00AA57AC">
            <w:pPr>
              <w:jc w:val="center"/>
              <w:rPr>
                <w:b/>
              </w:rPr>
            </w:pPr>
          </w:p>
        </w:tc>
        <w:tc>
          <w:tcPr>
            <w:tcW w:w="1417" w:type="dxa"/>
            <w:tcMar>
              <w:right w:w="28" w:type="dxa"/>
            </w:tcMar>
            <w:vAlign w:val="center"/>
          </w:tcPr>
          <w:p w14:paraId="67DC0249" w14:textId="77777777" w:rsidR="000251AD" w:rsidRPr="00AA57AC" w:rsidRDefault="000251AD" w:rsidP="00AA57AC">
            <w:pPr>
              <w:jc w:val="center"/>
            </w:pPr>
            <w:r w:rsidRPr="00AA57AC">
              <w:rPr>
                <w:sz w:val="22"/>
              </w:rPr>
              <w:t>59, 65, 67</w:t>
            </w:r>
          </w:p>
        </w:tc>
        <w:tc>
          <w:tcPr>
            <w:tcW w:w="4190" w:type="dxa"/>
            <w:vAlign w:val="center"/>
          </w:tcPr>
          <w:p w14:paraId="7E5097B0"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4D82DBA" w14:textId="77777777" w:rsidR="000251AD" w:rsidRPr="00AA57AC" w:rsidRDefault="000251AD" w:rsidP="00AA57AC">
            <w:pPr>
              <w:jc w:val="center"/>
            </w:pPr>
            <w:r w:rsidRPr="00AA57AC">
              <w:rPr>
                <w:sz w:val="22"/>
              </w:rPr>
              <w:t>повышенный</w:t>
            </w:r>
          </w:p>
        </w:tc>
        <w:tc>
          <w:tcPr>
            <w:tcW w:w="1276" w:type="dxa"/>
            <w:vAlign w:val="center"/>
          </w:tcPr>
          <w:p w14:paraId="245F1CE7" w14:textId="77777777" w:rsidR="000251AD" w:rsidRPr="00AA57AC" w:rsidRDefault="000251AD" w:rsidP="00AA57AC">
            <w:pPr>
              <w:jc w:val="center"/>
            </w:pPr>
            <w:r w:rsidRPr="00AA57AC">
              <w:rPr>
                <w:sz w:val="22"/>
              </w:rPr>
              <w:t>5 мин</w:t>
            </w:r>
          </w:p>
        </w:tc>
      </w:tr>
      <w:tr w:rsidR="000251AD" w:rsidRPr="00AA57AC" w14:paraId="5188E5E5" w14:textId="77777777" w:rsidTr="00AA57AC">
        <w:trPr>
          <w:trHeight w:val="513"/>
          <w:jc w:val="center"/>
        </w:trPr>
        <w:tc>
          <w:tcPr>
            <w:tcW w:w="994" w:type="dxa"/>
            <w:vMerge/>
            <w:vAlign w:val="center"/>
          </w:tcPr>
          <w:p w14:paraId="2CED4EE1" w14:textId="77777777" w:rsidR="000251AD" w:rsidRPr="00AA57AC" w:rsidRDefault="000251AD" w:rsidP="00AA57AC">
            <w:pPr>
              <w:jc w:val="center"/>
              <w:rPr>
                <w:b/>
              </w:rPr>
            </w:pPr>
          </w:p>
        </w:tc>
        <w:tc>
          <w:tcPr>
            <w:tcW w:w="1418" w:type="dxa"/>
            <w:vMerge/>
            <w:vAlign w:val="center"/>
          </w:tcPr>
          <w:p w14:paraId="26F7E615" w14:textId="77777777" w:rsidR="000251AD" w:rsidRPr="00AA57AC" w:rsidRDefault="000251AD" w:rsidP="00AA57AC">
            <w:pPr>
              <w:jc w:val="center"/>
              <w:rPr>
                <w:b/>
              </w:rPr>
            </w:pPr>
          </w:p>
        </w:tc>
        <w:tc>
          <w:tcPr>
            <w:tcW w:w="1417" w:type="dxa"/>
            <w:tcMar>
              <w:right w:w="28" w:type="dxa"/>
            </w:tcMar>
            <w:vAlign w:val="center"/>
          </w:tcPr>
          <w:p w14:paraId="0F426D07" w14:textId="77777777" w:rsidR="000251AD" w:rsidRPr="00AA57AC" w:rsidRDefault="000251AD" w:rsidP="00AA57AC">
            <w:pPr>
              <w:jc w:val="center"/>
            </w:pPr>
            <w:r w:rsidRPr="00AA57AC">
              <w:rPr>
                <w:sz w:val="22"/>
              </w:rPr>
              <w:t>70, 74, 76, 77-80</w:t>
            </w:r>
          </w:p>
        </w:tc>
        <w:tc>
          <w:tcPr>
            <w:tcW w:w="4190" w:type="dxa"/>
            <w:vAlign w:val="center"/>
          </w:tcPr>
          <w:p w14:paraId="025D5E45"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52F61D6F" w14:textId="77777777" w:rsidR="000251AD" w:rsidRPr="00AA57AC" w:rsidRDefault="000251AD" w:rsidP="00AA57AC">
            <w:pPr>
              <w:jc w:val="center"/>
            </w:pPr>
            <w:r w:rsidRPr="00AA57AC">
              <w:rPr>
                <w:sz w:val="22"/>
              </w:rPr>
              <w:t>высокий</w:t>
            </w:r>
          </w:p>
        </w:tc>
        <w:tc>
          <w:tcPr>
            <w:tcW w:w="1276" w:type="dxa"/>
            <w:vAlign w:val="center"/>
          </w:tcPr>
          <w:p w14:paraId="46D41726" w14:textId="77777777" w:rsidR="000251AD" w:rsidRPr="00AA57AC" w:rsidRDefault="000251AD" w:rsidP="00AA57AC">
            <w:pPr>
              <w:jc w:val="center"/>
            </w:pPr>
            <w:r w:rsidRPr="00AA57AC">
              <w:rPr>
                <w:sz w:val="22"/>
              </w:rPr>
              <w:t>10 мин</w:t>
            </w:r>
          </w:p>
        </w:tc>
      </w:tr>
      <w:tr w:rsidR="000251AD" w:rsidRPr="00AA57AC" w14:paraId="20D3E31E" w14:textId="77777777" w:rsidTr="00AA57AC">
        <w:trPr>
          <w:trHeight w:val="513"/>
          <w:jc w:val="center"/>
        </w:trPr>
        <w:tc>
          <w:tcPr>
            <w:tcW w:w="994" w:type="dxa"/>
            <w:vMerge/>
            <w:vAlign w:val="center"/>
          </w:tcPr>
          <w:p w14:paraId="0BE85AE9" w14:textId="77777777" w:rsidR="000251AD" w:rsidRPr="00AA57AC" w:rsidRDefault="000251AD" w:rsidP="00AA57AC">
            <w:pPr>
              <w:jc w:val="center"/>
              <w:rPr>
                <w:b/>
              </w:rPr>
            </w:pPr>
          </w:p>
        </w:tc>
        <w:tc>
          <w:tcPr>
            <w:tcW w:w="1418" w:type="dxa"/>
            <w:vMerge w:val="restart"/>
            <w:vAlign w:val="center"/>
          </w:tcPr>
          <w:p w14:paraId="6BF45284" w14:textId="77777777" w:rsidR="000251AD" w:rsidRPr="00AA57AC" w:rsidRDefault="000251AD" w:rsidP="00AA57AC">
            <w:pPr>
              <w:jc w:val="center"/>
              <w:rPr>
                <w:b/>
              </w:rPr>
            </w:pPr>
            <w:r w:rsidRPr="00AA57AC">
              <w:rPr>
                <w:b/>
                <w:sz w:val="22"/>
              </w:rPr>
              <w:t>ПК-1.2</w:t>
            </w:r>
          </w:p>
        </w:tc>
        <w:tc>
          <w:tcPr>
            <w:tcW w:w="1417" w:type="dxa"/>
            <w:tcMar>
              <w:right w:w="28" w:type="dxa"/>
            </w:tcMar>
            <w:vAlign w:val="center"/>
          </w:tcPr>
          <w:p w14:paraId="170E82CC" w14:textId="77777777" w:rsidR="000251AD" w:rsidRPr="00AA57AC" w:rsidRDefault="000251AD" w:rsidP="00AA57AC">
            <w:pPr>
              <w:jc w:val="center"/>
            </w:pPr>
            <w:r w:rsidRPr="00AA57AC">
              <w:rPr>
                <w:sz w:val="22"/>
              </w:rPr>
              <w:t xml:space="preserve">1-5, 9 </w:t>
            </w:r>
          </w:p>
        </w:tc>
        <w:tc>
          <w:tcPr>
            <w:tcW w:w="4190" w:type="dxa"/>
            <w:vAlign w:val="center"/>
          </w:tcPr>
          <w:p w14:paraId="22BC94DE"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37A7CA70" w14:textId="77777777" w:rsidR="000251AD" w:rsidRPr="00AA57AC" w:rsidRDefault="000251AD" w:rsidP="00AA57AC">
            <w:pPr>
              <w:jc w:val="center"/>
            </w:pPr>
            <w:r w:rsidRPr="00AA57AC">
              <w:rPr>
                <w:sz w:val="22"/>
              </w:rPr>
              <w:t>базовый</w:t>
            </w:r>
          </w:p>
        </w:tc>
        <w:tc>
          <w:tcPr>
            <w:tcW w:w="1276" w:type="dxa"/>
            <w:vAlign w:val="center"/>
          </w:tcPr>
          <w:p w14:paraId="3B0DF099" w14:textId="77777777" w:rsidR="000251AD" w:rsidRPr="00AA57AC" w:rsidRDefault="000251AD" w:rsidP="00AA57AC">
            <w:pPr>
              <w:jc w:val="center"/>
            </w:pPr>
            <w:r w:rsidRPr="00AA57AC">
              <w:rPr>
                <w:sz w:val="22"/>
              </w:rPr>
              <w:t>3 мин</w:t>
            </w:r>
          </w:p>
        </w:tc>
      </w:tr>
      <w:tr w:rsidR="000251AD" w:rsidRPr="00AA57AC" w14:paraId="0E5A4DB7" w14:textId="77777777" w:rsidTr="00AA57AC">
        <w:trPr>
          <w:trHeight w:val="513"/>
          <w:jc w:val="center"/>
        </w:trPr>
        <w:tc>
          <w:tcPr>
            <w:tcW w:w="994" w:type="dxa"/>
            <w:vMerge/>
            <w:vAlign w:val="center"/>
          </w:tcPr>
          <w:p w14:paraId="7BBCBEF3" w14:textId="77777777" w:rsidR="000251AD" w:rsidRPr="00AA57AC" w:rsidRDefault="000251AD" w:rsidP="00AA57AC">
            <w:pPr>
              <w:jc w:val="center"/>
              <w:rPr>
                <w:b/>
              </w:rPr>
            </w:pPr>
          </w:p>
        </w:tc>
        <w:tc>
          <w:tcPr>
            <w:tcW w:w="1418" w:type="dxa"/>
            <w:vMerge/>
            <w:vAlign w:val="center"/>
          </w:tcPr>
          <w:p w14:paraId="12F6744E" w14:textId="77777777" w:rsidR="000251AD" w:rsidRPr="00AA57AC" w:rsidRDefault="000251AD" w:rsidP="00AA57AC">
            <w:pPr>
              <w:jc w:val="center"/>
              <w:rPr>
                <w:b/>
              </w:rPr>
            </w:pPr>
          </w:p>
        </w:tc>
        <w:tc>
          <w:tcPr>
            <w:tcW w:w="1417" w:type="dxa"/>
            <w:tcMar>
              <w:right w:w="28" w:type="dxa"/>
            </w:tcMar>
            <w:vAlign w:val="center"/>
          </w:tcPr>
          <w:p w14:paraId="13D889EA" w14:textId="77777777" w:rsidR="000251AD" w:rsidRPr="00AA57AC" w:rsidRDefault="000251AD" w:rsidP="00AA57AC">
            <w:pPr>
              <w:jc w:val="center"/>
            </w:pPr>
            <w:r w:rsidRPr="00AA57AC">
              <w:rPr>
                <w:sz w:val="22"/>
              </w:rPr>
              <w:t>10, 11, 12</w:t>
            </w:r>
          </w:p>
        </w:tc>
        <w:tc>
          <w:tcPr>
            <w:tcW w:w="4190" w:type="dxa"/>
            <w:vAlign w:val="center"/>
          </w:tcPr>
          <w:p w14:paraId="752F849C" w14:textId="77777777" w:rsidR="000251AD" w:rsidRPr="00AA57AC" w:rsidRDefault="000251AD" w:rsidP="00AA57AC">
            <w:pPr>
              <w:jc w:val="center"/>
            </w:pPr>
            <w:r w:rsidRPr="00AA57AC">
              <w:rPr>
                <w:sz w:val="22"/>
              </w:rPr>
              <w:t>Закрытого типа с выбором нескольких верных ответов</w:t>
            </w:r>
          </w:p>
        </w:tc>
        <w:tc>
          <w:tcPr>
            <w:tcW w:w="1479" w:type="dxa"/>
            <w:vAlign w:val="center"/>
          </w:tcPr>
          <w:p w14:paraId="3AFF5420" w14:textId="77777777" w:rsidR="000251AD" w:rsidRPr="00AA57AC" w:rsidRDefault="000251AD" w:rsidP="00AA57AC">
            <w:pPr>
              <w:jc w:val="center"/>
            </w:pPr>
            <w:r w:rsidRPr="00AA57AC">
              <w:rPr>
                <w:sz w:val="22"/>
              </w:rPr>
              <w:t>повышенный</w:t>
            </w:r>
          </w:p>
        </w:tc>
        <w:tc>
          <w:tcPr>
            <w:tcW w:w="1276" w:type="dxa"/>
            <w:vAlign w:val="center"/>
          </w:tcPr>
          <w:p w14:paraId="704B286A" w14:textId="77777777" w:rsidR="000251AD" w:rsidRPr="00AA57AC" w:rsidRDefault="000251AD" w:rsidP="00AA57AC">
            <w:pPr>
              <w:jc w:val="center"/>
            </w:pPr>
            <w:r w:rsidRPr="00AA57AC">
              <w:rPr>
                <w:sz w:val="22"/>
              </w:rPr>
              <w:t>5 мин</w:t>
            </w:r>
          </w:p>
        </w:tc>
      </w:tr>
      <w:tr w:rsidR="000251AD" w:rsidRPr="00AA57AC" w14:paraId="76998EF6" w14:textId="77777777" w:rsidTr="00AA57AC">
        <w:trPr>
          <w:trHeight w:val="513"/>
          <w:jc w:val="center"/>
        </w:trPr>
        <w:tc>
          <w:tcPr>
            <w:tcW w:w="994" w:type="dxa"/>
            <w:vMerge/>
            <w:vAlign w:val="center"/>
          </w:tcPr>
          <w:p w14:paraId="39642BD7" w14:textId="77777777" w:rsidR="000251AD" w:rsidRPr="00AA57AC" w:rsidRDefault="000251AD" w:rsidP="00AA57AC">
            <w:pPr>
              <w:jc w:val="center"/>
              <w:rPr>
                <w:b/>
              </w:rPr>
            </w:pPr>
          </w:p>
        </w:tc>
        <w:tc>
          <w:tcPr>
            <w:tcW w:w="1418" w:type="dxa"/>
            <w:vMerge/>
            <w:vAlign w:val="center"/>
          </w:tcPr>
          <w:p w14:paraId="52F2A016" w14:textId="77777777" w:rsidR="000251AD" w:rsidRPr="00AA57AC" w:rsidRDefault="000251AD" w:rsidP="00AA57AC">
            <w:pPr>
              <w:jc w:val="center"/>
              <w:rPr>
                <w:b/>
              </w:rPr>
            </w:pPr>
          </w:p>
        </w:tc>
        <w:tc>
          <w:tcPr>
            <w:tcW w:w="1417" w:type="dxa"/>
            <w:tcMar>
              <w:right w:w="28" w:type="dxa"/>
            </w:tcMar>
            <w:vAlign w:val="center"/>
          </w:tcPr>
          <w:p w14:paraId="40F442AF" w14:textId="77777777" w:rsidR="000251AD" w:rsidRPr="00AA57AC" w:rsidRDefault="000251AD" w:rsidP="00AA57AC">
            <w:pPr>
              <w:jc w:val="center"/>
            </w:pPr>
            <w:r w:rsidRPr="00AA57AC">
              <w:rPr>
                <w:sz w:val="22"/>
              </w:rPr>
              <w:t>14, 16-20, 23,</w:t>
            </w:r>
          </w:p>
        </w:tc>
        <w:tc>
          <w:tcPr>
            <w:tcW w:w="4190" w:type="dxa"/>
            <w:vAlign w:val="center"/>
          </w:tcPr>
          <w:p w14:paraId="75AF137B"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588B42B4" w14:textId="77777777" w:rsidR="000251AD" w:rsidRPr="00AA57AC" w:rsidRDefault="000251AD" w:rsidP="00AA57AC">
            <w:pPr>
              <w:jc w:val="center"/>
            </w:pPr>
            <w:r w:rsidRPr="00AA57AC">
              <w:rPr>
                <w:sz w:val="22"/>
              </w:rPr>
              <w:t>повышенный</w:t>
            </w:r>
          </w:p>
        </w:tc>
        <w:tc>
          <w:tcPr>
            <w:tcW w:w="1276" w:type="dxa"/>
            <w:vAlign w:val="center"/>
          </w:tcPr>
          <w:p w14:paraId="718AD851" w14:textId="77777777" w:rsidR="000251AD" w:rsidRPr="00AA57AC" w:rsidRDefault="000251AD" w:rsidP="00AA57AC">
            <w:pPr>
              <w:jc w:val="center"/>
            </w:pPr>
            <w:r w:rsidRPr="00AA57AC">
              <w:rPr>
                <w:sz w:val="22"/>
              </w:rPr>
              <w:t>5 мин</w:t>
            </w:r>
          </w:p>
        </w:tc>
      </w:tr>
      <w:tr w:rsidR="000251AD" w:rsidRPr="00AA57AC" w14:paraId="4CE81331" w14:textId="77777777" w:rsidTr="00AA57AC">
        <w:trPr>
          <w:trHeight w:val="513"/>
          <w:jc w:val="center"/>
        </w:trPr>
        <w:tc>
          <w:tcPr>
            <w:tcW w:w="994" w:type="dxa"/>
            <w:vMerge/>
            <w:vAlign w:val="center"/>
          </w:tcPr>
          <w:p w14:paraId="7C0E772A" w14:textId="77777777" w:rsidR="000251AD" w:rsidRPr="00AA57AC" w:rsidRDefault="000251AD" w:rsidP="00AA57AC">
            <w:pPr>
              <w:jc w:val="center"/>
              <w:rPr>
                <w:b/>
              </w:rPr>
            </w:pPr>
          </w:p>
        </w:tc>
        <w:tc>
          <w:tcPr>
            <w:tcW w:w="1418" w:type="dxa"/>
            <w:vMerge/>
            <w:vAlign w:val="center"/>
          </w:tcPr>
          <w:p w14:paraId="51FE7394" w14:textId="77777777" w:rsidR="000251AD" w:rsidRPr="00AA57AC" w:rsidRDefault="000251AD" w:rsidP="00AA57AC">
            <w:pPr>
              <w:jc w:val="center"/>
              <w:rPr>
                <w:b/>
              </w:rPr>
            </w:pPr>
          </w:p>
        </w:tc>
        <w:tc>
          <w:tcPr>
            <w:tcW w:w="1417" w:type="dxa"/>
            <w:tcMar>
              <w:right w:w="28" w:type="dxa"/>
            </w:tcMar>
            <w:vAlign w:val="center"/>
          </w:tcPr>
          <w:p w14:paraId="29A4CF35" w14:textId="77777777" w:rsidR="000251AD" w:rsidRPr="00AA57AC" w:rsidRDefault="000251AD" w:rsidP="00AA57AC">
            <w:pPr>
              <w:jc w:val="center"/>
            </w:pPr>
            <w:r w:rsidRPr="00AA57AC">
              <w:rPr>
                <w:sz w:val="22"/>
              </w:rPr>
              <w:t>33, 34, 37-40, 41, 43</w:t>
            </w:r>
          </w:p>
        </w:tc>
        <w:tc>
          <w:tcPr>
            <w:tcW w:w="4190" w:type="dxa"/>
            <w:vAlign w:val="center"/>
          </w:tcPr>
          <w:p w14:paraId="32ADE0F2"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539B82B3" w14:textId="77777777" w:rsidR="000251AD" w:rsidRPr="00AA57AC" w:rsidRDefault="000251AD" w:rsidP="00AA57AC">
            <w:pPr>
              <w:jc w:val="center"/>
            </w:pPr>
            <w:r w:rsidRPr="00AA57AC">
              <w:rPr>
                <w:sz w:val="22"/>
              </w:rPr>
              <w:t>повышенный</w:t>
            </w:r>
          </w:p>
        </w:tc>
        <w:tc>
          <w:tcPr>
            <w:tcW w:w="1276" w:type="dxa"/>
            <w:vAlign w:val="center"/>
          </w:tcPr>
          <w:p w14:paraId="0FF1DE41" w14:textId="77777777" w:rsidR="000251AD" w:rsidRPr="00AA57AC" w:rsidRDefault="000251AD" w:rsidP="00AA57AC">
            <w:pPr>
              <w:jc w:val="center"/>
            </w:pPr>
            <w:r w:rsidRPr="00AA57AC">
              <w:rPr>
                <w:sz w:val="22"/>
              </w:rPr>
              <w:t>5 мин</w:t>
            </w:r>
          </w:p>
        </w:tc>
      </w:tr>
      <w:tr w:rsidR="000251AD" w:rsidRPr="00AA57AC" w14:paraId="4A0BE2A9" w14:textId="77777777" w:rsidTr="00AA57AC">
        <w:trPr>
          <w:trHeight w:val="513"/>
          <w:jc w:val="center"/>
        </w:trPr>
        <w:tc>
          <w:tcPr>
            <w:tcW w:w="994" w:type="dxa"/>
            <w:vMerge/>
            <w:vAlign w:val="center"/>
          </w:tcPr>
          <w:p w14:paraId="7E3525C0" w14:textId="77777777" w:rsidR="000251AD" w:rsidRPr="00AA57AC" w:rsidRDefault="000251AD" w:rsidP="00AA57AC">
            <w:pPr>
              <w:jc w:val="center"/>
              <w:rPr>
                <w:b/>
              </w:rPr>
            </w:pPr>
          </w:p>
        </w:tc>
        <w:tc>
          <w:tcPr>
            <w:tcW w:w="1418" w:type="dxa"/>
            <w:vMerge/>
            <w:vAlign w:val="center"/>
          </w:tcPr>
          <w:p w14:paraId="57F6269E" w14:textId="77777777" w:rsidR="000251AD" w:rsidRPr="00AA57AC" w:rsidRDefault="000251AD" w:rsidP="00AA57AC">
            <w:pPr>
              <w:jc w:val="center"/>
              <w:rPr>
                <w:b/>
              </w:rPr>
            </w:pPr>
          </w:p>
        </w:tc>
        <w:tc>
          <w:tcPr>
            <w:tcW w:w="1417" w:type="dxa"/>
            <w:tcMar>
              <w:right w:w="28" w:type="dxa"/>
            </w:tcMar>
            <w:vAlign w:val="center"/>
          </w:tcPr>
          <w:p w14:paraId="19345C95" w14:textId="77777777" w:rsidR="000251AD" w:rsidRPr="00AA57AC" w:rsidRDefault="000251AD" w:rsidP="00AA57AC">
            <w:pPr>
              <w:jc w:val="center"/>
            </w:pPr>
            <w:r w:rsidRPr="00AA57AC">
              <w:rPr>
                <w:sz w:val="22"/>
              </w:rPr>
              <w:t>45</w:t>
            </w:r>
          </w:p>
        </w:tc>
        <w:tc>
          <w:tcPr>
            <w:tcW w:w="4190" w:type="dxa"/>
            <w:vAlign w:val="center"/>
          </w:tcPr>
          <w:p w14:paraId="08D08A29"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43510C0E" w14:textId="77777777" w:rsidR="000251AD" w:rsidRPr="00AA57AC" w:rsidRDefault="000251AD" w:rsidP="00AA57AC">
            <w:pPr>
              <w:jc w:val="center"/>
            </w:pPr>
            <w:r w:rsidRPr="00AA57AC">
              <w:rPr>
                <w:sz w:val="22"/>
              </w:rPr>
              <w:t>высокий</w:t>
            </w:r>
          </w:p>
        </w:tc>
        <w:tc>
          <w:tcPr>
            <w:tcW w:w="1276" w:type="dxa"/>
            <w:vAlign w:val="center"/>
          </w:tcPr>
          <w:p w14:paraId="174841AA" w14:textId="77777777" w:rsidR="000251AD" w:rsidRPr="00AA57AC" w:rsidRDefault="000251AD" w:rsidP="00AA57AC">
            <w:pPr>
              <w:jc w:val="center"/>
            </w:pPr>
            <w:r w:rsidRPr="00AA57AC">
              <w:rPr>
                <w:sz w:val="22"/>
              </w:rPr>
              <w:t>10 мин</w:t>
            </w:r>
          </w:p>
        </w:tc>
      </w:tr>
      <w:tr w:rsidR="000251AD" w:rsidRPr="00AA57AC" w14:paraId="60467D55" w14:textId="77777777" w:rsidTr="00AA57AC">
        <w:trPr>
          <w:trHeight w:val="513"/>
          <w:jc w:val="center"/>
        </w:trPr>
        <w:tc>
          <w:tcPr>
            <w:tcW w:w="994" w:type="dxa"/>
            <w:vMerge/>
            <w:vAlign w:val="center"/>
          </w:tcPr>
          <w:p w14:paraId="4503474F" w14:textId="77777777" w:rsidR="000251AD" w:rsidRPr="00AA57AC" w:rsidRDefault="000251AD" w:rsidP="00AA57AC">
            <w:pPr>
              <w:jc w:val="center"/>
              <w:rPr>
                <w:b/>
              </w:rPr>
            </w:pPr>
          </w:p>
        </w:tc>
        <w:tc>
          <w:tcPr>
            <w:tcW w:w="1418" w:type="dxa"/>
            <w:vMerge/>
            <w:vAlign w:val="center"/>
          </w:tcPr>
          <w:p w14:paraId="29D37A57" w14:textId="77777777" w:rsidR="000251AD" w:rsidRPr="00AA57AC" w:rsidRDefault="000251AD" w:rsidP="00AA57AC">
            <w:pPr>
              <w:jc w:val="center"/>
              <w:rPr>
                <w:b/>
              </w:rPr>
            </w:pPr>
          </w:p>
        </w:tc>
        <w:tc>
          <w:tcPr>
            <w:tcW w:w="1417" w:type="dxa"/>
            <w:tcMar>
              <w:right w:w="28" w:type="dxa"/>
            </w:tcMar>
            <w:vAlign w:val="center"/>
          </w:tcPr>
          <w:p w14:paraId="310930E0" w14:textId="77777777" w:rsidR="000251AD" w:rsidRPr="00AA57AC" w:rsidRDefault="000251AD" w:rsidP="00AA57AC">
            <w:pPr>
              <w:jc w:val="center"/>
            </w:pPr>
            <w:r w:rsidRPr="00AA57AC">
              <w:rPr>
                <w:sz w:val="22"/>
              </w:rPr>
              <w:t>49, 50</w:t>
            </w:r>
          </w:p>
        </w:tc>
        <w:tc>
          <w:tcPr>
            <w:tcW w:w="4190" w:type="dxa"/>
            <w:vAlign w:val="center"/>
          </w:tcPr>
          <w:p w14:paraId="48A4CFF9" w14:textId="77777777" w:rsidR="000251AD" w:rsidRPr="00AA57AC" w:rsidRDefault="000251AD" w:rsidP="00AA57AC">
            <w:pPr>
              <w:jc w:val="center"/>
            </w:pPr>
            <w:r w:rsidRPr="00AA57AC">
              <w:rPr>
                <w:sz w:val="22"/>
              </w:rPr>
              <w:t>Комбинированного типа с выбором одного ответа и обоснованием выбора</w:t>
            </w:r>
          </w:p>
        </w:tc>
        <w:tc>
          <w:tcPr>
            <w:tcW w:w="1479" w:type="dxa"/>
            <w:vAlign w:val="center"/>
          </w:tcPr>
          <w:p w14:paraId="75CB720C" w14:textId="77777777" w:rsidR="000251AD" w:rsidRPr="00AA57AC" w:rsidRDefault="000251AD" w:rsidP="00AA57AC">
            <w:pPr>
              <w:jc w:val="center"/>
            </w:pPr>
            <w:r w:rsidRPr="00AA57AC">
              <w:rPr>
                <w:sz w:val="22"/>
              </w:rPr>
              <w:t>повышенный</w:t>
            </w:r>
          </w:p>
        </w:tc>
        <w:tc>
          <w:tcPr>
            <w:tcW w:w="1276" w:type="dxa"/>
            <w:vAlign w:val="center"/>
          </w:tcPr>
          <w:p w14:paraId="18E33A76" w14:textId="77777777" w:rsidR="000251AD" w:rsidRPr="00AA57AC" w:rsidRDefault="000251AD" w:rsidP="00AA57AC">
            <w:pPr>
              <w:jc w:val="center"/>
            </w:pPr>
            <w:r w:rsidRPr="00AA57AC">
              <w:rPr>
                <w:sz w:val="22"/>
              </w:rPr>
              <w:t>5 мин</w:t>
            </w:r>
          </w:p>
        </w:tc>
      </w:tr>
      <w:tr w:rsidR="000251AD" w:rsidRPr="00AA57AC" w14:paraId="70F7EF65" w14:textId="77777777" w:rsidTr="00AA57AC">
        <w:trPr>
          <w:trHeight w:val="513"/>
          <w:jc w:val="center"/>
        </w:trPr>
        <w:tc>
          <w:tcPr>
            <w:tcW w:w="994" w:type="dxa"/>
            <w:vMerge/>
            <w:vAlign w:val="center"/>
          </w:tcPr>
          <w:p w14:paraId="0B431620" w14:textId="77777777" w:rsidR="000251AD" w:rsidRPr="00AA57AC" w:rsidRDefault="000251AD" w:rsidP="00AA57AC">
            <w:pPr>
              <w:jc w:val="center"/>
              <w:rPr>
                <w:b/>
              </w:rPr>
            </w:pPr>
          </w:p>
        </w:tc>
        <w:tc>
          <w:tcPr>
            <w:tcW w:w="1418" w:type="dxa"/>
            <w:vMerge/>
            <w:vAlign w:val="center"/>
          </w:tcPr>
          <w:p w14:paraId="27B480D9" w14:textId="77777777" w:rsidR="000251AD" w:rsidRPr="00AA57AC" w:rsidRDefault="000251AD" w:rsidP="00AA57AC">
            <w:pPr>
              <w:jc w:val="center"/>
              <w:rPr>
                <w:b/>
              </w:rPr>
            </w:pPr>
          </w:p>
        </w:tc>
        <w:tc>
          <w:tcPr>
            <w:tcW w:w="1417" w:type="dxa"/>
            <w:tcMar>
              <w:right w:w="28" w:type="dxa"/>
            </w:tcMar>
            <w:vAlign w:val="center"/>
          </w:tcPr>
          <w:p w14:paraId="52BFD9A6" w14:textId="77777777" w:rsidR="000251AD" w:rsidRPr="00AA57AC" w:rsidRDefault="000251AD" w:rsidP="00AA57AC">
            <w:pPr>
              <w:jc w:val="center"/>
            </w:pPr>
            <w:r w:rsidRPr="00AA57AC">
              <w:rPr>
                <w:sz w:val="22"/>
              </w:rPr>
              <w:t>51, 57, 58</w:t>
            </w:r>
          </w:p>
        </w:tc>
        <w:tc>
          <w:tcPr>
            <w:tcW w:w="4190" w:type="dxa"/>
            <w:vAlign w:val="center"/>
          </w:tcPr>
          <w:p w14:paraId="250DA6D3"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17C5A740" w14:textId="77777777" w:rsidR="000251AD" w:rsidRPr="00AA57AC" w:rsidRDefault="000251AD" w:rsidP="00AA57AC">
            <w:pPr>
              <w:jc w:val="center"/>
            </w:pPr>
            <w:r w:rsidRPr="00AA57AC">
              <w:rPr>
                <w:sz w:val="22"/>
              </w:rPr>
              <w:t>базовый</w:t>
            </w:r>
          </w:p>
        </w:tc>
        <w:tc>
          <w:tcPr>
            <w:tcW w:w="1276" w:type="dxa"/>
            <w:vAlign w:val="center"/>
          </w:tcPr>
          <w:p w14:paraId="14ADF761" w14:textId="77777777" w:rsidR="000251AD" w:rsidRPr="00AA57AC" w:rsidRDefault="000251AD" w:rsidP="00AA57AC">
            <w:pPr>
              <w:jc w:val="center"/>
            </w:pPr>
            <w:r w:rsidRPr="00AA57AC">
              <w:rPr>
                <w:sz w:val="22"/>
              </w:rPr>
              <w:t>3 мин</w:t>
            </w:r>
          </w:p>
        </w:tc>
      </w:tr>
      <w:tr w:rsidR="000251AD" w:rsidRPr="00AA57AC" w14:paraId="1174183B" w14:textId="77777777" w:rsidTr="00AA57AC">
        <w:trPr>
          <w:trHeight w:val="513"/>
          <w:jc w:val="center"/>
        </w:trPr>
        <w:tc>
          <w:tcPr>
            <w:tcW w:w="994" w:type="dxa"/>
            <w:vMerge/>
            <w:vAlign w:val="center"/>
          </w:tcPr>
          <w:p w14:paraId="72A7E781" w14:textId="77777777" w:rsidR="000251AD" w:rsidRPr="00AA57AC" w:rsidRDefault="000251AD" w:rsidP="00AA57AC">
            <w:pPr>
              <w:jc w:val="center"/>
              <w:rPr>
                <w:b/>
              </w:rPr>
            </w:pPr>
          </w:p>
        </w:tc>
        <w:tc>
          <w:tcPr>
            <w:tcW w:w="1418" w:type="dxa"/>
            <w:vMerge/>
            <w:vAlign w:val="center"/>
          </w:tcPr>
          <w:p w14:paraId="2E693CC5" w14:textId="77777777" w:rsidR="000251AD" w:rsidRPr="00AA57AC" w:rsidRDefault="000251AD" w:rsidP="00AA57AC">
            <w:pPr>
              <w:jc w:val="center"/>
              <w:rPr>
                <w:b/>
              </w:rPr>
            </w:pPr>
          </w:p>
        </w:tc>
        <w:tc>
          <w:tcPr>
            <w:tcW w:w="1417" w:type="dxa"/>
            <w:tcMar>
              <w:right w:w="28" w:type="dxa"/>
            </w:tcMar>
            <w:vAlign w:val="center"/>
          </w:tcPr>
          <w:p w14:paraId="164D239E" w14:textId="77777777" w:rsidR="000251AD" w:rsidRPr="00AA57AC" w:rsidRDefault="000251AD" w:rsidP="00AA57AC">
            <w:pPr>
              <w:jc w:val="center"/>
            </w:pPr>
            <w:r w:rsidRPr="00AA57AC">
              <w:rPr>
                <w:sz w:val="22"/>
              </w:rPr>
              <w:t>60, 61-64, 66, 68</w:t>
            </w:r>
          </w:p>
        </w:tc>
        <w:tc>
          <w:tcPr>
            <w:tcW w:w="4190" w:type="dxa"/>
            <w:vAlign w:val="center"/>
          </w:tcPr>
          <w:p w14:paraId="285C13E8"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F7464E6" w14:textId="77777777" w:rsidR="000251AD" w:rsidRPr="00AA57AC" w:rsidRDefault="000251AD" w:rsidP="00AA57AC">
            <w:pPr>
              <w:jc w:val="center"/>
            </w:pPr>
            <w:r w:rsidRPr="00AA57AC">
              <w:rPr>
                <w:sz w:val="22"/>
              </w:rPr>
              <w:t>повышенный</w:t>
            </w:r>
          </w:p>
        </w:tc>
        <w:tc>
          <w:tcPr>
            <w:tcW w:w="1276" w:type="dxa"/>
            <w:vAlign w:val="center"/>
          </w:tcPr>
          <w:p w14:paraId="5F4FBF8B" w14:textId="77777777" w:rsidR="000251AD" w:rsidRPr="00AA57AC" w:rsidRDefault="000251AD" w:rsidP="00AA57AC">
            <w:pPr>
              <w:jc w:val="center"/>
            </w:pPr>
            <w:r w:rsidRPr="00AA57AC">
              <w:rPr>
                <w:sz w:val="22"/>
              </w:rPr>
              <w:t>5 мин</w:t>
            </w:r>
          </w:p>
        </w:tc>
      </w:tr>
      <w:tr w:rsidR="000251AD" w:rsidRPr="00AA57AC" w14:paraId="04714864" w14:textId="77777777" w:rsidTr="00AA57AC">
        <w:trPr>
          <w:trHeight w:val="513"/>
          <w:jc w:val="center"/>
        </w:trPr>
        <w:tc>
          <w:tcPr>
            <w:tcW w:w="994" w:type="dxa"/>
            <w:vMerge/>
            <w:vAlign w:val="center"/>
          </w:tcPr>
          <w:p w14:paraId="2DD25604" w14:textId="77777777" w:rsidR="000251AD" w:rsidRPr="00AA57AC" w:rsidRDefault="000251AD" w:rsidP="00AA57AC">
            <w:pPr>
              <w:jc w:val="center"/>
              <w:rPr>
                <w:b/>
              </w:rPr>
            </w:pPr>
          </w:p>
        </w:tc>
        <w:tc>
          <w:tcPr>
            <w:tcW w:w="1418" w:type="dxa"/>
            <w:vMerge/>
            <w:vAlign w:val="center"/>
          </w:tcPr>
          <w:p w14:paraId="793AB556" w14:textId="77777777" w:rsidR="000251AD" w:rsidRPr="00AA57AC" w:rsidRDefault="000251AD" w:rsidP="00AA57AC">
            <w:pPr>
              <w:jc w:val="center"/>
              <w:rPr>
                <w:b/>
              </w:rPr>
            </w:pPr>
          </w:p>
        </w:tc>
        <w:tc>
          <w:tcPr>
            <w:tcW w:w="1417" w:type="dxa"/>
            <w:tcMar>
              <w:right w:w="28" w:type="dxa"/>
            </w:tcMar>
            <w:vAlign w:val="center"/>
          </w:tcPr>
          <w:p w14:paraId="5C4B94EF" w14:textId="77777777" w:rsidR="000251AD" w:rsidRPr="00AA57AC" w:rsidRDefault="000251AD" w:rsidP="00AA57AC">
            <w:pPr>
              <w:jc w:val="center"/>
            </w:pPr>
            <w:r w:rsidRPr="00AA57AC">
              <w:rPr>
                <w:sz w:val="22"/>
              </w:rPr>
              <w:t>69</w:t>
            </w:r>
          </w:p>
        </w:tc>
        <w:tc>
          <w:tcPr>
            <w:tcW w:w="4190" w:type="dxa"/>
            <w:vAlign w:val="center"/>
          </w:tcPr>
          <w:p w14:paraId="5A9D75DB"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5BF3503" w14:textId="77777777" w:rsidR="000251AD" w:rsidRPr="00AA57AC" w:rsidRDefault="000251AD" w:rsidP="00AA57AC">
            <w:pPr>
              <w:jc w:val="center"/>
            </w:pPr>
            <w:r w:rsidRPr="00AA57AC">
              <w:rPr>
                <w:sz w:val="22"/>
              </w:rPr>
              <w:t>высокий</w:t>
            </w:r>
          </w:p>
        </w:tc>
        <w:tc>
          <w:tcPr>
            <w:tcW w:w="1276" w:type="dxa"/>
            <w:vAlign w:val="center"/>
          </w:tcPr>
          <w:p w14:paraId="7361A7DA" w14:textId="77777777" w:rsidR="000251AD" w:rsidRPr="00AA57AC" w:rsidRDefault="000251AD" w:rsidP="00AA57AC">
            <w:pPr>
              <w:jc w:val="center"/>
            </w:pPr>
            <w:r w:rsidRPr="00AA57AC">
              <w:rPr>
                <w:sz w:val="22"/>
              </w:rPr>
              <w:t>10 мин</w:t>
            </w:r>
          </w:p>
        </w:tc>
      </w:tr>
      <w:tr w:rsidR="000251AD" w:rsidRPr="00AA57AC" w14:paraId="65726D4D" w14:textId="77777777" w:rsidTr="00AA57AC">
        <w:trPr>
          <w:trHeight w:val="513"/>
          <w:jc w:val="center"/>
        </w:trPr>
        <w:tc>
          <w:tcPr>
            <w:tcW w:w="994" w:type="dxa"/>
            <w:vMerge/>
            <w:tcBorders>
              <w:bottom w:val="double" w:sz="18" w:space="0" w:color="auto"/>
            </w:tcBorders>
            <w:vAlign w:val="center"/>
          </w:tcPr>
          <w:p w14:paraId="08F2D0EA" w14:textId="77777777" w:rsidR="000251AD" w:rsidRPr="00AA57AC" w:rsidRDefault="000251AD" w:rsidP="00AA57AC">
            <w:pPr>
              <w:jc w:val="center"/>
              <w:rPr>
                <w:b/>
              </w:rPr>
            </w:pPr>
          </w:p>
        </w:tc>
        <w:tc>
          <w:tcPr>
            <w:tcW w:w="1418" w:type="dxa"/>
            <w:vMerge/>
            <w:tcBorders>
              <w:bottom w:val="double" w:sz="18" w:space="0" w:color="auto"/>
            </w:tcBorders>
            <w:vAlign w:val="center"/>
          </w:tcPr>
          <w:p w14:paraId="66455767"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0D3705AE" w14:textId="77777777" w:rsidR="000251AD" w:rsidRPr="00AA57AC" w:rsidRDefault="000251AD" w:rsidP="00AA57AC">
            <w:pPr>
              <w:jc w:val="center"/>
            </w:pPr>
            <w:r w:rsidRPr="00AA57AC">
              <w:rPr>
                <w:sz w:val="22"/>
              </w:rPr>
              <w:t>71, 72, 73, 75</w:t>
            </w:r>
          </w:p>
        </w:tc>
        <w:tc>
          <w:tcPr>
            <w:tcW w:w="4190" w:type="dxa"/>
            <w:tcBorders>
              <w:bottom w:val="double" w:sz="18" w:space="0" w:color="auto"/>
            </w:tcBorders>
            <w:vAlign w:val="center"/>
          </w:tcPr>
          <w:p w14:paraId="12E18FF9"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725CF9ED"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73ECFB52" w14:textId="77777777" w:rsidR="000251AD" w:rsidRPr="00AA57AC" w:rsidRDefault="000251AD" w:rsidP="00AA57AC">
            <w:pPr>
              <w:jc w:val="center"/>
            </w:pPr>
            <w:r w:rsidRPr="00AA57AC">
              <w:rPr>
                <w:sz w:val="22"/>
              </w:rPr>
              <w:t>10 мин</w:t>
            </w:r>
          </w:p>
        </w:tc>
      </w:tr>
      <w:tr w:rsidR="000251AD" w:rsidRPr="00AA57AC" w14:paraId="77738B21" w14:textId="77777777" w:rsidTr="00AA57AC">
        <w:trPr>
          <w:trHeight w:val="426"/>
          <w:jc w:val="center"/>
        </w:trPr>
        <w:tc>
          <w:tcPr>
            <w:tcW w:w="994" w:type="dxa"/>
            <w:vMerge w:val="restart"/>
            <w:tcBorders>
              <w:top w:val="double" w:sz="18" w:space="0" w:color="auto"/>
              <w:bottom w:val="nil"/>
            </w:tcBorders>
            <w:tcMar>
              <w:left w:w="57" w:type="dxa"/>
              <w:right w:w="57" w:type="dxa"/>
            </w:tcMar>
            <w:vAlign w:val="center"/>
          </w:tcPr>
          <w:p w14:paraId="71D80E31" w14:textId="77777777" w:rsidR="000251AD" w:rsidRPr="00AA57AC" w:rsidRDefault="000251AD" w:rsidP="00AA57AC">
            <w:pPr>
              <w:jc w:val="center"/>
              <w:rPr>
                <w:b/>
              </w:rPr>
            </w:pPr>
            <w:r w:rsidRPr="00AA57AC">
              <w:rPr>
                <w:b/>
                <w:sz w:val="22"/>
              </w:rPr>
              <w:t>ПК-2</w:t>
            </w:r>
          </w:p>
        </w:tc>
        <w:tc>
          <w:tcPr>
            <w:tcW w:w="1418" w:type="dxa"/>
            <w:vMerge w:val="restart"/>
            <w:tcBorders>
              <w:top w:val="double" w:sz="18" w:space="0" w:color="auto"/>
              <w:bottom w:val="nil"/>
            </w:tcBorders>
            <w:tcMar>
              <w:left w:w="57" w:type="dxa"/>
              <w:right w:w="57" w:type="dxa"/>
            </w:tcMar>
            <w:vAlign w:val="center"/>
          </w:tcPr>
          <w:p w14:paraId="08A56B3C" w14:textId="77777777" w:rsidR="000251AD" w:rsidRPr="00AA57AC" w:rsidRDefault="000251AD" w:rsidP="00AA57AC">
            <w:pPr>
              <w:jc w:val="center"/>
              <w:rPr>
                <w:b/>
              </w:rPr>
            </w:pPr>
            <w:r w:rsidRPr="00AA57AC">
              <w:rPr>
                <w:b/>
                <w:sz w:val="22"/>
              </w:rPr>
              <w:t>ПК-2.1</w:t>
            </w:r>
          </w:p>
        </w:tc>
        <w:tc>
          <w:tcPr>
            <w:tcW w:w="1417" w:type="dxa"/>
            <w:tcBorders>
              <w:top w:val="double" w:sz="18" w:space="0" w:color="auto"/>
            </w:tcBorders>
            <w:tcMar>
              <w:left w:w="57" w:type="dxa"/>
              <w:right w:w="28" w:type="dxa"/>
            </w:tcMar>
            <w:vAlign w:val="center"/>
          </w:tcPr>
          <w:p w14:paraId="4D0F92F8" w14:textId="77777777" w:rsidR="000251AD" w:rsidRPr="00AA57AC" w:rsidRDefault="000251AD" w:rsidP="00AA57AC">
            <w:pPr>
              <w:jc w:val="center"/>
            </w:pPr>
            <w:r w:rsidRPr="00AA57AC">
              <w:rPr>
                <w:sz w:val="22"/>
              </w:rPr>
              <w:t>1-5</w:t>
            </w:r>
          </w:p>
        </w:tc>
        <w:tc>
          <w:tcPr>
            <w:tcW w:w="4190" w:type="dxa"/>
            <w:tcBorders>
              <w:top w:val="double" w:sz="18" w:space="0" w:color="auto"/>
              <w:bottom w:val="nil"/>
            </w:tcBorders>
            <w:tcMar>
              <w:left w:w="57" w:type="dxa"/>
              <w:right w:w="57" w:type="dxa"/>
            </w:tcMar>
            <w:vAlign w:val="center"/>
          </w:tcPr>
          <w:p w14:paraId="69861A72"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tcMar>
              <w:left w:w="57" w:type="dxa"/>
              <w:right w:w="57" w:type="dxa"/>
            </w:tcMar>
            <w:vAlign w:val="center"/>
          </w:tcPr>
          <w:p w14:paraId="58B165E6"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tcMar>
              <w:left w:w="57" w:type="dxa"/>
              <w:right w:w="57" w:type="dxa"/>
            </w:tcMar>
            <w:vAlign w:val="center"/>
          </w:tcPr>
          <w:p w14:paraId="289F0445" w14:textId="77777777" w:rsidR="000251AD" w:rsidRPr="00AA57AC" w:rsidRDefault="000251AD" w:rsidP="00AA57AC">
            <w:pPr>
              <w:jc w:val="center"/>
            </w:pPr>
            <w:r w:rsidRPr="00AA57AC">
              <w:rPr>
                <w:sz w:val="22"/>
              </w:rPr>
              <w:t>3 мин</w:t>
            </w:r>
          </w:p>
        </w:tc>
      </w:tr>
      <w:tr w:rsidR="000251AD" w:rsidRPr="00AA57AC" w14:paraId="260C74B4" w14:textId="77777777" w:rsidTr="00AA57AC">
        <w:trPr>
          <w:trHeight w:val="513"/>
          <w:jc w:val="center"/>
        </w:trPr>
        <w:tc>
          <w:tcPr>
            <w:tcW w:w="994" w:type="dxa"/>
            <w:vMerge/>
            <w:tcMar>
              <w:left w:w="57" w:type="dxa"/>
              <w:right w:w="57" w:type="dxa"/>
            </w:tcMar>
            <w:vAlign w:val="center"/>
          </w:tcPr>
          <w:p w14:paraId="26AD5671" w14:textId="77777777" w:rsidR="000251AD" w:rsidRPr="00AA57AC" w:rsidRDefault="000251AD" w:rsidP="00AA57AC">
            <w:pPr>
              <w:jc w:val="center"/>
              <w:rPr>
                <w:b/>
              </w:rPr>
            </w:pPr>
          </w:p>
        </w:tc>
        <w:tc>
          <w:tcPr>
            <w:tcW w:w="1418" w:type="dxa"/>
            <w:vMerge/>
            <w:tcMar>
              <w:left w:w="57" w:type="dxa"/>
              <w:right w:w="57" w:type="dxa"/>
            </w:tcMar>
            <w:vAlign w:val="center"/>
          </w:tcPr>
          <w:p w14:paraId="62DA04CA" w14:textId="77777777" w:rsidR="000251AD" w:rsidRPr="00AA57AC" w:rsidRDefault="000251AD" w:rsidP="00AA57AC">
            <w:pPr>
              <w:jc w:val="center"/>
              <w:rPr>
                <w:b/>
              </w:rPr>
            </w:pPr>
          </w:p>
        </w:tc>
        <w:tc>
          <w:tcPr>
            <w:tcW w:w="1417" w:type="dxa"/>
            <w:tcMar>
              <w:left w:w="57" w:type="dxa"/>
              <w:right w:w="28" w:type="dxa"/>
            </w:tcMar>
            <w:vAlign w:val="center"/>
          </w:tcPr>
          <w:p w14:paraId="60F6AE1F" w14:textId="77777777" w:rsidR="000251AD" w:rsidRPr="00AA57AC" w:rsidRDefault="000251AD" w:rsidP="00AA57AC">
            <w:pPr>
              <w:jc w:val="center"/>
            </w:pPr>
            <w:r w:rsidRPr="00AA57AC">
              <w:rPr>
                <w:sz w:val="22"/>
              </w:rPr>
              <w:t>6-8</w:t>
            </w:r>
          </w:p>
        </w:tc>
        <w:tc>
          <w:tcPr>
            <w:tcW w:w="4190" w:type="dxa"/>
            <w:tcMar>
              <w:left w:w="57" w:type="dxa"/>
              <w:right w:w="57" w:type="dxa"/>
            </w:tcMar>
            <w:vAlign w:val="center"/>
          </w:tcPr>
          <w:p w14:paraId="7282B4F3" w14:textId="77777777" w:rsidR="000251AD" w:rsidRPr="00AA57AC" w:rsidRDefault="000251AD" w:rsidP="00AA57AC">
            <w:pPr>
              <w:jc w:val="center"/>
            </w:pPr>
            <w:r w:rsidRPr="00AA57AC">
              <w:rPr>
                <w:sz w:val="22"/>
              </w:rPr>
              <w:t>Закрытого типа с выбором нескольких верных ответов</w:t>
            </w:r>
          </w:p>
        </w:tc>
        <w:tc>
          <w:tcPr>
            <w:tcW w:w="1479" w:type="dxa"/>
            <w:tcMar>
              <w:left w:w="57" w:type="dxa"/>
              <w:right w:w="57" w:type="dxa"/>
            </w:tcMar>
            <w:vAlign w:val="center"/>
          </w:tcPr>
          <w:p w14:paraId="1B64B861"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02021C83" w14:textId="77777777" w:rsidR="000251AD" w:rsidRPr="00AA57AC" w:rsidRDefault="000251AD" w:rsidP="00AA57AC">
            <w:pPr>
              <w:jc w:val="center"/>
            </w:pPr>
            <w:r w:rsidRPr="00AA57AC">
              <w:rPr>
                <w:sz w:val="22"/>
              </w:rPr>
              <w:t>5 мин</w:t>
            </w:r>
          </w:p>
        </w:tc>
      </w:tr>
      <w:tr w:rsidR="000251AD" w:rsidRPr="00AA57AC" w14:paraId="0E712AEA" w14:textId="77777777" w:rsidTr="00AA57AC">
        <w:trPr>
          <w:trHeight w:val="513"/>
          <w:jc w:val="center"/>
        </w:trPr>
        <w:tc>
          <w:tcPr>
            <w:tcW w:w="994" w:type="dxa"/>
            <w:vMerge/>
            <w:tcMar>
              <w:left w:w="57" w:type="dxa"/>
              <w:right w:w="57" w:type="dxa"/>
            </w:tcMar>
            <w:vAlign w:val="center"/>
          </w:tcPr>
          <w:p w14:paraId="46E5F030" w14:textId="77777777" w:rsidR="000251AD" w:rsidRPr="00AA57AC" w:rsidRDefault="000251AD" w:rsidP="00AA57AC">
            <w:pPr>
              <w:jc w:val="center"/>
              <w:rPr>
                <w:b/>
              </w:rPr>
            </w:pPr>
          </w:p>
        </w:tc>
        <w:tc>
          <w:tcPr>
            <w:tcW w:w="1418" w:type="dxa"/>
            <w:vMerge/>
            <w:tcMar>
              <w:left w:w="57" w:type="dxa"/>
              <w:right w:w="57" w:type="dxa"/>
            </w:tcMar>
            <w:vAlign w:val="center"/>
          </w:tcPr>
          <w:p w14:paraId="7E3C4743" w14:textId="77777777" w:rsidR="000251AD" w:rsidRPr="00AA57AC" w:rsidRDefault="000251AD" w:rsidP="00AA57AC">
            <w:pPr>
              <w:jc w:val="center"/>
              <w:rPr>
                <w:b/>
              </w:rPr>
            </w:pPr>
          </w:p>
        </w:tc>
        <w:tc>
          <w:tcPr>
            <w:tcW w:w="1417" w:type="dxa"/>
            <w:tcMar>
              <w:left w:w="57" w:type="dxa"/>
              <w:right w:w="28" w:type="dxa"/>
            </w:tcMar>
            <w:vAlign w:val="center"/>
          </w:tcPr>
          <w:p w14:paraId="6986CFC5" w14:textId="77777777" w:rsidR="000251AD" w:rsidRPr="00AA57AC" w:rsidRDefault="000251AD" w:rsidP="00AA57AC">
            <w:pPr>
              <w:jc w:val="center"/>
            </w:pPr>
            <w:r w:rsidRPr="00AA57AC">
              <w:rPr>
                <w:sz w:val="22"/>
              </w:rPr>
              <w:t xml:space="preserve">10, 11, 13-16, </w:t>
            </w:r>
          </w:p>
        </w:tc>
        <w:tc>
          <w:tcPr>
            <w:tcW w:w="4190" w:type="dxa"/>
            <w:tcMar>
              <w:left w:w="57" w:type="dxa"/>
              <w:right w:w="57" w:type="dxa"/>
            </w:tcMar>
            <w:vAlign w:val="center"/>
          </w:tcPr>
          <w:p w14:paraId="73DDB146"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tcMar>
              <w:left w:w="57" w:type="dxa"/>
              <w:right w:w="57" w:type="dxa"/>
            </w:tcMar>
            <w:vAlign w:val="center"/>
          </w:tcPr>
          <w:p w14:paraId="1AE6BC2C"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20CDB3A3" w14:textId="77777777" w:rsidR="000251AD" w:rsidRPr="00AA57AC" w:rsidRDefault="000251AD" w:rsidP="00AA57AC">
            <w:pPr>
              <w:jc w:val="center"/>
            </w:pPr>
            <w:r w:rsidRPr="00AA57AC">
              <w:rPr>
                <w:sz w:val="22"/>
              </w:rPr>
              <w:t>5 мин</w:t>
            </w:r>
          </w:p>
        </w:tc>
      </w:tr>
      <w:tr w:rsidR="000251AD" w:rsidRPr="00AA57AC" w14:paraId="419CF97D" w14:textId="77777777" w:rsidTr="00AA57AC">
        <w:trPr>
          <w:trHeight w:val="513"/>
          <w:jc w:val="center"/>
        </w:trPr>
        <w:tc>
          <w:tcPr>
            <w:tcW w:w="994" w:type="dxa"/>
            <w:vMerge/>
            <w:tcMar>
              <w:left w:w="57" w:type="dxa"/>
              <w:right w:w="57" w:type="dxa"/>
            </w:tcMar>
            <w:vAlign w:val="center"/>
          </w:tcPr>
          <w:p w14:paraId="26881D6A" w14:textId="77777777" w:rsidR="000251AD" w:rsidRPr="00AA57AC" w:rsidRDefault="000251AD" w:rsidP="00AA57AC">
            <w:pPr>
              <w:jc w:val="center"/>
              <w:rPr>
                <w:b/>
              </w:rPr>
            </w:pPr>
          </w:p>
        </w:tc>
        <w:tc>
          <w:tcPr>
            <w:tcW w:w="1418" w:type="dxa"/>
            <w:vMerge/>
            <w:tcMar>
              <w:left w:w="57" w:type="dxa"/>
              <w:right w:w="57" w:type="dxa"/>
            </w:tcMar>
            <w:vAlign w:val="center"/>
          </w:tcPr>
          <w:p w14:paraId="4EDD2D25" w14:textId="77777777" w:rsidR="000251AD" w:rsidRPr="00AA57AC" w:rsidRDefault="000251AD" w:rsidP="00AA57AC">
            <w:pPr>
              <w:jc w:val="center"/>
              <w:rPr>
                <w:b/>
              </w:rPr>
            </w:pPr>
          </w:p>
        </w:tc>
        <w:tc>
          <w:tcPr>
            <w:tcW w:w="1417" w:type="dxa"/>
            <w:tcMar>
              <w:left w:w="57" w:type="dxa"/>
              <w:right w:w="28" w:type="dxa"/>
            </w:tcMar>
            <w:vAlign w:val="center"/>
          </w:tcPr>
          <w:p w14:paraId="1619C2C7" w14:textId="77777777" w:rsidR="000251AD" w:rsidRPr="00AA57AC" w:rsidRDefault="000251AD" w:rsidP="00AA57AC">
            <w:pPr>
              <w:jc w:val="center"/>
            </w:pPr>
            <w:r w:rsidRPr="00AA57AC">
              <w:rPr>
                <w:sz w:val="22"/>
              </w:rPr>
              <w:t>17, 20</w:t>
            </w:r>
          </w:p>
        </w:tc>
        <w:tc>
          <w:tcPr>
            <w:tcW w:w="4190" w:type="dxa"/>
            <w:tcMar>
              <w:left w:w="57" w:type="dxa"/>
              <w:right w:w="57" w:type="dxa"/>
            </w:tcMar>
            <w:vAlign w:val="center"/>
          </w:tcPr>
          <w:p w14:paraId="75521A11"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Mar>
              <w:left w:w="57" w:type="dxa"/>
              <w:right w:w="57" w:type="dxa"/>
            </w:tcMar>
            <w:vAlign w:val="center"/>
          </w:tcPr>
          <w:p w14:paraId="69BEECD8"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5C90FF3F" w14:textId="77777777" w:rsidR="000251AD" w:rsidRPr="00AA57AC" w:rsidRDefault="000251AD" w:rsidP="00AA57AC">
            <w:pPr>
              <w:jc w:val="center"/>
            </w:pPr>
            <w:r w:rsidRPr="00AA57AC">
              <w:rPr>
                <w:sz w:val="22"/>
              </w:rPr>
              <w:t>5 мин</w:t>
            </w:r>
          </w:p>
        </w:tc>
      </w:tr>
      <w:tr w:rsidR="000251AD" w:rsidRPr="00AA57AC" w14:paraId="58C92097" w14:textId="77777777" w:rsidTr="00AA57AC">
        <w:trPr>
          <w:trHeight w:val="513"/>
          <w:jc w:val="center"/>
        </w:trPr>
        <w:tc>
          <w:tcPr>
            <w:tcW w:w="994" w:type="dxa"/>
            <w:vMerge/>
            <w:tcMar>
              <w:left w:w="57" w:type="dxa"/>
              <w:right w:w="57" w:type="dxa"/>
            </w:tcMar>
            <w:vAlign w:val="center"/>
          </w:tcPr>
          <w:p w14:paraId="3E1C15F0" w14:textId="77777777" w:rsidR="000251AD" w:rsidRPr="00AA57AC" w:rsidRDefault="000251AD" w:rsidP="00AA57AC">
            <w:pPr>
              <w:jc w:val="center"/>
              <w:rPr>
                <w:b/>
              </w:rPr>
            </w:pPr>
          </w:p>
        </w:tc>
        <w:tc>
          <w:tcPr>
            <w:tcW w:w="1418" w:type="dxa"/>
            <w:vMerge/>
            <w:tcMar>
              <w:left w:w="57" w:type="dxa"/>
              <w:right w:w="57" w:type="dxa"/>
            </w:tcMar>
            <w:vAlign w:val="center"/>
          </w:tcPr>
          <w:p w14:paraId="568276BF" w14:textId="77777777" w:rsidR="000251AD" w:rsidRPr="00AA57AC" w:rsidRDefault="000251AD" w:rsidP="00AA57AC">
            <w:pPr>
              <w:jc w:val="center"/>
              <w:rPr>
                <w:b/>
              </w:rPr>
            </w:pPr>
          </w:p>
        </w:tc>
        <w:tc>
          <w:tcPr>
            <w:tcW w:w="1417" w:type="dxa"/>
            <w:tcMar>
              <w:left w:w="57" w:type="dxa"/>
              <w:right w:w="28" w:type="dxa"/>
            </w:tcMar>
            <w:vAlign w:val="center"/>
          </w:tcPr>
          <w:p w14:paraId="66126011" w14:textId="77777777" w:rsidR="000251AD" w:rsidRPr="00AA57AC" w:rsidRDefault="000251AD" w:rsidP="00AA57AC">
            <w:pPr>
              <w:jc w:val="center"/>
            </w:pPr>
            <w:r w:rsidRPr="00AA57AC">
              <w:rPr>
                <w:sz w:val="22"/>
              </w:rPr>
              <w:t>25-26</w:t>
            </w:r>
          </w:p>
        </w:tc>
        <w:tc>
          <w:tcPr>
            <w:tcW w:w="4190" w:type="dxa"/>
            <w:tcMar>
              <w:left w:w="57" w:type="dxa"/>
              <w:right w:w="57" w:type="dxa"/>
            </w:tcMar>
            <w:vAlign w:val="center"/>
          </w:tcPr>
          <w:p w14:paraId="69FC4E7B" w14:textId="77777777" w:rsidR="000251AD" w:rsidRPr="00AA57AC" w:rsidRDefault="000251AD" w:rsidP="00AA57AC">
            <w:pPr>
              <w:jc w:val="center"/>
            </w:pPr>
            <w:r w:rsidRPr="00AA57AC">
              <w:rPr>
                <w:sz w:val="22"/>
              </w:rPr>
              <w:t>Комбинированного типа с выбором одного ответа и обоснованием выбора</w:t>
            </w:r>
          </w:p>
        </w:tc>
        <w:tc>
          <w:tcPr>
            <w:tcW w:w="1479" w:type="dxa"/>
            <w:tcMar>
              <w:left w:w="57" w:type="dxa"/>
              <w:right w:w="57" w:type="dxa"/>
            </w:tcMar>
            <w:vAlign w:val="center"/>
          </w:tcPr>
          <w:p w14:paraId="0F5BAA84"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4AA937A9" w14:textId="77777777" w:rsidR="000251AD" w:rsidRPr="00AA57AC" w:rsidRDefault="000251AD" w:rsidP="00AA57AC">
            <w:pPr>
              <w:jc w:val="center"/>
            </w:pPr>
            <w:r w:rsidRPr="00AA57AC">
              <w:rPr>
                <w:sz w:val="22"/>
              </w:rPr>
              <w:t>5 мин</w:t>
            </w:r>
          </w:p>
        </w:tc>
      </w:tr>
      <w:tr w:rsidR="000251AD" w:rsidRPr="00AA57AC" w14:paraId="079C182D" w14:textId="77777777" w:rsidTr="00AA57AC">
        <w:trPr>
          <w:trHeight w:val="513"/>
          <w:jc w:val="center"/>
        </w:trPr>
        <w:tc>
          <w:tcPr>
            <w:tcW w:w="994" w:type="dxa"/>
            <w:vMerge/>
            <w:tcMar>
              <w:left w:w="57" w:type="dxa"/>
              <w:right w:w="57" w:type="dxa"/>
            </w:tcMar>
            <w:vAlign w:val="center"/>
          </w:tcPr>
          <w:p w14:paraId="36F424A9" w14:textId="77777777" w:rsidR="000251AD" w:rsidRPr="00AA57AC" w:rsidRDefault="000251AD" w:rsidP="00AA57AC">
            <w:pPr>
              <w:jc w:val="center"/>
              <w:rPr>
                <w:b/>
              </w:rPr>
            </w:pPr>
          </w:p>
        </w:tc>
        <w:tc>
          <w:tcPr>
            <w:tcW w:w="1418" w:type="dxa"/>
            <w:vMerge/>
            <w:tcMar>
              <w:left w:w="57" w:type="dxa"/>
              <w:right w:w="57" w:type="dxa"/>
            </w:tcMar>
            <w:vAlign w:val="center"/>
          </w:tcPr>
          <w:p w14:paraId="4F2F3F23" w14:textId="77777777" w:rsidR="000251AD" w:rsidRPr="00AA57AC" w:rsidRDefault="000251AD" w:rsidP="00AA57AC">
            <w:pPr>
              <w:jc w:val="center"/>
              <w:rPr>
                <w:b/>
              </w:rPr>
            </w:pPr>
          </w:p>
        </w:tc>
        <w:tc>
          <w:tcPr>
            <w:tcW w:w="1417" w:type="dxa"/>
            <w:tcMar>
              <w:left w:w="57" w:type="dxa"/>
              <w:right w:w="28" w:type="dxa"/>
            </w:tcMar>
            <w:vAlign w:val="center"/>
          </w:tcPr>
          <w:p w14:paraId="6295F017" w14:textId="77777777" w:rsidR="000251AD" w:rsidRPr="00AA57AC" w:rsidRDefault="000251AD" w:rsidP="00AA57AC">
            <w:pPr>
              <w:jc w:val="center"/>
            </w:pPr>
            <w:r w:rsidRPr="00AA57AC">
              <w:rPr>
                <w:sz w:val="22"/>
              </w:rPr>
              <w:t>29, 30, 32, 33</w:t>
            </w:r>
          </w:p>
        </w:tc>
        <w:tc>
          <w:tcPr>
            <w:tcW w:w="4190" w:type="dxa"/>
            <w:tcMar>
              <w:left w:w="57" w:type="dxa"/>
              <w:right w:w="57" w:type="dxa"/>
            </w:tcMar>
            <w:vAlign w:val="center"/>
          </w:tcPr>
          <w:p w14:paraId="2D287C0C" w14:textId="77777777" w:rsidR="000251AD" w:rsidRPr="00AA57AC" w:rsidRDefault="000251AD" w:rsidP="00AA57AC">
            <w:pPr>
              <w:jc w:val="center"/>
            </w:pPr>
            <w:r w:rsidRPr="00AA57AC">
              <w:rPr>
                <w:sz w:val="22"/>
              </w:rPr>
              <w:t>Открытого типа на дополнение</w:t>
            </w:r>
          </w:p>
        </w:tc>
        <w:tc>
          <w:tcPr>
            <w:tcW w:w="1479" w:type="dxa"/>
            <w:tcMar>
              <w:left w:w="57" w:type="dxa"/>
              <w:right w:w="57" w:type="dxa"/>
            </w:tcMar>
            <w:vAlign w:val="center"/>
          </w:tcPr>
          <w:p w14:paraId="052B9C19"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75102659" w14:textId="77777777" w:rsidR="000251AD" w:rsidRPr="00AA57AC" w:rsidRDefault="000251AD" w:rsidP="00AA57AC">
            <w:pPr>
              <w:jc w:val="center"/>
            </w:pPr>
            <w:r w:rsidRPr="00AA57AC">
              <w:rPr>
                <w:sz w:val="22"/>
              </w:rPr>
              <w:t>5 мин</w:t>
            </w:r>
          </w:p>
        </w:tc>
      </w:tr>
      <w:tr w:rsidR="000251AD" w:rsidRPr="00AA57AC" w14:paraId="76E0CFD7" w14:textId="77777777" w:rsidTr="00AA57AC">
        <w:trPr>
          <w:trHeight w:val="513"/>
          <w:jc w:val="center"/>
        </w:trPr>
        <w:tc>
          <w:tcPr>
            <w:tcW w:w="994" w:type="dxa"/>
            <w:vMerge/>
            <w:tcMar>
              <w:left w:w="57" w:type="dxa"/>
              <w:right w:w="57" w:type="dxa"/>
            </w:tcMar>
            <w:vAlign w:val="center"/>
          </w:tcPr>
          <w:p w14:paraId="0A5822EF" w14:textId="77777777" w:rsidR="000251AD" w:rsidRPr="00AA57AC" w:rsidRDefault="000251AD" w:rsidP="00AA57AC">
            <w:pPr>
              <w:jc w:val="center"/>
              <w:rPr>
                <w:b/>
              </w:rPr>
            </w:pPr>
          </w:p>
        </w:tc>
        <w:tc>
          <w:tcPr>
            <w:tcW w:w="1418" w:type="dxa"/>
            <w:vMerge/>
            <w:tcMar>
              <w:left w:w="57" w:type="dxa"/>
              <w:right w:w="57" w:type="dxa"/>
            </w:tcMar>
            <w:vAlign w:val="center"/>
          </w:tcPr>
          <w:p w14:paraId="7240E138" w14:textId="77777777" w:rsidR="000251AD" w:rsidRPr="00AA57AC" w:rsidRDefault="000251AD" w:rsidP="00AA57AC">
            <w:pPr>
              <w:jc w:val="center"/>
              <w:rPr>
                <w:b/>
              </w:rPr>
            </w:pPr>
          </w:p>
        </w:tc>
        <w:tc>
          <w:tcPr>
            <w:tcW w:w="1417" w:type="dxa"/>
            <w:tcMar>
              <w:left w:w="57" w:type="dxa"/>
              <w:right w:w="28" w:type="dxa"/>
            </w:tcMar>
            <w:vAlign w:val="center"/>
          </w:tcPr>
          <w:p w14:paraId="3E0D1C9A" w14:textId="77777777" w:rsidR="000251AD" w:rsidRPr="00AA57AC" w:rsidRDefault="000251AD" w:rsidP="00AA57AC">
            <w:pPr>
              <w:jc w:val="center"/>
            </w:pPr>
            <w:r w:rsidRPr="00AA57AC">
              <w:rPr>
                <w:sz w:val="22"/>
              </w:rPr>
              <w:t>37</w:t>
            </w:r>
          </w:p>
        </w:tc>
        <w:tc>
          <w:tcPr>
            <w:tcW w:w="4190" w:type="dxa"/>
            <w:tcMar>
              <w:left w:w="57" w:type="dxa"/>
              <w:right w:w="57" w:type="dxa"/>
            </w:tcMar>
            <w:vAlign w:val="center"/>
          </w:tcPr>
          <w:p w14:paraId="180F1225" w14:textId="77777777" w:rsidR="000251AD" w:rsidRPr="00AA57AC" w:rsidRDefault="000251AD" w:rsidP="00AA57AC">
            <w:pPr>
              <w:jc w:val="center"/>
            </w:pPr>
            <w:r w:rsidRPr="00AA57AC">
              <w:rPr>
                <w:sz w:val="22"/>
              </w:rPr>
              <w:t>Открытого типа на дополнение</w:t>
            </w:r>
          </w:p>
        </w:tc>
        <w:tc>
          <w:tcPr>
            <w:tcW w:w="1479" w:type="dxa"/>
            <w:tcMar>
              <w:left w:w="57" w:type="dxa"/>
              <w:right w:w="57" w:type="dxa"/>
            </w:tcMar>
            <w:vAlign w:val="center"/>
          </w:tcPr>
          <w:p w14:paraId="1537D2E3" w14:textId="77777777" w:rsidR="000251AD" w:rsidRPr="00AA57AC" w:rsidRDefault="000251AD" w:rsidP="00AA57AC">
            <w:pPr>
              <w:jc w:val="center"/>
            </w:pPr>
            <w:r w:rsidRPr="00AA57AC">
              <w:rPr>
                <w:sz w:val="22"/>
              </w:rPr>
              <w:t>высокий</w:t>
            </w:r>
          </w:p>
        </w:tc>
        <w:tc>
          <w:tcPr>
            <w:tcW w:w="1276" w:type="dxa"/>
            <w:tcMar>
              <w:left w:w="57" w:type="dxa"/>
              <w:right w:w="57" w:type="dxa"/>
            </w:tcMar>
            <w:vAlign w:val="center"/>
          </w:tcPr>
          <w:p w14:paraId="19A1FFD8" w14:textId="77777777" w:rsidR="000251AD" w:rsidRPr="00AA57AC" w:rsidRDefault="000251AD" w:rsidP="00AA57AC">
            <w:pPr>
              <w:jc w:val="center"/>
            </w:pPr>
            <w:r w:rsidRPr="00AA57AC">
              <w:rPr>
                <w:sz w:val="22"/>
              </w:rPr>
              <w:t>10 мин</w:t>
            </w:r>
          </w:p>
        </w:tc>
      </w:tr>
      <w:tr w:rsidR="000251AD" w:rsidRPr="00AA57AC" w14:paraId="3897758F" w14:textId="77777777" w:rsidTr="00AA57AC">
        <w:trPr>
          <w:trHeight w:val="513"/>
          <w:jc w:val="center"/>
        </w:trPr>
        <w:tc>
          <w:tcPr>
            <w:tcW w:w="994" w:type="dxa"/>
            <w:vMerge/>
            <w:tcMar>
              <w:left w:w="57" w:type="dxa"/>
              <w:right w:w="57" w:type="dxa"/>
            </w:tcMar>
            <w:vAlign w:val="center"/>
          </w:tcPr>
          <w:p w14:paraId="29926B29" w14:textId="77777777" w:rsidR="000251AD" w:rsidRPr="00AA57AC" w:rsidRDefault="000251AD" w:rsidP="00AA57AC">
            <w:pPr>
              <w:jc w:val="center"/>
              <w:rPr>
                <w:b/>
              </w:rPr>
            </w:pPr>
          </w:p>
        </w:tc>
        <w:tc>
          <w:tcPr>
            <w:tcW w:w="1418" w:type="dxa"/>
            <w:vMerge w:val="restart"/>
            <w:tcMar>
              <w:left w:w="57" w:type="dxa"/>
              <w:right w:w="57" w:type="dxa"/>
            </w:tcMar>
            <w:vAlign w:val="center"/>
          </w:tcPr>
          <w:p w14:paraId="7125C7B4" w14:textId="77777777" w:rsidR="000251AD" w:rsidRPr="00AA57AC" w:rsidRDefault="000251AD" w:rsidP="00AA57AC">
            <w:pPr>
              <w:jc w:val="center"/>
              <w:rPr>
                <w:b/>
              </w:rPr>
            </w:pPr>
            <w:r w:rsidRPr="00AA57AC">
              <w:rPr>
                <w:b/>
                <w:sz w:val="22"/>
              </w:rPr>
              <w:t>ПК-2.2</w:t>
            </w:r>
          </w:p>
        </w:tc>
        <w:tc>
          <w:tcPr>
            <w:tcW w:w="1417" w:type="dxa"/>
            <w:tcMar>
              <w:left w:w="57" w:type="dxa"/>
              <w:right w:w="28" w:type="dxa"/>
            </w:tcMar>
            <w:vAlign w:val="center"/>
          </w:tcPr>
          <w:p w14:paraId="516B2CFD" w14:textId="77777777" w:rsidR="000251AD" w:rsidRPr="00AA57AC" w:rsidRDefault="000251AD" w:rsidP="00AA57AC">
            <w:pPr>
              <w:jc w:val="center"/>
            </w:pPr>
            <w:r w:rsidRPr="00AA57AC">
              <w:rPr>
                <w:sz w:val="22"/>
              </w:rPr>
              <w:t>9, 12</w:t>
            </w:r>
          </w:p>
        </w:tc>
        <w:tc>
          <w:tcPr>
            <w:tcW w:w="4190" w:type="dxa"/>
            <w:tcMar>
              <w:left w:w="57" w:type="dxa"/>
              <w:right w:w="57" w:type="dxa"/>
            </w:tcMar>
            <w:vAlign w:val="center"/>
          </w:tcPr>
          <w:p w14:paraId="17A9D5A2"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tcMar>
              <w:left w:w="57" w:type="dxa"/>
              <w:right w:w="57" w:type="dxa"/>
            </w:tcMar>
            <w:vAlign w:val="center"/>
          </w:tcPr>
          <w:p w14:paraId="697554A8"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553DA2B2" w14:textId="77777777" w:rsidR="000251AD" w:rsidRPr="00AA57AC" w:rsidRDefault="000251AD" w:rsidP="00AA57AC">
            <w:pPr>
              <w:jc w:val="center"/>
            </w:pPr>
            <w:r w:rsidRPr="00AA57AC">
              <w:rPr>
                <w:sz w:val="22"/>
              </w:rPr>
              <w:t>5 мин</w:t>
            </w:r>
          </w:p>
        </w:tc>
      </w:tr>
      <w:tr w:rsidR="000251AD" w:rsidRPr="00AA57AC" w14:paraId="02DA9641" w14:textId="77777777" w:rsidTr="00AA57AC">
        <w:trPr>
          <w:trHeight w:val="513"/>
          <w:jc w:val="center"/>
        </w:trPr>
        <w:tc>
          <w:tcPr>
            <w:tcW w:w="994" w:type="dxa"/>
            <w:vMerge/>
            <w:tcMar>
              <w:left w:w="57" w:type="dxa"/>
              <w:right w:w="57" w:type="dxa"/>
            </w:tcMar>
            <w:vAlign w:val="center"/>
          </w:tcPr>
          <w:p w14:paraId="2585C232" w14:textId="77777777" w:rsidR="000251AD" w:rsidRPr="00AA57AC" w:rsidRDefault="000251AD" w:rsidP="00AA57AC">
            <w:pPr>
              <w:jc w:val="center"/>
              <w:rPr>
                <w:b/>
              </w:rPr>
            </w:pPr>
          </w:p>
        </w:tc>
        <w:tc>
          <w:tcPr>
            <w:tcW w:w="1418" w:type="dxa"/>
            <w:vMerge/>
            <w:tcMar>
              <w:left w:w="57" w:type="dxa"/>
              <w:right w:w="57" w:type="dxa"/>
            </w:tcMar>
            <w:vAlign w:val="center"/>
          </w:tcPr>
          <w:p w14:paraId="1777CA70" w14:textId="77777777" w:rsidR="000251AD" w:rsidRPr="00AA57AC" w:rsidRDefault="000251AD" w:rsidP="00AA57AC">
            <w:pPr>
              <w:jc w:val="center"/>
              <w:rPr>
                <w:b/>
              </w:rPr>
            </w:pPr>
          </w:p>
        </w:tc>
        <w:tc>
          <w:tcPr>
            <w:tcW w:w="1417" w:type="dxa"/>
            <w:tcMar>
              <w:left w:w="57" w:type="dxa"/>
              <w:right w:w="28" w:type="dxa"/>
            </w:tcMar>
            <w:vAlign w:val="center"/>
          </w:tcPr>
          <w:p w14:paraId="699DEF18" w14:textId="77777777" w:rsidR="000251AD" w:rsidRPr="00AA57AC" w:rsidRDefault="000251AD" w:rsidP="00AA57AC">
            <w:pPr>
              <w:jc w:val="center"/>
            </w:pPr>
            <w:r w:rsidRPr="00AA57AC">
              <w:rPr>
                <w:sz w:val="22"/>
              </w:rPr>
              <w:t>18, 19, 21-24</w:t>
            </w:r>
          </w:p>
        </w:tc>
        <w:tc>
          <w:tcPr>
            <w:tcW w:w="4190" w:type="dxa"/>
            <w:tcMar>
              <w:left w:w="57" w:type="dxa"/>
              <w:right w:w="57" w:type="dxa"/>
            </w:tcMar>
            <w:vAlign w:val="center"/>
          </w:tcPr>
          <w:p w14:paraId="6AEA65B3"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Mar>
              <w:left w:w="57" w:type="dxa"/>
              <w:right w:w="57" w:type="dxa"/>
            </w:tcMar>
            <w:vAlign w:val="center"/>
          </w:tcPr>
          <w:p w14:paraId="3D4C7924" w14:textId="77777777" w:rsidR="000251AD" w:rsidRPr="00AA57AC" w:rsidRDefault="000251AD" w:rsidP="00AA57AC">
            <w:pPr>
              <w:jc w:val="center"/>
            </w:pPr>
            <w:r w:rsidRPr="00AA57AC">
              <w:rPr>
                <w:sz w:val="22"/>
              </w:rPr>
              <w:t>повышенный</w:t>
            </w:r>
          </w:p>
        </w:tc>
        <w:tc>
          <w:tcPr>
            <w:tcW w:w="1276" w:type="dxa"/>
            <w:tcMar>
              <w:left w:w="57" w:type="dxa"/>
              <w:right w:w="57" w:type="dxa"/>
            </w:tcMar>
            <w:vAlign w:val="center"/>
          </w:tcPr>
          <w:p w14:paraId="39D03052" w14:textId="77777777" w:rsidR="000251AD" w:rsidRPr="00AA57AC" w:rsidRDefault="000251AD" w:rsidP="00AA57AC">
            <w:pPr>
              <w:jc w:val="center"/>
            </w:pPr>
            <w:r w:rsidRPr="00AA57AC">
              <w:rPr>
                <w:sz w:val="22"/>
              </w:rPr>
              <w:t>5 мин</w:t>
            </w:r>
          </w:p>
        </w:tc>
      </w:tr>
      <w:tr w:rsidR="000251AD" w:rsidRPr="00AA57AC" w14:paraId="58F3E334" w14:textId="77777777" w:rsidTr="00AA57AC">
        <w:trPr>
          <w:trHeight w:val="513"/>
          <w:jc w:val="center"/>
        </w:trPr>
        <w:tc>
          <w:tcPr>
            <w:tcW w:w="994" w:type="dxa"/>
            <w:vMerge/>
            <w:tcMar>
              <w:left w:w="57" w:type="dxa"/>
              <w:right w:w="57" w:type="dxa"/>
            </w:tcMar>
            <w:vAlign w:val="center"/>
          </w:tcPr>
          <w:p w14:paraId="16C2F4A3" w14:textId="77777777" w:rsidR="000251AD" w:rsidRPr="00AA57AC" w:rsidRDefault="000251AD" w:rsidP="00AA57AC">
            <w:pPr>
              <w:jc w:val="center"/>
              <w:rPr>
                <w:b/>
              </w:rPr>
            </w:pPr>
          </w:p>
        </w:tc>
        <w:tc>
          <w:tcPr>
            <w:tcW w:w="1418" w:type="dxa"/>
            <w:vMerge/>
            <w:tcMar>
              <w:left w:w="57" w:type="dxa"/>
              <w:right w:w="57" w:type="dxa"/>
            </w:tcMar>
            <w:vAlign w:val="center"/>
          </w:tcPr>
          <w:p w14:paraId="502FCD75" w14:textId="77777777" w:rsidR="000251AD" w:rsidRPr="00AA57AC" w:rsidRDefault="000251AD" w:rsidP="00AA57AC">
            <w:pPr>
              <w:jc w:val="center"/>
              <w:rPr>
                <w:b/>
              </w:rPr>
            </w:pPr>
          </w:p>
        </w:tc>
        <w:tc>
          <w:tcPr>
            <w:tcW w:w="1417" w:type="dxa"/>
            <w:tcMar>
              <w:left w:w="57" w:type="dxa"/>
              <w:right w:w="28" w:type="dxa"/>
            </w:tcMar>
            <w:vAlign w:val="center"/>
          </w:tcPr>
          <w:p w14:paraId="54E9F3D8" w14:textId="77777777" w:rsidR="000251AD" w:rsidRPr="00AA57AC" w:rsidRDefault="000251AD" w:rsidP="00AA57AC">
            <w:pPr>
              <w:jc w:val="center"/>
            </w:pPr>
            <w:r w:rsidRPr="00AA57AC">
              <w:rPr>
                <w:sz w:val="22"/>
              </w:rPr>
              <w:t>27-28</w:t>
            </w:r>
          </w:p>
        </w:tc>
        <w:tc>
          <w:tcPr>
            <w:tcW w:w="4190" w:type="dxa"/>
            <w:tcMar>
              <w:left w:w="57" w:type="dxa"/>
              <w:right w:w="57" w:type="dxa"/>
            </w:tcMar>
            <w:vAlign w:val="center"/>
          </w:tcPr>
          <w:p w14:paraId="2E3C865A" w14:textId="77777777" w:rsidR="000251AD" w:rsidRPr="00AA57AC" w:rsidRDefault="000251AD" w:rsidP="00AA57AC">
            <w:pPr>
              <w:jc w:val="center"/>
            </w:pPr>
            <w:r w:rsidRPr="00AA57AC">
              <w:rPr>
                <w:sz w:val="22"/>
              </w:rPr>
              <w:t xml:space="preserve">Комбинированного типа с выбором нескольких вариантов ответа и </w:t>
            </w:r>
            <w:r w:rsidRPr="00AA57AC">
              <w:rPr>
                <w:sz w:val="22"/>
              </w:rPr>
              <w:lastRenderedPageBreak/>
              <w:t>обоснованием выбора</w:t>
            </w:r>
          </w:p>
        </w:tc>
        <w:tc>
          <w:tcPr>
            <w:tcW w:w="1479" w:type="dxa"/>
            <w:tcMar>
              <w:left w:w="57" w:type="dxa"/>
              <w:right w:w="57" w:type="dxa"/>
            </w:tcMar>
            <w:vAlign w:val="center"/>
          </w:tcPr>
          <w:p w14:paraId="62FAFF36" w14:textId="77777777" w:rsidR="000251AD" w:rsidRPr="00AA57AC" w:rsidRDefault="000251AD" w:rsidP="00AA57AC">
            <w:pPr>
              <w:jc w:val="center"/>
            </w:pPr>
            <w:r w:rsidRPr="00AA57AC">
              <w:rPr>
                <w:sz w:val="22"/>
              </w:rPr>
              <w:lastRenderedPageBreak/>
              <w:t>повышенный</w:t>
            </w:r>
          </w:p>
        </w:tc>
        <w:tc>
          <w:tcPr>
            <w:tcW w:w="1276" w:type="dxa"/>
            <w:tcMar>
              <w:left w:w="57" w:type="dxa"/>
              <w:right w:w="57" w:type="dxa"/>
            </w:tcMar>
            <w:vAlign w:val="center"/>
          </w:tcPr>
          <w:p w14:paraId="521DB69F" w14:textId="77777777" w:rsidR="000251AD" w:rsidRPr="00AA57AC" w:rsidRDefault="000251AD" w:rsidP="00AA57AC">
            <w:pPr>
              <w:jc w:val="center"/>
            </w:pPr>
            <w:r w:rsidRPr="00AA57AC">
              <w:rPr>
                <w:sz w:val="22"/>
              </w:rPr>
              <w:t>5 мин</w:t>
            </w:r>
          </w:p>
        </w:tc>
      </w:tr>
      <w:tr w:rsidR="000251AD" w:rsidRPr="00AA57AC" w14:paraId="350E2DD1" w14:textId="77777777" w:rsidTr="00AA57AC">
        <w:trPr>
          <w:trHeight w:val="513"/>
          <w:jc w:val="center"/>
        </w:trPr>
        <w:tc>
          <w:tcPr>
            <w:tcW w:w="994" w:type="dxa"/>
            <w:vMerge/>
            <w:tcMar>
              <w:left w:w="57" w:type="dxa"/>
              <w:right w:w="57" w:type="dxa"/>
            </w:tcMar>
            <w:vAlign w:val="center"/>
          </w:tcPr>
          <w:p w14:paraId="1F601BE2" w14:textId="77777777" w:rsidR="000251AD" w:rsidRPr="00AA57AC" w:rsidRDefault="000251AD" w:rsidP="00AA57AC">
            <w:pPr>
              <w:jc w:val="center"/>
              <w:rPr>
                <w:b/>
              </w:rPr>
            </w:pPr>
          </w:p>
        </w:tc>
        <w:tc>
          <w:tcPr>
            <w:tcW w:w="1418" w:type="dxa"/>
            <w:vMerge/>
            <w:tcMar>
              <w:left w:w="57" w:type="dxa"/>
              <w:right w:w="57" w:type="dxa"/>
            </w:tcMar>
            <w:vAlign w:val="center"/>
          </w:tcPr>
          <w:p w14:paraId="451A6659" w14:textId="77777777" w:rsidR="000251AD" w:rsidRPr="00AA57AC" w:rsidRDefault="000251AD" w:rsidP="00AA57AC">
            <w:pPr>
              <w:jc w:val="center"/>
              <w:rPr>
                <w:b/>
              </w:rPr>
            </w:pPr>
          </w:p>
        </w:tc>
        <w:tc>
          <w:tcPr>
            <w:tcW w:w="1417" w:type="dxa"/>
            <w:tcMar>
              <w:left w:w="57" w:type="dxa"/>
              <w:right w:w="28" w:type="dxa"/>
            </w:tcMar>
            <w:vAlign w:val="center"/>
          </w:tcPr>
          <w:p w14:paraId="20D5357B" w14:textId="77777777" w:rsidR="000251AD" w:rsidRPr="00AA57AC" w:rsidRDefault="000251AD" w:rsidP="00AA57AC">
            <w:pPr>
              <w:jc w:val="center"/>
            </w:pPr>
            <w:r w:rsidRPr="00AA57AC">
              <w:rPr>
                <w:sz w:val="22"/>
              </w:rPr>
              <w:t>31</w:t>
            </w:r>
          </w:p>
        </w:tc>
        <w:tc>
          <w:tcPr>
            <w:tcW w:w="4190" w:type="dxa"/>
            <w:tcMar>
              <w:left w:w="57" w:type="dxa"/>
              <w:right w:w="57" w:type="dxa"/>
            </w:tcMar>
            <w:vAlign w:val="center"/>
          </w:tcPr>
          <w:p w14:paraId="2E717EA9" w14:textId="77777777" w:rsidR="000251AD" w:rsidRPr="00AA57AC" w:rsidRDefault="000251AD" w:rsidP="00AA57AC">
            <w:pPr>
              <w:jc w:val="center"/>
            </w:pPr>
            <w:r w:rsidRPr="00AA57AC">
              <w:rPr>
                <w:sz w:val="22"/>
              </w:rPr>
              <w:t>Открытого типа на дополнение</w:t>
            </w:r>
          </w:p>
        </w:tc>
        <w:tc>
          <w:tcPr>
            <w:tcW w:w="1479" w:type="dxa"/>
            <w:tcMar>
              <w:left w:w="57" w:type="dxa"/>
              <w:right w:w="57" w:type="dxa"/>
            </w:tcMar>
            <w:vAlign w:val="center"/>
          </w:tcPr>
          <w:p w14:paraId="5314DE1A" w14:textId="77777777" w:rsidR="000251AD" w:rsidRPr="00AA57AC" w:rsidRDefault="000251AD" w:rsidP="00AA57AC">
            <w:pPr>
              <w:jc w:val="center"/>
              <w:rPr>
                <w:highlight w:val="yellow"/>
              </w:rPr>
            </w:pPr>
            <w:r w:rsidRPr="00AA57AC">
              <w:rPr>
                <w:sz w:val="22"/>
              </w:rPr>
              <w:t>повышенный</w:t>
            </w:r>
          </w:p>
        </w:tc>
        <w:tc>
          <w:tcPr>
            <w:tcW w:w="1276" w:type="dxa"/>
            <w:tcMar>
              <w:left w:w="57" w:type="dxa"/>
              <w:right w:w="57" w:type="dxa"/>
            </w:tcMar>
            <w:vAlign w:val="center"/>
          </w:tcPr>
          <w:p w14:paraId="62997AF0" w14:textId="77777777" w:rsidR="000251AD" w:rsidRPr="00AA57AC" w:rsidRDefault="000251AD" w:rsidP="00AA57AC">
            <w:pPr>
              <w:jc w:val="center"/>
            </w:pPr>
            <w:r w:rsidRPr="00AA57AC">
              <w:rPr>
                <w:sz w:val="22"/>
              </w:rPr>
              <w:t>5 мин</w:t>
            </w:r>
          </w:p>
        </w:tc>
      </w:tr>
      <w:tr w:rsidR="000251AD" w:rsidRPr="00AA57AC" w14:paraId="72DA5246" w14:textId="77777777" w:rsidTr="00AA57AC">
        <w:trPr>
          <w:trHeight w:val="513"/>
          <w:jc w:val="center"/>
        </w:trPr>
        <w:tc>
          <w:tcPr>
            <w:tcW w:w="994" w:type="dxa"/>
            <w:vMerge/>
            <w:tcMar>
              <w:left w:w="57" w:type="dxa"/>
              <w:right w:w="57" w:type="dxa"/>
            </w:tcMar>
            <w:vAlign w:val="center"/>
          </w:tcPr>
          <w:p w14:paraId="7C008297" w14:textId="77777777" w:rsidR="000251AD" w:rsidRPr="00AA57AC" w:rsidRDefault="000251AD" w:rsidP="00AA57AC">
            <w:pPr>
              <w:jc w:val="center"/>
              <w:rPr>
                <w:b/>
              </w:rPr>
            </w:pPr>
          </w:p>
        </w:tc>
        <w:tc>
          <w:tcPr>
            <w:tcW w:w="1418" w:type="dxa"/>
            <w:vMerge/>
            <w:tcMar>
              <w:left w:w="57" w:type="dxa"/>
              <w:right w:w="57" w:type="dxa"/>
            </w:tcMar>
            <w:vAlign w:val="center"/>
          </w:tcPr>
          <w:p w14:paraId="3A9EC8A0" w14:textId="77777777" w:rsidR="000251AD" w:rsidRPr="00AA57AC" w:rsidRDefault="000251AD" w:rsidP="00AA57AC">
            <w:pPr>
              <w:jc w:val="center"/>
              <w:rPr>
                <w:b/>
              </w:rPr>
            </w:pPr>
          </w:p>
        </w:tc>
        <w:tc>
          <w:tcPr>
            <w:tcW w:w="1417" w:type="dxa"/>
            <w:tcMar>
              <w:left w:w="57" w:type="dxa"/>
              <w:right w:w="28" w:type="dxa"/>
            </w:tcMar>
            <w:vAlign w:val="center"/>
          </w:tcPr>
          <w:p w14:paraId="78838002" w14:textId="77777777" w:rsidR="000251AD" w:rsidRPr="00AA57AC" w:rsidRDefault="000251AD" w:rsidP="00AA57AC">
            <w:pPr>
              <w:jc w:val="center"/>
            </w:pPr>
            <w:r w:rsidRPr="00AA57AC">
              <w:rPr>
                <w:sz w:val="22"/>
              </w:rPr>
              <w:t>34, 35, 36</w:t>
            </w:r>
          </w:p>
        </w:tc>
        <w:tc>
          <w:tcPr>
            <w:tcW w:w="4190" w:type="dxa"/>
            <w:tcMar>
              <w:left w:w="57" w:type="dxa"/>
              <w:right w:w="57" w:type="dxa"/>
            </w:tcMar>
            <w:vAlign w:val="center"/>
          </w:tcPr>
          <w:p w14:paraId="67D2BD6B" w14:textId="77777777" w:rsidR="000251AD" w:rsidRPr="00AA57AC" w:rsidRDefault="000251AD" w:rsidP="00AA57AC">
            <w:pPr>
              <w:jc w:val="center"/>
            </w:pPr>
            <w:r w:rsidRPr="00AA57AC">
              <w:rPr>
                <w:sz w:val="22"/>
              </w:rPr>
              <w:t>Открытого типа на дополнение</w:t>
            </w:r>
          </w:p>
        </w:tc>
        <w:tc>
          <w:tcPr>
            <w:tcW w:w="1479" w:type="dxa"/>
            <w:tcMar>
              <w:left w:w="57" w:type="dxa"/>
              <w:right w:w="57" w:type="dxa"/>
            </w:tcMar>
            <w:vAlign w:val="center"/>
          </w:tcPr>
          <w:p w14:paraId="1AB992E8" w14:textId="77777777" w:rsidR="000251AD" w:rsidRPr="00AA57AC" w:rsidRDefault="000251AD" w:rsidP="00AA57AC">
            <w:pPr>
              <w:jc w:val="center"/>
            </w:pPr>
            <w:r w:rsidRPr="00AA57AC">
              <w:rPr>
                <w:sz w:val="22"/>
              </w:rPr>
              <w:t>высокий</w:t>
            </w:r>
          </w:p>
        </w:tc>
        <w:tc>
          <w:tcPr>
            <w:tcW w:w="1276" w:type="dxa"/>
            <w:tcMar>
              <w:left w:w="57" w:type="dxa"/>
              <w:right w:w="57" w:type="dxa"/>
            </w:tcMar>
            <w:vAlign w:val="center"/>
          </w:tcPr>
          <w:p w14:paraId="5C458A5F" w14:textId="77777777" w:rsidR="000251AD" w:rsidRPr="00AA57AC" w:rsidRDefault="000251AD" w:rsidP="00AA57AC">
            <w:pPr>
              <w:jc w:val="center"/>
            </w:pPr>
            <w:r w:rsidRPr="00AA57AC">
              <w:rPr>
                <w:sz w:val="22"/>
              </w:rPr>
              <w:t>10 мин</w:t>
            </w:r>
          </w:p>
        </w:tc>
      </w:tr>
      <w:tr w:rsidR="000251AD" w:rsidRPr="00AA57AC" w14:paraId="2E02EAAA" w14:textId="77777777" w:rsidTr="00AA57AC">
        <w:trPr>
          <w:trHeight w:val="513"/>
          <w:jc w:val="center"/>
        </w:trPr>
        <w:tc>
          <w:tcPr>
            <w:tcW w:w="994" w:type="dxa"/>
            <w:vMerge/>
            <w:tcMar>
              <w:left w:w="57" w:type="dxa"/>
              <w:right w:w="57" w:type="dxa"/>
            </w:tcMar>
            <w:vAlign w:val="center"/>
          </w:tcPr>
          <w:p w14:paraId="3C93399F" w14:textId="77777777" w:rsidR="000251AD" w:rsidRPr="00AA57AC" w:rsidRDefault="000251AD" w:rsidP="00AA57AC">
            <w:pPr>
              <w:jc w:val="center"/>
              <w:rPr>
                <w:b/>
              </w:rPr>
            </w:pPr>
          </w:p>
        </w:tc>
        <w:tc>
          <w:tcPr>
            <w:tcW w:w="1418" w:type="dxa"/>
            <w:vMerge/>
            <w:tcMar>
              <w:left w:w="57" w:type="dxa"/>
              <w:right w:w="57" w:type="dxa"/>
            </w:tcMar>
            <w:vAlign w:val="center"/>
          </w:tcPr>
          <w:p w14:paraId="77165BB4" w14:textId="77777777" w:rsidR="000251AD" w:rsidRPr="00AA57AC" w:rsidRDefault="000251AD" w:rsidP="00AA57AC">
            <w:pPr>
              <w:jc w:val="center"/>
              <w:rPr>
                <w:b/>
              </w:rPr>
            </w:pPr>
          </w:p>
        </w:tc>
        <w:tc>
          <w:tcPr>
            <w:tcW w:w="1417" w:type="dxa"/>
            <w:tcMar>
              <w:left w:w="57" w:type="dxa"/>
              <w:right w:w="28" w:type="dxa"/>
            </w:tcMar>
            <w:vAlign w:val="center"/>
          </w:tcPr>
          <w:p w14:paraId="2FC90B84" w14:textId="77777777" w:rsidR="000251AD" w:rsidRPr="00AA57AC" w:rsidRDefault="000251AD" w:rsidP="00AA57AC">
            <w:pPr>
              <w:jc w:val="center"/>
            </w:pPr>
            <w:r w:rsidRPr="00AA57AC">
              <w:rPr>
                <w:sz w:val="22"/>
              </w:rPr>
              <w:t>38, 39, 40</w:t>
            </w:r>
          </w:p>
        </w:tc>
        <w:tc>
          <w:tcPr>
            <w:tcW w:w="4190" w:type="dxa"/>
            <w:tcMar>
              <w:left w:w="57" w:type="dxa"/>
              <w:right w:w="57" w:type="dxa"/>
            </w:tcMar>
            <w:vAlign w:val="center"/>
          </w:tcPr>
          <w:p w14:paraId="4ECB9BFF"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Mar>
              <w:left w:w="57" w:type="dxa"/>
              <w:right w:w="57" w:type="dxa"/>
            </w:tcMar>
            <w:vAlign w:val="center"/>
          </w:tcPr>
          <w:p w14:paraId="742C65B1" w14:textId="77777777" w:rsidR="000251AD" w:rsidRPr="00AA57AC" w:rsidRDefault="000251AD" w:rsidP="00AA57AC">
            <w:pPr>
              <w:jc w:val="center"/>
            </w:pPr>
            <w:r w:rsidRPr="00AA57AC">
              <w:rPr>
                <w:sz w:val="22"/>
              </w:rPr>
              <w:t>высокий</w:t>
            </w:r>
          </w:p>
        </w:tc>
        <w:tc>
          <w:tcPr>
            <w:tcW w:w="1276" w:type="dxa"/>
            <w:tcMar>
              <w:left w:w="57" w:type="dxa"/>
              <w:right w:w="57" w:type="dxa"/>
            </w:tcMar>
            <w:vAlign w:val="center"/>
          </w:tcPr>
          <w:p w14:paraId="66463242" w14:textId="77777777" w:rsidR="000251AD" w:rsidRPr="00AA57AC" w:rsidRDefault="000251AD" w:rsidP="00AA57AC">
            <w:pPr>
              <w:jc w:val="center"/>
            </w:pPr>
            <w:r w:rsidRPr="00AA57AC">
              <w:rPr>
                <w:sz w:val="22"/>
              </w:rPr>
              <w:t>10 мин</w:t>
            </w:r>
          </w:p>
        </w:tc>
      </w:tr>
      <w:tr w:rsidR="000251AD" w:rsidRPr="00AA57AC" w14:paraId="0B8A5BB5" w14:textId="77777777" w:rsidTr="00AA57AC">
        <w:trPr>
          <w:trHeight w:val="513"/>
          <w:jc w:val="center"/>
        </w:trPr>
        <w:tc>
          <w:tcPr>
            <w:tcW w:w="994" w:type="dxa"/>
            <w:vMerge w:val="restart"/>
            <w:tcBorders>
              <w:top w:val="double" w:sz="18" w:space="0" w:color="auto"/>
              <w:bottom w:val="nil"/>
            </w:tcBorders>
            <w:vAlign w:val="center"/>
          </w:tcPr>
          <w:p w14:paraId="40F149AF" w14:textId="77777777" w:rsidR="000251AD" w:rsidRPr="00AA57AC" w:rsidRDefault="000251AD" w:rsidP="00AA57AC">
            <w:pPr>
              <w:jc w:val="center"/>
              <w:rPr>
                <w:b/>
              </w:rPr>
            </w:pPr>
            <w:r w:rsidRPr="00AA57AC">
              <w:rPr>
                <w:b/>
                <w:sz w:val="22"/>
              </w:rPr>
              <w:t>ПК-3</w:t>
            </w:r>
          </w:p>
        </w:tc>
        <w:tc>
          <w:tcPr>
            <w:tcW w:w="1418" w:type="dxa"/>
            <w:vMerge w:val="restart"/>
            <w:tcBorders>
              <w:top w:val="double" w:sz="18" w:space="0" w:color="auto"/>
              <w:bottom w:val="nil"/>
            </w:tcBorders>
            <w:vAlign w:val="center"/>
          </w:tcPr>
          <w:p w14:paraId="03A494D2" w14:textId="77777777" w:rsidR="000251AD" w:rsidRPr="00AA57AC" w:rsidRDefault="000251AD" w:rsidP="00AA57AC">
            <w:pPr>
              <w:jc w:val="center"/>
              <w:rPr>
                <w:b/>
              </w:rPr>
            </w:pPr>
            <w:r w:rsidRPr="00AA57AC">
              <w:rPr>
                <w:b/>
                <w:sz w:val="22"/>
              </w:rPr>
              <w:t>ПК-3.1</w:t>
            </w:r>
          </w:p>
        </w:tc>
        <w:tc>
          <w:tcPr>
            <w:tcW w:w="1417" w:type="dxa"/>
            <w:tcBorders>
              <w:top w:val="double" w:sz="18" w:space="0" w:color="auto"/>
            </w:tcBorders>
            <w:tcMar>
              <w:right w:w="28" w:type="dxa"/>
            </w:tcMar>
            <w:vAlign w:val="center"/>
          </w:tcPr>
          <w:p w14:paraId="5BEDF263" w14:textId="77777777" w:rsidR="000251AD" w:rsidRPr="00AA57AC" w:rsidRDefault="000251AD" w:rsidP="00AA57AC">
            <w:pPr>
              <w:jc w:val="center"/>
            </w:pPr>
            <w:r w:rsidRPr="00AA57AC">
              <w:rPr>
                <w:sz w:val="22"/>
              </w:rPr>
              <w:t>1</w:t>
            </w:r>
          </w:p>
        </w:tc>
        <w:tc>
          <w:tcPr>
            <w:tcW w:w="4190" w:type="dxa"/>
            <w:tcBorders>
              <w:top w:val="double" w:sz="18" w:space="0" w:color="auto"/>
            </w:tcBorders>
            <w:vAlign w:val="center"/>
          </w:tcPr>
          <w:p w14:paraId="52789F59"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tcBorders>
            <w:vAlign w:val="center"/>
          </w:tcPr>
          <w:p w14:paraId="7885FBEF" w14:textId="77777777" w:rsidR="000251AD" w:rsidRPr="00AA57AC" w:rsidRDefault="000251AD" w:rsidP="00AA57AC">
            <w:pPr>
              <w:jc w:val="center"/>
            </w:pPr>
            <w:r w:rsidRPr="00AA57AC">
              <w:rPr>
                <w:sz w:val="22"/>
              </w:rPr>
              <w:t>базовый</w:t>
            </w:r>
          </w:p>
        </w:tc>
        <w:tc>
          <w:tcPr>
            <w:tcW w:w="1276" w:type="dxa"/>
            <w:tcBorders>
              <w:top w:val="double" w:sz="18" w:space="0" w:color="auto"/>
            </w:tcBorders>
            <w:vAlign w:val="center"/>
          </w:tcPr>
          <w:p w14:paraId="471F0186" w14:textId="77777777" w:rsidR="000251AD" w:rsidRPr="00AA57AC" w:rsidRDefault="000251AD" w:rsidP="00AA57AC">
            <w:pPr>
              <w:jc w:val="center"/>
            </w:pPr>
            <w:r w:rsidRPr="00AA57AC">
              <w:rPr>
                <w:sz w:val="22"/>
              </w:rPr>
              <w:t>3 мин</w:t>
            </w:r>
          </w:p>
        </w:tc>
      </w:tr>
      <w:tr w:rsidR="000251AD" w:rsidRPr="00AA57AC" w14:paraId="5E561172" w14:textId="77777777" w:rsidTr="00AA57AC">
        <w:trPr>
          <w:trHeight w:val="513"/>
          <w:jc w:val="center"/>
        </w:trPr>
        <w:tc>
          <w:tcPr>
            <w:tcW w:w="994" w:type="dxa"/>
            <w:vMerge/>
            <w:tcBorders>
              <w:top w:val="nil"/>
            </w:tcBorders>
            <w:vAlign w:val="center"/>
          </w:tcPr>
          <w:p w14:paraId="55ECE30E" w14:textId="77777777" w:rsidR="000251AD" w:rsidRPr="00AA57AC" w:rsidRDefault="000251AD" w:rsidP="00AA57AC">
            <w:pPr>
              <w:jc w:val="center"/>
              <w:rPr>
                <w:b/>
              </w:rPr>
            </w:pPr>
          </w:p>
        </w:tc>
        <w:tc>
          <w:tcPr>
            <w:tcW w:w="1418" w:type="dxa"/>
            <w:vMerge/>
            <w:tcBorders>
              <w:top w:val="nil"/>
            </w:tcBorders>
            <w:vAlign w:val="center"/>
          </w:tcPr>
          <w:p w14:paraId="7BCF61AE" w14:textId="77777777" w:rsidR="000251AD" w:rsidRPr="00AA57AC" w:rsidRDefault="000251AD" w:rsidP="00AA57AC">
            <w:pPr>
              <w:jc w:val="center"/>
              <w:rPr>
                <w:b/>
              </w:rPr>
            </w:pPr>
          </w:p>
        </w:tc>
        <w:tc>
          <w:tcPr>
            <w:tcW w:w="1417" w:type="dxa"/>
            <w:tcMar>
              <w:right w:w="28" w:type="dxa"/>
            </w:tcMar>
            <w:vAlign w:val="center"/>
          </w:tcPr>
          <w:p w14:paraId="5DE348FE" w14:textId="77777777" w:rsidR="000251AD" w:rsidRPr="00AA57AC" w:rsidRDefault="000251AD" w:rsidP="00AA57AC">
            <w:pPr>
              <w:jc w:val="center"/>
            </w:pPr>
            <w:r w:rsidRPr="00AA57AC">
              <w:rPr>
                <w:sz w:val="22"/>
              </w:rPr>
              <w:t>12, 16</w:t>
            </w:r>
          </w:p>
        </w:tc>
        <w:tc>
          <w:tcPr>
            <w:tcW w:w="4190" w:type="dxa"/>
            <w:vAlign w:val="center"/>
          </w:tcPr>
          <w:p w14:paraId="737430FB"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4B87FEED" w14:textId="77777777" w:rsidR="000251AD" w:rsidRPr="00AA57AC" w:rsidRDefault="000251AD" w:rsidP="00AA57AC">
            <w:pPr>
              <w:jc w:val="center"/>
            </w:pPr>
            <w:r w:rsidRPr="00AA57AC">
              <w:rPr>
                <w:sz w:val="22"/>
              </w:rPr>
              <w:t>повышенный</w:t>
            </w:r>
          </w:p>
        </w:tc>
        <w:tc>
          <w:tcPr>
            <w:tcW w:w="1276" w:type="dxa"/>
            <w:vAlign w:val="center"/>
          </w:tcPr>
          <w:p w14:paraId="3B4B99BF" w14:textId="77777777" w:rsidR="000251AD" w:rsidRPr="00AA57AC" w:rsidRDefault="000251AD" w:rsidP="00AA57AC">
            <w:pPr>
              <w:jc w:val="center"/>
            </w:pPr>
            <w:r w:rsidRPr="00AA57AC">
              <w:rPr>
                <w:sz w:val="22"/>
              </w:rPr>
              <w:t>5 мин</w:t>
            </w:r>
          </w:p>
        </w:tc>
      </w:tr>
      <w:tr w:rsidR="000251AD" w:rsidRPr="00AA57AC" w14:paraId="280549DC" w14:textId="77777777" w:rsidTr="00AA57AC">
        <w:trPr>
          <w:trHeight w:val="513"/>
          <w:jc w:val="center"/>
        </w:trPr>
        <w:tc>
          <w:tcPr>
            <w:tcW w:w="994" w:type="dxa"/>
            <w:vMerge/>
            <w:vAlign w:val="center"/>
          </w:tcPr>
          <w:p w14:paraId="26E8332F" w14:textId="77777777" w:rsidR="000251AD" w:rsidRPr="00AA57AC" w:rsidRDefault="000251AD" w:rsidP="00AA57AC">
            <w:pPr>
              <w:jc w:val="center"/>
              <w:rPr>
                <w:b/>
              </w:rPr>
            </w:pPr>
          </w:p>
        </w:tc>
        <w:tc>
          <w:tcPr>
            <w:tcW w:w="1418" w:type="dxa"/>
            <w:vMerge/>
            <w:vAlign w:val="center"/>
          </w:tcPr>
          <w:p w14:paraId="350053B6" w14:textId="77777777" w:rsidR="000251AD" w:rsidRPr="00AA57AC" w:rsidRDefault="000251AD" w:rsidP="00AA57AC">
            <w:pPr>
              <w:jc w:val="center"/>
              <w:rPr>
                <w:b/>
              </w:rPr>
            </w:pPr>
          </w:p>
        </w:tc>
        <w:tc>
          <w:tcPr>
            <w:tcW w:w="1417" w:type="dxa"/>
            <w:tcMar>
              <w:right w:w="28" w:type="dxa"/>
            </w:tcMar>
            <w:vAlign w:val="center"/>
          </w:tcPr>
          <w:p w14:paraId="68984B73" w14:textId="77777777" w:rsidR="000251AD" w:rsidRPr="00AA57AC" w:rsidRDefault="000251AD" w:rsidP="00AA57AC">
            <w:pPr>
              <w:jc w:val="center"/>
            </w:pPr>
            <w:r w:rsidRPr="00AA57AC">
              <w:rPr>
                <w:sz w:val="22"/>
              </w:rPr>
              <w:t>23, 24</w:t>
            </w:r>
          </w:p>
        </w:tc>
        <w:tc>
          <w:tcPr>
            <w:tcW w:w="4190" w:type="dxa"/>
            <w:vAlign w:val="center"/>
          </w:tcPr>
          <w:p w14:paraId="35936EEB"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7412F5AD" w14:textId="77777777" w:rsidR="000251AD" w:rsidRPr="00AA57AC" w:rsidRDefault="000251AD" w:rsidP="00AA57AC">
            <w:pPr>
              <w:jc w:val="center"/>
            </w:pPr>
            <w:r w:rsidRPr="00AA57AC">
              <w:rPr>
                <w:sz w:val="22"/>
              </w:rPr>
              <w:t>повышенный</w:t>
            </w:r>
          </w:p>
        </w:tc>
        <w:tc>
          <w:tcPr>
            <w:tcW w:w="1276" w:type="dxa"/>
            <w:vAlign w:val="center"/>
          </w:tcPr>
          <w:p w14:paraId="1667D28E" w14:textId="77777777" w:rsidR="000251AD" w:rsidRPr="00AA57AC" w:rsidRDefault="000251AD" w:rsidP="00AA57AC">
            <w:pPr>
              <w:jc w:val="center"/>
            </w:pPr>
            <w:r w:rsidRPr="00AA57AC">
              <w:rPr>
                <w:sz w:val="22"/>
              </w:rPr>
              <w:t>5 мин</w:t>
            </w:r>
          </w:p>
        </w:tc>
      </w:tr>
      <w:tr w:rsidR="000251AD" w:rsidRPr="00AA57AC" w14:paraId="253ADA2B" w14:textId="77777777" w:rsidTr="00AA57AC">
        <w:trPr>
          <w:trHeight w:val="513"/>
          <w:jc w:val="center"/>
        </w:trPr>
        <w:tc>
          <w:tcPr>
            <w:tcW w:w="994" w:type="dxa"/>
            <w:vMerge/>
            <w:vAlign w:val="center"/>
          </w:tcPr>
          <w:p w14:paraId="6DEF4034" w14:textId="77777777" w:rsidR="000251AD" w:rsidRPr="00AA57AC" w:rsidRDefault="000251AD" w:rsidP="00AA57AC">
            <w:pPr>
              <w:jc w:val="center"/>
              <w:rPr>
                <w:b/>
              </w:rPr>
            </w:pPr>
          </w:p>
        </w:tc>
        <w:tc>
          <w:tcPr>
            <w:tcW w:w="1418" w:type="dxa"/>
            <w:vMerge/>
            <w:vAlign w:val="center"/>
          </w:tcPr>
          <w:p w14:paraId="0E7F0F71" w14:textId="77777777" w:rsidR="000251AD" w:rsidRPr="00AA57AC" w:rsidRDefault="000251AD" w:rsidP="00AA57AC">
            <w:pPr>
              <w:jc w:val="center"/>
              <w:rPr>
                <w:b/>
              </w:rPr>
            </w:pPr>
          </w:p>
        </w:tc>
        <w:tc>
          <w:tcPr>
            <w:tcW w:w="1417" w:type="dxa"/>
            <w:tcMar>
              <w:right w:w="28" w:type="dxa"/>
            </w:tcMar>
            <w:vAlign w:val="center"/>
          </w:tcPr>
          <w:p w14:paraId="3B8021F7" w14:textId="77777777" w:rsidR="000251AD" w:rsidRPr="00AA57AC" w:rsidRDefault="000251AD" w:rsidP="00AA57AC">
            <w:pPr>
              <w:jc w:val="center"/>
            </w:pPr>
            <w:r w:rsidRPr="00AA57AC">
              <w:rPr>
                <w:sz w:val="22"/>
              </w:rPr>
              <w:t>28, 30, 31, 32</w:t>
            </w:r>
          </w:p>
        </w:tc>
        <w:tc>
          <w:tcPr>
            <w:tcW w:w="4190" w:type="dxa"/>
            <w:vAlign w:val="center"/>
          </w:tcPr>
          <w:p w14:paraId="3DA3D83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51ABC8B8" w14:textId="77777777" w:rsidR="000251AD" w:rsidRPr="00AA57AC" w:rsidRDefault="000251AD" w:rsidP="00AA57AC">
            <w:pPr>
              <w:jc w:val="center"/>
            </w:pPr>
            <w:r w:rsidRPr="00AA57AC">
              <w:rPr>
                <w:sz w:val="22"/>
              </w:rPr>
              <w:t>высокий</w:t>
            </w:r>
          </w:p>
        </w:tc>
        <w:tc>
          <w:tcPr>
            <w:tcW w:w="1276" w:type="dxa"/>
            <w:vAlign w:val="center"/>
          </w:tcPr>
          <w:p w14:paraId="464020E5" w14:textId="77777777" w:rsidR="000251AD" w:rsidRPr="00AA57AC" w:rsidRDefault="000251AD" w:rsidP="00AA57AC">
            <w:pPr>
              <w:jc w:val="center"/>
            </w:pPr>
            <w:r w:rsidRPr="00AA57AC">
              <w:rPr>
                <w:sz w:val="22"/>
              </w:rPr>
              <w:t>10 мин</w:t>
            </w:r>
          </w:p>
        </w:tc>
      </w:tr>
      <w:tr w:rsidR="000251AD" w:rsidRPr="00AA57AC" w14:paraId="12C8BF88" w14:textId="77777777" w:rsidTr="00AA57AC">
        <w:trPr>
          <w:trHeight w:val="513"/>
          <w:jc w:val="center"/>
        </w:trPr>
        <w:tc>
          <w:tcPr>
            <w:tcW w:w="994" w:type="dxa"/>
            <w:vMerge/>
            <w:vAlign w:val="center"/>
          </w:tcPr>
          <w:p w14:paraId="5DD06974" w14:textId="77777777" w:rsidR="000251AD" w:rsidRPr="00AA57AC" w:rsidRDefault="000251AD" w:rsidP="00AA57AC">
            <w:pPr>
              <w:jc w:val="center"/>
              <w:rPr>
                <w:b/>
              </w:rPr>
            </w:pPr>
          </w:p>
        </w:tc>
        <w:tc>
          <w:tcPr>
            <w:tcW w:w="1418" w:type="dxa"/>
            <w:vMerge/>
            <w:vAlign w:val="center"/>
          </w:tcPr>
          <w:p w14:paraId="1F6A6C12" w14:textId="77777777" w:rsidR="000251AD" w:rsidRPr="00AA57AC" w:rsidRDefault="000251AD" w:rsidP="00AA57AC">
            <w:pPr>
              <w:jc w:val="center"/>
              <w:rPr>
                <w:b/>
              </w:rPr>
            </w:pPr>
          </w:p>
        </w:tc>
        <w:tc>
          <w:tcPr>
            <w:tcW w:w="1417" w:type="dxa"/>
            <w:tcMar>
              <w:right w:w="28" w:type="dxa"/>
            </w:tcMar>
            <w:vAlign w:val="center"/>
          </w:tcPr>
          <w:p w14:paraId="50C0BBB7" w14:textId="77777777" w:rsidR="000251AD" w:rsidRPr="00AA57AC" w:rsidRDefault="000251AD" w:rsidP="00AA57AC">
            <w:pPr>
              <w:jc w:val="center"/>
            </w:pPr>
            <w:r w:rsidRPr="00AA57AC">
              <w:rPr>
                <w:sz w:val="22"/>
              </w:rPr>
              <w:t>38, 39</w:t>
            </w:r>
          </w:p>
        </w:tc>
        <w:tc>
          <w:tcPr>
            <w:tcW w:w="4190" w:type="dxa"/>
            <w:vAlign w:val="center"/>
          </w:tcPr>
          <w:p w14:paraId="0CEE38C5"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2A049683" w14:textId="77777777" w:rsidR="000251AD" w:rsidRPr="00AA57AC" w:rsidRDefault="000251AD" w:rsidP="00AA57AC">
            <w:pPr>
              <w:jc w:val="center"/>
            </w:pPr>
            <w:r w:rsidRPr="00AA57AC">
              <w:rPr>
                <w:sz w:val="22"/>
              </w:rPr>
              <w:t>высокий</w:t>
            </w:r>
          </w:p>
        </w:tc>
        <w:tc>
          <w:tcPr>
            <w:tcW w:w="1276" w:type="dxa"/>
            <w:vAlign w:val="center"/>
          </w:tcPr>
          <w:p w14:paraId="0D0EFB3B" w14:textId="77777777" w:rsidR="000251AD" w:rsidRPr="00AA57AC" w:rsidRDefault="000251AD" w:rsidP="00AA57AC">
            <w:pPr>
              <w:jc w:val="center"/>
            </w:pPr>
            <w:r w:rsidRPr="00AA57AC">
              <w:rPr>
                <w:sz w:val="22"/>
              </w:rPr>
              <w:t>10 мин</w:t>
            </w:r>
          </w:p>
        </w:tc>
      </w:tr>
      <w:tr w:rsidR="000251AD" w:rsidRPr="00AA57AC" w14:paraId="18DDFDC1" w14:textId="77777777" w:rsidTr="00AA57AC">
        <w:trPr>
          <w:trHeight w:val="513"/>
          <w:jc w:val="center"/>
        </w:trPr>
        <w:tc>
          <w:tcPr>
            <w:tcW w:w="994" w:type="dxa"/>
            <w:vMerge/>
            <w:vAlign w:val="center"/>
          </w:tcPr>
          <w:p w14:paraId="3A68879E" w14:textId="77777777" w:rsidR="000251AD" w:rsidRPr="00AA57AC" w:rsidRDefault="000251AD" w:rsidP="00AA57AC">
            <w:pPr>
              <w:jc w:val="center"/>
              <w:rPr>
                <w:b/>
              </w:rPr>
            </w:pPr>
          </w:p>
        </w:tc>
        <w:tc>
          <w:tcPr>
            <w:tcW w:w="1418" w:type="dxa"/>
            <w:vMerge w:val="restart"/>
            <w:vAlign w:val="center"/>
          </w:tcPr>
          <w:p w14:paraId="57278F9D" w14:textId="77777777" w:rsidR="000251AD" w:rsidRPr="00AA57AC" w:rsidRDefault="000251AD" w:rsidP="00AA57AC">
            <w:pPr>
              <w:jc w:val="center"/>
              <w:rPr>
                <w:b/>
              </w:rPr>
            </w:pPr>
            <w:r w:rsidRPr="00AA57AC">
              <w:rPr>
                <w:b/>
                <w:sz w:val="22"/>
              </w:rPr>
              <w:t>ПК-3.2</w:t>
            </w:r>
          </w:p>
        </w:tc>
        <w:tc>
          <w:tcPr>
            <w:tcW w:w="1417" w:type="dxa"/>
            <w:tcMar>
              <w:right w:w="28" w:type="dxa"/>
            </w:tcMar>
            <w:vAlign w:val="center"/>
          </w:tcPr>
          <w:p w14:paraId="23BD645C" w14:textId="77777777" w:rsidR="000251AD" w:rsidRPr="00AA57AC" w:rsidRDefault="000251AD" w:rsidP="00AA57AC">
            <w:pPr>
              <w:jc w:val="center"/>
              <w:rPr>
                <w:highlight w:val="yellow"/>
              </w:rPr>
            </w:pPr>
            <w:r w:rsidRPr="00AA57AC">
              <w:rPr>
                <w:sz w:val="22"/>
              </w:rPr>
              <w:t>2</w:t>
            </w:r>
          </w:p>
        </w:tc>
        <w:tc>
          <w:tcPr>
            <w:tcW w:w="4190" w:type="dxa"/>
            <w:vAlign w:val="center"/>
          </w:tcPr>
          <w:p w14:paraId="33BFED99"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Pr>
          <w:p w14:paraId="650AC7B1" w14:textId="77777777" w:rsidR="000251AD" w:rsidRPr="00AA57AC" w:rsidRDefault="000251AD" w:rsidP="00AA57AC">
            <w:pPr>
              <w:jc w:val="center"/>
              <w:rPr>
                <w:highlight w:val="yellow"/>
              </w:rPr>
            </w:pPr>
            <w:r w:rsidRPr="00AA57AC">
              <w:rPr>
                <w:sz w:val="22"/>
              </w:rPr>
              <w:t>базовый</w:t>
            </w:r>
          </w:p>
        </w:tc>
        <w:tc>
          <w:tcPr>
            <w:tcW w:w="1276" w:type="dxa"/>
          </w:tcPr>
          <w:p w14:paraId="699BCB95" w14:textId="77777777" w:rsidR="000251AD" w:rsidRPr="00AA57AC" w:rsidRDefault="000251AD" w:rsidP="00AA57AC">
            <w:pPr>
              <w:jc w:val="center"/>
            </w:pPr>
            <w:r w:rsidRPr="00AA57AC">
              <w:rPr>
                <w:sz w:val="22"/>
              </w:rPr>
              <w:t>3 мин</w:t>
            </w:r>
          </w:p>
        </w:tc>
      </w:tr>
      <w:tr w:rsidR="000251AD" w:rsidRPr="00AA57AC" w14:paraId="41FC7486" w14:textId="77777777" w:rsidTr="00AA57AC">
        <w:trPr>
          <w:trHeight w:val="513"/>
          <w:jc w:val="center"/>
        </w:trPr>
        <w:tc>
          <w:tcPr>
            <w:tcW w:w="994" w:type="dxa"/>
            <w:vMerge/>
            <w:vAlign w:val="center"/>
          </w:tcPr>
          <w:p w14:paraId="175C9ACD" w14:textId="77777777" w:rsidR="000251AD" w:rsidRPr="00AA57AC" w:rsidRDefault="000251AD" w:rsidP="00AA57AC">
            <w:pPr>
              <w:jc w:val="center"/>
              <w:rPr>
                <w:b/>
              </w:rPr>
            </w:pPr>
          </w:p>
        </w:tc>
        <w:tc>
          <w:tcPr>
            <w:tcW w:w="1418" w:type="dxa"/>
            <w:vMerge/>
            <w:vAlign w:val="center"/>
          </w:tcPr>
          <w:p w14:paraId="56AB5B1A" w14:textId="77777777" w:rsidR="000251AD" w:rsidRPr="00AA57AC" w:rsidRDefault="000251AD" w:rsidP="00AA57AC">
            <w:pPr>
              <w:jc w:val="center"/>
              <w:rPr>
                <w:b/>
              </w:rPr>
            </w:pPr>
          </w:p>
        </w:tc>
        <w:tc>
          <w:tcPr>
            <w:tcW w:w="1417" w:type="dxa"/>
            <w:tcMar>
              <w:right w:w="28" w:type="dxa"/>
            </w:tcMar>
            <w:vAlign w:val="center"/>
          </w:tcPr>
          <w:p w14:paraId="06D2C9DE" w14:textId="77777777" w:rsidR="000251AD" w:rsidRPr="00AA57AC" w:rsidRDefault="000251AD" w:rsidP="00AA57AC">
            <w:pPr>
              <w:jc w:val="center"/>
              <w:rPr>
                <w:highlight w:val="yellow"/>
              </w:rPr>
            </w:pPr>
            <w:r w:rsidRPr="00AA57AC">
              <w:rPr>
                <w:sz w:val="22"/>
              </w:rPr>
              <w:t>7</w:t>
            </w:r>
          </w:p>
        </w:tc>
        <w:tc>
          <w:tcPr>
            <w:tcW w:w="4190" w:type="dxa"/>
            <w:vAlign w:val="center"/>
          </w:tcPr>
          <w:p w14:paraId="5F96FFD2"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Pr>
          <w:p w14:paraId="3EE101A4" w14:textId="77777777" w:rsidR="000251AD" w:rsidRPr="00AA57AC" w:rsidRDefault="000251AD" w:rsidP="00AA57AC">
            <w:pPr>
              <w:jc w:val="center"/>
              <w:rPr>
                <w:highlight w:val="yellow"/>
              </w:rPr>
            </w:pPr>
            <w:r w:rsidRPr="00AA57AC">
              <w:rPr>
                <w:sz w:val="22"/>
              </w:rPr>
              <w:t>повышенный</w:t>
            </w:r>
          </w:p>
        </w:tc>
        <w:tc>
          <w:tcPr>
            <w:tcW w:w="1276" w:type="dxa"/>
          </w:tcPr>
          <w:p w14:paraId="5908CF10" w14:textId="77777777" w:rsidR="000251AD" w:rsidRPr="00AA57AC" w:rsidRDefault="000251AD" w:rsidP="00AA57AC">
            <w:pPr>
              <w:jc w:val="center"/>
            </w:pPr>
            <w:r w:rsidRPr="00AA57AC">
              <w:rPr>
                <w:sz w:val="22"/>
              </w:rPr>
              <w:t>5 мин</w:t>
            </w:r>
          </w:p>
        </w:tc>
      </w:tr>
      <w:tr w:rsidR="000251AD" w:rsidRPr="00AA57AC" w14:paraId="120F0130" w14:textId="77777777" w:rsidTr="00AA57AC">
        <w:trPr>
          <w:trHeight w:val="513"/>
          <w:jc w:val="center"/>
        </w:trPr>
        <w:tc>
          <w:tcPr>
            <w:tcW w:w="994" w:type="dxa"/>
            <w:vMerge/>
            <w:vAlign w:val="center"/>
          </w:tcPr>
          <w:p w14:paraId="0D0F1F1C" w14:textId="77777777" w:rsidR="000251AD" w:rsidRPr="00AA57AC" w:rsidRDefault="000251AD" w:rsidP="00AA57AC">
            <w:pPr>
              <w:jc w:val="center"/>
              <w:rPr>
                <w:b/>
              </w:rPr>
            </w:pPr>
          </w:p>
        </w:tc>
        <w:tc>
          <w:tcPr>
            <w:tcW w:w="1418" w:type="dxa"/>
            <w:vMerge/>
            <w:vAlign w:val="center"/>
          </w:tcPr>
          <w:p w14:paraId="18293444" w14:textId="77777777" w:rsidR="000251AD" w:rsidRPr="00AA57AC" w:rsidRDefault="000251AD" w:rsidP="00AA57AC">
            <w:pPr>
              <w:jc w:val="center"/>
              <w:rPr>
                <w:b/>
              </w:rPr>
            </w:pPr>
          </w:p>
        </w:tc>
        <w:tc>
          <w:tcPr>
            <w:tcW w:w="1417" w:type="dxa"/>
            <w:tcMar>
              <w:right w:w="28" w:type="dxa"/>
            </w:tcMar>
            <w:vAlign w:val="center"/>
          </w:tcPr>
          <w:p w14:paraId="7FC6C5ED" w14:textId="77777777" w:rsidR="000251AD" w:rsidRPr="00AA57AC" w:rsidRDefault="000251AD" w:rsidP="00AA57AC">
            <w:pPr>
              <w:jc w:val="center"/>
              <w:rPr>
                <w:highlight w:val="yellow"/>
              </w:rPr>
            </w:pPr>
            <w:r w:rsidRPr="00AA57AC">
              <w:rPr>
                <w:sz w:val="22"/>
              </w:rPr>
              <w:t>9, 10, 11, 15</w:t>
            </w:r>
          </w:p>
        </w:tc>
        <w:tc>
          <w:tcPr>
            <w:tcW w:w="4190" w:type="dxa"/>
            <w:vAlign w:val="center"/>
          </w:tcPr>
          <w:p w14:paraId="07A42244"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tcPr>
          <w:p w14:paraId="3EC34646" w14:textId="77777777" w:rsidR="000251AD" w:rsidRPr="00AA57AC" w:rsidRDefault="000251AD" w:rsidP="00AA57AC">
            <w:pPr>
              <w:jc w:val="center"/>
              <w:rPr>
                <w:highlight w:val="yellow"/>
              </w:rPr>
            </w:pPr>
            <w:r w:rsidRPr="00AA57AC">
              <w:rPr>
                <w:sz w:val="22"/>
              </w:rPr>
              <w:t>повышенный</w:t>
            </w:r>
          </w:p>
        </w:tc>
        <w:tc>
          <w:tcPr>
            <w:tcW w:w="1276" w:type="dxa"/>
          </w:tcPr>
          <w:p w14:paraId="646BAE6A" w14:textId="77777777" w:rsidR="000251AD" w:rsidRPr="00AA57AC" w:rsidRDefault="000251AD" w:rsidP="00AA57AC">
            <w:pPr>
              <w:jc w:val="center"/>
            </w:pPr>
            <w:r w:rsidRPr="00AA57AC">
              <w:rPr>
                <w:sz w:val="22"/>
              </w:rPr>
              <w:t>5 мин</w:t>
            </w:r>
          </w:p>
        </w:tc>
      </w:tr>
      <w:tr w:rsidR="000251AD" w:rsidRPr="00AA57AC" w14:paraId="6D93447B" w14:textId="77777777" w:rsidTr="00AA57AC">
        <w:trPr>
          <w:trHeight w:val="513"/>
          <w:jc w:val="center"/>
        </w:trPr>
        <w:tc>
          <w:tcPr>
            <w:tcW w:w="994" w:type="dxa"/>
            <w:vMerge/>
            <w:vAlign w:val="center"/>
          </w:tcPr>
          <w:p w14:paraId="64AD3865" w14:textId="77777777" w:rsidR="000251AD" w:rsidRPr="00AA57AC" w:rsidRDefault="000251AD" w:rsidP="00AA57AC">
            <w:pPr>
              <w:jc w:val="center"/>
              <w:rPr>
                <w:b/>
              </w:rPr>
            </w:pPr>
          </w:p>
        </w:tc>
        <w:tc>
          <w:tcPr>
            <w:tcW w:w="1418" w:type="dxa"/>
            <w:vMerge/>
            <w:vAlign w:val="center"/>
          </w:tcPr>
          <w:p w14:paraId="6459701A" w14:textId="77777777" w:rsidR="000251AD" w:rsidRPr="00AA57AC" w:rsidRDefault="000251AD" w:rsidP="00AA57AC">
            <w:pPr>
              <w:jc w:val="center"/>
              <w:rPr>
                <w:b/>
              </w:rPr>
            </w:pPr>
          </w:p>
        </w:tc>
        <w:tc>
          <w:tcPr>
            <w:tcW w:w="1417" w:type="dxa"/>
            <w:tcMar>
              <w:right w:w="28" w:type="dxa"/>
            </w:tcMar>
            <w:vAlign w:val="center"/>
          </w:tcPr>
          <w:p w14:paraId="562E877C" w14:textId="77777777" w:rsidR="000251AD" w:rsidRPr="00AA57AC" w:rsidRDefault="000251AD" w:rsidP="00AA57AC">
            <w:pPr>
              <w:jc w:val="center"/>
            </w:pPr>
            <w:r w:rsidRPr="00AA57AC">
              <w:rPr>
                <w:sz w:val="22"/>
              </w:rPr>
              <w:t>17</w:t>
            </w:r>
          </w:p>
        </w:tc>
        <w:tc>
          <w:tcPr>
            <w:tcW w:w="4190" w:type="dxa"/>
            <w:vAlign w:val="center"/>
          </w:tcPr>
          <w:p w14:paraId="52108B6B"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Pr>
          <w:p w14:paraId="5FC16CDF" w14:textId="77777777" w:rsidR="000251AD" w:rsidRPr="00AA57AC" w:rsidRDefault="000251AD" w:rsidP="00AA57AC">
            <w:pPr>
              <w:jc w:val="center"/>
              <w:rPr>
                <w:highlight w:val="yellow"/>
              </w:rPr>
            </w:pPr>
            <w:r w:rsidRPr="00AA57AC">
              <w:rPr>
                <w:sz w:val="22"/>
              </w:rPr>
              <w:t>повышенный</w:t>
            </w:r>
          </w:p>
        </w:tc>
        <w:tc>
          <w:tcPr>
            <w:tcW w:w="1276" w:type="dxa"/>
          </w:tcPr>
          <w:p w14:paraId="1A7AA186" w14:textId="77777777" w:rsidR="000251AD" w:rsidRPr="00AA57AC" w:rsidRDefault="000251AD" w:rsidP="00AA57AC">
            <w:pPr>
              <w:jc w:val="center"/>
            </w:pPr>
            <w:r w:rsidRPr="00AA57AC">
              <w:rPr>
                <w:sz w:val="22"/>
              </w:rPr>
              <w:t>5 мин</w:t>
            </w:r>
          </w:p>
        </w:tc>
      </w:tr>
      <w:tr w:rsidR="000251AD" w:rsidRPr="00AA57AC" w14:paraId="6A357749" w14:textId="77777777" w:rsidTr="00AA57AC">
        <w:trPr>
          <w:trHeight w:val="513"/>
          <w:jc w:val="center"/>
        </w:trPr>
        <w:tc>
          <w:tcPr>
            <w:tcW w:w="994" w:type="dxa"/>
            <w:vMerge/>
            <w:vAlign w:val="center"/>
          </w:tcPr>
          <w:p w14:paraId="45B7025E" w14:textId="77777777" w:rsidR="000251AD" w:rsidRPr="00AA57AC" w:rsidRDefault="000251AD" w:rsidP="00AA57AC">
            <w:pPr>
              <w:jc w:val="center"/>
              <w:rPr>
                <w:b/>
              </w:rPr>
            </w:pPr>
          </w:p>
        </w:tc>
        <w:tc>
          <w:tcPr>
            <w:tcW w:w="1418" w:type="dxa"/>
            <w:vMerge/>
            <w:vAlign w:val="center"/>
          </w:tcPr>
          <w:p w14:paraId="18E2A857" w14:textId="77777777" w:rsidR="000251AD" w:rsidRPr="00AA57AC" w:rsidRDefault="000251AD" w:rsidP="00AA57AC">
            <w:pPr>
              <w:jc w:val="center"/>
              <w:rPr>
                <w:b/>
              </w:rPr>
            </w:pPr>
          </w:p>
        </w:tc>
        <w:tc>
          <w:tcPr>
            <w:tcW w:w="1417" w:type="dxa"/>
            <w:tcMar>
              <w:right w:w="28" w:type="dxa"/>
            </w:tcMar>
            <w:vAlign w:val="center"/>
          </w:tcPr>
          <w:p w14:paraId="4A60E36D" w14:textId="77777777" w:rsidR="000251AD" w:rsidRPr="00AA57AC" w:rsidRDefault="000251AD" w:rsidP="00AA57AC">
            <w:pPr>
              <w:jc w:val="center"/>
            </w:pPr>
            <w:r w:rsidRPr="00AA57AC">
              <w:rPr>
                <w:sz w:val="22"/>
              </w:rPr>
              <w:t>29</w:t>
            </w:r>
          </w:p>
        </w:tc>
        <w:tc>
          <w:tcPr>
            <w:tcW w:w="4190" w:type="dxa"/>
          </w:tcPr>
          <w:p w14:paraId="0201B3EE" w14:textId="77777777" w:rsidR="000251AD" w:rsidRPr="00AA57AC" w:rsidRDefault="000251AD" w:rsidP="00AA57AC">
            <w:pPr>
              <w:jc w:val="center"/>
            </w:pPr>
            <w:r w:rsidRPr="00AA57AC">
              <w:rPr>
                <w:sz w:val="22"/>
              </w:rPr>
              <w:t>Открытого типа на дополнение</w:t>
            </w:r>
          </w:p>
        </w:tc>
        <w:tc>
          <w:tcPr>
            <w:tcW w:w="1479" w:type="dxa"/>
          </w:tcPr>
          <w:p w14:paraId="16605115" w14:textId="77777777" w:rsidR="000251AD" w:rsidRPr="00AA57AC" w:rsidRDefault="000251AD" w:rsidP="00AA57AC">
            <w:pPr>
              <w:jc w:val="center"/>
            </w:pPr>
            <w:r w:rsidRPr="00AA57AC">
              <w:rPr>
                <w:sz w:val="22"/>
              </w:rPr>
              <w:t>повышенный</w:t>
            </w:r>
          </w:p>
        </w:tc>
        <w:tc>
          <w:tcPr>
            <w:tcW w:w="1276" w:type="dxa"/>
          </w:tcPr>
          <w:p w14:paraId="08135F23" w14:textId="77777777" w:rsidR="000251AD" w:rsidRPr="00AA57AC" w:rsidRDefault="000251AD" w:rsidP="00AA57AC">
            <w:pPr>
              <w:jc w:val="center"/>
            </w:pPr>
            <w:r w:rsidRPr="00AA57AC">
              <w:rPr>
                <w:sz w:val="22"/>
              </w:rPr>
              <w:t>5 мин</w:t>
            </w:r>
          </w:p>
        </w:tc>
      </w:tr>
      <w:tr w:rsidR="000251AD" w:rsidRPr="00AA57AC" w14:paraId="24FA3D51" w14:textId="77777777" w:rsidTr="00AA57AC">
        <w:trPr>
          <w:trHeight w:val="513"/>
          <w:jc w:val="center"/>
        </w:trPr>
        <w:tc>
          <w:tcPr>
            <w:tcW w:w="994" w:type="dxa"/>
            <w:vMerge/>
            <w:vAlign w:val="center"/>
          </w:tcPr>
          <w:p w14:paraId="202E26DB" w14:textId="77777777" w:rsidR="000251AD" w:rsidRPr="00AA57AC" w:rsidRDefault="000251AD" w:rsidP="00AA57AC">
            <w:pPr>
              <w:jc w:val="center"/>
              <w:rPr>
                <w:b/>
              </w:rPr>
            </w:pPr>
          </w:p>
        </w:tc>
        <w:tc>
          <w:tcPr>
            <w:tcW w:w="1418" w:type="dxa"/>
            <w:vMerge/>
            <w:vAlign w:val="center"/>
          </w:tcPr>
          <w:p w14:paraId="25955249" w14:textId="77777777" w:rsidR="000251AD" w:rsidRPr="00AA57AC" w:rsidRDefault="000251AD" w:rsidP="00AA57AC">
            <w:pPr>
              <w:jc w:val="center"/>
              <w:rPr>
                <w:b/>
              </w:rPr>
            </w:pPr>
          </w:p>
        </w:tc>
        <w:tc>
          <w:tcPr>
            <w:tcW w:w="1417" w:type="dxa"/>
            <w:tcMar>
              <w:right w:w="28" w:type="dxa"/>
            </w:tcMar>
            <w:vAlign w:val="center"/>
          </w:tcPr>
          <w:p w14:paraId="6C82933B" w14:textId="77777777" w:rsidR="000251AD" w:rsidRPr="00AA57AC" w:rsidRDefault="000251AD" w:rsidP="00AA57AC">
            <w:pPr>
              <w:jc w:val="center"/>
            </w:pPr>
            <w:r w:rsidRPr="00AA57AC">
              <w:rPr>
                <w:sz w:val="22"/>
              </w:rPr>
              <w:t>36, 40</w:t>
            </w:r>
          </w:p>
        </w:tc>
        <w:tc>
          <w:tcPr>
            <w:tcW w:w="4190" w:type="dxa"/>
            <w:vAlign w:val="center"/>
          </w:tcPr>
          <w:p w14:paraId="68574108"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Pr>
          <w:p w14:paraId="7666C0D2" w14:textId="77777777" w:rsidR="000251AD" w:rsidRPr="00AA57AC" w:rsidRDefault="000251AD" w:rsidP="00AA57AC">
            <w:pPr>
              <w:jc w:val="center"/>
            </w:pPr>
            <w:r w:rsidRPr="00AA57AC">
              <w:rPr>
                <w:sz w:val="22"/>
              </w:rPr>
              <w:t>высокий</w:t>
            </w:r>
          </w:p>
        </w:tc>
        <w:tc>
          <w:tcPr>
            <w:tcW w:w="1276" w:type="dxa"/>
          </w:tcPr>
          <w:p w14:paraId="5F002E3A" w14:textId="77777777" w:rsidR="000251AD" w:rsidRPr="00AA57AC" w:rsidRDefault="000251AD" w:rsidP="00AA57AC">
            <w:pPr>
              <w:jc w:val="center"/>
            </w:pPr>
            <w:r w:rsidRPr="00AA57AC">
              <w:rPr>
                <w:sz w:val="22"/>
              </w:rPr>
              <w:t>10 мин</w:t>
            </w:r>
          </w:p>
        </w:tc>
      </w:tr>
      <w:tr w:rsidR="000251AD" w:rsidRPr="00AA57AC" w14:paraId="4F0EFB36" w14:textId="77777777" w:rsidTr="00AA57AC">
        <w:trPr>
          <w:trHeight w:val="513"/>
          <w:jc w:val="center"/>
        </w:trPr>
        <w:tc>
          <w:tcPr>
            <w:tcW w:w="994" w:type="dxa"/>
            <w:vMerge/>
            <w:vAlign w:val="center"/>
          </w:tcPr>
          <w:p w14:paraId="2F0F0286" w14:textId="77777777" w:rsidR="000251AD" w:rsidRPr="00AA57AC" w:rsidRDefault="000251AD" w:rsidP="00AA57AC">
            <w:pPr>
              <w:jc w:val="center"/>
              <w:rPr>
                <w:b/>
              </w:rPr>
            </w:pPr>
          </w:p>
        </w:tc>
        <w:tc>
          <w:tcPr>
            <w:tcW w:w="1418" w:type="dxa"/>
            <w:vMerge w:val="restart"/>
            <w:vAlign w:val="center"/>
          </w:tcPr>
          <w:p w14:paraId="6DE0AE10" w14:textId="77777777" w:rsidR="000251AD" w:rsidRPr="00AA57AC" w:rsidRDefault="000251AD" w:rsidP="00AA57AC">
            <w:pPr>
              <w:jc w:val="center"/>
              <w:rPr>
                <w:b/>
              </w:rPr>
            </w:pPr>
            <w:r w:rsidRPr="00AA57AC">
              <w:rPr>
                <w:b/>
                <w:sz w:val="22"/>
              </w:rPr>
              <w:t>ПК-3.3</w:t>
            </w:r>
          </w:p>
        </w:tc>
        <w:tc>
          <w:tcPr>
            <w:tcW w:w="1417" w:type="dxa"/>
            <w:tcMar>
              <w:right w:w="28" w:type="dxa"/>
            </w:tcMar>
          </w:tcPr>
          <w:p w14:paraId="5F827E6B" w14:textId="77777777" w:rsidR="000251AD" w:rsidRPr="00AA57AC" w:rsidRDefault="000251AD" w:rsidP="00AA57AC">
            <w:pPr>
              <w:jc w:val="center"/>
            </w:pPr>
            <w:r w:rsidRPr="00AA57AC">
              <w:rPr>
                <w:sz w:val="22"/>
              </w:rPr>
              <w:t>3, 4</w:t>
            </w:r>
          </w:p>
        </w:tc>
        <w:tc>
          <w:tcPr>
            <w:tcW w:w="4190" w:type="dxa"/>
          </w:tcPr>
          <w:p w14:paraId="2C38AA36"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Pr>
          <w:p w14:paraId="14E69D35" w14:textId="77777777" w:rsidR="000251AD" w:rsidRPr="00AA57AC" w:rsidRDefault="000251AD" w:rsidP="00AA57AC">
            <w:pPr>
              <w:jc w:val="center"/>
            </w:pPr>
            <w:r w:rsidRPr="00AA57AC">
              <w:rPr>
                <w:sz w:val="22"/>
              </w:rPr>
              <w:t>базовый</w:t>
            </w:r>
          </w:p>
        </w:tc>
        <w:tc>
          <w:tcPr>
            <w:tcW w:w="1276" w:type="dxa"/>
          </w:tcPr>
          <w:p w14:paraId="6E29A795" w14:textId="77777777" w:rsidR="000251AD" w:rsidRPr="00AA57AC" w:rsidRDefault="000251AD" w:rsidP="00AA57AC">
            <w:pPr>
              <w:jc w:val="center"/>
            </w:pPr>
            <w:r w:rsidRPr="00AA57AC">
              <w:rPr>
                <w:sz w:val="22"/>
              </w:rPr>
              <w:t>3 мин</w:t>
            </w:r>
          </w:p>
        </w:tc>
      </w:tr>
      <w:tr w:rsidR="000251AD" w:rsidRPr="00AA57AC" w14:paraId="216483D0" w14:textId="77777777" w:rsidTr="00AA57AC">
        <w:trPr>
          <w:trHeight w:val="513"/>
          <w:jc w:val="center"/>
        </w:trPr>
        <w:tc>
          <w:tcPr>
            <w:tcW w:w="994" w:type="dxa"/>
            <w:vMerge/>
            <w:vAlign w:val="center"/>
          </w:tcPr>
          <w:p w14:paraId="0CC818AB" w14:textId="77777777" w:rsidR="000251AD" w:rsidRPr="00AA57AC" w:rsidRDefault="000251AD" w:rsidP="00AA57AC">
            <w:pPr>
              <w:jc w:val="center"/>
              <w:rPr>
                <w:b/>
              </w:rPr>
            </w:pPr>
          </w:p>
        </w:tc>
        <w:tc>
          <w:tcPr>
            <w:tcW w:w="1418" w:type="dxa"/>
            <w:vMerge/>
            <w:vAlign w:val="center"/>
          </w:tcPr>
          <w:p w14:paraId="7367079F" w14:textId="77777777" w:rsidR="000251AD" w:rsidRPr="00AA57AC" w:rsidRDefault="000251AD" w:rsidP="00AA57AC">
            <w:pPr>
              <w:jc w:val="center"/>
              <w:rPr>
                <w:b/>
              </w:rPr>
            </w:pPr>
          </w:p>
        </w:tc>
        <w:tc>
          <w:tcPr>
            <w:tcW w:w="1417" w:type="dxa"/>
            <w:tcMar>
              <w:right w:w="28" w:type="dxa"/>
            </w:tcMar>
          </w:tcPr>
          <w:p w14:paraId="529C651B" w14:textId="77777777" w:rsidR="000251AD" w:rsidRPr="00AA57AC" w:rsidRDefault="000251AD" w:rsidP="00AA57AC">
            <w:pPr>
              <w:jc w:val="center"/>
            </w:pPr>
            <w:r w:rsidRPr="00AA57AC">
              <w:rPr>
                <w:sz w:val="22"/>
              </w:rPr>
              <w:t>13, 14</w:t>
            </w:r>
          </w:p>
        </w:tc>
        <w:tc>
          <w:tcPr>
            <w:tcW w:w="4190" w:type="dxa"/>
          </w:tcPr>
          <w:p w14:paraId="54DFB0DF"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tcPr>
          <w:p w14:paraId="249142B7" w14:textId="77777777" w:rsidR="000251AD" w:rsidRPr="00AA57AC" w:rsidRDefault="000251AD" w:rsidP="00AA57AC">
            <w:pPr>
              <w:jc w:val="center"/>
            </w:pPr>
            <w:r w:rsidRPr="00AA57AC">
              <w:rPr>
                <w:sz w:val="22"/>
              </w:rPr>
              <w:t>повышенный</w:t>
            </w:r>
          </w:p>
        </w:tc>
        <w:tc>
          <w:tcPr>
            <w:tcW w:w="1276" w:type="dxa"/>
          </w:tcPr>
          <w:p w14:paraId="73B928F0" w14:textId="77777777" w:rsidR="000251AD" w:rsidRPr="00AA57AC" w:rsidRDefault="000251AD" w:rsidP="00AA57AC">
            <w:pPr>
              <w:jc w:val="center"/>
            </w:pPr>
            <w:r w:rsidRPr="00AA57AC">
              <w:rPr>
                <w:sz w:val="22"/>
              </w:rPr>
              <w:t>5 мин</w:t>
            </w:r>
          </w:p>
        </w:tc>
      </w:tr>
      <w:tr w:rsidR="000251AD" w:rsidRPr="00AA57AC" w14:paraId="1344D762" w14:textId="77777777" w:rsidTr="00AA57AC">
        <w:trPr>
          <w:trHeight w:val="513"/>
          <w:jc w:val="center"/>
        </w:trPr>
        <w:tc>
          <w:tcPr>
            <w:tcW w:w="994" w:type="dxa"/>
            <w:vMerge/>
            <w:vAlign w:val="center"/>
          </w:tcPr>
          <w:p w14:paraId="28218985" w14:textId="77777777" w:rsidR="000251AD" w:rsidRPr="00AA57AC" w:rsidRDefault="000251AD" w:rsidP="00AA57AC">
            <w:pPr>
              <w:jc w:val="center"/>
              <w:rPr>
                <w:b/>
              </w:rPr>
            </w:pPr>
          </w:p>
        </w:tc>
        <w:tc>
          <w:tcPr>
            <w:tcW w:w="1418" w:type="dxa"/>
            <w:vMerge/>
            <w:vAlign w:val="center"/>
          </w:tcPr>
          <w:p w14:paraId="29A58DAE" w14:textId="77777777" w:rsidR="000251AD" w:rsidRPr="00AA57AC" w:rsidRDefault="000251AD" w:rsidP="00AA57AC">
            <w:pPr>
              <w:jc w:val="center"/>
              <w:rPr>
                <w:b/>
              </w:rPr>
            </w:pPr>
          </w:p>
        </w:tc>
        <w:tc>
          <w:tcPr>
            <w:tcW w:w="1417" w:type="dxa"/>
            <w:tcMar>
              <w:right w:w="28" w:type="dxa"/>
            </w:tcMar>
          </w:tcPr>
          <w:p w14:paraId="4F39284C" w14:textId="77777777" w:rsidR="000251AD" w:rsidRPr="00AA57AC" w:rsidRDefault="000251AD" w:rsidP="00AA57AC">
            <w:pPr>
              <w:jc w:val="center"/>
            </w:pPr>
            <w:r w:rsidRPr="00AA57AC">
              <w:rPr>
                <w:sz w:val="22"/>
              </w:rPr>
              <w:t>21, 22</w:t>
            </w:r>
          </w:p>
        </w:tc>
        <w:tc>
          <w:tcPr>
            <w:tcW w:w="4190" w:type="dxa"/>
          </w:tcPr>
          <w:p w14:paraId="5ECBCE83"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Pr>
          <w:p w14:paraId="4BBE6ECD" w14:textId="77777777" w:rsidR="000251AD" w:rsidRPr="00AA57AC" w:rsidRDefault="000251AD" w:rsidP="00AA57AC">
            <w:pPr>
              <w:jc w:val="center"/>
            </w:pPr>
            <w:r w:rsidRPr="00AA57AC">
              <w:rPr>
                <w:sz w:val="22"/>
              </w:rPr>
              <w:t>повышенный</w:t>
            </w:r>
          </w:p>
        </w:tc>
        <w:tc>
          <w:tcPr>
            <w:tcW w:w="1276" w:type="dxa"/>
          </w:tcPr>
          <w:p w14:paraId="63AD87EF" w14:textId="77777777" w:rsidR="000251AD" w:rsidRPr="00AA57AC" w:rsidRDefault="000251AD" w:rsidP="00AA57AC">
            <w:pPr>
              <w:jc w:val="center"/>
            </w:pPr>
            <w:r w:rsidRPr="00AA57AC">
              <w:rPr>
                <w:sz w:val="22"/>
              </w:rPr>
              <w:t>5 мин</w:t>
            </w:r>
          </w:p>
        </w:tc>
      </w:tr>
      <w:tr w:rsidR="000251AD" w:rsidRPr="00AA57AC" w14:paraId="233081C0" w14:textId="77777777" w:rsidTr="00AA57AC">
        <w:trPr>
          <w:trHeight w:val="513"/>
          <w:jc w:val="center"/>
        </w:trPr>
        <w:tc>
          <w:tcPr>
            <w:tcW w:w="994" w:type="dxa"/>
            <w:vMerge/>
            <w:vAlign w:val="center"/>
          </w:tcPr>
          <w:p w14:paraId="5307923B" w14:textId="77777777" w:rsidR="000251AD" w:rsidRPr="00AA57AC" w:rsidRDefault="000251AD" w:rsidP="00AA57AC">
            <w:pPr>
              <w:jc w:val="center"/>
              <w:rPr>
                <w:b/>
              </w:rPr>
            </w:pPr>
          </w:p>
        </w:tc>
        <w:tc>
          <w:tcPr>
            <w:tcW w:w="1418" w:type="dxa"/>
            <w:vMerge/>
            <w:vAlign w:val="center"/>
          </w:tcPr>
          <w:p w14:paraId="6481D426" w14:textId="77777777" w:rsidR="000251AD" w:rsidRPr="00AA57AC" w:rsidRDefault="000251AD" w:rsidP="00AA57AC">
            <w:pPr>
              <w:jc w:val="center"/>
              <w:rPr>
                <w:b/>
              </w:rPr>
            </w:pPr>
          </w:p>
        </w:tc>
        <w:tc>
          <w:tcPr>
            <w:tcW w:w="1417" w:type="dxa"/>
            <w:tcMar>
              <w:right w:w="28" w:type="dxa"/>
            </w:tcMar>
          </w:tcPr>
          <w:p w14:paraId="63B4932A" w14:textId="77777777" w:rsidR="000251AD" w:rsidRPr="00AA57AC" w:rsidRDefault="000251AD" w:rsidP="00AA57AC">
            <w:pPr>
              <w:jc w:val="center"/>
            </w:pPr>
            <w:r w:rsidRPr="00AA57AC">
              <w:rPr>
                <w:sz w:val="22"/>
              </w:rPr>
              <w:t>33</w:t>
            </w:r>
          </w:p>
        </w:tc>
        <w:tc>
          <w:tcPr>
            <w:tcW w:w="4190" w:type="dxa"/>
          </w:tcPr>
          <w:p w14:paraId="217E988A" w14:textId="77777777" w:rsidR="000251AD" w:rsidRPr="00AA57AC" w:rsidRDefault="000251AD" w:rsidP="00AA57AC">
            <w:pPr>
              <w:jc w:val="center"/>
            </w:pPr>
            <w:r w:rsidRPr="00AA57AC">
              <w:rPr>
                <w:sz w:val="22"/>
              </w:rPr>
              <w:t>Открытого типа на дополнение</w:t>
            </w:r>
          </w:p>
        </w:tc>
        <w:tc>
          <w:tcPr>
            <w:tcW w:w="1479" w:type="dxa"/>
          </w:tcPr>
          <w:p w14:paraId="10AE974A" w14:textId="77777777" w:rsidR="000251AD" w:rsidRPr="00AA57AC" w:rsidRDefault="000251AD" w:rsidP="00AA57AC">
            <w:pPr>
              <w:jc w:val="center"/>
            </w:pPr>
            <w:r w:rsidRPr="00AA57AC">
              <w:rPr>
                <w:sz w:val="22"/>
              </w:rPr>
              <w:t>повышенный</w:t>
            </w:r>
          </w:p>
        </w:tc>
        <w:tc>
          <w:tcPr>
            <w:tcW w:w="1276" w:type="dxa"/>
          </w:tcPr>
          <w:p w14:paraId="14EEAB5B" w14:textId="77777777" w:rsidR="000251AD" w:rsidRPr="00AA57AC" w:rsidRDefault="000251AD" w:rsidP="00AA57AC">
            <w:pPr>
              <w:jc w:val="center"/>
            </w:pPr>
            <w:r w:rsidRPr="00AA57AC">
              <w:rPr>
                <w:sz w:val="22"/>
              </w:rPr>
              <w:t>5 мин</w:t>
            </w:r>
          </w:p>
        </w:tc>
      </w:tr>
      <w:tr w:rsidR="000251AD" w:rsidRPr="00AA57AC" w14:paraId="31AA331C" w14:textId="77777777" w:rsidTr="00AA57AC">
        <w:trPr>
          <w:trHeight w:val="513"/>
          <w:jc w:val="center"/>
        </w:trPr>
        <w:tc>
          <w:tcPr>
            <w:tcW w:w="994" w:type="dxa"/>
            <w:vMerge/>
            <w:vAlign w:val="center"/>
          </w:tcPr>
          <w:p w14:paraId="16EE655D" w14:textId="77777777" w:rsidR="000251AD" w:rsidRPr="00AA57AC" w:rsidRDefault="000251AD" w:rsidP="00AA57AC">
            <w:pPr>
              <w:jc w:val="center"/>
              <w:rPr>
                <w:b/>
              </w:rPr>
            </w:pPr>
          </w:p>
        </w:tc>
        <w:tc>
          <w:tcPr>
            <w:tcW w:w="1418" w:type="dxa"/>
            <w:vMerge/>
            <w:vAlign w:val="center"/>
          </w:tcPr>
          <w:p w14:paraId="52B3669E" w14:textId="77777777" w:rsidR="000251AD" w:rsidRPr="00AA57AC" w:rsidRDefault="000251AD" w:rsidP="00AA57AC">
            <w:pPr>
              <w:jc w:val="center"/>
              <w:rPr>
                <w:b/>
              </w:rPr>
            </w:pPr>
          </w:p>
        </w:tc>
        <w:tc>
          <w:tcPr>
            <w:tcW w:w="1417" w:type="dxa"/>
            <w:tcMar>
              <w:right w:w="28" w:type="dxa"/>
            </w:tcMar>
          </w:tcPr>
          <w:p w14:paraId="4774A054" w14:textId="77777777" w:rsidR="000251AD" w:rsidRPr="00AA57AC" w:rsidRDefault="000251AD" w:rsidP="00AA57AC">
            <w:pPr>
              <w:jc w:val="center"/>
            </w:pPr>
            <w:r w:rsidRPr="00AA57AC">
              <w:rPr>
                <w:sz w:val="22"/>
              </w:rPr>
              <w:t>35</w:t>
            </w:r>
          </w:p>
        </w:tc>
        <w:tc>
          <w:tcPr>
            <w:tcW w:w="4190" w:type="dxa"/>
          </w:tcPr>
          <w:p w14:paraId="603783B1"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Pr>
          <w:p w14:paraId="4CC3FA96" w14:textId="77777777" w:rsidR="000251AD" w:rsidRPr="00AA57AC" w:rsidRDefault="000251AD" w:rsidP="00AA57AC">
            <w:pPr>
              <w:jc w:val="center"/>
            </w:pPr>
            <w:r w:rsidRPr="00AA57AC">
              <w:rPr>
                <w:sz w:val="22"/>
              </w:rPr>
              <w:t>высокий</w:t>
            </w:r>
          </w:p>
        </w:tc>
        <w:tc>
          <w:tcPr>
            <w:tcW w:w="1276" w:type="dxa"/>
          </w:tcPr>
          <w:p w14:paraId="15712BCE" w14:textId="77777777" w:rsidR="000251AD" w:rsidRPr="00AA57AC" w:rsidRDefault="000251AD" w:rsidP="00AA57AC">
            <w:pPr>
              <w:jc w:val="center"/>
            </w:pPr>
            <w:r w:rsidRPr="00AA57AC">
              <w:rPr>
                <w:sz w:val="22"/>
              </w:rPr>
              <w:t>10 мин</w:t>
            </w:r>
          </w:p>
        </w:tc>
      </w:tr>
      <w:tr w:rsidR="000251AD" w:rsidRPr="00AA57AC" w14:paraId="61DC8929" w14:textId="77777777" w:rsidTr="00AA57AC">
        <w:trPr>
          <w:trHeight w:val="513"/>
          <w:jc w:val="center"/>
        </w:trPr>
        <w:tc>
          <w:tcPr>
            <w:tcW w:w="994" w:type="dxa"/>
            <w:vMerge/>
            <w:vAlign w:val="center"/>
          </w:tcPr>
          <w:p w14:paraId="697798A1" w14:textId="77777777" w:rsidR="000251AD" w:rsidRPr="00AA57AC" w:rsidRDefault="000251AD" w:rsidP="00AA57AC">
            <w:pPr>
              <w:jc w:val="center"/>
              <w:rPr>
                <w:b/>
              </w:rPr>
            </w:pPr>
          </w:p>
        </w:tc>
        <w:tc>
          <w:tcPr>
            <w:tcW w:w="1418" w:type="dxa"/>
            <w:vMerge w:val="restart"/>
            <w:vAlign w:val="center"/>
          </w:tcPr>
          <w:p w14:paraId="2C274210" w14:textId="77777777" w:rsidR="000251AD" w:rsidRPr="00AA57AC" w:rsidRDefault="000251AD" w:rsidP="00AA57AC">
            <w:pPr>
              <w:jc w:val="center"/>
              <w:rPr>
                <w:b/>
              </w:rPr>
            </w:pPr>
            <w:r w:rsidRPr="00AA57AC">
              <w:rPr>
                <w:b/>
                <w:sz w:val="22"/>
              </w:rPr>
              <w:t>ПК-3.4</w:t>
            </w:r>
          </w:p>
        </w:tc>
        <w:tc>
          <w:tcPr>
            <w:tcW w:w="1417" w:type="dxa"/>
            <w:tcMar>
              <w:right w:w="28" w:type="dxa"/>
            </w:tcMar>
          </w:tcPr>
          <w:p w14:paraId="791E3707" w14:textId="77777777" w:rsidR="000251AD" w:rsidRPr="00AA57AC" w:rsidRDefault="000251AD" w:rsidP="00AA57AC">
            <w:pPr>
              <w:jc w:val="center"/>
            </w:pPr>
            <w:r w:rsidRPr="00AA57AC">
              <w:rPr>
                <w:sz w:val="22"/>
              </w:rPr>
              <w:t>5, 6, 8</w:t>
            </w:r>
          </w:p>
        </w:tc>
        <w:tc>
          <w:tcPr>
            <w:tcW w:w="4190" w:type="dxa"/>
          </w:tcPr>
          <w:p w14:paraId="1731F1DE"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Pr>
          <w:p w14:paraId="7218A1E5" w14:textId="77777777" w:rsidR="000251AD" w:rsidRPr="00AA57AC" w:rsidRDefault="000251AD" w:rsidP="00AA57AC">
            <w:pPr>
              <w:jc w:val="center"/>
            </w:pPr>
            <w:r w:rsidRPr="00AA57AC">
              <w:rPr>
                <w:sz w:val="22"/>
              </w:rPr>
              <w:t>повышенный</w:t>
            </w:r>
          </w:p>
        </w:tc>
        <w:tc>
          <w:tcPr>
            <w:tcW w:w="1276" w:type="dxa"/>
          </w:tcPr>
          <w:p w14:paraId="3607BCA3" w14:textId="77777777" w:rsidR="000251AD" w:rsidRPr="00AA57AC" w:rsidRDefault="000251AD" w:rsidP="00AA57AC">
            <w:pPr>
              <w:jc w:val="center"/>
            </w:pPr>
            <w:r w:rsidRPr="00AA57AC">
              <w:rPr>
                <w:sz w:val="22"/>
              </w:rPr>
              <w:t>5 мин</w:t>
            </w:r>
          </w:p>
        </w:tc>
      </w:tr>
      <w:tr w:rsidR="000251AD" w:rsidRPr="00AA57AC" w14:paraId="035465B5" w14:textId="77777777" w:rsidTr="00AA57AC">
        <w:trPr>
          <w:trHeight w:val="513"/>
          <w:jc w:val="center"/>
        </w:trPr>
        <w:tc>
          <w:tcPr>
            <w:tcW w:w="994" w:type="dxa"/>
            <w:vMerge/>
            <w:vAlign w:val="center"/>
          </w:tcPr>
          <w:p w14:paraId="6486E2D4" w14:textId="77777777" w:rsidR="000251AD" w:rsidRPr="00AA57AC" w:rsidRDefault="000251AD" w:rsidP="00AA57AC">
            <w:pPr>
              <w:jc w:val="center"/>
              <w:rPr>
                <w:b/>
              </w:rPr>
            </w:pPr>
          </w:p>
        </w:tc>
        <w:tc>
          <w:tcPr>
            <w:tcW w:w="1418" w:type="dxa"/>
            <w:vMerge/>
            <w:vAlign w:val="center"/>
          </w:tcPr>
          <w:p w14:paraId="25B8BF4D" w14:textId="77777777" w:rsidR="000251AD" w:rsidRPr="00AA57AC" w:rsidRDefault="000251AD" w:rsidP="00AA57AC">
            <w:pPr>
              <w:jc w:val="center"/>
              <w:rPr>
                <w:b/>
              </w:rPr>
            </w:pPr>
          </w:p>
        </w:tc>
        <w:tc>
          <w:tcPr>
            <w:tcW w:w="1417" w:type="dxa"/>
            <w:tcMar>
              <w:right w:w="28" w:type="dxa"/>
            </w:tcMar>
          </w:tcPr>
          <w:p w14:paraId="3B8FB01C" w14:textId="77777777" w:rsidR="000251AD" w:rsidRPr="00AA57AC" w:rsidRDefault="000251AD" w:rsidP="00AA57AC">
            <w:pPr>
              <w:jc w:val="center"/>
            </w:pPr>
            <w:r w:rsidRPr="00AA57AC">
              <w:rPr>
                <w:sz w:val="22"/>
              </w:rPr>
              <w:t>18, 19, 20</w:t>
            </w:r>
          </w:p>
        </w:tc>
        <w:tc>
          <w:tcPr>
            <w:tcW w:w="4190" w:type="dxa"/>
          </w:tcPr>
          <w:p w14:paraId="1263F26C"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tcPr>
          <w:p w14:paraId="1F57E151" w14:textId="77777777" w:rsidR="000251AD" w:rsidRPr="00AA57AC" w:rsidRDefault="000251AD" w:rsidP="00AA57AC">
            <w:pPr>
              <w:jc w:val="center"/>
            </w:pPr>
            <w:r w:rsidRPr="00AA57AC">
              <w:rPr>
                <w:sz w:val="22"/>
              </w:rPr>
              <w:t>повышенный</w:t>
            </w:r>
          </w:p>
        </w:tc>
        <w:tc>
          <w:tcPr>
            <w:tcW w:w="1276" w:type="dxa"/>
          </w:tcPr>
          <w:p w14:paraId="096BB03A" w14:textId="77777777" w:rsidR="000251AD" w:rsidRPr="00AA57AC" w:rsidRDefault="000251AD" w:rsidP="00AA57AC">
            <w:pPr>
              <w:jc w:val="center"/>
            </w:pPr>
            <w:r w:rsidRPr="00AA57AC">
              <w:rPr>
                <w:sz w:val="22"/>
              </w:rPr>
              <w:t>5 мин</w:t>
            </w:r>
          </w:p>
        </w:tc>
      </w:tr>
      <w:tr w:rsidR="000251AD" w:rsidRPr="00AA57AC" w14:paraId="5E20B074" w14:textId="77777777" w:rsidTr="00AA57AC">
        <w:trPr>
          <w:trHeight w:val="513"/>
          <w:jc w:val="center"/>
        </w:trPr>
        <w:tc>
          <w:tcPr>
            <w:tcW w:w="994" w:type="dxa"/>
            <w:vMerge/>
            <w:vAlign w:val="center"/>
          </w:tcPr>
          <w:p w14:paraId="57CE92EA" w14:textId="77777777" w:rsidR="000251AD" w:rsidRPr="00AA57AC" w:rsidRDefault="000251AD" w:rsidP="00AA57AC">
            <w:pPr>
              <w:jc w:val="center"/>
              <w:rPr>
                <w:b/>
              </w:rPr>
            </w:pPr>
          </w:p>
        </w:tc>
        <w:tc>
          <w:tcPr>
            <w:tcW w:w="1418" w:type="dxa"/>
            <w:vMerge/>
            <w:vAlign w:val="center"/>
          </w:tcPr>
          <w:p w14:paraId="2AE703C3" w14:textId="77777777" w:rsidR="000251AD" w:rsidRPr="00AA57AC" w:rsidRDefault="000251AD" w:rsidP="00AA57AC">
            <w:pPr>
              <w:jc w:val="center"/>
              <w:rPr>
                <w:b/>
              </w:rPr>
            </w:pPr>
          </w:p>
        </w:tc>
        <w:tc>
          <w:tcPr>
            <w:tcW w:w="1417" w:type="dxa"/>
            <w:tcMar>
              <w:right w:w="28" w:type="dxa"/>
            </w:tcMar>
          </w:tcPr>
          <w:p w14:paraId="7B8817C5" w14:textId="77777777" w:rsidR="000251AD" w:rsidRPr="00AA57AC" w:rsidRDefault="000251AD" w:rsidP="00AA57AC">
            <w:pPr>
              <w:jc w:val="center"/>
            </w:pPr>
            <w:r w:rsidRPr="00AA57AC">
              <w:rPr>
                <w:sz w:val="22"/>
              </w:rPr>
              <w:t>25, 26</w:t>
            </w:r>
          </w:p>
        </w:tc>
        <w:tc>
          <w:tcPr>
            <w:tcW w:w="4190" w:type="dxa"/>
          </w:tcPr>
          <w:p w14:paraId="2F04C8CB" w14:textId="77777777" w:rsidR="000251AD" w:rsidRPr="00AA57AC" w:rsidRDefault="000251AD" w:rsidP="00AA57AC">
            <w:pPr>
              <w:jc w:val="center"/>
            </w:pPr>
            <w:r w:rsidRPr="00AA57AC">
              <w:rPr>
                <w:sz w:val="22"/>
              </w:rPr>
              <w:t>Комбинированного типа с выбором нескольких верных ответов и обоснованием выбора</w:t>
            </w:r>
          </w:p>
        </w:tc>
        <w:tc>
          <w:tcPr>
            <w:tcW w:w="1479" w:type="dxa"/>
          </w:tcPr>
          <w:p w14:paraId="6597E0B2" w14:textId="77777777" w:rsidR="000251AD" w:rsidRPr="00AA57AC" w:rsidRDefault="000251AD" w:rsidP="00AA57AC">
            <w:pPr>
              <w:jc w:val="center"/>
            </w:pPr>
            <w:r w:rsidRPr="00AA57AC">
              <w:rPr>
                <w:sz w:val="22"/>
              </w:rPr>
              <w:t>высокий</w:t>
            </w:r>
          </w:p>
        </w:tc>
        <w:tc>
          <w:tcPr>
            <w:tcW w:w="1276" w:type="dxa"/>
          </w:tcPr>
          <w:p w14:paraId="0E93FB69" w14:textId="77777777" w:rsidR="000251AD" w:rsidRPr="00AA57AC" w:rsidRDefault="000251AD" w:rsidP="00AA57AC">
            <w:pPr>
              <w:jc w:val="center"/>
            </w:pPr>
            <w:r w:rsidRPr="00AA57AC">
              <w:rPr>
                <w:sz w:val="22"/>
              </w:rPr>
              <w:t>5 мин</w:t>
            </w:r>
          </w:p>
        </w:tc>
      </w:tr>
      <w:tr w:rsidR="000251AD" w:rsidRPr="00AA57AC" w14:paraId="32A30539" w14:textId="77777777" w:rsidTr="00AA57AC">
        <w:trPr>
          <w:trHeight w:val="513"/>
          <w:jc w:val="center"/>
        </w:trPr>
        <w:tc>
          <w:tcPr>
            <w:tcW w:w="994" w:type="dxa"/>
            <w:vMerge/>
            <w:vAlign w:val="center"/>
          </w:tcPr>
          <w:p w14:paraId="271E2CA8" w14:textId="77777777" w:rsidR="000251AD" w:rsidRPr="00AA57AC" w:rsidRDefault="000251AD" w:rsidP="00AA57AC">
            <w:pPr>
              <w:jc w:val="center"/>
              <w:rPr>
                <w:b/>
              </w:rPr>
            </w:pPr>
          </w:p>
        </w:tc>
        <w:tc>
          <w:tcPr>
            <w:tcW w:w="1418" w:type="dxa"/>
            <w:vMerge/>
            <w:vAlign w:val="center"/>
          </w:tcPr>
          <w:p w14:paraId="4BA3ECB1" w14:textId="77777777" w:rsidR="000251AD" w:rsidRPr="00AA57AC" w:rsidRDefault="000251AD" w:rsidP="00AA57AC">
            <w:pPr>
              <w:jc w:val="center"/>
              <w:rPr>
                <w:b/>
              </w:rPr>
            </w:pPr>
          </w:p>
        </w:tc>
        <w:tc>
          <w:tcPr>
            <w:tcW w:w="1417" w:type="dxa"/>
            <w:tcMar>
              <w:right w:w="28" w:type="dxa"/>
            </w:tcMar>
          </w:tcPr>
          <w:p w14:paraId="6ABC1CF6" w14:textId="77777777" w:rsidR="000251AD" w:rsidRPr="00AA57AC" w:rsidRDefault="000251AD" w:rsidP="00AA57AC">
            <w:pPr>
              <w:jc w:val="center"/>
            </w:pPr>
            <w:r w:rsidRPr="00AA57AC">
              <w:rPr>
                <w:sz w:val="22"/>
              </w:rPr>
              <w:t>27, 34</w:t>
            </w:r>
          </w:p>
        </w:tc>
        <w:tc>
          <w:tcPr>
            <w:tcW w:w="4190" w:type="dxa"/>
          </w:tcPr>
          <w:p w14:paraId="4DB00154" w14:textId="77777777" w:rsidR="000251AD" w:rsidRPr="00AA57AC" w:rsidRDefault="000251AD" w:rsidP="00AA57AC">
            <w:pPr>
              <w:jc w:val="center"/>
            </w:pPr>
            <w:r w:rsidRPr="00AA57AC">
              <w:rPr>
                <w:sz w:val="22"/>
              </w:rPr>
              <w:t>Открытого типа на дополнение</w:t>
            </w:r>
          </w:p>
        </w:tc>
        <w:tc>
          <w:tcPr>
            <w:tcW w:w="1479" w:type="dxa"/>
          </w:tcPr>
          <w:p w14:paraId="742FC5EF" w14:textId="77777777" w:rsidR="000251AD" w:rsidRPr="00AA57AC" w:rsidRDefault="000251AD" w:rsidP="00AA57AC">
            <w:pPr>
              <w:jc w:val="center"/>
            </w:pPr>
            <w:r w:rsidRPr="00AA57AC">
              <w:rPr>
                <w:sz w:val="22"/>
              </w:rPr>
              <w:t>повышенный</w:t>
            </w:r>
          </w:p>
        </w:tc>
        <w:tc>
          <w:tcPr>
            <w:tcW w:w="1276" w:type="dxa"/>
          </w:tcPr>
          <w:p w14:paraId="67C95A88" w14:textId="77777777" w:rsidR="000251AD" w:rsidRPr="00AA57AC" w:rsidRDefault="000251AD" w:rsidP="00AA57AC">
            <w:pPr>
              <w:jc w:val="center"/>
            </w:pPr>
            <w:r w:rsidRPr="00AA57AC">
              <w:rPr>
                <w:sz w:val="22"/>
              </w:rPr>
              <w:t>5 мин</w:t>
            </w:r>
          </w:p>
        </w:tc>
      </w:tr>
      <w:tr w:rsidR="000251AD" w:rsidRPr="00AA57AC" w14:paraId="52A1FBB5" w14:textId="77777777" w:rsidTr="00AA57AC">
        <w:trPr>
          <w:trHeight w:val="513"/>
          <w:jc w:val="center"/>
        </w:trPr>
        <w:tc>
          <w:tcPr>
            <w:tcW w:w="994" w:type="dxa"/>
            <w:vMerge/>
            <w:tcBorders>
              <w:bottom w:val="double" w:sz="18" w:space="0" w:color="auto"/>
            </w:tcBorders>
            <w:vAlign w:val="center"/>
          </w:tcPr>
          <w:p w14:paraId="330C322D" w14:textId="77777777" w:rsidR="000251AD" w:rsidRPr="00AA57AC" w:rsidRDefault="000251AD" w:rsidP="00AA57AC">
            <w:pPr>
              <w:jc w:val="center"/>
              <w:rPr>
                <w:b/>
              </w:rPr>
            </w:pPr>
          </w:p>
        </w:tc>
        <w:tc>
          <w:tcPr>
            <w:tcW w:w="1418" w:type="dxa"/>
            <w:vMerge/>
            <w:tcBorders>
              <w:bottom w:val="double" w:sz="18" w:space="0" w:color="auto"/>
            </w:tcBorders>
            <w:vAlign w:val="center"/>
          </w:tcPr>
          <w:p w14:paraId="75EDB359" w14:textId="77777777" w:rsidR="000251AD" w:rsidRPr="00AA57AC" w:rsidRDefault="000251AD" w:rsidP="00AA57AC">
            <w:pPr>
              <w:jc w:val="center"/>
              <w:rPr>
                <w:b/>
              </w:rPr>
            </w:pPr>
          </w:p>
        </w:tc>
        <w:tc>
          <w:tcPr>
            <w:tcW w:w="1417" w:type="dxa"/>
            <w:tcBorders>
              <w:bottom w:val="double" w:sz="18" w:space="0" w:color="auto"/>
            </w:tcBorders>
            <w:tcMar>
              <w:right w:w="28" w:type="dxa"/>
            </w:tcMar>
          </w:tcPr>
          <w:p w14:paraId="3B0656B7" w14:textId="77777777" w:rsidR="000251AD" w:rsidRPr="00AA57AC" w:rsidRDefault="000251AD" w:rsidP="00AA57AC">
            <w:pPr>
              <w:jc w:val="center"/>
            </w:pPr>
            <w:r w:rsidRPr="00AA57AC">
              <w:rPr>
                <w:sz w:val="22"/>
              </w:rPr>
              <w:t>37</w:t>
            </w:r>
          </w:p>
        </w:tc>
        <w:tc>
          <w:tcPr>
            <w:tcW w:w="4190" w:type="dxa"/>
            <w:tcBorders>
              <w:bottom w:val="double" w:sz="18" w:space="0" w:color="auto"/>
            </w:tcBorders>
          </w:tcPr>
          <w:p w14:paraId="7D398E35"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tcPr>
          <w:p w14:paraId="24117E64"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tcPr>
          <w:p w14:paraId="4E2A94F9" w14:textId="77777777" w:rsidR="000251AD" w:rsidRPr="00AA57AC" w:rsidRDefault="000251AD" w:rsidP="00AA57AC">
            <w:pPr>
              <w:jc w:val="center"/>
            </w:pPr>
            <w:r w:rsidRPr="00AA57AC">
              <w:rPr>
                <w:sz w:val="22"/>
              </w:rPr>
              <w:t>10 мин</w:t>
            </w:r>
          </w:p>
        </w:tc>
      </w:tr>
      <w:tr w:rsidR="000251AD" w:rsidRPr="00AA57AC" w14:paraId="67BAF6BF" w14:textId="77777777" w:rsidTr="00AA57AC">
        <w:trPr>
          <w:trHeight w:val="513"/>
          <w:jc w:val="center"/>
        </w:trPr>
        <w:tc>
          <w:tcPr>
            <w:tcW w:w="994" w:type="dxa"/>
            <w:vMerge w:val="restart"/>
            <w:tcBorders>
              <w:top w:val="double" w:sz="18" w:space="0" w:color="auto"/>
              <w:bottom w:val="nil"/>
            </w:tcBorders>
            <w:vAlign w:val="center"/>
          </w:tcPr>
          <w:p w14:paraId="2B423422" w14:textId="77777777" w:rsidR="000251AD" w:rsidRPr="00AA57AC" w:rsidRDefault="000251AD" w:rsidP="00AA57AC">
            <w:pPr>
              <w:jc w:val="center"/>
              <w:rPr>
                <w:b/>
              </w:rPr>
            </w:pPr>
            <w:r w:rsidRPr="00AA57AC">
              <w:rPr>
                <w:b/>
                <w:sz w:val="22"/>
              </w:rPr>
              <w:t>ПК-4</w:t>
            </w:r>
          </w:p>
        </w:tc>
        <w:tc>
          <w:tcPr>
            <w:tcW w:w="1418" w:type="dxa"/>
            <w:vMerge w:val="restart"/>
            <w:tcBorders>
              <w:top w:val="double" w:sz="18" w:space="0" w:color="auto"/>
              <w:bottom w:val="nil"/>
            </w:tcBorders>
            <w:vAlign w:val="center"/>
          </w:tcPr>
          <w:p w14:paraId="25D6CCFA" w14:textId="77777777" w:rsidR="000251AD" w:rsidRPr="00AA57AC" w:rsidRDefault="000251AD" w:rsidP="00AA57AC">
            <w:pPr>
              <w:jc w:val="center"/>
              <w:rPr>
                <w:b/>
              </w:rPr>
            </w:pPr>
            <w:r w:rsidRPr="00AA57AC">
              <w:rPr>
                <w:b/>
                <w:sz w:val="22"/>
              </w:rPr>
              <w:t>ПК-4.1</w:t>
            </w:r>
          </w:p>
        </w:tc>
        <w:tc>
          <w:tcPr>
            <w:tcW w:w="1417" w:type="dxa"/>
            <w:tcBorders>
              <w:top w:val="double" w:sz="18" w:space="0" w:color="auto"/>
              <w:bottom w:val="nil"/>
            </w:tcBorders>
            <w:tcMar>
              <w:right w:w="28" w:type="dxa"/>
            </w:tcMar>
            <w:vAlign w:val="center"/>
          </w:tcPr>
          <w:p w14:paraId="3C825761" w14:textId="77777777" w:rsidR="000251AD" w:rsidRPr="00AA57AC" w:rsidRDefault="000251AD" w:rsidP="00AA57AC">
            <w:pPr>
              <w:jc w:val="center"/>
            </w:pPr>
            <w:r w:rsidRPr="00AA57AC">
              <w:rPr>
                <w:sz w:val="22"/>
              </w:rPr>
              <w:t>1, 4, 6</w:t>
            </w:r>
          </w:p>
        </w:tc>
        <w:tc>
          <w:tcPr>
            <w:tcW w:w="4190" w:type="dxa"/>
            <w:tcBorders>
              <w:top w:val="double" w:sz="18" w:space="0" w:color="auto"/>
              <w:bottom w:val="nil"/>
            </w:tcBorders>
            <w:vAlign w:val="center"/>
          </w:tcPr>
          <w:p w14:paraId="6F5F05CB"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2B6E299E"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3C3F6964" w14:textId="77777777" w:rsidR="000251AD" w:rsidRPr="00AA57AC" w:rsidRDefault="000251AD" w:rsidP="00AA57AC">
            <w:pPr>
              <w:jc w:val="center"/>
            </w:pPr>
            <w:r w:rsidRPr="00AA57AC">
              <w:rPr>
                <w:sz w:val="22"/>
              </w:rPr>
              <w:t>3 мин</w:t>
            </w:r>
          </w:p>
        </w:tc>
      </w:tr>
      <w:tr w:rsidR="000251AD" w:rsidRPr="00AA57AC" w14:paraId="3BAC3278" w14:textId="77777777" w:rsidTr="00AA57AC">
        <w:trPr>
          <w:trHeight w:val="513"/>
          <w:jc w:val="center"/>
        </w:trPr>
        <w:tc>
          <w:tcPr>
            <w:tcW w:w="994" w:type="dxa"/>
            <w:vMerge/>
            <w:tcBorders>
              <w:top w:val="nil"/>
            </w:tcBorders>
            <w:vAlign w:val="center"/>
          </w:tcPr>
          <w:p w14:paraId="0A98D9ED" w14:textId="77777777" w:rsidR="000251AD" w:rsidRPr="00AA57AC" w:rsidRDefault="000251AD" w:rsidP="00AA57AC">
            <w:pPr>
              <w:jc w:val="center"/>
              <w:rPr>
                <w:b/>
              </w:rPr>
            </w:pPr>
          </w:p>
        </w:tc>
        <w:tc>
          <w:tcPr>
            <w:tcW w:w="1418" w:type="dxa"/>
            <w:vMerge/>
            <w:tcBorders>
              <w:top w:val="nil"/>
            </w:tcBorders>
            <w:vAlign w:val="center"/>
          </w:tcPr>
          <w:p w14:paraId="24ED1917" w14:textId="77777777" w:rsidR="000251AD" w:rsidRPr="00AA57AC" w:rsidRDefault="000251AD" w:rsidP="00AA57AC">
            <w:pPr>
              <w:jc w:val="center"/>
              <w:rPr>
                <w:b/>
              </w:rPr>
            </w:pPr>
          </w:p>
        </w:tc>
        <w:tc>
          <w:tcPr>
            <w:tcW w:w="1417" w:type="dxa"/>
            <w:tcBorders>
              <w:top w:val="nil"/>
            </w:tcBorders>
            <w:tcMar>
              <w:right w:w="28" w:type="dxa"/>
            </w:tcMar>
            <w:vAlign w:val="center"/>
          </w:tcPr>
          <w:p w14:paraId="36E83F7A" w14:textId="77777777" w:rsidR="000251AD" w:rsidRPr="00AA57AC" w:rsidRDefault="000251AD" w:rsidP="00AA57AC">
            <w:pPr>
              <w:jc w:val="center"/>
            </w:pPr>
            <w:r w:rsidRPr="00AA57AC">
              <w:rPr>
                <w:sz w:val="22"/>
              </w:rPr>
              <w:t>9, 10, 11</w:t>
            </w:r>
          </w:p>
        </w:tc>
        <w:tc>
          <w:tcPr>
            <w:tcW w:w="4190" w:type="dxa"/>
            <w:tcBorders>
              <w:top w:val="nil"/>
            </w:tcBorders>
            <w:vAlign w:val="center"/>
          </w:tcPr>
          <w:p w14:paraId="06D80709"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Borders>
              <w:top w:val="nil"/>
            </w:tcBorders>
            <w:vAlign w:val="center"/>
          </w:tcPr>
          <w:p w14:paraId="2892A456"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1CB73656" w14:textId="77777777" w:rsidR="000251AD" w:rsidRPr="00AA57AC" w:rsidRDefault="000251AD" w:rsidP="00AA57AC">
            <w:pPr>
              <w:jc w:val="center"/>
            </w:pPr>
            <w:r w:rsidRPr="00AA57AC">
              <w:rPr>
                <w:sz w:val="22"/>
              </w:rPr>
              <w:t>5 мин</w:t>
            </w:r>
          </w:p>
        </w:tc>
      </w:tr>
      <w:tr w:rsidR="000251AD" w:rsidRPr="00AA57AC" w14:paraId="6B7F04CE" w14:textId="77777777" w:rsidTr="00AA57AC">
        <w:trPr>
          <w:trHeight w:val="513"/>
          <w:jc w:val="center"/>
        </w:trPr>
        <w:tc>
          <w:tcPr>
            <w:tcW w:w="994" w:type="dxa"/>
            <w:vMerge/>
            <w:vAlign w:val="center"/>
          </w:tcPr>
          <w:p w14:paraId="58190C65" w14:textId="77777777" w:rsidR="000251AD" w:rsidRPr="00AA57AC" w:rsidRDefault="000251AD" w:rsidP="00AA57AC">
            <w:pPr>
              <w:jc w:val="center"/>
              <w:rPr>
                <w:b/>
              </w:rPr>
            </w:pPr>
          </w:p>
        </w:tc>
        <w:tc>
          <w:tcPr>
            <w:tcW w:w="1418" w:type="dxa"/>
            <w:vMerge/>
            <w:vAlign w:val="center"/>
          </w:tcPr>
          <w:p w14:paraId="53FD609F" w14:textId="77777777" w:rsidR="000251AD" w:rsidRPr="00AA57AC" w:rsidRDefault="000251AD" w:rsidP="00AA57AC">
            <w:pPr>
              <w:jc w:val="center"/>
              <w:rPr>
                <w:b/>
              </w:rPr>
            </w:pPr>
          </w:p>
        </w:tc>
        <w:tc>
          <w:tcPr>
            <w:tcW w:w="1417" w:type="dxa"/>
            <w:tcMar>
              <w:right w:w="28" w:type="dxa"/>
            </w:tcMar>
            <w:vAlign w:val="center"/>
          </w:tcPr>
          <w:p w14:paraId="3A709D1D" w14:textId="77777777" w:rsidR="000251AD" w:rsidRPr="00AA57AC" w:rsidRDefault="000251AD" w:rsidP="00AA57AC">
            <w:pPr>
              <w:jc w:val="center"/>
            </w:pPr>
            <w:r w:rsidRPr="00AA57AC">
              <w:rPr>
                <w:sz w:val="22"/>
              </w:rPr>
              <w:t>16</w:t>
            </w:r>
          </w:p>
        </w:tc>
        <w:tc>
          <w:tcPr>
            <w:tcW w:w="4190" w:type="dxa"/>
            <w:vAlign w:val="center"/>
          </w:tcPr>
          <w:p w14:paraId="0D4823DA"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23940C28" w14:textId="77777777" w:rsidR="000251AD" w:rsidRPr="00AA57AC" w:rsidRDefault="000251AD" w:rsidP="00AA57AC">
            <w:pPr>
              <w:jc w:val="center"/>
            </w:pPr>
            <w:r w:rsidRPr="00AA57AC">
              <w:rPr>
                <w:sz w:val="22"/>
              </w:rPr>
              <w:t>повышенный</w:t>
            </w:r>
          </w:p>
        </w:tc>
        <w:tc>
          <w:tcPr>
            <w:tcW w:w="1276" w:type="dxa"/>
            <w:vAlign w:val="center"/>
          </w:tcPr>
          <w:p w14:paraId="01A32996" w14:textId="77777777" w:rsidR="000251AD" w:rsidRPr="00AA57AC" w:rsidRDefault="000251AD" w:rsidP="00AA57AC">
            <w:pPr>
              <w:jc w:val="center"/>
            </w:pPr>
            <w:r w:rsidRPr="00AA57AC">
              <w:rPr>
                <w:sz w:val="22"/>
              </w:rPr>
              <w:t>5 мин</w:t>
            </w:r>
          </w:p>
        </w:tc>
      </w:tr>
      <w:tr w:rsidR="000251AD" w:rsidRPr="00AA57AC" w14:paraId="761629E6" w14:textId="77777777" w:rsidTr="00AA57AC">
        <w:trPr>
          <w:trHeight w:val="513"/>
          <w:jc w:val="center"/>
        </w:trPr>
        <w:tc>
          <w:tcPr>
            <w:tcW w:w="994" w:type="dxa"/>
            <w:vMerge/>
            <w:vAlign w:val="center"/>
          </w:tcPr>
          <w:p w14:paraId="02E83E37" w14:textId="77777777" w:rsidR="000251AD" w:rsidRPr="00AA57AC" w:rsidRDefault="000251AD" w:rsidP="00AA57AC">
            <w:pPr>
              <w:jc w:val="center"/>
              <w:rPr>
                <w:b/>
              </w:rPr>
            </w:pPr>
          </w:p>
        </w:tc>
        <w:tc>
          <w:tcPr>
            <w:tcW w:w="1418" w:type="dxa"/>
            <w:vMerge/>
            <w:vAlign w:val="center"/>
          </w:tcPr>
          <w:p w14:paraId="22A767E0" w14:textId="77777777" w:rsidR="000251AD" w:rsidRPr="00AA57AC" w:rsidRDefault="000251AD" w:rsidP="00AA57AC">
            <w:pPr>
              <w:jc w:val="center"/>
              <w:rPr>
                <w:b/>
              </w:rPr>
            </w:pPr>
          </w:p>
        </w:tc>
        <w:tc>
          <w:tcPr>
            <w:tcW w:w="1417" w:type="dxa"/>
            <w:tcMar>
              <w:right w:w="28" w:type="dxa"/>
            </w:tcMar>
            <w:vAlign w:val="center"/>
          </w:tcPr>
          <w:p w14:paraId="0B48B015" w14:textId="77777777" w:rsidR="000251AD" w:rsidRPr="00AA57AC" w:rsidRDefault="000251AD" w:rsidP="00AA57AC">
            <w:pPr>
              <w:jc w:val="center"/>
            </w:pPr>
            <w:r w:rsidRPr="00AA57AC">
              <w:rPr>
                <w:sz w:val="22"/>
              </w:rPr>
              <w:t>20</w:t>
            </w:r>
          </w:p>
        </w:tc>
        <w:tc>
          <w:tcPr>
            <w:tcW w:w="4190" w:type="dxa"/>
            <w:vAlign w:val="center"/>
          </w:tcPr>
          <w:p w14:paraId="7E97C67B"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1FA64702" w14:textId="77777777" w:rsidR="000251AD" w:rsidRPr="00AA57AC" w:rsidRDefault="000251AD" w:rsidP="00AA57AC">
            <w:pPr>
              <w:jc w:val="center"/>
            </w:pPr>
            <w:r w:rsidRPr="00AA57AC">
              <w:rPr>
                <w:sz w:val="22"/>
              </w:rPr>
              <w:t>повышенный</w:t>
            </w:r>
          </w:p>
        </w:tc>
        <w:tc>
          <w:tcPr>
            <w:tcW w:w="1276" w:type="dxa"/>
            <w:vAlign w:val="center"/>
          </w:tcPr>
          <w:p w14:paraId="48FEE7F9" w14:textId="77777777" w:rsidR="000251AD" w:rsidRPr="00AA57AC" w:rsidRDefault="000251AD" w:rsidP="00AA57AC">
            <w:pPr>
              <w:jc w:val="center"/>
            </w:pPr>
            <w:r w:rsidRPr="00AA57AC">
              <w:rPr>
                <w:sz w:val="22"/>
              </w:rPr>
              <w:t>5 мин</w:t>
            </w:r>
          </w:p>
        </w:tc>
      </w:tr>
      <w:tr w:rsidR="000251AD" w:rsidRPr="00AA57AC" w14:paraId="168F657A" w14:textId="77777777" w:rsidTr="00AA57AC">
        <w:trPr>
          <w:trHeight w:val="513"/>
          <w:jc w:val="center"/>
        </w:trPr>
        <w:tc>
          <w:tcPr>
            <w:tcW w:w="994" w:type="dxa"/>
            <w:vMerge/>
            <w:vAlign w:val="center"/>
          </w:tcPr>
          <w:p w14:paraId="4B5252B7" w14:textId="77777777" w:rsidR="000251AD" w:rsidRPr="00AA57AC" w:rsidRDefault="000251AD" w:rsidP="00AA57AC">
            <w:pPr>
              <w:jc w:val="center"/>
              <w:rPr>
                <w:b/>
              </w:rPr>
            </w:pPr>
          </w:p>
        </w:tc>
        <w:tc>
          <w:tcPr>
            <w:tcW w:w="1418" w:type="dxa"/>
            <w:vMerge/>
            <w:vAlign w:val="center"/>
          </w:tcPr>
          <w:p w14:paraId="303C218E" w14:textId="77777777" w:rsidR="000251AD" w:rsidRPr="00AA57AC" w:rsidRDefault="000251AD" w:rsidP="00AA57AC">
            <w:pPr>
              <w:jc w:val="center"/>
              <w:rPr>
                <w:b/>
              </w:rPr>
            </w:pPr>
          </w:p>
        </w:tc>
        <w:tc>
          <w:tcPr>
            <w:tcW w:w="1417" w:type="dxa"/>
            <w:tcMar>
              <w:right w:w="28" w:type="dxa"/>
            </w:tcMar>
            <w:vAlign w:val="center"/>
          </w:tcPr>
          <w:p w14:paraId="0DE00DB8" w14:textId="77777777" w:rsidR="000251AD" w:rsidRPr="00AA57AC" w:rsidRDefault="000251AD" w:rsidP="00AA57AC">
            <w:pPr>
              <w:jc w:val="center"/>
            </w:pPr>
            <w:r w:rsidRPr="00AA57AC">
              <w:rPr>
                <w:sz w:val="22"/>
              </w:rPr>
              <w:t>21</w:t>
            </w:r>
          </w:p>
        </w:tc>
        <w:tc>
          <w:tcPr>
            <w:tcW w:w="4190" w:type="dxa"/>
            <w:vAlign w:val="center"/>
          </w:tcPr>
          <w:p w14:paraId="677B0A1B"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763FABD6" w14:textId="77777777" w:rsidR="000251AD" w:rsidRPr="00AA57AC" w:rsidRDefault="000251AD" w:rsidP="00AA57AC">
            <w:pPr>
              <w:jc w:val="center"/>
            </w:pPr>
            <w:r w:rsidRPr="00AA57AC">
              <w:rPr>
                <w:sz w:val="22"/>
              </w:rPr>
              <w:t>высокий</w:t>
            </w:r>
          </w:p>
        </w:tc>
        <w:tc>
          <w:tcPr>
            <w:tcW w:w="1276" w:type="dxa"/>
            <w:vAlign w:val="center"/>
          </w:tcPr>
          <w:p w14:paraId="03B01E84" w14:textId="77777777" w:rsidR="000251AD" w:rsidRPr="00AA57AC" w:rsidRDefault="000251AD" w:rsidP="00AA57AC">
            <w:pPr>
              <w:jc w:val="center"/>
            </w:pPr>
            <w:r w:rsidRPr="00AA57AC">
              <w:rPr>
                <w:sz w:val="22"/>
              </w:rPr>
              <w:t>10 мин</w:t>
            </w:r>
          </w:p>
        </w:tc>
      </w:tr>
      <w:tr w:rsidR="000251AD" w:rsidRPr="00AA57AC" w14:paraId="61B4B47A" w14:textId="77777777" w:rsidTr="00AA57AC">
        <w:trPr>
          <w:trHeight w:val="513"/>
          <w:jc w:val="center"/>
        </w:trPr>
        <w:tc>
          <w:tcPr>
            <w:tcW w:w="994" w:type="dxa"/>
            <w:vMerge/>
            <w:vAlign w:val="center"/>
          </w:tcPr>
          <w:p w14:paraId="1634C3A7" w14:textId="77777777" w:rsidR="000251AD" w:rsidRPr="00AA57AC" w:rsidRDefault="000251AD" w:rsidP="00AA57AC">
            <w:pPr>
              <w:jc w:val="center"/>
              <w:rPr>
                <w:b/>
              </w:rPr>
            </w:pPr>
          </w:p>
        </w:tc>
        <w:tc>
          <w:tcPr>
            <w:tcW w:w="1418" w:type="dxa"/>
            <w:vMerge/>
            <w:vAlign w:val="center"/>
          </w:tcPr>
          <w:p w14:paraId="01429857" w14:textId="77777777" w:rsidR="000251AD" w:rsidRPr="00AA57AC" w:rsidRDefault="000251AD" w:rsidP="00AA57AC">
            <w:pPr>
              <w:jc w:val="center"/>
              <w:rPr>
                <w:b/>
              </w:rPr>
            </w:pPr>
          </w:p>
        </w:tc>
        <w:tc>
          <w:tcPr>
            <w:tcW w:w="1417" w:type="dxa"/>
            <w:tcMar>
              <w:right w:w="28" w:type="dxa"/>
            </w:tcMar>
            <w:vAlign w:val="center"/>
          </w:tcPr>
          <w:p w14:paraId="72DAFDB2" w14:textId="77777777" w:rsidR="000251AD" w:rsidRPr="00AA57AC" w:rsidRDefault="000251AD" w:rsidP="00AA57AC">
            <w:pPr>
              <w:jc w:val="center"/>
            </w:pPr>
            <w:r w:rsidRPr="00AA57AC">
              <w:rPr>
                <w:sz w:val="22"/>
              </w:rPr>
              <w:t>24</w:t>
            </w:r>
          </w:p>
        </w:tc>
        <w:tc>
          <w:tcPr>
            <w:tcW w:w="4190" w:type="dxa"/>
            <w:vAlign w:val="center"/>
          </w:tcPr>
          <w:p w14:paraId="5643896E"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7FC1866" w14:textId="77777777" w:rsidR="000251AD" w:rsidRPr="00AA57AC" w:rsidRDefault="000251AD" w:rsidP="00AA57AC">
            <w:pPr>
              <w:jc w:val="center"/>
            </w:pPr>
            <w:r w:rsidRPr="00AA57AC">
              <w:rPr>
                <w:sz w:val="22"/>
              </w:rPr>
              <w:t>базовый</w:t>
            </w:r>
          </w:p>
        </w:tc>
        <w:tc>
          <w:tcPr>
            <w:tcW w:w="1276" w:type="dxa"/>
            <w:vAlign w:val="center"/>
          </w:tcPr>
          <w:p w14:paraId="1D410049" w14:textId="77777777" w:rsidR="000251AD" w:rsidRPr="00AA57AC" w:rsidRDefault="000251AD" w:rsidP="00AA57AC">
            <w:pPr>
              <w:jc w:val="center"/>
            </w:pPr>
            <w:r w:rsidRPr="00AA57AC">
              <w:rPr>
                <w:sz w:val="22"/>
              </w:rPr>
              <w:t>3 мин</w:t>
            </w:r>
          </w:p>
        </w:tc>
      </w:tr>
      <w:tr w:rsidR="000251AD" w:rsidRPr="00AA57AC" w14:paraId="7AF6C4C6" w14:textId="77777777" w:rsidTr="00AA57AC">
        <w:trPr>
          <w:trHeight w:val="513"/>
          <w:jc w:val="center"/>
        </w:trPr>
        <w:tc>
          <w:tcPr>
            <w:tcW w:w="994" w:type="dxa"/>
            <w:vMerge/>
            <w:vAlign w:val="center"/>
          </w:tcPr>
          <w:p w14:paraId="6C7CA2DB" w14:textId="77777777" w:rsidR="000251AD" w:rsidRPr="00AA57AC" w:rsidRDefault="000251AD" w:rsidP="00AA57AC">
            <w:pPr>
              <w:jc w:val="center"/>
              <w:rPr>
                <w:b/>
              </w:rPr>
            </w:pPr>
          </w:p>
        </w:tc>
        <w:tc>
          <w:tcPr>
            <w:tcW w:w="1418" w:type="dxa"/>
            <w:vMerge/>
            <w:vAlign w:val="center"/>
          </w:tcPr>
          <w:p w14:paraId="0480930A" w14:textId="77777777" w:rsidR="000251AD" w:rsidRPr="00AA57AC" w:rsidRDefault="000251AD" w:rsidP="00AA57AC">
            <w:pPr>
              <w:jc w:val="center"/>
              <w:rPr>
                <w:b/>
              </w:rPr>
            </w:pPr>
          </w:p>
        </w:tc>
        <w:tc>
          <w:tcPr>
            <w:tcW w:w="1417" w:type="dxa"/>
            <w:tcMar>
              <w:right w:w="28" w:type="dxa"/>
            </w:tcMar>
            <w:vAlign w:val="center"/>
          </w:tcPr>
          <w:p w14:paraId="53959443" w14:textId="77777777" w:rsidR="000251AD" w:rsidRPr="00AA57AC" w:rsidRDefault="000251AD" w:rsidP="00AA57AC">
            <w:pPr>
              <w:jc w:val="center"/>
            </w:pPr>
            <w:r w:rsidRPr="00AA57AC">
              <w:rPr>
                <w:sz w:val="22"/>
              </w:rPr>
              <w:t>31, 33, 35</w:t>
            </w:r>
          </w:p>
        </w:tc>
        <w:tc>
          <w:tcPr>
            <w:tcW w:w="4190" w:type="dxa"/>
            <w:vAlign w:val="center"/>
          </w:tcPr>
          <w:p w14:paraId="2C65BFE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5680F563" w14:textId="77777777" w:rsidR="000251AD" w:rsidRPr="00AA57AC" w:rsidRDefault="000251AD" w:rsidP="00AA57AC">
            <w:pPr>
              <w:jc w:val="center"/>
            </w:pPr>
            <w:r w:rsidRPr="00AA57AC">
              <w:rPr>
                <w:sz w:val="22"/>
              </w:rPr>
              <w:t>повышенный</w:t>
            </w:r>
          </w:p>
        </w:tc>
        <w:tc>
          <w:tcPr>
            <w:tcW w:w="1276" w:type="dxa"/>
            <w:vAlign w:val="center"/>
          </w:tcPr>
          <w:p w14:paraId="2C52AE55" w14:textId="77777777" w:rsidR="000251AD" w:rsidRPr="00AA57AC" w:rsidRDefault="000251AD" w:rsidP="00AA57AC">
            <w:pPr>
              <w:jc w:val="center"/>
            </w:pPr>
            <w:r w:rsidRPr="00AA57AC">
              <w:rPr>
                <w:sz w:val="22"/>
              </w:rPr>
              <w:t>5 мин</w:t>
            </w:r>
          </w:p>
        </w:tc>
      </w:tr>
      <w:tr w:rsidR="000251AD" w:rsidRPr="00AA57AC" w14:paraId="58DE26A6" w14:textId="77777777" w:rsidTr="00AA57AC">
        <w:trPr>
          <w:trHeight w:val="513"/>
          <w:jc w:val="center"/>
        </w:trPr>
        <w:tc>
          <w:tcPr>
            <w:tcW w:w="994" w:type="dxa"/>
            <w:vMerge/>
            <w:vAlign w:val="center"/>
          </w:tcPr>
          <w:p w14:paraId="67E7CE39" w14:textId="77777777" w:rsidR="000251AD" w:rsidRPr="00AA57AC" w:rsidRDefault="000251AD" w:rsidP="00AA57AC">
            <w:pPr>
              <w:jc w:val="center"/>
              <w:rPr>
                <w:b/>
              </w:rPr>
            </w:pPr>
          </w:p>
        </w:tc>
        <w:tc>
          <w:tcPr>
            <w:tcW w:w="1418" w:type="dxa"/>
            <w:vMerge/>
            <w:vAlign w:val="center"/>
          </w:tcPr>
          <w:p w14:paraId="42DF48EF" w14:textId="77777777" w:rsidR="000251AD" w:rsidRPr="00AA57AC" w:rsidRDefault="000251AD" w:rsidP="00AA57AC">
            <w:pPr>
              <w:jc w:val="center"/>
              <w:rPr>
                <w:b/>
              </w:rPr>
            </w:pPr>
          </w:p>
        </w:tc>
        <w:tc>
          <w:tcPr>
            <w:tcW w:w="1417" w:type="dxa"/>
            <w:tcMar>
              <w:right w:w="28" w:type="dxa"/>
            </w:tcMar>
            <w:vAlign w:val="center"/>
          </w:tcPr>
          <w:p w14:paraId="0AFDC5B4" w14:textId="77777777" w:rsidR="000251AD" w:rsidRPr="00AA57AC" w:rsidRDefault="000251AD" w:rsidP="00AA57AC">
            <w:pPr>
              <w:jc w:val="center"/>
            </w:pPr>
            <w:r w:rsidRPr="00AA57AC">
              <w:rPr>
                <w:sz w:val="22"/>
              </w:rPr>
              <w:t>36</w:t>
            </w:r>
          </w:p>
        </w:tc>
        <w:tc>
          <w:tcPr>
            <w:tcW w:w="4190" w:type="dxa"/>
            <w:vAlign w:val="center"/>
          </w:tcPr>
          <w:p w14:paraId="44964BCE"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54E6E744" w14:textId="77777777" w:rsidR="000251AD" w:rsidRPr="00AA57AC" w:rsidRDefault="000251AD" w:rsidP="00AA57AC">
            <w:pPr>
              <w:jc w:val="center"/>
            </w:pPr>
            <w:r w:rsidRPr="00AA57AC">
              <w:rPr>
                <w:sz w:val="22"/>
              </w:rPr>
              <w:t>повышенный</w:t>
            </w:r>
          </w:p>
        </w:tc>
        <w:tc>
          <w:tcPr>
            <w:tcW w:w="1276" w:type="dxa"/>
            <w:vAlign w:val="center"/>
          </w:tcPr>
          <w:p w14:paraId="3942F5D8" w14:textId="77777777" w:rsidR="000251AD" w:rsidRPr="00AA57AC" w:rsidRDefault="000251AD" w:rsidP="00AA57AC">
            <w:pPr>
              <w:jc w:val="center"/>
            </w:pPr>
            <w:r w:rsidRPr="00AA57AC">
              <w:rPr>
                <w:sz w:val="22"/>
              </w:rPr>
              <w:t>5 мин</w:t>
            </w:r>
          </w:p>
        </w:tc>
      </w:tr>
      <w:tr w:rsidR="000251AD" w:rsidRPr="00AA57AC" w14:paraId="041B100A" w14:textId="77777777" w:rsidTr="00AA57AC">
        <w:trPr>
          <w:trHeight w:val="513"/>
          <w:jc w:val="center"/>
        </w:trPr>
        <w:tc>
          <w:tcPr>
            <w:tcW w:w="994" w:type="dxa"/>
            <w:vMerge/>
            <w:vAlign w:val="center"/>
          </w:tcPr>
          <w:p w14:paraId="5D7D9D92" w14:textId="77777777" w:rsidR="000251AD" w:rsidRPr="00AA57AC" w:rsidRDefault="000251AD" w:rsidP="00AA57AC">
            <w:pPr>
              <w:jc w:val="center"/>
              <w:rPr>
                <w:b/>
              </w:rPr>
            </w:pPr>
          </w:p>
        </w:tc>
        <w:tc>
          <w:tcPr>
            <w:tcW w:w="1418" w:type="dxa"/>
            <w:vMerge w:val="restart"/>
            <w:vAlign w:val="center"/>
          </w:tcPr>
          <w:p w14:paraId="3712E020" w14:textId="77777777" w:rsidR="000251AD" w:rsidRPr="00AA57AC" w:rsidRDefault="000251AD" w:rsidP="00AA57AC">
            <w:pPr>
              <w:jc w:val="center"/>
              <w:rPr>
                <w:b/>
              </w:rPr>
            </w:pPr>
            <w:r w:rsidRPr="00AA57AC">
              <w:rPr>
                <w:b/>
                <w:sz w:val="22"/>
              </w:rPr>
              <w:t>ПК-4.2</w:t>
            </w:r>
          </w:p>
        </w:tc>
        <w:tc>
          <w:tcPr>
            <w:tcW w:w="1417" w:type="dxa"/>
            <w:tcMar>
              <w:right w:w="28" w:type="dxa"/>
            </w:tcMar>
            <w:vAlign w:val="center"/>
          </w:tcPr>
          <w:p w14:paraId="6A2D0FA7" w14:textId="77777777" w:rsidR="000251AD" w:rsidRPr="00AA57AC" w:rsidRDefault="000251AD" w:rsidP="00AA57AC">
            <w:pPr>
              <w:jc w:val="center"/>
            </w:pPr>
            <w:r w:rsidRPr="00AA57AC">
              <w:rPr>
                <w:sz w:val="22"/>
              </w:rPr>
              <w:t>2, 7</w:t>
            </w:r>
          </w:p>
        </w:tc>
        <w:tc>
          <w:tcPr>
            <w:tcW w:w="4190" w:type="dxa"/>
            <w:vAlign w:val="center"/>
          </w:tcPr>
          <w:p w14:paraId="5DBE6650"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6C67F36F" w14:textId="77777777" w:rsidR="000251AD" w:rsidRPr="00AA57AC" w:rsidRDefault="000251AD" w:rsidP="00AA57AC">
            <w:pPr>
              <w:jc w:val="center"/>
            </w:pPr>
            <w:r w:rsidRPr="00AA57AC">
              <w:rPr>
                <w:sz w:val="22"/>
              </w:rPr>
              <w:t>базовый</w:t>
            </w:r>
          </w:p>
        </w:tc>
        <w:tc>
          <w:tcPr>
            <w:tcW w:w="1276" w:type="dxa"/>
            <w:vAlign w:val="center"/>
          </w:tcPr>
          <w:p w14:paraId="6AF2EA80" w14:textId="77777777" w:rsidR="000251AD" w:rsidRPr="00AA57AC" w:rsidRDefault="000251AD" w:rsidP="00AA57AC">
            <w:pPr>
              <w:jc w:val="center"/>
            </w:pPr>
            <w:r w:rsidRPr="00AA57AC">
              <w:rPr>
                <w:sz w:val="22"/>
              </w:rPr>
              <w:t>3 мин</w:t>
            </w:r>
          </w:p>
        </w:tc>
      </w:tr>
      <w:tr w:rsidR="000251AD" w:rsidRPr="00AA57AC" w14:paraId="6697D5B9" w14:textId="77777777" w:rsidTr="00AA57AC">
        <w:trPr>
          <w:trHeight w:val="513"/>
          <w:jc w:val="center"/>
        </w:trPr>
        <w:tc>
          <w:tcPr>
            <w:tcW w:w="994" w:type="dxa"/>
            <w:vMerge/>
            <w:vAlign w:val="center"/>
          </w:tcPr>
          <w:p w14:paraId="1D42F387" w14:textId="77777777" w:rsidR="000251AD" w:rsidRPr="00AA57AC" w:rsidRDefault="000251AD" w:rsidP="00AA57AC">
            <w:pPr>
              <w:jc w:val="center"/>
              <w:rPr>
                <w:b/>
              </w:rPr>
            </w:pPr>
          </w:p>
        </w:tc>
        <w:tc>
          <w:tcPr>
            <w:tcW w:w="1418" w:type="dxa"/>
            <w:vMerge/>
            <w:vAlign w:val="center"/>
          </w:tcPr>
          <w:p w14:paraId="2C8535BF" w14:textId="77777777" w:rsidR="000251AD" w:rsidRPr="00AA57AC" w:rsidRDefault="000251AD" w:rsidP="00AA57AC">
            <w:pPr>
              <w:jc w:val="center"/>
              <w:rPr>
                <w:b/>
              </w:rPr>
            </w:pPr>
          </w:p>
        </w:tc>
        <w:tc>
          <w:tcPr>
            <w:tcW w:w="1417" w:type="dxa"/>
            <w:tcMar>
              <w:right w:w="28" w:type="dxa"/>
            </w:tcMar>
            <w:vAlign w:val="center"/>
          </w:tcPr>
          <w:p w14:paraId="0D6BA09B" w14:textId="77777777" w:rsidR="000251AD" w:rsidRPr="00AA57AC" w:rsidRDefault="000251AD" w:rsidP="00AA57AC">
            <w:pPr>
              <w:jc w:val="center"/>
            </w:pPr>
            <w:r w:rsidRPr="00AA57AC">
              <w:rPr>
                <w:sz w:val="22"/>
              </w:rPr>
              <w:t>8, 12</w:t>
            </w:r>
          </w:p>
        </w:tc>
        <w:tc>
          <w:tcPr>
            <w:tcW w:w="4190" w:type="dxa"/>
            <w:vAlign w:val="center"/>
          </w:tcPr>
          <w:p w14:paraId="74FD00F8"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291B1FCF" w14:textId="77777777" w:rsidR="000251AD" w:rsidRPr="00AA57AC" w:rsidRDefault="000251AD" w:rsidP="00AA57AC">
            <w:pPr>
              <w:jc w:val="center"/>
            </w:pPr>
            <w:r w:rsidRPr="00AA57AC">
              <w:rPr>
                <w:sz w:val="22"/>
              </w:rPr>
              <w:t>повышенный</w:t>
            </w:r>
          </w:p>
        </w:tc>
        <w:tc>
          <w:tcPr>
            <w:tcW w:w="1276" w:type="dxa"/>
            <w:vAlign w:val="center"/>
          </w:tcPr>
          <w:p w14:paraId="10A00977" w14:textId="77777777" w:rsidR="000251AD" w:rsidRPr="00AA57AC" w:rsidRDefault="000251AD" w:rsidP="00AA57AC">
            <w:pPr>
              <w:jc w:val="center"/>
            </w:pPr>
            <w:r w:rsidRPr="00AA57AC">
              <w:rPr>
                <w:sz w:val="22"/>
              </w:rPr>
              <w:t>5 мин</w:t>
            </w:r>
          </w:p>
        </w:tc>
      </w:tr>
      <w:tr w:rsidR="000251AD" w:rsidRPr="00AA57AC" w14:paraId="53EC2F06" w14:textId="77777777" w:rsidTr="00AA57AC">
        <w:trPr>
          <w:trHeight w:val="513"/>
          <w:jc w:val="center"/>
        </w:trPr>
        <w:tc>
          <w:tcPr>
            <w:tcW w:w="994" w:type="dxa"/>
            <w:vMerge/>
            <w:vAlign w:val="center"/>
          </w:tcPr>
          <w:p w14:paraId="69EEFC96" w14:textId="77777777" w:rsidR="000251AD" w:rsidRPr="00AA57AC" w:rsidRDefault="000251AD" w:rsidP="00AA57AC">
            <w:pPr>
              <w:jc w:val="center"/>
              <w:rPr>
                <w:b/>
              </w:rPr>
            </w:pPr>
          </w:p>
        </w:tc>
        <w:tc>
          <w:tcPr>
            <w:tcW w:w="1418" w:type="dxa"/>
            <w:vMerge/>
            <w:vAlign w:val="center"/>
          </w:tcPr>
          <w:p w14:paraId="105CF34B" w14:textId="77777777" w:rsidR="000251AD" w:rsidRPr="00AA57AC" w:rsidRDefault="000251AD" w:rsidP="00AA57AC">
            <w:pPr>
              <w:jc w:val="center"/>
              <w:rPr>
                <w:b/>
              </w:rPr>
            </w:pPr>
          </w:p>
        </w:tc>
        <w:tc>
          <w:tcPr>
            <w:tcW w:w="1417" w:type="dxa"/>
            <w:tcMar>
              <w:right w:w="28" w:type="dxa"/>
            </w:tcMar>
            <w:vAlign w:val="center"/>
          </w:tcPr>
          <w:p w14:paraId="58EE2DD5" w14:textId="77777777" w:rsidR="000251AD" w:rsidRPr="00AA57AC" w:rsidRDefault="000251AD" w:rsidP="00AA57AC">
            <w:pPr>
              <w:jc w:val="center"/>
            </w:pPr>
            <w:r w:rsidRPr="00AA57AC">
              <w:rPr>
                <w:sz w:val="22"/>
              </w:rPr>
              <w:t>15, 17</w:t>
            </w:r>
          </w:p>
        </w:tc>
        <w:tc>
          <w:tcPr>
            <w:tcW w:w="4190" w:type="dxa"/>
            <w:vAlign w:val="center"/>
          </w:tcPr>
          <w:p w14:paraId="446116F3"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5BBA488F" w14:textId="77777777" w:rsidR="000251AD" w:rsidRPr="00AA57AC" w:rsidRDefault="000251AD" w:rsidP="00AA57AC">
            <w:pPr>
              <w:jc w:val="center"/>
            </w:pPr>
            <w:r w:rsidRPr="00AA57AC">
              <w:rPr>
                <w:sz w:val="22"/>
              </w:rPr>
              <w:t>повышенный</w:t>
            </w:r>
          </w:p>
        </w:tc>
        <w:tc>
          <w:tcPr>
            <w:tcW w:w="1276" w:type="dxa"/>
            <w:vAlign w:val="center"/>
          </w:tcPr>
          <w:p w14:paraId="147E7F74" w14:textId="77777777" w:rsidR="000251AD" w:rsidRPr="00AA57AC" w:rsidRDefault="000251AD" w:rsidP="00AA57AC">
            <w:pPr>
              <w:jc w:val="center"/>
            </w:pPr>
            <w:r w:rsidRPr="00AA57AC">
              <w:rPr>
                <w:sz w:val="22"/>
              </w:rPr>
              <w:t>5 мин</w:t>
            </w:r>
          </w:p>
        </w:tc>
      </w:tr>
      <w:tr w:rsidR="000251AD" w:rsidRPr="00AA57AC" w14:paraId="25398841" w14:textId="77777777" w:rsidTr="00AA57AC">
        <w:trPr>
          <w:trHeight w:val="513"/>
          <w:jc w:val="center"/>
        </w:trPr>
        <w:tc>
          <w:tcPr>
            <w:tcW w:w="994" w:type="dxa"/>
            <w:vMerge/>
            <w:vAlign w:val="center"/>
          </w:tcPr>
          <w:p w14:paraId="26D4E7A0" w14:textId="77777777" w:rsidR="000251AD" w:rsidRPr="00AA57AC" w:rsidRDefault="000251AD" w:rsidP="00AA57AC">
            <w:pPr>
              <w:jc w:val="center"/>
              <w:rPr>
                <w:b/>
              </w:rPr>
            </w:pPr>
          </w:p>
        </w:tc>
        <w:tc>
          <w:tcPr>
            <w:tcW w:w="1418" w:type="dxa"/>
            <w:vMerge/>
            <w:vAlign w:val="center"/>
          </w:tcPr>
          <w:p w14:paraId="50C6B4EC" w14:textId="77777777" w:rsidR="000251AD" w:rsidRPr="00AA57AC" w:rsidRDefault="000251AD" w:rsidP="00AA57AC">
            <w:pPr>
              <w:jc w:val="center"/>
              <w:rPr>
                <w:b/>
              </w:rPr>
            </w:pPr>
          </w:p>
        </w:tc>
        <w:tc>
          <w:tcPr>
            <w:tcW w:w="1417" w:type="dxa"/>
            <w:tcMar>
              <w:right w:w="28" w:type="dxa"/>
            </w:tcMar>
            <w:vAlign w:val="center"/>
          </w:tcPr>
          <w:p w14:paraId="7217ACBB" w14:textId="77777777" w:rsidR="000251AD" w:rsidRPr="00AA57AC" w:rsidRDefault="000251AD" w:rsidP="00AA57AC">
            <w:pPr>
              <w:jc w:val="center"/>
            </w:pPr>
            <w:r w:rsidRPr="00AA57AC">
              <w:rPr>
                <w:sz w:val="22"/>
              </w:rPr>
              <w:t>18</w:t>
            </w:r>
          </w:p>
        </w:tc>
        <w:tc>
          <w:tcPr>
            <w:tcW w:w="4190" w:type="dxa"/>
            <w:vAlign w:val="center"/>
          </w:tcPr>
          <w:p w14:paraId="114A6A76"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6EE2F353" w14:textId="77777777" w:rsidR="000251AD" w:rsidRPr="00AA57AC" w:rsidRDefault="000251AD" w:rsidP="00AA57AC">
            <w:pPr>
              <w:jc w:val="center"/>
            </w:pPr>
            <w:r w:rsidRPr="00AA57AC">
              <w:rPr>
                <w:sz w:val="22"/>
              </w:rPr>
              <w:t>повышенный</w:t>
            </w:r>
          </w:p>
        </w:tc>
        <w:tc>
          <w:tcPr>
            <w:tcW w:w="1276" w:type="dxa"/>
            <w:vAlign w:val="center"/>
          </w:tcPr>
          <w:p w14:paraId="139DBBC7" w14:textId="77777777" w:rsidR="000251AD" w:rsidRPr="00AA57AC" w:rsidRDefault="000251AD" w:rsidP="00AA57AC">
            <w:pPr>
              <w:jc w:val="center"/>
            </w:pPr>
            <w:r w:rsidRPr="00AA57AC">
              <w:rPr>
                <w:sz w:val="22"/>
              </w:rPr>
              <w:t>5 мин</w:t>
            </w:r>
          </w:p>
        </w:tc>
      </w:tr>
      <w:tr w:rsidR="000251AD" w:rsidRPr="00AA57AC" w14:paraId="4E1B2CA6" w14:textId="77777777" w:rsidTr="00AA57AC">
        <w:trPr>
          <w:trHeight w:val="513"/>
          <w:jc w:val="center"/>
        </w:trPr>
        <w:tc>
          <w:tcPr>
            <w:tcW w:w="994" w:type="dxa"/>
            <w:vMerge/>
            <w:vAlign w:val="center"/>
          </w:tcPr>
          <w:p w14:paraId="2B2CD99D" w14:textId="77777777" w:rsidR="000251AD" w:rsidRPr="00AA57AC" w:rsidRDefault="000251AD" w:rsidP="00AA57AC">
            <w:pPr>
              <w:jc w:val="center"/>
              <w:rPr>
                <w:b/>
              </w:rPr>
            </w:pPr>
          </w:p>
        </w:tc>
        <w:tc>
          <w:tcPr>
            <w:tcW w:w="1418" w:type="dxa"/>
            <w:vMerge/>
            <w:vAlign w:val="center"/>
          </w:tcPr>
          <w:p w14:paraId="72A5381F" w14:textId="77777777" w:rsidR="000251AD" w:rsidRPr="00AA57AC" w:rsidRDefault="000251AD" w:rsidP="00AA57AC">
            <w:pPr>
              <w:jc w:val="center"/>
              <w:rPr>
                <w:b/>
              </w:rPr>
            </w:pPr>
          </w:p>
        </w:tc>
        <w:tc>
          <w:tcPr>
            <w:tcW w:w="1417" w:type="dxa"/>
            <w:tcMar>
              <w:right w:w="28" w:type="dxa"/>
            </w:tcMar>
            <w:vAlign w:val="center"/>
          </w:tcPr>
          <w:p w14:paraId="4766E02B" w14:textId="77777777" w:rsidR="000251AD" w:rsidRPr="00AA57AC" w:rsidRDefault="000251AD" w:rsidP="00AA57AC">
            <w:pPr>
              <w:jc w:val="center"/>
            </w:pPr>
            <w:r w:rsidRPr="00AA57AC">
              <w:rPr>
                <w:sz w:val="22"/>
              </w:rPr>
              <w:t>22</w:t>
            </w:r>
          </w:p>
        </w:tc>
        <w:tc>
          <w:tcPr>
            <w:tcW w:w="4190" w:type="dxa"/>
            <w:vAlign w:val="center"/>
          </w:tcPr>
          <w:p w14:paraId="50B2A278"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700FAF0E" w14:textId="77777777" w:rsidR="000251AD" w:rsidRPr="00AA57AC" w:rsidRDefault="000251AD" w:rsidP="00AA57AC">
            <w:pPr>
              <w:jc w:val="center"/>
            </w:pPr>
            <w:r w:rsidRPr="00AA57AC">
              <w:rPr>
                <w:sz w:val="22"/>
              </w:rPr>
              <w:t>высокий</w:t>
            </w:r>
          </w:p>
        </w:tc>
        <w:tc>
          <w:tcPr>
            <w:tcW w:w="1276" w:type="dxa"/>
            <w:vAlign w:val="center"/>
          </w:tcPr>
          <w:p w14:paraId="24BBA7A5" w14:textId="77777777" w:rsidR="000251AD" w:rsidRPr="00AA57AC" w:rsidRDefault="000251AD" w:rsidP="00AA57AC">
            <w:pPr>
              <w:jc w:val="center"/>
            </w:pPr>
            <w:r w:rsidRPr="00AA57AC">
              <w:rPr>
                <w:sz w:val="22"/>
              </w:rPr>
              <w:t>10 мин</w:t>
            </w:r>
          </w:p>
        </w:tc>
      </w:tr>
      <w:tr w:rsidR="000251AD" w:rsidRPr="00AA57AC" w14:paraId="21BA946C" w14:textId="77777777" w:rsidTr="00AA57AC">
        <w:trPr>
          <w:trHeight w:val="513"/>
          <w:jc w:val="center"/>
        </w:trPr>
        <w:tc>
          <w:tcPr>
            <w:tcW w:w="994" w:type="dxa"/>
            <w:vMerge/>
            <w:vAlign w:val="center"/>
          </w:tcPr>
          <w:p w14:paraId="038CAFA1" w14:textId="77777777" w:rsidR="000251AD" w:rsidRPr="00AA57AC" w:rsidRDefault="000251AD" w:rsidP="00AA57AC">
            <w:pPr>
              <w:jc w:val="center"/>
              <w:rPr>
                <w:b/>
              </w:rPr>
            </w:pPr>
          </w:p>
        </w:tc>
        <w:tc>
          <w:tcPr>
            <w:tcW w:w="1418" w:type="dxa"/>
            <w:vMerge/>
            <w:vAlign w:val="center"/>
          </w:tcPr>
          <w:p w14:paraId="473A665D" w14:textId="77777777" w:rsidR="000251AD" w:rsidRPr="00AA57AC" w:rsidRDefault="000251AD" w:rsidP="00AA57AC">
            <w:pPr>
              <w:jc w:val="center"/>
              <w:rPr>
                <w:b/>
              </w:rPr>
            </w:pPr>
          </w:p>
        </w:tc>
        <w:tc>
          <w:tcPr>
            <w:tcW w:w="1417" w:type="dxa"/>
            <w:tcMar>
              <w:right w:w="28" w:type="dxa"/>
            </w:tcMar>
            <w:vAlign w:val="center"/>
          </w:tcPr>
          <w:p w14:paraId="2675E470" w14:textId="77777777" w:rsidR="000251AD" w:rsidRPr="00AA57AC" w:rsidRDefault="000251AD" w:rsidP="00AA57AC">
            <w:pPr>
              <w:jc w:val="center"/>
            </w:pPr>
            <w:r w:rsidRPr="00AA57AC">
              <w:rPr>
                <w:sz w:val="22"/>
              </w:rPr>
              <w:t>26</w:t>
            </w:r>
          </w:p>
        </w:tc>
        <w:tc>
          <w:tcPr>
            <w:tcW w:w="4190" w:type="dxa"/>
            <w:vAlign w:val="center"/>
          </w:tcPr>
          <w:p w14:paraId="13C970AF"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31F4B4CE" w14:textId="77777777" w:rsidR="000251AD" w:rsidRPr="00AA57AC" w:rsidRDefault="000251AD" w:rsidP="00AA57AC">
            <w:pPr>
              <w:jc w:val="center"/>
            </w:pPr>
            <w:r w:rsidRPr="00AA57AC">
              <w:rPr>
                <w:sz w:val="22"/>
              </w:rPr>
              <w:t>базовый</w:t>
            </w:r>
          </w:p>
        </w:tc>
        <w:tc>
          <w:tcPr>
            <w:tcW w:w="1276" w:type="dxa"/>
            <w:vAlign w:val="center"/>
          </w:tcPr>
          <w:p w14:paraId="13C90467" w14:textId="77777777" w:rsidR="000251AD" w:rsidRPr="00AA57AC" w:rsidRDefault="000251AD" w:rsidP="00AA57AC">
            <w:pPr>
              <w:jc w:val="center"/>
            </w:pPr>
            <w:r w:rsidRPr="00AA57AC">
              <w:rPr>
                <w:sz w:val="22"/>
              </w:rPr>
              <w:t>3 мин</w:t>
            </w:r>
          </w:p>
        </w:tc>
      </w:tr>
      <w:tr w:rsidR="000251AD" w:rsidRPr="00AA57AC" w14:paraId="01D6C2AA" w14:textId="77777777" w:rsidTr="00AA57AC">
        <w:trPr>
          <w:trHeight w:val="513"/>
          <w:jc w:val="center"/>
        </w:trPr>
        <w:tc>
          <w:tcPr>
            <w:tcW w:w="994" w:type="dxa"/>
            <w:vMerge/>
            <w:vAlign w:val="center"/>
          </w:tcPr>
          <w:p w14:paraId="0DDCC522" w14:textId="77777777" w:rsidR="000251AD" w:rsidRPr="00AA57AC" w:rsidRDefault="000251AD" w:rsidP="00AA57AC">
            <w:pPr>
              <w:jc w:val="center"/>
              <w:rPr>
                <w:b/>
              </w:rPr>
            </w:pPr>
          </w:p>
        </w:tc>
        <w:tc>
          <w:tcPr>
            <w:tcW w:w="1418" w:type="dxa"/>
            <w:vMerge/>
            <w:vAlign w:val="center"/>
          </w:tcPr>
          <w:p w14:paraId="69837148" w14:textId="77777777" w:rsidR="000251AD" w:rsidRPr="00AA57AC" w:rsidRDefault="000251AD" w:rsidP="00AA57AC">
            <w:pPr>
              <w:jc w:val="center"/>
              <w:rPr>
                <w:b/>
              </w:rPr>
            </w:pPr>
          </w:p>
        </w:tc>
        <w:tc>
          <w:tcPr>
            <w:tcW w:w="1417" w:type="dxa"/>
            <w:tcMar>
              <w:right w:w="28" w:type="dxa"/>
            </w:tcMar>
            <w:vAlign w:val="center"/>
          </w:tcPr>
          <w:p w14:paraId="729DBF61" w14:textId="77777777" w:rsidR="000251AD" w:rsidRPr="00AA57AC" w:rsidRDefault="000251AD" w:rsidP="00AA57AC">
            <w:pPr>
              <w:jc w:val="center"/>
            </w:pPr>
            <w:r w:rsidRPr="00AA57AC">
              <w:rPr>
                <w:sz w:val="22"/>
              </w:rPr>
              <w:t>28, 29, 32</w:t>
            </w:r>
          </w:p>
        </w:tc>
        <w:tc>
          <w:tcPr>
            <w:tcW w:w="4190" w:type="dxa"/>
            <w:vAlign w:val="center"/>
          </w:tcPr>
          <w:p w14:paraId="28C3DF7B"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D61333E" w14:textId="77777777" w:rsidR="000251AD" w:rsidRPr="00AA57AC" w:rsidRDefault="000251AD" w:rsidP="00AA57AC">
            <w:pPr>
              <w:jc w:val="center"/>
            </w:pPr>
            <w:r w:rsidRPr="00AA57AC">
              <w:rPr>
                <w:sz w:val="22"/>
              </w:rPr>
              <w:t>повышенный</w:t>
            </w:r>
          </w:p>
        </w:tc>
        <w:tc>
          <w:tcPr>
            <w:tcW w:w="1276" w:type="dxa"/>
            <w:vAlign w:val="center"/>
          </w:tcPr>
          <w:p w14:paraId="14F7CF42" w14:textId="77777777" w:rsidR="000251AD" w:rsidRPr="00AA57AC" w:rsidRDefault="000251AD" w:rsidP="00AA57AC">
            <w:pPr>
              <w:jc w:val="center"/>
            </w:pPr>
            <w:r w:rsidRPr="00AA57AC">
              <w:rPr>
                <w:sz w:val="22"/>
              </w:rPr>
              <w:t>5 мин</w:t>
            </w:r>
          </w:p>
        </w:tc>
      </w:tr>
      <w:tr w:rsidR="000251AD" w:rsidRPr="00AA57AC" w14:paraId="0B8C9B34" w14:textId="77777777" w:rsidTr="00AA57AC">
        <w:trPr>
          <w:trHeight w:val="513"/>
          <w:jc w:val="center"/>
        </w:trPr>
        <w:tc>
          <w:tcPr>
            <w:tcW w:w="994" w:type="dxa"/>
            <w:vMerge/>
            <w:vAlign w:val="center"/>
          </w:tcPr>
          <w:p w14:paraId="26F6A344" w14:textId="77777777" w:rsidR="000251AD" w:rsidRPr="00AA57AC" w:rsidRDefault="000251AD" w:rsidP="00AA57AC">
            <w:pPr>
              <w:jc w:val="center"/>
              <w:rPr>
                <w:b/>
              </w:rPr>
            </w:pPr>
          </w:p>
        </w:tc>
        <w:tc>
          <w:tcPr>
            <w:tcW w:w="1418" w:type="dxa"/>
            <w:vMerge/>
            <w:vAlign w:val="center"/>
          </w:tcPr>
          <w:p w14:paraId="5EE22153" w14:textId="77777777" w:rsidR="000251AD" w:rsidRPr="00AA57AC" w:rsidRDefault="000251AD" w:rsidP="00AA57AC">
            <w:pPr>
              <w:jc w:val="center"/>
              <w:rPr>
                <w:b/>
              </w:rPr>
            </w:pPr>
          </w:p>
        </w:tc>
        <w:tc>
          <w:tcPr>
            <w:tcW w:w="1417" w:type="dxa"/>
            <w:tcMar>
              <w:right w:w="28" w:type="dxa"/>
            </w:tcMar>
            <w:vAlign w:val="center"/>
          </w:tcPr>
          <w:p w14:paraId="242551C8" w14:textId="77777777" w:rsidR="000251AD" w:rsidRPr="00AA57AC" w:rsidRDefault="000251AD" w:rsidP="00AA57AC">
            <w:pPr>
              <w:jc w:val="center"/>
            </w:pPr>
            <w:r w:rsidRPr="00AA57AC">
              <w:rPr>
                <w:sz w:val="22"/>
              </w:rPr>
              <w:t>37</w:t>
            </w:r>
          </w:p>
        </w:tc>
        <w:tc>
          <w:tcPr>
            <w:tcW w:w="4190" w:type="dxa"/>
            <w:vAlign w:val="center"/>
          </w:tcPr>
          <w:p w14:paraId="46BF3D53"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31A0608F" w14:textId="77777777" w:rsidR="000251AD" w:rsidRPr="00AA57AC" w:rsidRDefault="000251AD" w:rsidP="00AA57AC">
            <w:pPr>
              <w:jc w:val="center"/>
            </w:pPr>
            <w:r w:rsidRPr="00AA57AC">
              <w:rPr>
                <w:sz w:val="22"/>
              </w:rPr>
              <w:t>повышенный</w:t>
            </w:r>
          </w:p>
        </w:tc>
        <w:tc>
          <w:tcPr>
            <w:tcW w:w="1276" w:type="dxa"/>
            <w:vAlign w:val="center"/>
          </w:tcPr>
          <w:p w14:paraId="70A52BC2" w14:textId="77777777" w:rsidR="000251AD" w:rsidRPr="00AA57AC" w:rsidRDefault="000251AD" w:rsidP="00AA57AC">
            <w:pPr>
              <w:jc w:val="center"/>
            </w:pPr>
            <w:r w:rsidRPr="00AA57AC">
              <w:rPr>
                <w:sz w:val="22"/>
              </w:rPr>
              <w:t>5 мин</w:t>
            </w:r>
          </w:p>
        </w:tc>
      </w:tr>
      <w:tr w:rsidR="000251AD" w:rsidRPr="00AA57AC" w14:paraId="2F768A57" w14:textId="77777777" w:rsidTr="00AA57AC">
        <w:trPr>
          <w:trHeight w:val="513"/>
          <w:jc w:val="center"/>
        </w:trPr>
        <w:tc>
          <w:tcPr>
            <w:tcW w:w="994" w:type="dxa"/>
            <w:vMerge/>
            <w:vAlign w:val="center"/>
          </w:tcPr>
          <w:p w14:paraId="2C2AD8C2" w14:textId="77777777" w:rsidR="000251AD" w:rsidRPr="00AA57AC" w:rsidRDefault="000251AD" w:rsidP="00AA57AC">
            <w:pPr>
              <w:jc w:val="center"/>
              <w:rPr>
                <w:b/>
              </w:rPr>
            </w:pPr>
          </w:p>
        </w:tc>
        <w:tc>
          <w:tcPr>
            <w:tcW w:w="1418" w:type="dxa"/>
            <w:vMerge/>
            <w:vAlign w:val="center"/>
          </w:tcPr>
          <w:p w14:paraId="02CA4D2B" w14:textId="77777777" w:rsidR="000251AD" w:rsidRPr="00AA57AC" w:rsidRDefault="000251AD" w:rsidP="00AA57AC">
            <w:pPr>
              <w:jc w:val="center"/>
              <w:rPr>
                <w:b/>
              </w:rPr>
            </w:pPr>
          </w:p>
        </w:tc>
        <w:tc>
          <w:tcPr>
            <w:tcW w:w="1417" w:type="dxa"/>
            <w:tcMar>
              <w:right w:w="28" w:type="dxa"/>
            </w:tcMar>
            <w:vAlign w:val="center"/>
          </w:tcPr>
          <w:p w14:paraId="25FF1110" w14:textId="77777777" w:rsidR="000251AD" w:rsidRPr="00AA57AC" w:rsidRDefault="000251AD" w:rsidP="00AA57AC">
            <w:pPr>
              <w:jc w:val="center"/>
            </w:pPr>
            <w:r w:rsidRPr="00AA57AC">
              <w:rPr>
                <w:sz w:val="22"/>
              </w:rPr>
              <w:t>38, 39</w:t>
            </w:r>
          </w:p>
        </w:tc>
        <w:tc>
          <w:tcPr>
            <w:tcW w:w="4190" w:type="dxa"/>
            <w:vAlign w:val="center"/>
          </w:tcPr>
          <w:p w14:paraId="453E4D42"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0226C189" w14:textId="77777777" w:rsidR="000251AD" w:rsidRPr="00AA57AC" w:rsidRDefault="000251AD" w:rsidP="00AA57AC">
            <w:pPr>
              <w:jc w:val="center"/>
            </w:pPr>
            <w:r w:rsidRPr="00AA57AC">
              <w:rPr>
                <w:sz w:val="22"/>
              </w:rPr>
              <w:t>высокий</w:t>
            </w:r>
          </w:p>
        </w:tc>
        <w:tc>
          <w:tcPr>
            <w:tcW w:w="1276" w:type="dxa"/>
            <w:vAlign w:val="center"/>
          </w:tcPr>
          <w:p w14:paraId="23DB4F1B" w14:textId="77777777" w:rsidR="000251AD" w:rsidRPr="00AA57AC" w:rsidRDefault="000251AD" w:rsidP="00AA57AC">
            <w:pPr>
              <w:jc w:val="center"/>
            </w:pPr>
            <w:r w:rsidRPr="00AA57AC">
              <w:rPr>
                <w:sz w:val="22"/>
              </w:rPr>
              <w:t>10 мин</w:t>
            </w:r>
          </w:p>
        </w:tc>
      </w:tr>
      <w:tr w:rsidR="000251AD" w:rsidRPr="00AA57AC" w14:paraId="60972F7F" w14:textId="77777777" w:rsidTr="00AA57AC">
        <w:trPr>
          <w:trHeight w:val="513"/>
          <w:jc w:val="center"/>
        </w:trPr>
        <w:tc>
          <w:tcPr>
            <w:tcW w:w="994" w:type="dxa"/>
            <w:vMerge/>
            <w:vAlign w:val="center"/>
          </w:tcPr>
          <w:p w14:paraId="71A5F9AE" w14:textId="77777777" w:rsidR="000251AD" w:rsidRPr="00AA57AC" w:rsidRDefault="000251AD" w:rsidP="00AA57AC">
            <w:pPr>
              <w:jc w:val="center"/>
              <w:rPr>
                <w:b/>
              </w:rPr>
            </w:pPr>
          </w:p>
        </w:tc>
        <w:tc>
          <w:tcPr>
            <w:tcW w:w="1418" w:type="dxa"/>
            <w:vMerge w:val="restart"/>
            <w:vAlign w:val="center"/>
          </w:tcPr>
          <w:p w14:paraId="07686C65" w14:textId="77777777" w:rsidR="000251AD" w:rsidRPr="00AA57AC" w:rsidRDefault="000251AD" w:rsidP="00AA57AC">
            <w:pPr>
              <w:jc w:val="center"/>
              <w:rPr>
                <w:b/>
              </w:rPr>
            </w:pPr>
            <w:r w:rsidRPr="00AA57AC">
              <w:rPr>
                <w:b/>
                <w:sz w:val="22"/>
              </w:rPr>
              <w:t>ПК-4.3</w:t>
            </w:r>
          </w:p>
        </w:tc>
        <w:tc>
          <w:tcPr>
            <w:tcW w:w="1417" w:type="dxa"/>
            <w:tcMar>
              <w:right w:w="28" w:type="dxa"/>
            </w:tcMar>
            <w:vAlign w:val="center"/>
          </w:tcPr>
          <w:p w14:paraId="4C130C9F" w14:textId="77777777" w:rsidR="000251AD" w:rsidRPr="00AA57AC" w:rsidRDefault="000251AD" w:rsidP="00AA57AC">
            <w:pPr>
              <w:jc w:val="center"/>
            </w:pPr>
            <w:r w:rsidRPr="00AA57AC">
              <w:rPr>
                <w:sz w:val="22"/>
              </w:rPr>
              <w:t>3, 5</w:t>
            </w:r>
          </w:p>
        </w:tc>
        <w:tc>
          <w:tcPr>
            <w:tcW w:w="4190" w:type="dxa"/>
            <w:vAlign w:val="center"/>
          </w:tcPr>
          <w:p w14:paraId="11D816DE"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29F1F3BA" w14:textId="77777777" w:rsidR="000251AD" w:rsidRPr="00AA57AC" w:rsidRDefault="000251AD" w:rsidP="00AA57AC">
            <w:pPr>
              <w:jc w:val="center"/>
            </w:pPr>
            <w:r w:rsidRPr="00AA57AC">
              <w:rPr>
                <w:sz w:val="22"/>
              </w:rPr>
              <w:t>базовый</w:t>
            </w:r>
          </w:p>
        </w:tc>
        <w:tc>
          <w:tcPr>
            <w:tcW w:w="1276" w:type="dxa"/>
            <w:vAlign w:val="center"/>
          </w:tcPr>
          <w:p w14:paraId="421FFF6F" w14:textId="77777777" w:rsidR="000251AD" w:rsidRPr="00AA57AC" w:rsidRDefault="000251AD" w:rsidP="00AA57AC">
            <w:pPr>
              <w:jc w:val="center"/>
            </w:pPr>
            <w:r w:rsidRPr="00AA57AC">
              <w:rPr>
                <w:sz w:val="22"/>
              </w:rPr>
              <w:t>3 мин</w:t>
            </w:r>
          </w:p>
        </w:tc>
      </w:tr>
      <w:tr w:rsidR="000251AD" w:rsidRPr="00AA57AC" w14:paraId="234CF317" w14:textId="77777777" w:rsidTr="00AA57AC">
        <w:trPr>
          <w:trHeight w:val="513"/>
          <w:jc w:val="center"/>
        </w:trPr>
        <w:tc>
          <w:tcPr>
            <w:tcW w:w="994" w:type="dxa"/>
            <w:vMerge/>
            <w:vAlign w:val="center"/>
          </w:tcPr>
          <w:p w14:paraId="230603BD" w14:textId="77777777" w:rsidR="000251AD" w:rsidRPr="00AA57AC" w:rsidRDefault="000251AD" w:rsidP="00AA57AC">
            <w:pPr>
              <w:jc w:val="center"/>
              <w:rPr>
                <w:b/>
              </w:rPr>
            </w:pPr>
          </w:p>
        </w:tc>
        <w:tc>
          <w:tcPr>
            <w:tcW w:w="1418" w:type="dxa"/>
            <w:vMerge/>
            <w:vAlign w:val="center"/>
          </w:tcPr>
          <w:p w14:paraId="38CA3304" w14:textId="77777777" w:rsidR="000251AD" w:rsidRPr="00AA57AC" w:rsidRDefault="000251AD" w:rsidP="00AA57AC">
            <w:pPr>
              <w:jc w:val="center"/>
              <w:rPr>
                <w:b/>
              </w:rPr>
            </w:pPr>
          </w:p>
        </w:tc>
        <w:tc>
          <w:tcPr>
            <w:tcW w:w="1417" w:type="dxa"/>
            <w:tcMar>
              <w:right w:w="28" w:type="dxa"/>
            </w:tcMar>
            <w:vAlign w:val="center"/>
          </w:tcPr>
          <w:p w14:paraId="4013F3A0" w14:textId="77777777" w:rsidR="000251AD" w:rsidRPr="00AA57AC" w:rsidRDefault="000251AD" w:rsidP="00AA57AC">
            <w:pPr>
              <w:jc w:val="center"/>
            </w:pPr>
            <w:r w:rsidRPr="00AA57AC">
              <w:rPr>
                <w:sz w:val="22"/>
              </w:rPr>
              <w:t>13, 14</w:t>
            </w:r>
          </w:p>
        </w:tc>
        <w:tc>
          <w:tcPr>
            <w:tcW w:w="4190" w:type="dxa"/>
            <w:vAlign w:val="center"/>
          </w:tcPr>
          <w:p w14:paraId="58760C6D"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43C7A07E" w14:textId="77777777" w:rsidR="000251AD" w:rsidRPr="00AA57AC" w:rsidRDefault="000251AD" w:rsidP="00AA57AC">
            <w:pPr>
              <w:jc w:val="center"/>
            </w:pPr>
            <w:r w:rsidRPr="00AA57AC">
              <w:rPr>
                <w:sz w:val="22"/>
              </w:rPr>
              <w:t>повышенный</w:t>
            </w:r>
          </w:p>
        </w:tc>
        <w:tc>
          <w:tcPr>
            <w:tcW w:w="1276" w:type="dxa"/>
            <w:vAlign w:val="center"/>
          </w:tcPr>
          <w:p w14:paraId="5C64D504" w14:textId="77777777" w:rsidR="000251AD" w:rsidRPr="00AA57AC" w:rsidRDefault="000251AD" w:rsidP="00AA57AC">
            <w:pPr>
              <w:jc w:val="center"/>
            </w:pPr>
            <w:r w:rsidRPr="00AA57AC">
              <w:rPr>
                <w:sz w:val="22"/>
              </w:rPr>
              <w:t>5 мин</w:t>
            </w:r>
          </w:p>
        </w:tc>
      </w:tr>
      <w:tr w:rsidR="000251AD" w:rsidRPr="00AA57AC" w14:paraId="1F6B5BF5" w14:textId="77777777" w:rsidTr="00AA57AC">
        <w:trPr>
          <w:trHeight w:val="513"/>
          <w:jc w:val="center"/>
        </w:trPr>
        <w:tc>
          <w:tcPr>
            <w:tcW w:w="994" w:type="dxa"/>
            <w:vMerge/>
            <w:vAlign w:val="center"/>
          </w:tcPr>
          <w:p w14:paraId="5A167DC4" w14:textId="77777777" w:rsidR="000251AD" w:rsidRPr="00AA57AC" w:rsidRDefault="000251AD" w:rsidP="00AA57AC">
            <w:pPr>
              <w:jc w:val="center"/>
              <w:rPr>
                <w:b/>
              </w:rPr>
            </w:pPr>
          </w:p>
        </w:tc>
        <w:tc>
          <w:tcPr>
            <w:tcW w:w="1418" w:type="dxa"/>
            <w:vMerge/>
            <w:vAlign w:val="center"/>
          </w:tcPr>
          <w:p w14:paraId="2BE39BD3" w14:textId="77777777" w:rsidR="000251AD" w:rsidRPr="00AA57AC" w:rsidRDefault="000251AD" w:rsidP="00AA57AC">
            <w:pPr>
              <w:jc w:val="center"/>
              <w:rPr>
                <w:b/>
              </w:rPr>
            </w:pPr>
          </w:p>
        </w:tc>
        <w:tc>
          <w:tcPr>
            <w:tcW w:w="1417" w:type="dxa"/>
            <w:tcMar>
              <w:right w:w="28" w:type="dxa"/>
            </w:tcMar>
            <w:vAlign w:val="center"/>
          </w:tcPr>
          <w:p w14:paraId="55DDBC67" w14:textId="77777777" w:rsidR="000251AD" w:rsidRPr="00AA57AC" w:rsidRDefault="000251AD" w:rsidP="00AA57AC">
            <w:pPr>
              <w:jc w:val="center"/>
            </w:pPr>
            <w:r w:rsidRPr="00AA57AC">
              <w:rPr>
                <w:sz w:val="22"/>
              </w:rPr>
              <w:t>19</w:t>
            </w:r>
          </w:p>
        </w:tc>
        <w:tc>
          <w:tcPr>
            <w:tcW w:w="4190" w:type="dxa"/>
            <w:vAlign w:val="center"/>
          </w:tcPr>
          <w:p w14:paraId="36919196"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098AFCFD" w14:textId="77777777" w:rsidR="000251AD" w:rsidRPr="00AA57AC" w:rsidRDefault="000251AD" w:rsidP="00AA57AC">
            <w:pPr>
              <w:jc w:val="center"/>
            </w:pPr>
            <w:r w:rsidRPr="00AA57AC">
              <w:rPr>
                <w:sz w:val="22"/>
              </w:rPr>
              <w:t>повышенный</w:t>
            </w:r>
          </w:p>
        </w:tc>
        <w:tc>
          <w:tcPr>
            <w:tcW w:w="1276" w:type="dxa"/>
            <w:vAlign w:val="center"/>
          </w:tcPr>
          <w:p w14:paraId="3418330D" w14:textId="77777777" w:rsidR="000251AD" w:rsidRPr="00AA57AC" w:rsidRDefault="000251AD" w:rsidP="00AA57AC">
            <w:pPr>
              <w:jc w:val="center"/>
            </w:pPr>
            <w:r w:rsidRPr="00AA57AC">
              <w:rPr>
                <w:sz w:val="22"/>
              </w:rPr>
              <w:t>5 мин</w:t>
            </w:r>
          </w:p>
        </w:tc>
      </w:tr>
      <w:tr w:rsidR="000251AD" w:rsidRPr="00AA57AC" w14:paraId="4203F6FA" w14:textId="77777777" w:rsidTr="00AA57AC">
        <w:trPr>
          <w:trHeight w:val="513"/>
          <w:jc w:val="center"/>
        </w:trPr>
        <w:tc>
          <w:tcPr>
            <w:tcW w:w="994" w:type="dxa"/>
            <w:vMerge/>
            <w:vAlign w:val="center"/>
          </w:tcPr>
          <w:p w14:paraId="74B37E7F" w14:textId="77777777" w:rsidR="000251AD" w:rsidRPr="00AA57AC" w:rsidRDefault="000251AD" w:rsidP="00AA57AC">
            <w:pPr>
              <w:jc w:val="center"/>
              <w:rPr>
                <w:b/>
              </w:rPr>
            </w:pPr>
          </w:p>
        </w:tc>
        <w:tc>
          <w:tcPr>
            <w:tcW w:w="1418" w:type="dxa"/>
            <w:vMerge/>
            <w:vAlign w:val="center"/>
          </w:tcPr>
          <w:p w14:paraId="2508CCB1" w14:textId="77777777" w:rsidR="000251AD" w:rsidRPr="00AA57AC" w:rsidRDefault="000251AD" w:rsidP="00AA57AC">
            <w:pPr>
              <w:jc w:val="center"/>
              <w:rPr>
                <w:b/>
              </w:rPr>
            </w:pPr>
          </w:p>
        </w:tc>
        <w:tc>
          <w:tcPr>
            <w:tcW w:w="1417" w:type="dxa"/>
            <w:tcMar>
              <w:right w:w="28" w:type="dxa"/>
            </w:tcMar>
            <w:vAlign w:val="center"/>
          </w:tcPr>
          <w:p w14:paraId="5DA17432" w14:textId="77777777" w:rsidR="000251AD" w:rsidRPr="00AA57AC" w:rsidRDefault="000251AD" w:rsidP="00AA57AC">
            <w:pPr>
              <w:jc w:val="center"/>
            </w:pPr>
            <w:r w:rsidRPr="00AA57AC">
              <w:rPr>
                <w:sz w:val="22"/>
              </w:rPr>
              <w:t>23</w:t>
            </w:r>
          </w:p>
        </w:tc>
        <w:tc>
          <w:tcPr>
            <w:tcW w:w="4190" w:type="dxa"/>
            <w:vAlign w:val="center"/>
          </w:tcPr>
          <w:p w14:paraId="15F39076"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3BF9C0BB" w14:textId="77777777" w:rsidR="000251AD" w:rsidRPr="00AA57AC" w:rsidRDefault="000251AD" w:rsidP="00AA57AC">
            <w:pPr>
              <w:jc w:val="center"/>
            </w:pPr>
            <w:r w:rsidRPr="00AA57AC">
              <w:rPr>
                <w:sz w:val="22"/>
              </w:rPr>
              <w:t>высокий</w:t>
            </w:r>
          </w:p>
        </w:tc>
        <w:tc>
          <w:tcPr>
            <w:tcW w:w="1276" w:type="dxa"/>
            <w:vAlign w:val="center"/>
          </w:tcPr>
          <w:p w14:paraId="776392CF" w14:textId="77777777" w:rsidR="000251AD" w:rsidRPr="00AA57AC" w:rsidRDefault="000251AD" w:rsidP="00AA57AC">
            <w:pPr>
              <w:jc w:val="center"/>
            </w:pPr>
            <w:r w:rsidRPr="00AA57AC">
              <w:rPr>
                <w:sz w:val="22"/>
              </w:rPr>
              <w:t>10 мин</w:t>
            </w:r>
          </w:p>
        </w:tc>
      </w:tr>
      <w:tr w:rsidR="000251AD" w:rsidRPr="00AA57AC" w14:paraId="1CA4DC15" w14:textId="77777777" w:rsidTr="00AA57AC">
        <w:trPr>
          <w:trHeight w:val="513"/>
          <w:jc w:val="center"/>
        </w:trPr>
        <w:tc>
          <w:tcPr>
            <w:tcW w:w="994" w:type="dxa"/>
            <w:vMerge/>
            <w:vAlign w:val="center"/>
          </w:tcPr>
          <w:p w14:paraId="2D269E54" w14:textId="77777777" w:rsidR="000251AD" w:rsidRPr="00AA57AC" w:rsidRDefault="000251AD" w:rsidP="00AA57AC">
            <w:pPr>
              <w:jc w:val="center"/>
              <w:rPr>
                <w:b/>
              </w:rPr>
            </w:pPr>
          </w:p>
        </w:tc>
        <w:tc>
          <w:tcPr>
            <w:tcW w:w="1418" w:type="dxa"/>
            <w:vMerge/>
            <w:vAlign w:val="center"/>
          </w:tcPr>
          <w:p w14:paraId="3D94B743" w14:textId="77777777" w:rsidR="000251AD" w:rsidRPr="00AA57AC" w:rsidRDefault="000251AD" w:rsidP="00AA57AC">
            <w:pPr>
              <w:jc w:val="center"/>
              <w:rPr>
                <w:b/>
              </w:rPr>
            </w:pPr>
          </w:p>
        </w:tc>
        <w:tc>
          <w:tcPr>
            <w:tcW w:w="1417" w:type="dxa"/>
            <w:tcMar>
              <w:right w:w="28" w:type="dxa"/>
            </w:tcMar>
            <w:vAlign w:val="center"/>
          </w:tcPr>
          <w:p w14:paraId="0D474867" w14:textId="77777777" w:rsidR="000251AD" w:rsidRPr="00AA57AC" w:rsidRDefault="000251AD" w:rsidP="00AA57AC">
            <w:pPr>
              <w:jc w:val="center"/>
            </w:pPr>
            <w:r w:rsidRPr="00AA57AC">
              <w:rPr>
                <w:sz w:val="22"/>
              </w:rPr>
              <w:t>25</w:t>
            </w:r>
          </w:p>
        </w:tc>
        <w:tc>
          <w:tcPr>
            <w:tcW w:w="4190" w:type="dxa"/>
            <w:vAlign w:val="center"/>
          </w:tcPr>
          <w:p w14:paraId="02B160B4"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69D77F3A" w14:textId="77777777" w:rsidR="000251AD" w:rsidRPr="00AA57AC" w:rsidRDefault="000251AD" w:rsidP="00AA57AC">
            <w:pPr>
              <w:jc w:val="center"/>
            </w:pPr>
            <w:r w:rsidRPr="00AA57AC">
              <w:rPr>
                <w:sz w:val="22"/>
              </w:rPr>
              <w:t>базовый</w:t>
            </w:r>
          </w:p>
        </w:tc>
        <w:tc>
          <w:tcPr>
            <w:tcW w:w="1276" w:type="dxa"/>
            <w:vAlign w:val="center"/>
          </w:tcPr>
          <w:p w14:paraId="0B38C9DD" w14:textId="77777777" w:rsidR="000251AD" w:rsidRPr="00AA57AC" w:rsidRDefault="000251AD" w:rsidP="00AA57AC">
            <w:pPr>
              <w:jc w:val="center"/>
            </w:pPr>
            <w:r w:rsidRPr="00AA57AC">
              <w:rPr>
                <w:sz w:val="22"/>
              </w:rPr>
              <w:t>3 мин</w:t>
            </w:r>
          </w:p>
        </w:tc>
      </w:tr>
      <w:tr w:rsidR="000251AD" w:rsidRPr="00AA57AC" w14:paraId="7F94EDF0" w14:textId="77777777" w:rsidTr="00AA57AC">
        <w:trPr>
          <w:trHeight w:val="513"/>
          <w:jc w:val="center"/>
        </w:trPr>
        <w:tc>
          <w:tcPr>
            <w:tcW w:w="994" w:type="dxa"/>
            <w:vMerge/>
            <w:vAlign w:val="center"/>
          </w:tcPr>
          <w:p w14:paraId="7B9BDF54" w14:textId="77777777" w:rsidR="000251AD" w:rsidRPr="00AA57AC" w:rsidRDefault="000251AD" w:rsidP="00AA57AC">
            <w:pPr>
              <w:jc w:val="center"/>
              <w:rPr>
                <w:b/>
              </w:rPr>
            </w:pPr>
          </w:p>
        </w:tc>
        <w:tc>
          <w:tcPr>
            <w:tcW w:w="1418" w:type="dxa"/>
            <w:vMerge/>
            <w:vAlign w:val="center"/>
          </w:tcPr>
          <w:p w14:paraId="25D38138" w14:textId="77777777" w:rsidR="000251AD" w:rsidRPr="00AA57AC" w:rsidRDefault="000251AD" w:rsidP="00AA57AC">
            <w:pPr>
              <w:jc w:val="center"/>
              <w:rPr>
                <w:b/>
              </w:rPr>
            </w:pPr>
          </w:p>
        </w:tc>
        <w:tc>
          <w:tcPr>
            <w:tcW w:w="1417" w:type="dxa"/>
            <w:tcMar>
              <w:right w:w="28" w:type="dxa"/>
            </w:tcMar>
            <w:vAlign w:val="center"/>
          </w:tcPr>
          <w:p w14:paraId="3E1103CE" w14:textId="77777777" w:rsidR="000251AD" w:rsidRPr="00AA57AC" w:rsidRDefault="000251AD" w:rsidP="00AA57AC">
            <w:pPr>
              <w:jc w:val="center"/>
            </w:pPr>
            <w:r w:rsidRPr="00AA57AC">
              <w:rPr>
                <w:sz w:val="22"/>
              </w:rPr>
              <w:t>27, 30, 34</w:t>
            </w:r>
          </w:p>
        </w:tc>
        <w:tc>
          <w:tcPr>
            <w:tcW w:w="4190" w:type="dxa"/>
            <w:vAlign w:val="center"/>
          </w:tcPr>
          <w:p w14:paraId="2DCBD419"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F9489E3" w14:textId="77777777" w:rsidR="000251AD" w:rsidRPr="00AA57AC" w:rsidRDefault="000251AD" w:rsidP="00AA57AC">
            <w:pPr>
              <w:jc w:val="center"/>
            </w:pPr>
            <w:r w:rsidRPr="00AA57AC">
              <w:rPr>
                <w:sz w:val="22"/>
              </w:rPr>
              <w:t>повышенный</w:t>
            </w:r>
          </w:p>
        </w:tc>
        <w:tc>
          <w:tcPr>
            <w:tcW w:w="1276" w:type="dxa"/>
            <w:vAlign w:val="center"/>
          </w:tcPr>
          <w:p w14:paraId="007ABC42" w14:textId="77777777" w:rsidR="000251AD" w:rsidRPr="00AA57AC" w:rsidRDefault="000251AD" w:rsidP="00AA57AC">
            <w:pPr>
              <w:jc w:val="center"/>
            </w:pPr>
            <w:r w:rsidRPr="00AA57AC">
              <w:rPr>
                <w:sz w:val="22"/>
              </w:rPr>
              <w:t>5 мин</w:t>
            </w:r>
          </w:p>
        </w:tc>
      </w:tr>
      <w:tr w:rsidR="000251AD" w:rsidRPr="00AA57AC" w14:paraId="2B6E72D3" w14:textId="77777777" w:rsidTr="00AA57AC">
        <w:trPr>
          <w:trHeight w:val="513"/>
          <w:jc w:val="center"/>
        </w:trPr>
        <w:tc>
          <w:tcPr>
            <w:tcW w:w="994" w:type="dxa"/>
            <w:vMerge/>
            <w:tcBorders>
              <w:bottom w:val="double" w:sz="18" w:space="0" w:color="auto"/>
            </w:tcBorders>
            <w:vAlign w:val="center"/>
          </w:tcPr>
          <w:p w14:paraId="0F7918B6" w14:textId="77777777" w:rsidR="000251AD" w:rsidRPr="00AA57AC" w:rsidRDefault="000251AD" w:rsidP="00AA57AC">
            <w:pPr>
              <w:jc w:val="center"/>
              <w:rPr>
                <w:b/>
              </w:rPr>
            </w:pPr>
          </w:p>
        </w:tc>
        <w:tc>
          <w:tcPr>
            <w:tcW w:w="1418" w:type="dxa"/>
            <w:vMerge/>
            <w:tcBorders>
              <w:bottom w:val="double" w:sz="18" w:space="0" w:color="auto"/>
            </w:tcBorders>
            <w:vAlign w:val="center"/>
          </w:tcPr>
          <w:p w14:paraId="33B5BB2F" w14:textId="77777777" w:rsidR="000251AD" w:rsidRPr="00AA57AC" w:rsidRDefault="000251AD" w:rsidP="00AA57AC">
            <w:pPr>
              <w:jc w:val="center"/>
              <w:rPr>
                <w:b/>
              </w:rPr>
            </w:pPr>
          </w:p>
        </w:tc>
        <w:tc>
          <w:tcPr>
            <w:tcW w:w="1417" w:type="dxa"/>
            <w:tcBorders>
              <w:bottom w:val="double" w:sz="18" w:space="0" w:color="auto"/>
            </w:tcBorders>
            <w:tcMar>
              <w:right w:w="28" w:type="dxa"/>
            </w:tcMar>
            <w:vAlign w:val="center"/>
          </w:tcPr>
          <w:p w14:paraId="5DDAD556" w14:textId="77777777" w:rsidR="000251AD" w:rsidRPr="00AA57AC" w:rsidRDefault="000251AD" w:rsidP="00AA57AC">
            <w:pPr>
              <w:jc w:val="center"/>
            </w:pPr>
            <w:r w:rsidRPr="00AA57AC">
              <w:rPr>
                <w:sz w:val="22"/>
              </w:rPr>
              <w:t>40</w:t>
            </w:r>
          </w:p>
        </w:tc>
        <w:tc>
          <w:tcPr>
            <w:tcW w:w="4190" w:type="dxa"/>
            <w:tcBorders>
              <w:bottom w:val="double" w:sz="18" w:space="0" w:color="auto"/>
            </w:tcBorders>
            <w:vAlign w:val="center"/>
          </w:tcPr>
          <w:p w14:paraId="2F372739"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tcBorders>
              <w:bottom w:val="double" w:sz="18" w:space="0" w:color="auto"/>
            </w:tcBorders>
            <w:vAlign w:val="center"/>
          </w:tcPr>
          <w:p w14:paraId="71E88D85" w14:textId="77777777" w:rsidR="000251AD" w:rsidRPr="00AA57AC" w:rsidRDefault="000251AD" w:rsidP="00AA57AC">
            <w:pPr>
              <w:jc w:val="center"/>
            </w:pPr>
            <w:r w:rsidRPr="00AA57AC">
              <w:rPr>
                <w:sz w:val="22"/>
              </w:rPr>
              <w:t>высокий</w:t>
            </w:r>
          </w:p>
        </w:tc>
        <w:tc>
          <w:tcPr>
            <w:tcW w:w="1276" w:type="dxa"/>
            <w:tcBorders>
              <w:bottom w:val="double" w:sz="18" w:space="0" w:color="auto"/>
            </w:tcBorders>
            <w:vAlign w:val="center"/>
          </w:tcPr>
          <w:p w14:paraId="018A2307" w14:textId="77777777" w:rsidR="000251AD" w:rsidRPr="00AA57AC" w:rsidRDefault="000251AD" w:rsidP="00AA57AC">
            <w:pPr>
              <w:jc w:val="center"/>
            </w:pPr>
            <w:r w:rsidRPr="00AA57AC">
              <w:rPr>
                <w:sz w:val="22"/>
              </w:rPr>
              <w:t>10 мин</w:t>
            </w:r>
          </w:p>
        </w:tc>
      </w:tr>
      <w:tr w:rsidR="000251AD" w:rsidRPr="00AA57AC" w14:paraId="516E3205" w14:textId="77777777" w:rsidTr="00AA57AC">
        <w:trPr>
          <w:trHeight w:val="513"/>
          <w:jc w:val="center"/>
        </w:trPr>
        <w:tc>
          <w:tcPr>
            <w:tcW w:w="994" w:type="dxa"/>
            <w:vMerge w:val="restart"/>
            <w:tcBorders>
              <w:top w:val="double" w:sz="18" w:space="0" w:color="auto"/>
              <w:bottom w:val="nil"/>
            </w:tcBorders>
            <w:vAlign w:val="center"/>
          </w:tcPr>
          <w:p w14:paraId="4737D3BB" w14:textId="77777777" w:rsidR="000251AD" w:rsidRPr="00AA57AC" w:rsidRDefault="000251AD" w:rsidP="00AA57AC">
            <w:pPr>
              <w:jc w:val="center"/>
              <w:rPr>
                <w:b/>
              </w:rPr>
            </w:pPr>
            <w:r w:rsidRPr="00AA57AC">
              <w:rPr>
                <w:b/>
                <w:sz w:val="22"/>
              </w:rPr>
              <w:t>ПК-5</w:t>
            </w:r>
          </w:p>
        </w:tc>
        <w:tc>
          <w:tcPr>
            <w:tcW w:w="1418" w:type="dxa"/>
            <w:vMerge w:val="restart"/>
            <w:tcBorders>
              <w:top w:val="double" w:sz="18" w:space="0" w:color="auto"/>
              <w:bottom w:val="nil"/>
            </w:tcBorders>
            <w:vAlign w:val="center"/>
          </w:tcPr>
          <w:p w14:paraId="43C2926D" w14:textId="77777777" w:rsidR="000251AD" w:rsidRPr="00AA57AC" w:rsidRDefault="000251AD" w:rsidP="00AA57AC">
            <w:pPr>
              <w:jc w:val="center"/>
              <w:rPr>
                <w:b/>
              </w:rPr>
            </w:pPr>
            <w:r w:rsidRPr="00AA57AC">
              <w:rPr>
                <w:b/>
                <w:sz w:val="22"/>
              </w:rPr>
              <w:t>ПК-5.1</w:t>
            </w:r>
          </w:p>
        </w:tc>
        <w:tc>
          <w:tcPr>
            <w:tcW w:w="1417" w:type="dxa"/>
            <w:tcBorders>
              <w:top w:val="double" w:sz="18" w:space="0" w:color="auto"/>
              <w:bottom w:val="nil"/>
            </w:tcBorders>
            <w:tcMar>
              <w:right w:w="28" w:type="dxa"/>
            </w:tcMar>
            <w:vAlign w:val="center"/>
          </w:tcPr>
          <w:p w14:paraId="1A782788" w14:textId="77777777" w:rsidR="000251AD" w:rsidRPr="00AA57AC" w:rsidRDefault="000251AD" w:rsidP="00AA57AC">
            <w:pPr>
              <w:jc w:val="center"/>
            </w:pPr>
            <w:r w:rsidRPr="00AA57AC">
              <w:rPr>
                <w:sz w:val="22"/>
              </w:rPr>
              <w:t>1, 3, 4</w:t>
            </w:r>
          </w:p>
        </w:tc>
        <w:tc>
          <w:tcPr>
            <w:tcW w:w="4190" w:type="dxa"/>
            <w:tcBorders>
              <w:top w:val="double" w:sz="18" w:space="0" w:color="auto"/>
              <w:bottom w:val="nil"/>
            </w:tcBorders>
            <w:vAlign w:val="center"/>
          </w:tcPr>
          <w:p w14:paraId="0E914E46"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tcBorders>
              <w:top w:val="double" w:sz="18" w:space="0" w:color="auto"/>
              <w:bottom w:val="nil"/>
            </w:tcBorders>
            <w:vAlign w:val="center"/>
          </w:tcPr>
          <w:p w14:paraId="777479F1" w14:textId="77777777" w:rsidR="000251AD" w:rsidRPr="00AA57AC" w:rsidRDefault="000251AD" w:rsidP="00AA57AC">
            <w:pPr>
              <w:jc w:val="center"/>
            </w:pPr>
            <w:r w:rsidRPr="00AA57AC">
              <w:rPr>
                <w:sz w:val="22"/>
              </w:rPr>
              <w:t>базовый</w:t>
            </w:r>
          </w:p>
        </w:tc>
        <w:tc>
          <w:tcPr>
            <w:tcW w:w="1276" w:type="dxa"/>
            <w:tcBorders>
              <w:top w:val="double" w:sz="18" w:space="0" w:color="auto"/>
              <w:bottom w:val="nil"/>
            </w:tcBorders>
            <w:vAlign w:val="center"/>
          </w:tcPr>
          <w:p w14:paraId="4A76FA53" w14:textId="77777777" w:rsidR="000251AD" w:rsidRPr="00AA57AC" w:rsidRDefault="000251AD" w:rsidP="00AA57AC">
            <w:pPr>
              <w:jc w:val="center"/>
            </w:pPr>
            <w:r w:rsidRPr="00AA57AC">
              <w:rPr>
                <w:sz w:val="22"/>
              </w:rPr>
              <w:t>3 мин</w:t>
            </w:r>
          </w:p>
        </w:tc>
      </w:tr>
      <w:tr w:rsidR="000251AD" w:rsidRPr="00AA57AC" w14:paraId="639C72A2" w14:textId="77777777" w:rsidTr="00AA57AC">
        <w:trPr>
          <w:trHeight w:val="513"/>
          <w:jc w:val="center"/>
        </w:trPr>
        <w:tc>
          <w:tcPr>
            <w:tcW w:w="994" w:type="dxa"/>
            <w:vMerge/>
            <w:tcBorders>
              <w:top w:val="nil"/>
            </w:tcBorders>
            <w:vAlign w:val="center"/>
          </w:tcPr>
          <w:p w14:paraId="0B81CAED" w14:textId="77777777" w:rsidR="000251AD" w:rsidRPr="00AA57AC" w:rsidRDefault="000251AD" w:rsidP="00AA57AC">
            <w:pPr>
              <w:jc w:val="center"/>
              <w:rPr>
                <w:b/>
              </w:rPr>
            </w:pPr>
          </w:p>
        </w:tc>
        <w:tc>
          <w:tcPr>
            <w:tcW w:w="1418" w:type="dxa"/>
            <w:vMerge/>
            <w:tcBorders>
              <w:top w:val="nil"/>
            </w:tcBorders>
            <w:vAlign w:val="center"/>
          </w:tcPr>
          <w:p w14:paraId="0D52A929" w14:textId="77777777" w:rsidR="000251AD" w:rsidRPr="00AA57AC" w:rsidRDefault="000251AD" w:rsidP="00AA57AC">
            <w:pPr>
              <w:jc w:val="center"/>
              <w:rPr>
                <w:b/>
              </w:rPr>
            </w:pPr>
          </w:p>
        </w:tc>
        <w:tc>
          <w:tcPr>
            <w:tcW w:w="1417" w:type="dxa"/>
            <w:tcBorders>
              <w:top w:val="nil"/>
            </w:tcBorders>
            <w:tcMar>
              <w:right w:w="28" w:type="dxa"/>
            </w:tcMar>
            <w:vAlign w:val="center"/>
          </w:tcPr>
          <w:p w14:paraId="3730532D" w14:textId="77777777" w:rsidR="000251AD" w:rsidRPr="00AA57AC" w:rsidRDefault="000251AD" w:rsidP="00AA57AC">
            <w:pPr>
              <w:jc w:val="center"/>
            </w:pPr>
            <w:r w:rsidRPr="00AA57AC">
              <w:rPr>
                <w:sz w:val="22"/>
              </w:rPr>
              <w:t>9, 10</w:t>
            </w:r>
          </w:p>
        </w:tc>
        <w:tc>
          <w:tcPr>
            <w:tcW w:w="4190" w:type="dxa"/>
            <w:tcBorders>
              <w:top w:val="nil"/>
            </w:tcBorders>
            <w:vAlign w:val="center"/>
          </w:tcPr>
          <w:p w14:paraId="53F3B18D"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tcBorders>
              <w:top w:val="nil"/>
            </w:tcBorders>
            <w:vAlign w:val="center"/>
          </w:tcPr>
          <w:p w14:paraId="46EF3DA6" w14:textId="77777777" w:rsidR="000251AD" w:rsidRPr="00AA57AC" w:rsidRDefault="000251AD" w:rsidP="00AA57AC">
            <w:pPr>
              <w:jc w:val="center"/>
            </w:pPr>
            <w:r w:rsidRPr="00AA57AC">
              <w:rPr>
                <w:sz w:val="22"/>
              </w:rPr>
              <w:t>повышенный</w:t>
            </w:r>
          </w:p>
        </w:tc>
        <w:tc>
          <w:tcPr>
            <w:tcW w:w="1276" w:type="dxa"/>
            <w:tcBorders>
              <w:top w:val="nil"/>
            </w:tcBorders>
            <w:vAlign w:val="center"/>
          </w:tcPr>
          <w:p w14:paraId="631CD175" w14:textId="77777777" w:rsidR="000251AD" w:rsidRPr="00AA57AC" w:rsidRDefault="000251AD" w:rsidP="00AA57AC">
            <w:pPr>
              <w:jc w:val="center"/>
            </w:pPr>
            <w:r w:rsidRPr="00AA57AC">
              <w:rPr>
                <w:sz w:val="22"/>
              </w:rPr>
              <w:t>5 мин</w:t>
            </w:r>
          </w:p>
        </w:tc>
      </w:tr>
      <w:tr w:rsidR="000251AD" w:rsidRPr="00AA57AC" w14:paraId="7CA2D22F" w14:textId="77777777" w:rsidTr="00AA57AC">
        <w:trPr>
          <w:trHeight w:val="513"/>
          <w:jc w:val="center"/>
        </w:trPr>
        <w:tc>
          <w:tcPr>
            <w:tcW w:w="994" w:type="dxa"/>
            <w:vMerge/>
            <w:vAlign w:val="center"/>
          </w:tcPr>
          <w:p w14:paraId="03E697BB" w14:textId="77777777" w:rsidR="000251AD" w:rsidRPr="00AA57AC" w:rsidRDefault="000251AD" w:rsidP="00AA57AC">
            <w:pPr>
              <w:jc w:val="center"/>
              <w:rPr>
                <w:b/>
              </w:rPr>
            </w:pPr>
          </w:p>
        </w:tc>
        <w:tc>
          <w:tcPr>
            <w:tcW w:w="1418" w:type="dxa"/>
            <w:vMerge/>
            <w:vAlign w:val="center"/>
          </w:tcPr>
          <w:p w14:paraId="4057A378" w14:textId="77777777" w:rsidR="000251AD" w:rsidRPr="00AA57AC" w:rsidRDefault="000251AD" w:rsidP="00AA57AC">
            <w:pPr>
              <w:jc w:val="center"/>
              <w:rPr>
                <w:b/>
              </w:rPr>
            </w:pPr>
          </w:p>
        </w:tc>
        <w:tc>
          <w:tcPr>
            <w:tcW w:w="1417" w:type="dxa"/>
            <w:tcMar>
              <w:right w:w="28" w:type="dxa"/>
            </w:tcMar>
            <w:vAlign w:val="center"/>
          </w:tcPr>
          <w:p w14:paraId="7D2717D2" w14:textId="77777777" w:rsidR="000251AD" w:rsidRPr="00AA57AC" w:rsidRDefault="000251AD" w:rsidP="00AA57AC">
            <w:pPr>
              <w:jc w:val="center"/>
            </w:pPr>
            <w:r w:rsidRPr="00AA57AC">
              <w:rPr>
                <w:sz w:val="22"/>
              </w:rPr>
              <w:t>13, 14, 15, 16</w:t>
            </w:r>
          </w:p>
        </w:tc>
        <w:tc>
          <w:tcPr>
            <w:tcW w:w="4190" w:type="dxa"/>
            <w:vAlign w:val="center"/>
          </w:tcPr>
          <w:p w14:paraId="5FC9BC56" w14:textId="77777777" w:rsidR="000251AD" w:rsidRPr="00AA57AC" w:rsidRDefault="000251AD" w:rsidP="00AA57AC">
            <w:pPr>
              <w:jc w:val="center"/>
            </w:pPr>
            <w:r w:rsidRPr="00AA57AC">
              <w:rPr>
                <w:sz w:val="22"/>
              </w:rPr>
              <w:t>Закрытого типа на установление соответствия</w:t>
            </w:r>
          </w:p>
        </w:tc>
        <w:tc>
          <w:tcPr>
            <w:tcW w:w="1479" w:type="dxa"/>
            <w:vAlign w:val="center"/>
          </w:tcPr>
          <w:p w14:paraId="594B228E" w14:textId="77777777" w:rsidR="000251AD" w:rsidRPr="00AA57AC" w:rsidRDefault="000251AD" w:rsidP="00AA57AC">
            <w:pPr>
              <w:jc w:val="center"/>
            </w:pPr>
            <w:r w:rsidRPr="00AA57AC">
              <w:rPr>
                <w:sz w:val="22"/>
              </w:rPr>
              <w:t>повышенный</w:t>
            </w:r>
          </w:p>
        </w:tc>
        <w:tc>
          <w:tcPr>
            <w:tcW w:w="1276" w:type="dxa"/>
            <w:vAlign w:val="center"/>
          </w:tcPr>
          <w:p w14:paraId="32799055" w14:textId="77777777" w:rsidR="000251AD" w:rsidRPr="00AA57AC" w:rsidRDefault="000251AD" w:rsidP="00AA57AC">
            <w:pPr>
              <w:jc w:val="center"/>
            </w:pPr>
            <w:r w:rsidRPr="00AA57AC">
              <w:rPr>
                <w:sz w:val="22"/>
              </w:rPr>
              <w:t>5 мин</w:t>
            </w:r>
          </w:p>
        </w:tc>
      </w:tr>
      <w:tr w:rsidR="000251AD" w:rsidRPr="00AA57AC" w14:paraId="55B8CDA5" w14:textId="77777777" w:rsidTr="00AA57AC">
        <w:trPr>
          <w:trHeight w:val="513"/>
          <w:jc w:val="center"/>
        </w:trPr>
        <w:tc>
          <w:tcPr>
            <w:tcW w:w="994" w:type="dxa"/>
            <w:vMerge/>
            <w:vAlign w:val="center"/>
          </w:tcPr>
          <w:p w14:paraId="0D6655F4" w14:textId="77777777" w:rsidR="000251AD" w:rsidRPr="00AA57AC" w:rsidRDefault="000251AD" w:rsidP="00AA57AC">
            <w:pPr>
              <w:jc w:val="center"/>
              <w:rPr>
                <w:b/>
              </w:rPr>
            </w:pPr>
          </w:p>
        </w:tc>
        <w:tc>
          <w:tcPr>
            <w:tcW w:w="1418" w:type="dxa"/>
            <w:vMerge/>
            <w:vAlign w:val="center"/>
          </w:tcPr>
          <w:p w14:paraId="29FC354D" w14:textId="77777777" w:rsidR="000251AD" w:rsidRPr="00AA57AC" w:rsidRDefault="000251AD" w:rsidP="00AA57AC">
            <w:pPr>
              <w:jc w:val="center"/>
              <w:rPr>
                <w:b/>
              </w:rPr>
            </w:pPr>
          </w:p>
        </w:tc>
        <w:tc>
          <w:tcPr>
            <w:tcW w:w="1417" w:type="dxa"/>
            <w:tcMar>
              <w:right w:w="28" w:type="dxa"/>
            </w:tcMar>
            <w:vAlign w:val="center"/>
          </w:tcPr>
          <w:p w14:paraId="4B95A5A3" w14:textId="77777777" w:rsidR="000251AD" w:rsidRPr="00AA57AC" w:rsidRDefault="000251AD" w:rsidP="00AA57AC">
            <w:pPr>
              <w:jc w:val="center"/>
            </w:pPr>
            <w:r w:rsidRPr="00AA57AC">
              <w:rPr>
                <w:sz w:val="22"/>
              </w:rPr>
              <w:t>21</w:t>
            </w:r>
          </w:p>
        </w:tc>
        <w:tc>
          <w:tcPr>
            <w:tcW w:w="4190" w:type="dxa"/>
            <w:vAlign w:val="center"/>
          </w:tcPr>
          <w:p w14:paraId="47002FD0"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6D3710FB" w14:textId="77777777" w:rsidR="000251AD" w:rsidRPr="00AA57AC" w:rsidRDefault="000251AD" w:rsidP="00AA57AC">
            <w:pPr>
              <w:jc w:val="center"/>
            </w:pPr>
            <w:r w:rsidRPr="00AA57AC">
              <w:rPr>
                <w:sz w:val="22"/>
              </w:rPr>
              <w:t>высокий</w:t>
            </w:r>
          </w:p>
        </w:tc>
        <w:tc>
          <w:tcPr>
            <w:tcW w:w="1276" w:type="dxa"/>
            <w:vAlign w:val="center"/>
          </w:tcPr>
          <w:p w14:paraId="749365E4" w14:textId="77777777" w:rsidR="000251AD" w:rsidRPr="00AA57AC" w:rsidRDefault="000251AD" w:rsidP="00AA57AC">
            <w:pPr>
              <w:jc w:val="center"/>
            </w:pPr>
            <w:r w:rsidRPr="00AA57AC">
              <w:rPr>
                <w:sz w:val="22"/>
              </w:rPr>
              <w:t xml:space="preserve">10 мин </w:t>
            </w:r>
          </w:p>
        </w:tc>
      </w:tr>
      <w:tr w:rsidR="000251AD" w:rsidRPr="00AA57AC" w14:paraId="6953C0FA" w14:textId="77777777" w:rsidTr="00AA57AC">
        <w:trPr>
          <w:trHeight w:val="513"/>
          <w:jc w:val="center"/>
        </w:trPr>
        <w:tc>
          <w:tcPr>
            <w:tcW w:w="994" w:type="dxa"/>
            <w:vMerge/>
            <w:vAlign w:val="center"/>
          </w:tcPr>
          <w:p w14:paraId="2DB6097C" w14:textId="77777777" w:rsidR="000251AD" w:rsidRPr="00AA57AC" w:rsidRDefault="000251AD" w:rsidP="00AA57AC">
            <w:pPr>
              <w:jc w:val="center"/>
              <w:rPr>
                <w:b/>
              </w:rPr>
            </w:pPr>
          </w:p>
        </w:tc>
        <w:tc>
          <w:tcPr>
            <w:tcW w:w="1418" w:type="dxa"/>
            <w:vMerge/>
            <w:vAlign w:val="center"/>
          </w:tcPr>
          <w:p w14:paraId="3B96AC05" w14:textId="77777777" w:rsidR="000251AD" w:rsidRPr="00AA57AC" w:rsidRDefault="000251AD" w:rsidP="00AA57AC">
            <w:pPr>
              <w:jc w:val="center"/>
              <w:rPr>
                <w:b/>
              </w:rPr>
            </w:pPr>
          </w:p>
        </w:tc>
        <w:tc>
          <w:tcPr>
            <w:tcW w:w="1417" w:type="dxa"/>
            <w:tcMar>
              <w:right w:w="28" w:type="dxa"/>
            </w:tcMar>
            <w:vAlign w:val="center"/>
          </w:tcPr>
          <w:p w14:paraId="1E520AB8" w14:textId="77777777" w:rsidR="000251AD" w:rsidRPr="00AA57AC" w:rsidRDefault="000251AD" w:rsidP="00AA57AC">
            <w:pPr>
              <w:jc w:val="center"/>
            </w:pPr>
            <w:r w:rsidRPr="00AA57AC">
              <w:rPr>
                <w:sz w:val="22"/>
              </w:rPr>
              <w:t>25</w:t>
            </w:r>
          </w:p>
        </w:tc>
        <w:tc>
          <w:tcPr>
            <w:tcW w:w="4190" w:type="dxa"/>
            <w:vAlign w:val="center"/>
          </w:tcPr>
          <w:p w14:paraId="4C71F296"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4A7431BE" w14:textId="77777777" w:rsidR="000251AD" w:rsidRPr="00AA57AC" w:rsidRDefault="000251AD" w:rsidP="00AA57AC">
            <w:pPr>
              <w:jc w:val="center"/>
            </w:pPr>
            <w:r w:rsidRPr="00AA57AC">
              <w:rPr>
                <w:sz w:val="22"/>
              </w:rPr>
              <w:t>базовый</w:t>
            </w:r>
          </w:p>
        </w:tc>
        <w:tc>
          <w:tcPr>
            <w:tcW w:w="1276" w:type="dxa"/>
            <w:vAlign w:val="center"/>
          </w:tcPr>
          <w:p w14:paraId="66A52A47" w14:textId="77777777" w:rsidR="000251AD" w:rsidRPr="00AA57AC" w:rsidRDefault="000251AD" w:rsidP="00AA57AC">
            <w:pPr>
              <w:jc w:val="center"/>
            </w:pPr>
            <w:r w:rsidRPr="00AA57AC">
              <w:rPr>
                <w:sz w:val="22"/>
              </w:rPr>
              <w:t>3 мин</w:t>
            </w:r>
          </w:p>
        </w:tc>
      </w:tr>
      <w:tr w:rsidR="000251AD" w:rsidRPr="00AA57AC" w14:paraId="600C0C4F" w14:textId="77777777" w:rsidTr="00AA57AC">
        <w:trPr>
          <w:trHeight w:val="513"/>
          <w:jc w:val="center"/>
        </w:trPr>
        <w:tc>
          <w:tcPr>
            <w:tcW w:w="994" w:type="dxa"/>
            <w:vMerge/>
            <w:vAlign w:val="center"/>
          </w:tcPr>
          <w:p w14:paraId="4D1F3932" w14:textId="77777777" w:rsidR="000251AD" w:rsidRPr="00AA57AC" w:rsidRDefault="000251AD" w:rsidP="00AA57AC">
            <w:pPr>
              <w:jc w:val="center"/>
              <w:rPr>
                <w:b/>
              </w:rPr>
            </w:pPr>
          </w:p>
        </w:tc>
        <w:tc>
          <w:tcPr>
            <w:tcW w:w="1418" w:type="dxa"/>
            <w:vMerge/>
            <w:vAlign w:val="center"/>
          </w:tcPr>
          <w:p w14:paraId="41E20F1A" w14:textId="77777777" w:rsidR="000251AD" w:rsidRPr="00AA57AC" w:rsidRDefault="000251AD" w:rsidP="00AA57AC">
            <w:pPr>
              <w:jc w:val="center"/>
              <w:rPr>
                <w:b/>
              </w:rPr>
            </w:pPr>
          </w:p>
        </w:tc>
        <w:tc>
          <w:tcPr>
            <w:tcW w:w="1417" w:type="dxa"/>
            <w:tcMar>
              <w:right w:w="28" w:type="dxa"/>
            </w:tcMar>
            <w:vAlign w:val="center"/>
          </w:tcPr>
          <w:p w14:paraId="186A2D6B" w14:textId="77777777" w:rsidR="000251AD" w:rsidRPr="00AA57AC" w:rsidRDefault="000251AD" w:rsidP="00AA57AC">
            <w:pPr>
              <w:jc w:val="center"/>
            </w:pPr>
            <w:r w:rsidRPr="00AA57AC">
              <w:rPr>
                <w:sz w:val="22"/>
              </w:rPr>
              <w:t>29, 33, 36</w:t>
            </w:r>
          </w:p>
        </w:tc>
        <w:tc>
          <w:tcPr>
            <w:tcW w:w="4190" w:type="dxa"/>
            <w:vAlign w:val="center"/>
          </w:tcPr>
          <w:p w14:paraId="3C5D1499"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59EC0A4C" w14:textId="77777777" w:rsidR="000251AD" w:rsidRPr="00AA57AC" w:rsidRDefault="000251AD" w:rsidP="00AA57AC">
            <w:pPr>
              <w:jc w:val="center"/>
            </w:pPr>
            <w:r w:rsidRPr="00AA57AC">
              <w:rPr>
                <w:sz w:val="22"/>
              </w:rPr>
              <w:t>повышенный</w:t>
            </w:r>
          </w:p>
        </w:tc>
        <w:tc>
          <w:tcPr>
            <w:tcW w:w="1276" w:type="dxa"/>
            <w:vAlign w:val="center"/>
          </w:tcPr>
          <w:p w14:paraId="4F53E1D8" w14:textId="77777777" w:rsidR="000251AD" w:rsidRPr="00AA57AC" w:rsidRDefault="000251AD" w:rsidP="00AA57AC">
            <w:pPr>
              <w:jc w:val="center"/>
            </w:pPr>
            <w:r w:rsidRPr="00AA57AC">
              <w:rPr>
                <w:sz w:val="22"/>
              </w:rPr>
              <w:t>5 мин</w:t>
            </w:r>
          </w:p>
        </w:tc>
      </w:tr>
      <w:tr w:rsidR="000251AD" w:rsidRPr="00AA57AC" w14:paraId="3DEB0D48" w14:textId="77777777" w:rsidTr="00AA57AC">
        <w:trPr>
          <w:trHeight w:val="513"/>
          <w:jc w:val="center"/>
        </w:trPr>
        <w:tc>
          <w:tcPr>
            <w:tcW w:w="994" w:type="dxa"/>
            <w:vMerge/>
            <w:vAlign w:val="center"/>
          </w:tcPr>
          <w:p w14:paraId="494121AB" w14:textId="77777777" w:rsidR="000251AD" w:rsidRPr="00AA57AC" w:rsidRDefault="000251AD" w:rsidP="00AA57AC">
            <w:pPr>
              <w:jc w:val="center"/>
              <w:rPr>
                <w:b/>
              </w:rPr>
            </w:pPr>
          </w:p>
        </w:tc>
        <w:tc>
          <w:tcPr>
            <w:tcW w:w="1418" w:type="dxa"/>
            <w:vMerge/>
            <w:vAlign w:val="center"/>
          </w:tcPr>
          <w:p w14:paraId="62B57755" w14:textId="77777777" w:rsidR="000251AD" w:rsidRPr="00AA57AC" w:rsidRDefault="000251AD" w:rsidP="00AA57AC">
            <w:pPr>
              <w:jc w:val="center"/>
              <w:rPr>
                <w:b/>
              </w:rPr>
            </w:pPr>
          </w:p>
        </w:tc>
        <w:tc>
          <w:tcPr>
            <w:tcW w:w="1417" w:type="dxa"/>
            <w:tcMar>
              <w:right w:w="28" w:type="dxa"/>
            </w:tcMar>
            <w:vAlign w:val="center"/>
          </w:tcPr>
          <w:p w14:paraId="66AFEC64" w14:textId="77777777" w:rsidR="000251AD" w:rsidRPr="00AA57AC" w:rsidRDefault="000251AD" w:rsidP="00AA57AC">
            <w:pPr>
              <w:jc w:val="center"/>
            </w:pPr>
            <w:r w:rsidRPr="00AA57AC">
              <w:rPr>
                <w:sz w:val="22"/>
              </w:rPr>
              <w:t>38</w:t>
            </w:r>
          </w:p>
        </w:tc>
        <w:tc>
          <w:tcPr>
            <w:tcW w:w="4190" w:type="dxa"/>
            <w:vAlign w:val="center"/>
          </w:tcPr>
          <w:p w14:paraId="060CA37B"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2DE84F6C" w14:textId="77777777" w:rsidR="000251AD" w:rsidRPr="00AA57AC" w:rsidRDefault="000251AD" w:rsidP="00AA57AC">
            <w:pPr>
              <w:jc w:val="center"/>
            </w:pPr>
            <w:r w:rsidRPr="00AA57AC">
              <w:rPr>
                <w:sz w:val="22"/>
              </w:rPr>
              <w:t>высокий</w:t>
            </w:r>
          </w:p>
        </w:tc>
        <w:tc>
          <w:tcPr>
            <w:tcW w:w="1276" w:type="dxa"/>
            <w:vAlign w:val="center"/>
          </w:tcPr>
          <w:p w14:paraId="443B9C61" w14:textId="77777777" w:rsidR="000251AD" w:rsidRPr="00AA57AC" w:rsidRDefault="000251AD" w:rsidP="00AA57AC">
            <w:pPr>
              <w:jc w:val="center"/>
            </w:pPr>
            <w:r w:rsidRPr="00AA57AC">
              <w:rPr>
                <w:sz w:val="22"/>
              </w:rPr>
              <w:t>10 мин</w:t>
            </w:r>
          </w:p>
        </w:tc>
      </w:tr>
      <w:tr w:rsidR="000251AD" w:rsidRPr="00AA57AC" w14:paraId="330B1722" w14:textId="77777777" w:rsidTr="00AA57AC">
        <w:trPr>
          <w:trHeight w:val="513"/>
          <w:jc w:val="center"/>
        </w:trPr>
        <w:tc>
          <w:tcPr>
            <w:tcW w:w="994" w:type="dxa"/>
            <w:vMerge/>
            <w:vAlign w:val="center"/>
          </w:tcPr>
          <w:p w14:paraId="7D69470A" w14:textId="77777777" w:rsidR="000251AD" w:rsidRPr="00AA57AC" w:rsidRDefault="000251AD" w:rsidP="00AA57AC">
            <w:pPr>
              <w:jc w:val="center"/>
              <w:rPr>
                <w:b/>
              </w:rPr>
            </w:pPr>
          </w:p>
        </w:tc>
        <w:tc>
          <w:tcPr>
            <w:tcW w:w="1418" w:type="dxa"/>
            <w:vMerge w:val="restart"/>
            <w:vAlign w:val="center"/>
          </w:tcPr>
          <w:p w14:paraId="4AD73A33" w14:textId="77777777" w:rsidR="000251AD" w:rsidRPr="00AA57AC" w:rsidRDefault="000251AD" w:rsidP="00AA57AC">
            <w:pPr>
              <w:jc w:val="center"/>
              <w:rPr>
                <w:b/>
              </w:rPr>
            </w:pPr>
            <w:r w:rsidRPr="00AA57AC">
              <w:rPr>
                <w:b/>
                <w:sz w:val="22"/>
              </w:rPr>
              <w:t>ПК-5.2</w:t>
            </w:r>
          </w:p>
        </w:tc>
        <w:tc>
          <w:tcPr>
            <w:tcW w:w="1417" w:type="dxa"/>
            <w:tcMar>
              <w:right w:w="28" w:type="dxa"/>
            </w:tcMar>
            <w:vAlign w:val="center"/>
          </w:tcPr>
          <w:p w14:paraId="3DE0A233" w14:textId="77777777" w:rsidR="000251AD" w:rsidRPr="00AA57AC" w:rsidRDefault="000251AD" w:rsidP="00AA57AC">
            <w:pPr>
              <w:jc w:val="center"/>
            </w:pPr>
            <w:r w:rsidRPr="00AA57AC">
              <w:rPr>
                <w:sz w:val="22"/>
              </w:rPr>
              <w:t>2, 6</w:t>
            </w:r>
          </w:p>
        </w:tc>
        <w:tc>
          <w:tcPr>
            <w:tcW w:w="4190" w:type="dxa"/>
            <w:vAlign w:val="center"/>
          </w:tcPr>
          <w:p w14:paraId="6DBB590A"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4753BEA8" w14:textId="77777777" w:rsidR="000251AD" w:rsidRPr="00AA57AC" w:rsidRDefault="000251AD" w:rsidP="00AA57AC">
            <w:pPr>
              <w:jc w:val="center"/>
            </w:pPr>
            <w:r w:rsidRPr="00AA57AC">
              <w:rPr>
                <w:sz w:val="22"/>
              </w:rPr>
              <w:t>базовый</w:t>
            </w:r>
          </w:p>
        </w:tc>
        <w:tc>
          <w:tcPr>
            <w:tcW w:w="1276" w:type="dxa"/>
            <w:vAlign w:val="center"/>
          </w:tcPr>
          <w:p w14:paraId="72C60DC4" w14:textId="77777777" w:rsidR="000251AD" w:rsidRPr="00AA57AC" w:rsidRDefault="000251AD" w:rsidP="00AA57AC">
            <w:pPr>
              <w:jc w:val="center"/>
            </w:pPr>
            <w:r w:rsidRPr="00AA57AC">
              <w:rPr>
                <w:sz w:val="22"/>
              </w:rPr>
              <w:t>3 мин</w:t>
            </w:r>
          </w:p>
        </w:tc>
      </w:tr>
      <w:tr w:rsidR="000251AD" w:rsidRPr="00AA57AC" w14:paraId="4C804A8E" w14:textId="77777777" w:rsidTr="00AA57AC">
        <w:trPr>
          <w:trHeight w:val="513"/>
          <w:jc w:val="center"/>
        </w:trPr>
        <w:tc>
          <w:tcPr>
            <w:tcW w:w="994" w:type="dxa"/>
            <w:vMerge/>
            <w:vAlign w:val="center"/>
          </w:tcPr>
          <w:p w14:paraId="4B8341CD" w14:textId="77777777" w:rsidR="000251AD" w:rsidRPr="00AA57AC" w:rsidRDefault="000251AD" w:rsidP="00AA57AC">
            <w:pPr>
              <w:jc w:val="center"/>
              <w:rPr>
                <w:b/>
              </w:rPr>
            </w:pPr>
          </w:p>
        </w:tc>
        <w:tc>
          <w:tcPr>
            <w:tcW w:w="1418" w:type="dxa"/>
            <w:vMerge/>
            <w:vAlign w:val="center"/>
          </w:tcPr>
          <w:p w14:paraId="05803622" w14:textId="77777777" w:rsidR="000251AD" w:rsidRPr="00AA57AC" w:rsidRDefault="000251AD" w:rsidP="00AA57AC">
            <w:pPr>
              <w:jc w:val="center"/>
              <w:rPr>
                <w:b/>
              </w:rPr>
            </w:pPr>
          </w:p>
        </w:tc>
        <w:tc>
          <w:tcPr>
            <w:tcW w:w="1417" w:type="dxa"/>
            <w:tcMar>
              <w:right w:w="28" w:type="dxa"/>
            </w:tcMar>
            <w:vAlign w:val="center"/>
          </w:tcPr>
          <w:p w14:paraId="22A975F8" w14:textId="77777777" w:rsidR="000251AD" w:rsidRPr="00AA57AC" w:rsidRDefault="000251AD" w:rsidP="00AA57AC">
            <w:pPr>
              <w:jc w:val="center"/>
            </w:pPr>
            <w:r w:rsidRPr="00AA57AC">
              <w:rPr>
                <w:sz w:val="22"/>
              </w:rPr>
              <w:t>7, 8, 11</w:t>
            </w:r>
          </w:p>
        </w:tc>
        <w:tc>
          <w:tcPr>
            <w:tcW w:w="4190" w:type="dxa"/>
            <w:vAlign w:val="center"/>
          </w:tcPr>
          <w:p w14:paraId="5A1F66BC"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01B52A9E" w14:textId="77777777" w:rsidR="000251AD" w:rsidRPr="00AA57AC" w:rsidRDefault="000251AD" w:rsidP="00AA57AC">
            <w:pPr>
              <w:jc w:val="center"/>
            </w:pPr>
            <w:r w:rsidRPr="00AA57AC">
              <w:rPr>
                <w:sz w:val="22"/>
              </w:rPr>
              <w:t>повышенный</w:t>
            </w:r>
          </w:p>
        </w:tc>
        <w:tc>
          <w:tcPr>
            <w:tcW w:w="1276" w:type="dxa"/>
            <w:vAlign w:val="center"/>
          </w:tcPr>
          <w:p w14:paraId="1E30AD97" w14:textId="77777777" w:rsidR="000251AD" w:rsidRPr="00AA57AC" w:rsidRDefault="000251AD" w:rsidP="00AA57AC">
            <w:pPr>
              <w:jc w:val="center"/>
            </w:pPr>
            <w:r w:rsidRPr="00AA57AC">
              <w:rPr>
                <w:sz w:val="22"/>
              </w:rPr>
              <w:t>5 мин</w:t>
            </w:r>
          </w:p>
        </w:tc>
      </w:tr>
      <w:tr w:rsidR="000251AD" w:rsidRPr="00AA57AC" w14:paraId="76F6C58C" w14:textId="77777777" w:rsidTr="00AA57AC">
        <w:trPr>
          <w:trHeight w:val="513"/>
          <w:jc w:val="center"/>
        </w:trPr>
        <w:tc>
          <w:tcPr>
            <w:tcW w:w="994" w:type="dxa"/>
            <w:vMerge/>
            <w:vAlign w:val="center"/>
          </w:tcPr>
          <w:p w14:paraId="70B90C1D" w14:textId="77777777" w:rsidR="000251AD" w:rsidRPr="00AA57AC" w:rsidRDefault="000251AD" w:rsidP="00AA57AC">
            <w:pPr>
              <w:jc w:val="center"/>
              <w:rPr>
                <w:b/>
              </w:rPr>
            </w:pPr>
          </w:p>
        </w:tc>
        <w:tc>
          <w:tcPr>
            <w:tcW w:w="1418" w:type="dxa"/>
            <w:vMerge/>
            <w:vAlign w:val="center"/>
          </w:tcPr>
          <w:p w14:paraId="0612AF46" w14:textId="77777777" w:rsidR="000251AD" w:rsidRPr="00AA57AC" w:rsidRDefault="000251AD" w:rsidP="00AA57AC">
            <w:pPr>
              <w:jc w:val="center"/>
              <w:rPr>
                <w:b/>
              </w:rPr>
            </w:pPr>
          </w:p>
        </w:tc>
        <w:tc>
          <w:tcPr>
            <w:tcW w:w="1417" w:type="dxa"/>
            <w:tcMar>
              <w:right w:w="28" w:type="dxa"/>
            </w:tcMar>
            <w:vAlign w:val="center"/>
          </w:tcPr>
          <w:p w14:paraId="15DAB1ED" w14:textId="77777777" w:rsidR="000251AD" w:rsidRPr="00AA57AC" w:rsidRDefault="000251AD" w:rsidP="00AA57AC">
            <w:pPr>
              <w:jc w:val="center"/>
            </w:pPr>
            <w:r w:rsidRPr="00AA57AC">
              <w:rPr>
                <w:sz w:val="22"/>
              </w:rPr>
              <w:t>17, 18</w:t>
            </w:r>
          </w:p>
        </w:tc>
        <w:tc>
          <w:tcPr>
            <w:tcW w:w="4190" w:type="dxa"/>
            <w:vAlign w:val="center"/>
          </w:tcPr>
          <w:p w14:paraId="01E88BFF"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514F6045" w14:textId="77777777" w:rsidR="000251AD" w:rsidRPr="00AA57AC" w:rsidRDefault="000251AD" w:rsidP="00AA57AC">
            <w:pPr>
              <w:jc w:val="center"/>
            </w:pPr>
            <w:r w:rsidRPr="00AA57AC">
              <w:rPr>
                <w:sz w:val="22"/>
              </w:rPr>
              <w:t>повышенный</w:t>
            </w:r>
          </w:p>
        </w:tc>
        <w:tc>
          <w:tcPr>
            <w:tcW w:w="1276" w:type="dxa"/>
            <w:vAlign w:val="center"/>
          </w:tcPr>
          <w:p w14:paraId="6D2D1E78" w14:textId="77777777" w:rsidR="000251AD" w:rsidRPr="00AA57AC" w:rsidRDefault="000251AD" w:rsidP="00AA57AC">
            <w:pPr>
              <w:jc w:val="center"/>
            </w:pPr>
            <w:r w:rsidRPr="00AA57AC">
              <w:rPr>
                <w:sz w:val="22"/>
              </w:rPr>
              <w:t>5 мин</w:t>
            </w:r>
          </w:p>
        </w:tc>
      </w:tr>
      <w:tr w:rsidR="000251AD" w:rsidRPr="00AA57AC" w14:paraId="18F999B8" w14:textId="77777777" w:rsidTr="00AA57AC">
        <w:trPr>
          <w:trHeight w:val="513"/>
          <w:jc w:val="center"/>
        </w:trPr>
        <w:tc>
          <w:tcPr>
            <w:tcW w:w="994" w:type="dxa"/>
            <w:vMerge/>
            <w:vAlign w:val="center"/>
          </w:tcPr>
          <w:p w14:paraId="740571AF" w14:textId="77777777" w:rsidR="000251AD" w:rsidRPr="00AA57AC" w:rsidRDefault="000251AD" w:rsidP="00AA57AC">
            <w:pPr>
              <w:jc w:val="center"/>
              <w:rPr>
                <w:b/>
              </w:rPr>
            </w:pPr>
          </w:p>
        </w:tc>
        <w:tc>
          <w:tcPr>
            <w:tcW w:w="1418" w:type="dxa"/>
            <w:vMerge/>
            <w:vAlign w:val="center"/>
          </w:tcPr>
          <w:p w14:paraId="0FE74116" w14:textId="77777777" w:rsidR="000251AD" w:rsidRPr="00AA57AC" w:rsidRDefault="000251AD" w:rsidP="00AA57AC">
            <w:pPr>
              <w:jc w:val="center"/>
              <w:rPr>
                <w:b/>
              </w:rPr>
            </w:pPr>
          </w:p>
        </w:tc>
        <w:tc>
          <w:tcPr>
            <w:tcW w:w="1417" w:type="dxa"/>
            <w:tcMar>
              <w:right w:w="28" w:type="dxa"/>
            </w:tcMar>
            <w:vAlign w:val="center"/>
          </w:tcPr>
          <w:p w14:paraId="35B89BDF" w14:textId="77777777" w:rsidR="000251AD" w:rsidRPr="00AA57AC" w:rsidRDefault="000251AD" w:rsidP="00AA57AC">
            <w:pPr>
              <w:jc w:val="center"/>
            </w:pPr>
            <w:r w:rsidRPr="00AA57AC">
              <w:rPr>
                <w:sz w:val="22"/>
              </w:rPr>
              <w:t>22</w:t>
            </w:r>
          </w:p>
        </w:tc>
        <w:tc>
          <w:tcPr>
            <w:tcW w:w="4190" w:type="dxa"/>
            <w:vAlign w:val="center"/>
          </w:tcPr>
          <w:p w14:paraId="06407A4E"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72A0AFF7" w14:textId="77777777" w:rsidR="000251AD" w:rsidRPr="00AA57AC" w:rsidRDefault="000251AD" w:rsidP="00AA57AC">
            <w:pPr>
              <w:jc w:val="center"/>
            </w:pPr>
            <w:r w:rsidRPr="00AA57AC">
              <w:rPr>
                <w:sz w:val="22"/>
              </w:rPr>
              <w:t>высокий</w:t>
            </w:r>
          </w:p>
        </w:tc>
        <w:tc>
          <w:tcPr>
            <w:tcW w:w="1276" w:type="dxa"/>
            <w:vAlign w:val="center"/>
          </w:tcPr>
          <w:p w14:paraId="198B8853" w14:textId="77777777" w:rsidR="000251AD" w:rsidRPr="00AA57AC" w:rsidRDefault="000251AD" w:rsidP="00AA57AC">
            <w:pPr>
              <w:jc w:val="center"/>
            </w:pPr>
            <w:r w:rsidRPr="00AA57AC">
              <w:rPr>
                <w:sz w:val="22"/>
              </w:rPr>
              <w:t>10 мин</w:t>
            </w:r>
          </w:p>
        </w:tc>
      </w:tr>
      <w:tr w:rsidR="000251AD" w:rsidRPr="00AA57AC" w14:paraId="21824E29" w14:textId="77777777" w:rsidTr="00AA57AC">
        <w:trPr>
          <w:trHeight w:val="513"/>
          <w:jc w:val="center"/>
        </w:trPr>
        <w:tc>
          <w:tcPr>
            <w:tcW w:w="994" w:type="dxa"/>
            <w:vMerge/>
            <w:vAlign w:val="center"/>
          </w:tcPr>
          <w:p w14:paraId="3A8AD8D9" w14:textId="77777777" w:rsidR="000251AD" w:rsidRPr="00AA57AC" w:rsidRDefault="000251AD" w:rsidP="00AA57AC">
            <w:pPr>
              <w:jc w:val="center"/>
              <w:rPr>
                <w:b/>
              </w:rPr>
            </w:pPr>
          </w:p>
        </w:tc>
        <w:tc>
          <w:tcPr>
            <w:tcW w:w="1418" w:type="dxa"/>
            <w:vMerge/>
            <w:vAlign w:val="center"/>
          </w:tcPr>
          <w:p w14:paraId="7BADCEBA" w14:textId="77777777" w:rsidR="000251AD" w:rsidRPr="00AA57AC" w:rsidRDefault="000251AD" w:rsidP="00AA57AC">
            <w:pPr>
              <w:jc w:val="center"/>
              <w:rPr>
                <w:b/>
              </w:rPr>
            </w:pPr>
          </w:p>
        </w:tc>
        <w:tc>
          <w:tcPr>
            <w:tcW w:w="1417" w:type="dxa"/>
            <w:tcMar>
              <w:right w:w="28" w:type="dxa"/>
            </w:tcMar>
            <w:vAlign w:val="center"/>
          </w:tcPr>
          <w:p w14:paraId="55E0A3DD" w14:textId="77777777" w:rsidR="000251AD" w:rsidRPr="00AA57AC" w:rsidRDefault="000251AD" w:rsidP="00AA57AC">
            <w:pPr>
              <w:jc w:val="center"/>
            </w:pPr>
            <w:r w:rsidRPr="00AA57AC">
              <w:rPr>
                <w:sz w:val="22"/>
              </w:rPr>
              <w:t>27, 28</w:t>
            </w:r>
          </w:p>
        </w:tc>
        <w:tc>
          <w:tcPr>
            <w:tcW w:w="4190" w:type="dxa"/>
            <w:vAlign w:val="center"/>
          </w:tcPr>
          <w:p w14:paraId="25FB3D83"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32739778" w14:textId="77777777" w:rsidR="000251AD" w:rsidRPr="00AA57AC" w:rsidRDefault="000251AD" w:rsidP="00AA57AC">
            <w:pPr>
              <w:jc w:val="center"/>
            </w:pPr>
            <w:r w:rsidRPr="00AA57AC">
              <w:rPr>
                <w:sz w:val="22"/>
              </w:rPr>
              <w:t>базовый</w:t>
            </w:r>
          </w:p>
        </w:tc>
        <w:tc>
          <w:tcPr>
            <w:tcW w:w="1276" w:type="dxa"/>
            <w:vAlign w:val="center"/>
          </w:tcPr>
          <w:p w14:paraId="17869802" w14:textId="77777777" w:rsidR="000251AD" w:rsidRPr="00AA57AC" w:rsidRDefault="000251AD" w:rsidP="00AA57AC">
            <w:pPr>
              <w:jc w:val="center"/>
            </w:pPr>
            <w:r w:rsidRPr="00AA57AC">
              <w:rPr>
                <w:sz w:val="22"/>
              </w:rPr>
              <w:t>3 мин</w:t>
            </w:r>
          </w:p>
        </w:tc>
      </w:tr>
      <w:tr w:rsidR="000251AD" w:rsidRPr="00AA57AC" w14:paraId="23341058" w14:textId="77777777" w:rsidTr="00AA57AC">
        <w:trPr>
          <w:trHeight w:val="513"/>
          <w:jc w:val="center"/>
        </w:trPr>
        <w:tc>
          <w:tcPr>
            <w:tcW w:w="994" w:type="dxa"/>
            <w:vMerge/>
            <w:vAlign w:val="center"/>
          </w:tcPr>
          <w:p w14:paraId="1EFD2EAC" w14:textId="77777777" w:rsidR="000251AD" w:rsidRPr="00AA57AC" w:rsidRDefault="000251AD" w:rsidP="00AA57AC">
            <w:pPr>
              <w:jc w:val="center"/>
              <w:rPr>
                <w:b/>
              </w:rPr>
            </w:pPr>
          </w:p>
        </w:tc>
        <w:tc>
          <w:tcPr>
            <w:tcW w:w="1418" w:type="dxa"/>
            <w:vMerge/>
            <w:vAlign w:val="center"/>
          </w:tcPr>
          <w:p w14:paraId="71F443AA" w14:textId="77777777" w:rsidR="000251AD" w:rsidRPr="00AA57AC" w:rsidRDefault="000251AD" w:rsidP="00AA57AC">
            <w:pPr>
              <w:jc w:val="center"/>
              <w:rPr>
                <w:b/>
              </w:rPr>
            </w:pPr>
          </w:p>
        </w:tc>
        <w:tc>
          <w:tcPr>
            <w:tcW w:w="1417" w:type="dxa"/>
            <w:tcMar>
              <w:right w:w="28" w:type="dxa"/>
            </w:tcMar>
            <w:vAlign w:val="center"/>
          </w:tcPr>
          <w:p w14:paraId="42D4C007" w14:textId="77777777" w:rsidR="000251AD" w:rsidRPr="00AA57AC" w:rsidRDefault="000251AD" w:rsidP="00AA57AC">
            <w:pPr>
              <w:jc w:val="center"/>
            </w:pPr>
            <w:r w:rsidRPr="00AA57AC">
              <w:rPr>
                <w:sz w:val="22"/>
              </w:rPr>
              <w:t>35</w:t>
            </w:r>
          </w:p>
        </w:tc>
        <w:tc>
          <w:tcPr>
            <w:tcW w:w="4190" w:type="dxa"/>
            <w:vAlign w:val="center"/>
          </w:tcPr>
          <w:p w14:paraId="76D79C57"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4895A09A" w14:textId="77777777" w:rsidR="000251AD" w:rsidRPr="00AA57AC" w:rsidRDefault="000251AD" w:rsidP="00AA57AC">
            <w:pPr>
              <w:jc w:val="center"/>
            </w:pPr>
            <w:r w:rsidRPr="00AA57AC">
              <w:rPr>
                <w:sz w:val="22"/>
              </w:rPr>
              <w:t>повышенный</w:t>
            </w:r>
          </w:p>
        </w:tc>
        <w:tc>
          <w:tcPr>
            <w:tcW w:w="1276" w:type="dxa"/>
            <w:vAlign w:val="center"/>
          </w:tcPr>
          <w:p w14:paraId="2F3F1C79" w14:textId="77777777" w:rsidR="000251AD" w:rsidRPr="00AA57AC" w:rsidRDefault="000251AD" w:rsidP="00AA57AC">
            <w:pPr>
              <w:jc w:val="center"/>
            </w:pPr>
            <w:r w:rsidRPr="00AA57AC">
              <w:rPr>
                <w:sz w:val="22"/>
              </w:rPr>
              <w:t>5 мин</w:t>
            </w:r>
          </w:p>
        </w:tc>
      </w:tr>
      <w:tr w:rsidR="000251AD" w:rsidRPr="00AA57AC" w14:paraId="2154F836" w14:textId="77777777" w:rsidTr="00AA57AC">
        <w:trPr>
          <w:trHeight w:val="513"/>
          <w:jc w:val="center"/>
        </w:trPr>
        <w:tc>
          <w:tcPr>
            <w:tcW w:w="994" w:type="dxa"/>
            <w:vMerge/>
            <w:vAlign w:val="center"/>
          </w:tcPr>
          <w:p w14:paraId="1F63D743" w14:textId="77777777" w:rsidR="000251AD" w:rsidRPr="00AA57AC" w:rsidRDefault="000251AD" w:rsidP="00AA57AC">
            <w:pPr>
              <w:jc w:val="center"/>
              <w:rPr>
                <w:b/>
              </w:rPr>
            </w:pPr>
          </w:p>
        </w:tc>
        <w:tc>
          <w:tcPr>
            <w:tcW w:w="1418" w:type="dxa"/>
            <w:vMerge/>
            <w:vAlign w:val="center"/>
          </w:tcPr>
          <w:p w14:paraId="5445F044" w14:textId="77777777" w:rsidR="000251AD" w:rsidRPr="00AA57AC" w:rsidRDefault="000251AD" w:rsidP="00AA57AC">
            <w:pPr>
              <w:jc w:val="center"/>
              <w:rPr>
                <w:b/>
              </w:rPr>
            </w:pPr>
          </w:p>
        </w:tc>
        <w:tc>
          <w:tcPr>
            <w:tcW w:w="1417" w:type="dxa"/>
            <w:tcMar>
              <w:right w:w="28" w:type="dxa"/>
            </w:tcMar>
            <w:vAlign w:val="center"/>
          </w:tcPr>
          <w:p w14:paraId="1A1F531F" w14:textId="77777777" w:rsidR="000251AD" w:rsidRPr="00AA57AC" w:rsidRDefault="000251AD" w:rsidP="00AA57AC">
            <w:pPr>
              <w:jc w:val="center"/>
            </w:pPr>
            <w:r w:rsidRPr="00AA57AC">
              <w:rPr>
                <w:sz w:val="22"/>
              </w:rPr>
              <w:t>37, 39</w:t>
            </w:r>
          </w:p>
        </w:tc>
        <w:tc>
          <w:tcPr>
            <w:tcW w:w="4190" w:type="dxa"/>
            <w:vAlign w:val="center"/>
          </w:tcPr>
          <w:p w14:paraId="3EC48DC0"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157ECF27" w14:textId="77777777" w:rsidR="000251AD" w:rsidRPr="00AA57AC" w:rsidRDefault="000251AD" w:rsidP="00AA57AC">
            <w:pPr>
              <w:jc w:val="center"/>
            </w:pPr>
            <w:r w:rsidRPr="00AA57AC">
              <w:rPr>
                <w:sz w:val="22"/>
              </w:rPr>
              <w:t>повышенный</w:t>
            </w:r>
          </w:p>
        </w:tc>
        <w:tc>
          <w:tcPr>
            <w:tcW w:w="1276" w:type="dxa"/>
            <w:vAlign w:val="center"/>
          </w:tcPr>
          <w:p w14:paraId="3CDDBAD3" w14:textId="77777777" w:rsidR="000251AD" w:rsidRPr="00AA57AC" w:rsidRDefault="000251AD" w:rsidP="00AA57AC">
            <w:pPr>
              <w:jc w:val="center"/>
            </w:pPr>
            <w:r w:rsidRPr="00AA57AC">
              <w:rPr>
                <w:sz w:val="22"/>
              </w:rPr>
              <w:t>5 мин</w:t>
            </w:r>
          </w:p>
        </w:tc>
      </w:tr>
      <w:tr w:rsidR="000251AD" w:rsidRPr="00AA57AC" w14:paraId="36361A81" w14:textId="77777777" w:rsidTr="00AA57AC">
        <w:trPr>
          <w:trHeight w:val="513"/>
          <w:jc w:val="center"/>
        </w:trPr>
        <w:tc>
          <w:tcPr>
            <w:tcW w:w="994" w:type="dxa"/>
            <w:vMerge/>
            <w:vAlign w:val="center"/>
          </w:tcPr>
          <w:p w14:paraId="53C2F500" w14:textId="77777777" w:rsidR="000251AD" w:rsidRPr="00AA57AC" w:rsidRDefault="000251AD" w:rsidP="00AA57AC">
            <w:pPr>
              <w:jc w:val="center"/>
              <w:rPr>
                <w:b/>
              </w:rPr>
            </w:pPr>
          </w:p>
        </w:tc>
        <w:tc>
          <w:tcPr>
            <w:tcW w:w="1418" w:type="dxa"/>
            <w:vMerge w:val="restart"/>
            <w:vAlign w:val="center"/>
          </w:tcPr>
          <w:p w14:paraId="793DE27B" w14:textId="77777777" w:rsidR="000251AD" w:rsidRPr="00AA57AC" w:rsidRDefault="000251AD" w:rsidP="00AA57AC">
            <w:pPr>
              <w:jc w:val="center"/>
              <w:rPr>
                <w:b/>
              </w:rPr>
            </w:pPr>
            <w:r w:rsidRPr="00AA57AC">
              <w:rPr>
                <w:b/>
                <w:sz w:val="22"/>
              </w:rPr>
              <w:t>ПК-5.3</w:t>
            </w:r>
          </w:p>
        </w:tc>
        <w:tc>
          <w:tcPr>
            <w:tcW w:w="1417" w:type="dxa"/>
            <w:tcMar>
              <w:right w:w="28" w:type="dxa"/>
            </w:tcMar>
            <w:vAlign w:val="center"/>
          </w:tcPr>
          <w:p w14:paraId="56266E96" w14:textId="77777777" w:rsidR="000251AD" w:rsidRPr="00AA57AC" w:rsidRDefault="000251AD" w:rsidP="00AA57AC">
            <w:pPr>
              <w:jc w:val="center"/>
            </w:pPr>
            <w:r w:rsidRPr="00AA57AC">
              <w:rPr>
                <w:sz w:val="22"/>
              </w:rPr>
              <w:t>5</w:t>
            </w:r>
          </w:p>
        </w:tc>
        <w:tc>
          <w:tcPr>
            <w:tcW w:w="4190" w:type="dxa"/>
            <w:vAlign w:val="center"/>
          </w:tcPr>
          <w:p w14:paraId="1B6D4B88" w14:textId="77777777" w:rsidR="000251AD" w:rsidRPr="00AA57AC" w:rsidRDefault="000251AD" w:rsidP="00AA57AC">
            <w:pPr>
              <w:jc w:val="center"/>
            </w:pPr>
            <w:r w:rsidRPr="00AA57AC">
              <w:rPr>
                <w:sz w:val="22"/>
              </w:rPr>
              <w:t>Закрытого типа с выбором одного верного ответа</w:t>
            </w:r>
          </w:p>
        </w:tc>
        <w:tc>
          <w:tcPr>
            <w:tcW w:w="1479" w:type="dxa"/>
            <w:vAlign w:val="center"/>
          </w:tcPr>
          <w:p w14:paraId="4AF76E7B" w14:textId="77777777" w:rsidR="000251AD" w:rsidRPr="00AA57AC" w:rsidRDefault="000251AD" w:rsidP="00AA57AC">
            <w:pPr>
              <w:jc w:val="center"/>
            </w:pPr>
            <w:r w:rsidRPr="00AA57AC">
              <w:rPr>
                <w:sz w:val="22"/>
              </w:rPr>
              <w:t>базовый</w:t>
            </w:r>
          </w:p>
        </w:tc>
        <w:tc>
          <w:tcPr>
            <w:tcW w:w="1276" w:type="dxa"/>
            <w:vAlign w:val="center"/>
          </w:tcPr>
          <w:p w14:paraId="115648DE" w14:textId="77777777" w:rsidR="000251AD" w:rsidRPr="00AA57AC" w:rsidRDefault="000251AD" w:rsidP="00AA57AC">
            <w:pPr>
              <w:jc w:val="center"/>
            </w:pPr>
            <w:r w:rsidRPr="00AA57AC">
              <w:rPr>
                <w:sz w:val="22"/>
              </w:rPr>
              <w:t>3 мин</w:t>
            </w:r>
          </w:p>
        </w:tc>
      </w:tr>
      <w:tr w:rsidR="000251AD" w:rsidRPr="00AA57AC" w14:paraId="32B306CD" w14:textId="77777777" w:rsidTr="00AA57AC">
        <w:trPr>
          <w:trHeight w:val="513"/>
          <w:jc w:val="center"/>
        </w:trPr>
        <w:tc>
          <w:tcPr>
            <w:tcW w:w="994" w:type="dxa"/>
            <w:vMerge/>
            <w:vAlign w:val="center"/>
          </w:tcPr>
          <w:p w14:paraId="54A3A6FF" w14:textId="77777777" w:rsidR="000251AD" w:rsidRPr="00AA57AC" w:rsidRDefault="000251AD" w:rsidP="00AA57AC">
            <w:pPr>
              <w:jc w:val="center"/>
              <w:rPr>
                <w:b/>
              </w:rPr>
            </w:pPr>
          </w:p>
        </w:tc>
        <w:tc>
          <w:tcPr>
            <w:tcW w:w="1418" w:type="dxa"/>
            <w:vMerge/>
            <w:vAlign w:val="center"/>
          </w:tcPr>
          <w:p w14:paraId="254A6033" w14:textId="77777777" w:rsidR="000251AD" w:rsidRPr="00AA57AC" w:rsidRDefault="000251AD" w:rsidP="00AA57AC">
            <w:pPr>
              <w:jc w:val="center"/>
              <w:rPr>
                <w:b/>
              </w:rPr>
            </w:pPr>
          </w:p>
        </w:tc>
        <w:tc>
          <w:tcPr>
            <w:tcW w:w="1417" w:type="dxa"/>
            <w:tcMar>
              <w:right w:w="28" w:type="dxa"/>
            </w:tcMar>
            <w:vAlign w:val="center"/>
          </w:tcPr>
          <w:p w14:paraId="31595D05" w14:textId="77777777" w:rsidR="000251AD" w:rsidRPr="00AA57AC" w:rsidRDefault="000251AD" w:rsidP="00AA57AC">
            <w:pPr>
              <w:jc w:val="center"/>
            </w:pPr>
            <w:r w:rsidRPr="00AA57AC">
              <w:rPr>
                <w:sz w:val="22"/>
              </w:rPr>
              <w:t>12</w:t>
            </w:r>
          </w:p>
        </w:tc>
        <w:tc>
          <w:tcPr>
            <w:tcW w:w="4190" w:type="dxa"/>
            <w:vAlign w:val="center"/>
          </w:tcPr>
          <w:p w14:paraId="4C525026" w14:textId="77777777" w:rsidR="000251AD" w:rsidRPr="00AA57AC" w:rsidRDefault="000251AD" w:rsidP="00AA57AC">
            <w:pPr>
              <w:jc w:val="center"/>
            </w:pPr>
            <w:r w:rsidRPr="00AA57AC">
              <w:rPr>
                <w:sz w:val="22"/>
              </w:rPr>
              <w:t>Закрытого типа с выбором нескольких вариантов ответов</w:t>
            </w:r>
          </w:p>
        </w:tc>
        <w:tc>
          <w:tcPr>
            <w:tcW w:w="1479" w:type="dxa"/>
            <w:vAlign w:val="center"/>
          </w:tcPr>
          <w:p w14:paraId="0CD998A6" w14:textId="77777777" w:rsidR="000251AD" w:rsidRPr="00AA57AC" w:rsidRDefault="000251AD" w:rsidP="00AA57AC">
            <w:pPr>
              <w:jc w:val="center"/>
            </w:pPr>
            <w:r w:rsidRPr="00AA57AC">
              <w:rPr>
                <w:sz w:val="22"/>
              </w:rPr>
              <w:t>повышенный</w:t>
            </w:r>
          </w:p>
        </w:tc>
        <w:tc>
          <w:tcPr>
            <w:tcW w:w="1276" w:type="dxa"/>
            <w:vAlign w:val="center"/>
          </w:tcPr>
          <w:p w14:paraId="12C1DFCA" w14:textId="77777777" w:rsidR="000251AD" w:rsidRPr="00AA57AC" w:rsidRDefault="000251AD" w:rsidP="00AA57AC">
            <w:pPr>
              <w:jc w:val="center"/>
            </w:pPr>
            <w:r w:rsidRPr="00AA57AC">
              <w:rPr>
                <w:sz w:val="22"/>
              </w:rPr>
              <w:t>5 мин</w:t>
            </w:r>
          </w:p>
        </w:tc>
      </w:tr>
      <w:tr w:rsidR="000251AD" w:rsidRPr="00AA57AC" w14:paraId="258EC31E" w14:textId="77777777" w:rsidTr="00AA57AC">
        <w:trPr>
          <w:trHeight w:val="513"/>
          <w:jc w:val="center"/>
        </w:trPr>
        <w:tc>
          <w:tcPr>
            <w:tcW w:w="994" w:type="dxa"/>
            <w:vMerge/>
            <w:vAlign w:val="center"/>
          </w:tcPr>
          <w:p w14:paraId="1918A5B7" w14:textId="77777777" w:rsidR="000251AD" w:rsidRPr="00AA57AC" w:rsidRDefault="000251AD" w:rsidP="00AA57AC">
            <w:pPr>
              <w:jc w:val="center"/>
              <w:rPr>
                <w:b/>
              </w:rPr>
            </w:pPr>
          </w:p>
        </w:tc>
        <w:tc>
          <w:tcPr>
            <w:tcW w:w="1418" w:type="dxa"/>
            <w:vMerge/>
            <w:vAlign w:val="center"/>
          </w:tcPr>
          <w:p w14:paraId="619A1CA5" w14:textId="77777777" w:rsidR="000251AD" w:rsidRPr="00AA57AC" w:rsidRDefault="000251AD" w:rsidP="00AA57AC">
            <w:pPr>
              <w:jc w:val="center"/>
              <w:rPr>
                <w:b/>
              </w:rPr>
            </w:pPr>
          </w:p>
        </w:tc>
        <w:tc>
          <w:tcPr>
            <w:tcW w:w="1417" w:type="dxa"/>
            <w:tcMar>
              <w:right w:w="28" w:type="dxa"/>
            </w:tcMar>
            <w:vAlign w:val="center"/>
          </w:tcPr>
          <w:p w14:paraId="7049C480" w14:textId="77777777" w:rsidR="000251AD" w:rsidRPr="00AA57AC" w:rsidRDefault="000251AD" w:rsidP="00AA57AC">
            <w:pPr>
              <w:jc w:val="center"/>
            </w:pPr>
            <w:r w:rsidRPr="00AA57AC">
              <w:rPr>
                <w:sz w:val="22"/>
              </w:rPr>
              <w:t>19, 20</w:t>
            </w:r>
          </w:p>
        </w:tc>
        <w:tc>
          <w:tcPr>
            <w:tcW w:w="4190" w:type="dxa"/>
            <w:vAlign w:val="center"/>
          </w:tcPr>
          <w:p w14:paraId="5904452E" w14:textId="77777777" w:rsidR="000251AD" w:rsidRPr="00AA57AC" w:rsidRDefault="000251AD" w:rsidP="00AA57AC">
            <w:pPr>
              <w:jc w:val="center"/>
            </w:pPr>
            <w:r w:rsidRPr="00AA57AC">
              <w:rPr>
                <w:sz w:val="22"/>
              </w:rPr>
              <w:t>Закрытого типа на установление последовательности</w:t>
            </w:r>
          </w:p>
        </w:tc>
        <w:tc>
          <w:tcPr>
            <w:tcW w:w="1479" w:type="dxa"/>
            <w:vAlign w:val="center"/>
          </w:tcPr>
          <w:p w14:paraId="13DED818" w14:textId="77777777" w:rsidR="000251AD" w:rsidRPr="00AA57AC" w:rsidRDefault="000251AD" w:rsidP="00AA57AC">
            <w:pPr>
              <w:jc w:val="center"/>
            </w:pPr>
            <w:r w:rsidRPr="00AA57AC">
              <w:rPr>
                <w:sz w:val="22"/>
              </w:rPr>
              <w:t>повышенный</w:t>
            </w:r>
          </w:p>
        </w:tc>
        <w:tc>
          <w:tcPr>
            <w:tcW w:w="1276" w:type="dxa"/>
            <w:vAlign w:val="center"/>
          </w:tcPr>
          <w:p w14:paraId="6714D726" w14:textId="77777777" w:rsidR="000251AD" w:rsidRPr="00AA57AC" w:rsidRDefault="000251AD" w:rsidP="00AA57AC">
            <w:pPr>
              <w:jc w:val="center"/>
            </w:pPr>
            <w:r w:rsidRPr="00AA57AC">
              <w:rPr>
                <w:sz w:val="22"/>
              </w:rPr>
              <w:t>5 мин</w:t>
            </w:r>
          </w:p>
        </w:tc>
      </w:tr>
      <w:tr w:rsidR="000251AD" w:rsidRPr="00AA57AC" w14:paraId="25764A3E" w14:textId="77777777" w:rsidTr="00AA57AC">
        <w:trPr>
          <w:trHeight w:val="513"/>
          <w:jc w:val="center"/>
        </w:trPr>
        <w:tc>
          <w:tcPr>
            <w:tcW w:w="994" w:type="dxa"/>
            <w:vMerge/>
            <w:vAlign w:val="center"/>
          </w:tcPr>
          <w:p w14:paraId="70E02877" w14:textId="77777777" w:rsidR="000251AD" w:rsidRPr="00AA57AC" w:rsidRDefault="000251AD" w:rsidP="00AA57AC">
            <w:pPr>
              <w:jc w:val="center"/>
              <w:rPr>
                <w:b/>
              </w:rPr>
            </w:pPr>
          </w:p>
        </w:tc>
        <w:tc>
          <w:tcPr>
            <w:tcW w:w="1418" w:type="dxa"/>
            <w:vMerge/>
            <w:vAlign w:val="center"/>
          </w:tcPr>
          <w:p w14:paraId="627D63E0" w14:textId="77777777" w:rsidR="000251AD" w:rsidRPr="00AA57AC" w:rsidRDefault="000251AD" w:rsidP="00AA57AC">
            <w:pPr>
              <w:jc w:val="center"/>
              <w:rPr>
                <w:b/>
              </w:rPr>
            </w:pPr>
          </w:p>
        </w:tc>
        <w:tc>
          <w:tcPr>
            <w:tcW w:w="1417" w:type="dxa"/>
            <w:tcMar>
              <w:right w:w="28" w:type="dxa"/>
            </w:tcMar>
            <w:vAlign w:val="center"/>
          </w:tcPr>
          <w:p w14:paraId="7F6D71F2" w14:textId="77777777" w:rsidR="000251AD" w:rsidRPr="00AA57AC" w:rsidRDefault="000251AD" w:rsidP="00AA57AC">
            <w:pPr>
              <w:jc w:val="center"/>
            </w:pPr>
            <w:r w:rsidRPr="00AA57AC">
              <w:rPr>
                <w:sz w:val="22"/>
              </w:rPr>
              <w:t>23, 24</w:t>
            </w:r>
          </w:p>
        </w:tc>
        <w:tc>
          <w:tcPr>
            <w:tcW w:w="4190" w:type="dxa"/>
            <w:vAlign w:val="center"/>
          </w:tcPr>
          <w:p w14:paraId="24B94E7F" w14:textId="77777777" w:rsidR="000251AD" w:rsidRPr="00AA57AC" w:rsidRDefault="000251AD" w:rsidP="00AA57AC">
            <w:pPr>
              <w:jc w:val="center"/>
            </w:pPr>
            <w:r w:rsidRPr="00AA57AC">
              <w:rPr>
                <w:sz w:val="22"/>
              </w:rPr>
              <w:t>Комбинированного типа с выбором одного верного ответа и обоснованием выбора</w:t>
            </w:r>
          </w:p>
        </w:tc>
        <w:tc>
          <w:tcPr>
            <w:tcW w:w="1479" w:type="dxa"/>
            <w:vAlign w:val="center"/>
          </w:tcPr>
          <w:p w14:paraId="74052218" w14:textId="77777777" w:rsidR="000251AD" w:rsidRPr="00AA57AC" w:rsidRDefault="000251AD" w:rsidP="00AA57AC">
            <w:pPr>
              <w:jc w:val="center"/>
            </w:pPr>
            <w:r w:rsidRPr="00AA57AC">
              <w:rPr>
                <w:sz w:val="22"/>
              </w:rPr>
              <w:t>высокий</w:t>
            </w:r>
          </w:p>
        </w:tc>
        <w:tc>
          <w:tcPr>
            <w:tcW w:w="1276" w:type="dxa"/>
            <w:vAlign w:val="center"/>
          </w:tcPr>
          <w:p w14:paraId="03F9E942" w14:textId="77777777" w:rsidR="000251AD" w:rsidRPr="00AA57AC" w:rsidRDefault="000251AD" w:rsidP="00AA57AC">
            <w:pPr>
              <w:jc w:val="center"/>
            </w:pPr>
            <w:r w:rsidRPr="00AA57AC">
              <w:rPr>
                <w:sz w:val="22"/>
              </w:rPr>
              <w:t>10 мин</w:t>
            </w:r>
          </w:p>
        </w:tc>
      </w:tr>
      <w:tr w:rsidR="000251AD" w:rsidRPr="00AA57AC" w14:paraId="2A8F38D9" w14:textId="77777777" w:rsidTr="00AA57AC">
        <w:trPr>
          <w:trHeight w:val="513"/>
          <w:jc w:val="center"/>
        </w:trPr>
        <w:tc>
          <w:tcPr>
            <w:tcW w:w="994" w:type="dxa"/>
            <w:vMerge/>
            <w:vAlign w:val="center"/>
          </w:tcPr>
          <w:p w14:paraId="460AE804" w14:textId="77777777" w:rsidR="000251AD" w:rsidRPr="00AA57AC" w:rsidRDefault="000251AD" w:rsidP="00AA57AC">
            <w:pPr>
              <w:jc w:val="center"/>
              <w:rPr>
                <w:b/>
              </w:rPr>
            </w:pPr>
          </w:p>
        </w:tc>
        <w:tc>
          <w:tcPr>
            <w:tcW w:w="1418" w:type="dxa"/>
            <w:vMerge/>
            <w:vAlign w:val="center"/>
          </w:tcPr>
          <w:p w14:paraId="2B73C3D6" w14:textId="77777777" w:rsidR="000251AD" w:rsidRPr="00AA57AC" w:rsidRDefault="000251AD" w:rsidP="00AA57AC">
            <w:pPr>
              <w:jc w:val="center"/>
              <w:rPr>
                <w:b/>
              </w:rPr>
            </w:pPr>
          </w:p>
        </w:tc>
        <w:tc>
          <w:tcPr>
            <w:tcW w:w="1417" w:type="dxa"/>
            <w:tcMar>
              <w:right w:w="28" w:type="dxa"/>
            </w:tcMar>
            <w:vAlign w:val="center"/>
          </w:tcPr>
          <w:p w14:paraId="132CAF2E" w14:textId="77777777" w:rsidR="000251AD" w:rsidRPr="00AA57AC" w:rsidRDefault="000251AD" w:rsidP="00AA57AC">
            <w:pPr>
              <w:jc w:val="center"/>
            </w:pPr>
            <w:r w:rsidRPr="00AA57AC">
              <w:rPr>
                <w:sz w:val="22"/>
              </w:rPr>
              <w:t>26</w:t>
            </w:r>
          </w:p>
        </w:tc>
        <w:tc>
          <w:tcPr>
            <w:tcW w:w="4190" w:type="dxa"/>
            <w:vAlign w:val="center"/>
          </w:tcPr>
          <w:p w14:paraId="3449214C"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748F332D" w14:textId="77777777" w:rsidR="000251AD" w:rsidRPr="00AA57AC" w:rsidRDefault="000251AD" w:rsidP="00AA57AC">
            <w:pPr>
              <w:jc w:val="center"/>
            </w:pPr>
            <w:r w:rsidRPr="00AA57AC">
              <w:rPr>
                <w:sz w:val="22"/>
              </w:rPr>
              <w:t>базовый</w:t>
            </w:r>
          </w:p>
        </w:tc>
        <w:tc>
          <w:tcPr>
            <w:tcW w:w="1276" w:type="dxa"/>
            <w:vAlign w:val="center"/>
          </w:tcPr>
          <w:p w14:paraId="34AB4BFF" w14:textId="77777777" w:rsidR="000251AD" w:rsidRPr="00AA57AC" w:rsidRDefault="000251AD" w:rsidP="00AA57AC">
            <w:pPr>
              <w:jc w:val="center"/>
            </w:pPr>
            <w:r w:rsidRPr="00AA57AC">
              <w:rPr>
                <w:sz w:val="22"/>
              </w:rPr>
              <w:t>3 мин</w:t>
            </w:r>
          </w:p>
        </w:tc>
      </w:tr>
      <w:tr w:rsidR="000251AD" w:rsidRPr="00AA57AC" w14:paraId="3A00C387" w14:textId="77777777" w:rsidTr="00AA57AC">
        <w:trPr>
          <w:trHeight w:val="513"/>
          <w:jc w:val="center"/>
        </w:trPr>
        <w:tc>
          <w:tcPr>
            <w:tcW w:w="994" w:type="dxa"/>
            <w:vMerge/>
            <w:vAlign w:val="center"/>
          </w:tcPr>
          <w:p w14:paraId="5384B40C" w14:textId="77777777" w:rsidR="000251AD" w:rsidRPr="00AA57AC" w:rsidRDefault="000251AD" w:rsidP="00AA57AC">
            <w:pPr>
              <w:jc w:val="center"/>
              <w:rPr>
                <w:b/>
              </w:rPr>
            </w:pPr>
          </w:p>
        </w:tc>
        <w:tc>
          <w:tcPr>
            <w:tcW w:w="1418" w:type="dxa"/>
            <w:vMerge/>
            <w:vAlign w:val="center"/>
          </w:tcPr>
          <w:p w14:paraId="24FC1AAF" w14:textId="77777777" w:rsidR="000251AD" w:rsidRPr="00AA57AC" w:rsidRDefault="000251AD" w:rsidP="00AA57AC">
            <w:pPr>
              <w:jc w:val="center"/>
              <w:rPr>
                <w:b/>
              </w:rPr>
            </w:pPr>
          </w:p>
        </w:tc>
        <w:tc>
          <w:tcPr>
            <w:tcW w:w="1417" w:type="dxa"/>
            <w:tcMar>
              <w:right w:w="28" w:type="dxa"/>
            </w:tcMar>
            <w:vAlign w:val="center"/>
          </w:tcPr>
          <w:p w14:paraId="76987BBF" w14:textId="77777777" w:rsidR="000251AD" w:rsidRPr="00AA57AC" w:rsidRDefault="000251AD" w:rsidP="00AA57AC">
            <w:pPr>
              <w:jc w:val="center"/>
            </w:pPr>
            <w:r w:rsidRPr="00AA57AC">
              <w:rPr>
                <w:sz w:val="22"/>
              </w:rPr>
              <w:t>30, 31, 32,</w:t>
            </w:r>
            <w:r w:rsidRPr="00AA57AC">
              <w:rPr>
                <w:sz w:val="22"/>
                <w:szCs w:val="24"/>
              </w:rPr>
              <w:t xml:space="preserve"> 34</w:t>
            </w:r>
          </w:p>
        </w:tc>
        <w:tc>
          <w:tcPr>
            <w:tcW w:w="4190" w:type="dxa"/>
            <w:vAlign w:val="center"/>
          </w:tcPr>
          <w:p w14:paraId="52D035DD" w14:textId="77777777" w:rsidR="000251AD" w:rsidRPr="00AA57AC" w:rsidRDefault="000251AD" w:rsidP="00AA57AC">
            <w:pPr>
              <w:jc w:val="center"/>
            </w:pPr>
            <w:r w:rsidRPr="00AA57AC">
              <w:rPr>
                <w:sz w:val="22"/>
              </w:rPr>
              <w:t>Открытого типа на дополнение</w:t>
            </w:r>
          </w:p>
        </w:tc>
        <w:tc>
          <w:tcPr>
            <w:tcW w:w="1479" w:type="dxa"/>
            <w:vAlign w:val="center"/>
          </w:tcPr>
          <w:p w14:paraId="18AF3348" w14:textId="77777777" w:rsidR="000251AD" w:rsidRPr="00AA57AC" w:rsidRDefault="000251AD" w:rsidP="00AA57AC">
            <w:pPr>
              <w:jc w:val="center"/>
            </w:pPr>
            <w:r w:rsidRPr="00AA57AC">
              <w:rPr>
                <w:sz w:val="22"/>
              </w:rPr>
              <w:t>повышенный</w:t>
            </w:r>
          </w:p>
        </w:tc>
        <w:tc>
          <w:tcPr>
            <w:tcW w:w="1276" w:type="dxa"/>
            <w:vAlign w:val="center"/>
          </w:tcPr>
          <w:p w14:paraId="144F1C63" w14:textId="77777777" w:rsidR="000251AD" w:rsidRPr="00AA57AC" w:rsidRDefault="000251AD" w:rsidP="00AA57AC">
            <w:pPr>
              <w:jc w:val="center"/>
            </w:pPr>
            <w:r w:rsidRPr="00AA57AC">
              <w:rPr>
                <w:sz w:val="22"/>
              </w:rPr>
              <w:t>5 мин</w:t>
            </w:r>
          </w:p>
        </w:tc>
      </w:tr>
      <w:tr w:rsidR="000251AD" w:rsidRPr="00AA57AC" w14:paraId="44FFEC38" w14:textId="77777777" w:rsidTr="00AA57AC">
        <w:trPr>
          <w:trHeight w:val="513"/>
          <w:jc w:val="center"/>
        </w:trPr>
        <w:tc>
          <w:tcPr>
            <w:tcW w:w="994" w:type="dxa"/>
            <w:vMerge/>
            <w:vAlign w:val="center"/>
          </w:tcPr>
          <w:p w14:paraId="4A59E969" w14:textId="77777777" w:rsidR="000251AD" w:rsidRPr="00AA57AC" w:rsidRDefault="000251AD" w:rsidP="00AA57AC">
            <w:pPr>
              <w:jc w:val="center"/>
              <w:rPr>
                <w:b/>
              </w:rPr>
            </w:pPr>
          </w:p>
        </w:tc>
        <w:tc>
          <w:tcPr>
            <w:tcW w:w="1418" w:type="dxa"/>
            <w:vMerge/>
            <w:vAlign w:val="center"/>
          </w:tcPr>
          <w:p w14:paraId="765C330A" w14:textId="77777777" w:rsidR="000251AD" w:rsidRPr="00AA57AC" w:rsidRDefault="000251AD" w:rsidP="00AA57AC">
            <w:pPr>
              <w:jc w:val="center"/>
              <w:rPr>
                <w:b/>
              </w:rPr>
            </w:pPr>
          </w:p>
        </w:tc>
        <w:tc>
          <w:tcPr>
            <w:tcW w:w="1417" w:type="dxa"/>
            <w:tcMar>
              <w:right w:w="28" w:type="dxa"/>
            </w:tcMar>
            <w:vAlign w:val="center"/>
          </w:tcPr>
          <w:p w14:paraId="4A1EF4ED" w14:textId="77777777" w:rsidR="000251AD" w:rsidRPr="00AA57AC" w:rsidRDefault="000251AD" w:rsidP="00AA57AC">
            <w:pPr>
              <w:jc w:val="center"/>
            </w:pPr>
            <w:r w:rsidRPr="00AA57AC">
              <w:rPr>
                <w:sz w:val="22"/>
              </w:rPr>
              <w:t>40</w:t>
            </w:r>
          </w:p>
        </w:tc>
        <w:tc>
          <w:tcPr>
            <w:tcW w:w="4190" w:type="dxa"/>
            <w:vAlign w:val="center"/>
          </w:tcPr>
          <w:p w14:paraId="20A71053" w14:textId="77777777" w:rsidR="000251AD" w:rsidRPr="00AA57AC" w:rsidRDefault="000251AD" w:rsidP="00AA57AC">
            <w:pPr>
              <w:jc w:val="center"/>
            </w:pPr>
            <w:r w:rsidRPr="00AA57AC">
              <w:rPr>
                <w:sz w:val="22"/>
              </w:rPr>
              <w:t>Открытого типа со свободно конструируемым ответом</w:t>
            </w:r>
          </w:p>
        </w:tc>
        <w:tc>
          <w:tcPr>
            <w:tcW w:w="1479" w:type="dxa"/>
            <w:vAlign w:val="center"/>
          </w:tcPr>
          <w:p w14:paraId="442A0D07" w14:textId="77777777" w:rsidR="000251AD" w:rsidRPr="00AA57AC" w:rsidRDefault="000251AD" w:rsidP="00AA57AC">
            <w:pPr>
              <w:jc w:val="center"/>
            </w:pPr>
            <w:r w:rsidRPr="00AA57AC">
              <w:rPr>
                <w:sz w:val="22"/>
              </w:rPr>
              <w:t>высокий</w:t>
            </w:r>
          </w:p>
        </w:tc>
        <w:tc>
          <w:tcPr>
            <w:tcW w:w="1276" w:type="dxa"/>
            <w:vAlign w:val="center"/>
          </w:tcPr>
          <w:p w14:paraId="1C42AD52" w14:textId="77777777" w:rsidR="000251AD" w:rsidRPr="00AA57AC" w:rsidRDefault="000251AD" w:rsidP="00AA57AC">
            <w:pPr>
              <w:jc w:val="center"/>
            </w:pPr>
            <w:r w:rsidRPr="00AA57AC">
              <w:rPr>
                <w:sz w:val="22"/>
              </w:rPr>
              <w:t>10 мин</w:t>
            </w:r>
          </w:p>
        </w:tc>
      </w:tr>
    </w:tbl>
    <w:p w14:paraId="2915FA7C" w14:textId="77777777" w:rsidR="000251AD" w:rsidRPr="00457033" w:rsidRDefault="000251AD" w:rsidP="00DE52DA"/>
    <w:p w14:paraId="4B372E3A" w14:textId="77777777" w:rsidR="000251AD" w:rsidRPr="00457033" w:rsidRDefault="000251AD" w:rsidP="00DE52DA"/>
    <w:p w14:paraId="1EF55657" w14:textId="77777777" w:rsidR="000251AD" w:rsidRPr="00457033" w:rsidRDefault="000251AD" w:rsidP="00DE52DA"/>
    <w:p w14:paraId="44FE1754" w14:textId="77777777" w:rsidR="000251AD" w:rsidRPr="00457033" w:rsidRDefault="000251AD" w:rsidP="00DE52DA">
      <w:pPr>
        <w:sectPr w:rsidR="000251AD" w:rsidRPr="00457033" w:rsidSect="008C0F07">
          <w:pgSz w:w="11906" w:h="16838"/>
          <w:pgMar w:top="1134" w:right="851" w:bottom="1134" w:left="1134" w:header="709" w:footer="709" w:gutter="0"/>
          <w:cols w:space="708"/>
          <w:docGrid w:linePitch="360"/>
        </w:sectPr>
      </w:pPr>
    </w:p>
    <w:p w14:paraId="62D1D58B" w14:textId="77777777" w:rsidR="000251AD" w:rsidRPr="00457033" w:rsidRDefault="000251AD" w:rsidP="00FE6E9B">
      <w:pPr>
        <w:pStyle w:val="MIO-2"/>
      </w:pPr>
      <w:bookmarkStart w:id="12" w:name="_Toc213724673"/>
      <w:r w:rsidRPr="00457033">
        <w:lastRenderedPageBreak/>
        <w:t>Структура тестовых заданий</w:t>
      </w:r>
      <w:r>
        <w:t xml:space="preserve"> </w:t>
      </w:r>
      <w:r w:rsidRPr="00457033">
        <w:t xml:space="preserve">по ОПОП ВО по направлению </w:t>
      </w:r>
      <w:r>
        <w:br/>
      </w:r>
      <w:r w:rsidRPr="00457033">
        <w:rPr>
          <w:bCs/>
        </w:rPr>
        <w:t>53.04.0</w:t>
      </w:r>
      <w:r>
        <w:rPr>
          <w:bCs/>
        </w:rPr>
        <w:t>1</w:t>
      </w:r>
      <w:r w:rsidRPr="00457033">
        <w:rPr>
          <w:bCs/>
        </w:rPr>
        <w:t> </w:t>
      </w:r>
      <w:r>
        <w:rPr>
          <w:bCs/>
        </w:rPr>
        <w:t>Музыкально-инструментальное</w:t>
      </w:r>
      <w:r w:rsidRPr="00457033">
        <w:rPr>
          <w:bCs/>
        </w:rPr>
        <w:t xml:space="preserve"> искусство</w:t>
      </w:r>
      <w:r w:rsidRPr="00457033">
        <w:t xml:space="preserve"> (уровень магистратуры)</w:t>
      </w:r>
      <w:bookmarkEnd w:id="12"/>
    </w:p>
    <w:p w14:paraId="26FA2225" w14:textId="77777777" w:rsidR="000251AD" w:rsidRDefault="000251AD" w:rsidP="00DE52DA"/>
    <w:p w14:paraId="64FCA774" w14:textId="77777777" w:rsidR="000251AD" w:rsidRPr="00457033" w:rsidRDefault="000251AD" w:rsidP="00DE52DA"/>
    <w:tbl>
      <w:tblPr>
        <w:tblW w:w="11034"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959"/>
        <w:gridCol w:w="1309"/>
        <w:gridCol w:w="1417"/>
        <w:gridCol w:w="1418"/>
        <w:gridCol w:w="1134"/>
        <w:gridCol w:w="1134"/>
        <w:gridCol w:w="969"/>
        <w:gridCol w:w="732"/>
        <w:gridCol w:w="685"/>
      </w:tblGrid>
      <w:tr w:rsidR="000251AD" w:rsidRPr="00AA57AC" w14:paraId="53BACE69" w14:textId="77777777" w:rsidTr="00AA57AC">
        <w:trPr>
          <w:trHeight w:val="363"/>
          <w:tblHeader/>
        </w:trPr>
        <w:tc>
          <w:tcPr>
            <w:tcW w:w="1277" w:type="dxa"/>
            <w:vMerge w:val="restart"/>
            <w:tcMar>
              <w:left w:w="0" w:type="dxa"/>
              <w:right w:w="28" w:type="dxa"/>
            </w:tcMar>
            <w:vAlign w:val="center"/>
          </w:tcPr>
          <w:p w14:paraId="4BB0E7F4" w14:textId="77777777" w:rsidR="000251AD" w:rsidRPr="00AA57AC" w:rsidRDefault="000251AD" w:rsidP="00AA57AC">
            <w:pPr>
              <w:jc w:val="center"/>
              <w:rPr>
                <w:b/>
                <w:sz w:val="21"/>
                <w:szCs w:val="21"/>
              </w:rPr>
            </w:pPr>
            <w:r w:rsidRPr="00AA57AC">
              <w:rPr>
                <w:b/>
                <w:sz w:val="21"/>
                <w:szCs w:val="21"/>
              </w:rPr>
              <w:t>Уровень сложности</w:t>
            </w:r>
          </w:p>
        </w:tc>
        <w:tc>
          <w:tcPr>
            <w:tcW w:w="959" w:type="dxa"/>
            <w:vMerge w:val="restart"/>
            <w:tcMar>
              <w:left w:w="28" w:type="dxa"/>
              <w:right w:w="28" w:type="dxa"/>
            </w:tcMar>
            <w:vAlign w:val="center"/>
          </w:tcPr>
          <w:p w14:paraId="5CBF5B2C" w14:textId="77777777" w:rsidR="000251AD" w:rsidRPr="00AA57AC" w:rsidRDefault="000251AD" w:rsidP="00AA57AC">
            <w:pPr>
              <w:jc w:val="center"/>
              <w:rPr>
                <w:b/>
                <w:sz w:val="21"/>
                <w:szCs w:val="21"/>
              </w:rPr>
            </w:pPr>
            <w:r w:rsidRPr="00AA57AC">
              <w:rPr>
                <w:b/>
                <w:sz w:val="21"/>
                <w:szCs w:val="21"/>
              </w:rPr>
              <w:t>Код компетенции</w:t>
            </w:r>
          </w:p>
        </w:tc>
        <w:tc>
          <w:tcPr>
            <w:tcW w:w="7381" w:type="dxa"/>
            <w:gridSpan w:val="6"/>
            <w:vAlign w:val="center"/>
          </w:tcPr>
          <w:p w14:paraId="34199787" w14:textId="77777777" w:rsidR="000251AD" w:rsidRPr="00AA57AC" w:rsidRDefault="000251AD" w:rsidP="00AA57AC">
            <w:pPr>
              <w:ind w:firstLine="709"/>
              <w:jc w:val="center"/>
              <w:rPr>
                <w:b/>
              </w:rPr>
            </w:pPr>
            <w:r w:rsidRPr="00AA57AC">
              <w:rPr>
                <w:b/>
                <w:sz w:val="22"/>
              </w:rPr>
              <w:t>Тестовые задания (количество)</w:t>
            </w:r>
          </w:p>
        </w:tc>
        <w:tc>
          <w:tcPr>
            <w:tcW w:w="1417" w:type="dxa"/>
            <w:gridSpan w:val="2"/>
            <w:vMerge w:val="restart"/>
            <w:tcMar>
              <w:left w:w="28" w:type="dxa"/>
              <w:right w:w="28" w:type="dxa"/>
            </w:tcMar>
            <w:vAlign w:val="center"/>
          </w:tcPr>
          <w:p w14:paraId="54D6E923" w14:textId="77777777" w:rsidR="000251AD" w:rsidRPr="00AA57AC" w:rsidRDefault="000251AD" w:rsidP="00AA57AC">
            <w:pPr>
              <w:ind w:right="295"/>
              <w:jc w:val="center"/>
              <w:rPr>
                <w:b/>
                <w:sz w:val="21"/>
                <w:szCs w:val="21"/>
              </w:rPr>
            </w:pPr>
            <w:r w:rsidRPr="00AA57AC">
              <w:rPr>
                <w:b/>
                <w:sz w:val="21"/>
                <w:szCs w:val="21"/>
              </w:rPr>
              <w:t>Итого</w:t>
            </w:r>
          </w:p>
        </w:tc>
      </w:tr>
      <w:tr w:rsidR="000251AD" w:rsidRPr="00AA57AC" w14:paraId="568787C0" w14:textId="77777777" w:rsidTr="00AA57AC">
        <w:trPr>
          <w:trHeight w:val="392"/>
          <w:tblHeader/>
        </w:trPr>
        <w:tc>
          <w:tcPr>
            <w:tcW w:w="1277" w:type="dxa"/>
            <w:vMerge/>
            <w:tcMar>
              <w:left w:w="0" w:type="dxa"/>
              <w:right w:w="28" w:type="dxa"/>
            </w:tcMar>
          </w:tcPr>
          <w:p w14:paraId="408D8529" w14:textId="77777777" w:rsidR="000251AD" w:rsidRPr="00AA57AC" w:rsidRDefault="000251AD" w:rsidP="00AA57AC">
            <w:pPr>
              <w:jc w:val="left"/>
              <w:rPr>
                <w:sz w:val="21"/>
                <w:szCs w:val="21"/>
              </w:rPr>
            </w:pPr>
          </w:p>
        </w:tc>
        <w:tc>
          <w:tcPr>
            <w:tcW w:w="959" w:type="dxa"/>
            <w:vMerge/>
            <w:tcMar>
              <w:left w:w="28" w:type="dxa"/>
              <w:right w:w="28" w:type="dxa"/>
            </w:tcMar>
            <w:vAlign w:val="center"/>
          </w:tcPr>
          <w:p w14:paraId="103A48C5" w14:textId="77777777" w:rsidR="000251AD" w:rsidRPr="00AA57AC" w:rsidRDefault="000251AD" w:rsidP="00AA57AC">
            <w:pPr>
              <w:jc w:val="center"/>
              <w:rPr>
                <w:b/>
                <w:sz w:val="21"/>
                <w:szCs w:val="21"/>
              </w:rPr>
            </w:pPr>
          </w:p>
        </w:tc>
        <w:tc>
          <w:tcPr>
            <w:tcW w:w="4144" w:type="dxa"/>
            <w:gridSpan w:val="3"/>
            <w:tcMar>
              <w:left w:w="0" w:type="dxa"/>
            </w:tcMar>
            <w:vAlign w:val="center"/>
          </w:tcPr>
          <w:p w14:paraId="27065CFF" w14:textId="77777777" w:rsidR="000251AD" w:rsidRPr="00AA57AC" w:rsidRDefault="000251AD" w:rsidP="00AA57AC">
            <w:pPr>
              <w:ind w:firstLine="709"/>
              <w:jc w:val="center"/>
              <w:rPr>
                <w:b/>
              </w:rPr>
            </w:pPr>
            <w:r w:rsidRPr="00AA57AC">
              <w:rPr>
                <w:b/>
                <w:sz w:val="22"/>
              </w:rPr>
              <w:t>Закрытого типа</w:t>
            </w:r>
          </w:p>
        </w:tc>
        <w:tc>
          <w:tcPr>
            <w:tcW w:w="1134" w:type="dxa"/>
            <w:vMerge w:val="restart"/>
            <w:tcMar>
              <w:left w:w="0" w:type="dxa"/>
            </w:tcMar>
            <w:vAlign w:val="center"/>
          </w:tcPr>
          <w:p w14:paraId="3A2A7BA7" w14:textId="77777777" w:rsidR="000251AD" w:rsidRPr="00AA57AC" w:rsidRDefault="000251AD" w:rsidP="00AA57AC">
            <w:pPr>
              <w:jc w:val="center"/>
              <w:rPr>
                <w:b/>
              </w:rPr>
            </w:pPr>
            <w:r w:rsidRPr="00AA57AC">
              <w:rPr>
                <w:b/>
                <w:sz w:val="22"/>
              </w:rPr>
              <w:t>Комбинированного типа</w:t>
            </w:r>
          </w:p>
        </w:tc>
        <w:tc>
          <w:tcPr>
            <w:tcW w:w="2103" w:type="dxa"/>
            <w:gridSpan w:val="2"/>
            <w:tcMar>
              <w:left w:w="0" w:type="dxa"/>
            </w:tcMar>
            <w:vAlign w:val="center"/>
          </w:tcPr>
          <w:p w14:paraId="0AD6876B" w14:textId="77777777" w:rsidR="000251AD" w:rsidRPr="00AA57AC" w:rsidRDefault="000251AD" w:rsidP="00AA57AC">
            <w:pPr>
              <w:jc w:val="center"/>
              <w:rPr>
                <w:b/>
                <w:sz w:val="21"/>
                <w:szCs w:val="21"/>
              </w:rPr>
            </w:pPr>
            <w:r w:rsidRPr="00AA57AC">
              <w:rPr>
                <w:b/>
                <w:sz w:val="21"/>
                <w:szCs w:val="21"/>
              </w:rPr>
              <w:t>Открытого типа</w:t>
            </w:r>
          </w:p>
        </w:tc>
        <w:tc>
          <w:tcPr>
            <w:tcW w:w="1417" w:type="dxa"/>
            <w:gridSpan w:val="2"/>
            <w:vMerge/>
            <w:tcMar>
              <w:left w:w="0" w:type="dxa"/>
            </w:tcMar>
          </w:tcPr>
          <w:p w14:paraId="6315CDDD" w14:textId="77777777" w:rsidR="000251AD" w:rsidRPr="00AA57AC" w:rsidRDefault="000251AD" w:rsidP="00AA57AC">
            <w:pPr>
              <w:jc w:val="center"/>
              <w:rPr>
                <w:sz w:val="21"/>
                <w:szCs w:val="21"/>
              </w:rPr>
            </w:pPr>
          </w:p>
        </w:tc>
      </w:tr>
      <w:tr w:rsidR="000251AD" w:rsidRPr="00AA57AC" w14:paraId="0817BAF4" w14:textId="77777777" w:rsidTr="00AA57AC">
        <w:trPr>
          <w:trHeight w:val="930"/>
          <w:tblHeader/>
        </w:trPr>
        <w:tc>
          <w:tcPr>
            <w:tcW w:w="1277" w:type="dxa"/>
            <w:vMerge/>
            <w:tcMar>
              <w:left w:w="0" w:type="dxa"/>
              <w:right w:w="28" w:type="dxa"/>
            </w:tcMar>
          </w:tcPr>
          <w:p w14:paraId="286FC33E" w14:textId="77777777" w:rsidR="000251AD" w:rsidRPr="00AA57AC" w:rsidRDefault="000251AD" w:rsidP="00AA57AC">
            <w:pPr>
              <w:jc w:val="left"/>
              <w:rPr>
                <w:sz w:val="21"/>
                <w:szCs w:val="21"/>
              </w:rPr>
            </w:pPr>
          </w:p>
        </w:tc>
        <w:tc>
          <w:tcPr>
            <w:tcW w:w="959" w:type="dxa"/>
            <w:vMerge/>
            <w:tcMar>
              <w:left w:w="28" w:type="dxa"/>
              <w:right w:w="28" w:type="dxa"/>
            </w:tcMar>
            <w:vAlign w:val="center"/>
          </w:tcPr>
          <w:p w14:paraId="62A1E9FA" w14:textId="77777777" w:rsidR="000251AD" w:rsidRPr="00AA57AC" w:rsidRDefault="000251AD" w:rsidP="00AA57AC">
            <w:pPr>
              <w:jc w:val="center"/>
              <w:rPr>
                <w:b/>
                <w:sz w:val="20"/>
                <w:szCs w:val="20"/>
              </w:rPr>
            </w:pPr>
          </w:p>
        </w:tc>
        <w:tc>
          <w:tcPr>
            <w:tcW w:w="1309" w:type="dxa"/>
            <w:tcMar>
              <w:left w:w="0" w:type="dxa"/>
            </w:tcMar>
            <w:vAlign w:val="center"/>
          </w:tcPr>
          <w:p w14:paraId="789A0E75" w14:textId="77777777" w:rsidR="000251AD" w:rsidRPr="00AA57AC" w:rsidRDefault="000251AD" w:rsidP="00AA57AC">
            <w:pPr>
              <w:jc w:val="center"/>
              <w:rPr>
                <w:b/>
                <w:sz w:val="20"/>
                <w:szCs w:val="20"/>
              </w:rPr>
            </w:pPr>
            <w:r w:rsidRPr="00AA57AC">
              <w:rPr>
                <w:b/>
                <w:sz w:val="20"/>
                <w:szCs w:val="20"/>
              </w:rPr>
              <w:t>Альтернативный выбор</w:t>
            </w:r>
          </w:p>
        </w:tc>
        <w:tc>
          <w:tcPr>
            <w:tcW w:w="1417" w:type="dxa"/>
            <w:tcMar>
              <w:left w:w="0" w:type="dxa"/>
            </w:tcMar>
            <w:vAlign w:val="center"/>
          </w:tcPr>
          <w:p w14:paraId="49299B42" w14:textId="77777777" w:rsidR="000251AD" w:rsidRPr="00AA57AC" w:rsidRDefault="000251AD" w:rsidP="00AA57AC">
            <w:pPr>
              <w:jc w:val="center"/>
              <w:rPr>
                <w:b/>
                <w:sz w:val="20"/>
                <w:szCs w:val="20"/>
              </w:rPr>
            </w:pPr>
            <w:r w:rsidRPr="00AA57AC">
              <w:rPr>
                <w:b/>
                <w:sz w:val="20"/>
                <w:szCs w:val="20"/>
              </w:rPr>
              <w:t>Установление соответствия</w:t>
            </w:r>
          </w:p>
        </w:tc>
        <w:tc>
          <w:tcPr>
            <w:tcW w:w="1418" w:type="dxa"/>
            <w:tcMar>
              <w:left w:w="0" w:type="dxa"/>
            </w:tcMar>
            <w:vAlign w:val="center"/>
          </w:tcPr>
          <w:p w14:paraId="5C361D73" w14:textId="77777777" w:rsidR="000251AD" w:rsidRPr="00AA57AC" w:rsidRDefault="000251AD" w:rsidP="00AA57AC">
            <w:pPr>
              <w:jc w:val="center"/>
              <w:rPr>
                <w:b/>
                <w:sz w:val="20"/>
                <w:szCs w:val="20"/>
              </w:rPr>
            </w:pPr>
            <w:r w:rsidRPr="00AA57AC">
              <w:rPr>
                <w:b/>
                <w:sz w:val="20"/>
                <w:szCs w:val="20"/>
              </w:rPr>
              <w:t>Установление последовательности</w:t>
            </w:r>
          </w:p>
        </w:tc>
        <w:tc>
          <w:tcPr>
            <w:tcW w:w="1134" w:type="dxa"/>
            <w:vMerge/>
            <w:tcMar>
              <w:left w:w="0" w:type="dxa"/>
            </w:tcMar>
          </w:tcPr>
          <w:p w14:paraId="2314A2E4" w14:textId="77777777" w:rsidR="000251AD" w:rsidRPr="00AA57AC" w:rsidRDefault="000251AD" w:rsidP="00AA57AC">
            <w:pPr>
              <w:jc w:val="center"/>
              <w:rPr>
                <w:b/>
                <w:sz w:val="20"/>
                <w:szCs w:val="20"/>
              </w:rPr>
            </w:pPr>
          </w:p>
        </w:tc>
        <w:tc>
          <w:tcPr>
            <w:tcW w:w="1134" w:type="dxa"/>
            <w:tcMar>
              <w:left w:w="0" w:type="dxa"/>
            </w:tcMar>
            <w:vAlign w:val="center"/>
          </w:tcPr>
          <w:p w14:paraId="69B9BDB2" w14:textId="77777777" w:rsidR="000251AD" w:rsidRPr="00AA57AC" w:rsidRDefault="000251AD" w:rsidP="00AA57AC">
            <w:pPr>
              <w:jc w:val="center"/>
              <w:rPr>
                <w:b/>
                <w:sz w:val="20"/>
                <w:szCs w:val="20"/>
              </w:rPr>
            </w:pPr>
            <w:r w:rsidRPr="00AA57AC">
              <w:rPr>
                <w:b/>
                <w:sz w:val="20"/>
                <w:szCs w:val="20"/>
              </w:rPr>
              <w:t>На дополнение</w:t>
            </w:r>
          </w:p>
        </w:tc>
        <w:tc>
          <w:tcPr>
            <w:tcW w:w="969" w:type="dxa"/>
            <w:tcMar>
              <w:left w:w="0" w:type="dxa"/>
            </w:tcMar>
            <w:vAlign w:val="center"/>
          </w:tcPr>
          <w:p w14:paraId="15AF50B3" w14:textId="77777777" w:rsidR="000251AD" w:rsidRPr="00AA57AC" w:rsidRDefault="000251AD" w:rsidP="00AA57AC">
            <w:pPr>
              <w:jc w:val="center"/>
              <w:rPr>
                <w:b/>
                <w:sz w:val="20"/>
                <w:szCs w:val="20"/>
              </w:rPr>
            </w:pPr>
            <w:r w:rsidRPr="00AA57AC">
              <w:rPr>
                <w:b/>
                <w:sz w:val="20"/>
                <w:szCs w:val="20"/>
              </w:rPr>
              <w:t>Свободного изложения</w:t>
            </w:r>
          </w:p>
        </w:tc>
        <w:tc>
          <w:tcPr>
            <w:tcW w:w="732" w:type="dxa"/>
            <w:tcMar>
              <w:left w:w="0" w:type="dxa"/>
            </w:tcMar>
            <w:vAlign w:val="center"/>
          </w:tcPr>
          <w:p w14:paraId="01B7A03F" w14:textId="77777777" w:rsidR="000251AD" w:rsidRPr="00AA57AC" w:rsidRDefault="000251AD" w:rsidP="00AA57AC">
            <w:pPr>
              <w:jc w:val="center"/>
              <w:rPr>
                <w:b/>
                <w:sz w:val="20"/>
                <w:szCs w:val="20"/>
              </w:rPr>
            </w:pPr>
            <w:r w:rsidRPr="00AA57AC">
              <w:rPr>
                <w:b/>
                <w:sz w:val="20"/>
                <w:szCs w:val="20"/>
              </w:rPr>
              <w:t>шт.</w:t>
            </w:r>
          </w:p>
        </w:tc>
        <w:tc>
          <w:tcPr>
            <w:tcW w:w="685" w:type="dxa"/>
            <w:vAlign w:val="center"/>
          </w:tcPr>
          <w:p w14:paraId="7C8B53B8" w14:textId="77777777" w:rsidR="000251AD" w:rsidRPr="00AA57AC" w:rsidRDefault="000251AD" w:rsidP="00AA57AC">
            <w:pPr>
              <w:jc w:val="center"/>
              <w:rPr>
                <w:b/>
                <w:sz w:val="20"/>
                <w:szCs w:val="20"/>
              </w:rPr>
            </w:pPr>
            <w:r w:rsidRPr="00AA57AC">
              <w:rPr>
                <w:b/>
                <w:sz w:val="20"/>
                <w:szCs w:val="20"/>
              </w:rPr>
              <w:t>%</w:t>
            </w:r>
          </w:p>
        </w:tc>
      </w:tr>
      <w:tr w:rsidR="000251AD" w:rsidRPr="00AA57AC" w14:paraId="30133019" w14:textId="77777777" w:rsidTr="00AA57AC">
        <w:trPr>
          <w:trHeight w:val="337"/>
        </w:trPr>
        <w:tc>
          <w:tcPr>
            <w:tcW w:w="1277" w:type="dxa"/>
            <w:vMerge w:val="restart"/>
            <w:tcMar>
              <w:left w:w="0" w:type="dxa"/>
              <w:right w:w="28" w:type="dxa"/>
            </w:tcMar>
          </w:tcPr>
          <w:p w14:paraId="116BC57C" w14:textId="77777777" w:rsidR="000251AD" w:rsidRPr="00AA57AC" w:rsidRDefault="000251AD" w:rsidP="00AA57AC">
            <w:pPr>
              <w:spacing w:after="120"/>
              <w:jc w:val="center"/>
              <w:rPr>
                <w:b/>
              </w:rPr>
            </w:pPr>
            <w:r w:rsidRPr="00AA57AC">
              <w:rPr>
                <w:b/>
                <w:sz w:val="22"/>
              </w:rPr>
              <w:t>Базовый</w:t>
            </w:r>
          </w:p>
          <w:p w14:paraId="6E83EB47" w14:textId="77777777" w:rsidR="000251AD" w:rsidRPr="00AA57AC" w:rsidRDefault="000251AD" w:rsidP="00AA57AC">
            <w:pPr>
              <w:jc w:val="center"/>
            </w:pPr>
            <w:r w:rsidRPr="00AA57AC">
              <w:rPr>
                <w:sz w:val="22"/>
              </w:rPr>
              <w:t>(20,0 %)</w:t>
            </w:r>
          </w:p>
        </w:tc>
        <w:tc>
          <w:tcPr>
            <w:tcW w:w="959" w:type="dxa"/>
            <w:tcMar>
              <w:left w:w="28" w:type="dxa"/>
              <w:right w:w="28" w:type="dxa"/>
            </w:tcMar>
            <w:vAlign w:val="center"/>
          </w:tcPr>
          <w:p w14:paraId="55E5FCB3" w14:textId="77777777" w:rsidR="000251AD" w:rsidRPr="00AA57AC" w:rsidRDefault="000251AD" w:rsidP="00AA57AC">
            <w:pPr>
              <w:jc w:val="center"/>
              <w:rPr>
                <w:sz w:val="21"/>
                <w:szCs w:val="21"/>
              </w:rPr>
            </w:pPr>
            <w:r w:rsidRPr="00AA57AC">
              <w:rPr>
                <w:sz w:val="21"/>
                <w:szCs w:val="21"/>
              </w:rPr>
              <w:t>УК-1</w:t>
            </w:r>
          </w:p>
        </w:tc>
        <w:tc>
          <w:tcPr>
            <w:tcW w:w="1309" w:type="dxa"/>
            <w:shd w:val="clear" w:color="auto" w:fill="FFFFFF"/>
            <w:tcMar>
              <w:left w:w="0" w:type="dxa"/>
            </w:tcMar>
            <w:vAlign w:val="center"/>
          </w:tcPr>
          <w:p w14:paraId="731C4D3E" w14:textId="77777777" w:rsidR="000251AD" w:rsidRPr="00AA57AC" w:rsidRDefault="000251AD" w:rsidP="00AA57AC">
            <w:pPr>
              <w:jc w:val="center"/>
              <w:rPr>
                <w:sz w:val="21"/>
                <w:szCs w:val="21"/>
              </w:rPr>
            </w:pPr>
            <w:r w:rsidRPr="00AA57AC">
              <w:rPr>
                <w:sz w:val="21"/>
                <w:szCs w:val="21"/>
              </w:rPr>
              <w:t>9</w:t>
            </w:r>
          </w:p>
        </w:tc>
        <w:tc>
          <w:tcPr>
            <w:tcW w:w="1417" w:type="dxa"/>
            <w:shd w:val="clear" w:color="auto" w:fill="FFFFFF"/>
            <w:tcMar>
              <w:left w:w="28" w:type="dxa"/>
              <w:right w:w="28" w:type="dxa"/>
            </w:tcMar>
            <w:vAlign w:val="center"/>
          </w:tcPr>
          <w:p w14:paraId="1FCC4B25"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7B6B9B96"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6A3CBED4"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3771B63D" w14:textId="77777777" w:rsidR="000251AD" w:rsidRPr="00AA57AC" w:rsidRDefault="000251AD" w:rsidP="00AA57AC">
            <w:pPr>
              <w:jc w:val="center"/>
              <w:rPr>
                <w:sz w:val="21"/>
                <w:szCs w:val="21"/>
              </w:rPr>
            </w:pPr>
            <w:r w:rsidRPr="00AA57AC">
              <w:rPr>
                <w:sz w:val="21"/>
                <w:szCs w:val="21"/>
              </w:rPr>
              <w:t>3</w:t>
            </w:r>
          </w:p>
        </w:tc>
        <w:tc>
          <w:tcPr>
            <w:tcW w:w="969" w:type="dxa"/>
            <w:shd w:val="clear" w:color="auto" w:fill="FFFFFF"/>
            <w:tcMar>
              <w:left w:w="0" w:type="dxa"/>
            </w:tcMar>
            <w:vAlign w:val="center"/>
          </w:tcPr>
          <w:p w14:paraId="2069193B"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7AF9A274" w14:textId="77777777" w:rsidR="000251AD" w:rsidRPr="00AA57AC" w:rsidRDefault="000251AD" w:rsidP="00AA57AC">
            <w:pPr>
              <w:jc w:val="center"/>
              <w:rPr>
                <w:sz w:val="21"/>
                <w:szCs w:val="21"/>
              </w:rPr>
            </w:pPr>
            <w:r w:rsidRPr="00AA57AC">
              <w:rPr>
                <w:sz w:val="21"/>
                <w:szCs w:val="21"/>
              </w:rPr>
              <w:t>12</w:t>
            </w:r>
          </w:p>
        </w:tc>
        <w:tc>
          <w:tcPr>
            <w:tcW w:w="685" w:type="dxa"/>
            <w:shd w:val="clear" w:color="auto" w:fill="FFFFFF"/>
            <w:vAlign w:val="center"/>
          </w:tcPr>
          <w:p w14:paraId="55DA3AEB" w14:textId="77777777" w:rsidR="000251AD" w:rsidRPr="00AA57AC" w:rsidRDefault="000251AD" w:rsidP="00AA57AC">
            <w:pPr>
              <w:jc w:val="center"/>
              <w:rPr>
                <w:i/>
                <w:iCs/>
              </w:rPr>
            </w:pPr>
            <w:r w:rsidRPr="00AA57AC">
              <w:rPr>
                <w:i/>
                <w:iCs/>
                <w:sz w:val="22"/>
              </w:rPr>
              <w:t>30,0</w:t>
            </w:r>
          </w:p>
        </w:tc>
      </w:tr>
      <w:tr w:rsidR="000251AD" w:rsidRPr="00AA57AC" w14:paraId="2BBB64BA" w14:textId="77777777" w:rsidTr="00AA57AC">
        <w:trPr>
          <w:trHeight w:val="337"/>
        </w:trPr>
        <w:tc>
          <w:tcPr>
            <w:tcW w:w="1277" w:type="dxa"/>
            <w:vMerge/>
            <w:tcMar>
              <w:left w:w="0" w:type="dxa"/>
              <w:right w:w="28" w:type="dxa"/>
            </w:tcMar>
          </w:tcPr>
          <w:p w14:paraId="6B290A0B" w14:textId="77777777" w:rsidR="000251AD" w:rsidRPr="00AA57AC" w:rsidRDefault="000251AD" w:rsidP="00AA57AC">
            <w:pPr>
              <w:jc w:val="center"/>
            </w:pPr>
          </w:p>
        </w:tc>
        <w:tc>
          <w:tcPr>
            <w:tcW w:w="959" w:type="dxa"/>
            <w:tcMar>
              <w:left w:w="28" w:type="dxa"/>
              <w:right w:w="28" w:type="dxa"/>
            </w:tcMar>
            <w:vAlign w:val="center"/>
          </w:tcPr>
          <w:p w14:paraId="20733578" w14:textId="77777777" w:rsidR="000251AD" w:rsidRPr="00AA57AC" w:rsidRDefault="000251AD" w:rsidP="00AA57AC">
            <w:pPr>
              <w:jc w:val="center"/>
              <w:rPr>
                <w:sz w:val="21"/>
                <w:szCs w:val="21"/>
              </w:rPr>
            </w:pPr>
            <w:r w:rsidRPr="00AA57AC">
              <w:rPr>
                <w:sz w:val="21"/>
                <w:szCs w:val="21"/>
              </w:rPr>
              <w:t>УК-2</w:t>
            </w:r>
          </w:p>
        </w:tc>
        <w:tc>
          <w:tcPr>
            <w:tcW w:w="1309" w:type="dxa"/>
            <w:shd w:val="clear" w:color="auto" w:fill="FFFFFF"/>
            <w:tcMar>
              <w:left w:w="0" w:type="dxa"/>
            </w:tcMar>
            <w:vAlign w:val="center"/>
          </w:tcPr>
          <w:p w14:paraId="7ED6FE9A" w14:textId="77777777" w:rsidR="000251AD" w:rsidRPr="00AA57AC" w:rsidRDefault="000251AD" w:rsidP="00AA57AC">
            <w:pPr>
              <w:jc w:val="center"/>
              <w:rPr>
                <w:sz w:val="21"/>
                <w:szCs w:val="21"/>
              </w:rPr>
            </w:pPr>
            <w:r w:rsidRPr="00AA57AC">
              <w:rPr>
                <w:sz w:val="21"/>
                <w:szCs w:val="21"/>
              </w:rPr>
              <w:t>4</w:t>
            </w:r>
          </w:p>
        </w:tc>
        <w:tc>
          <w:tcPr>
            <w:tcW w:w="1417" w:type="dxa"/>
            <w:shd w:val="clear" w:color="auto" w:fill="FFFFFF"/>
            <w:tcMar>
              <w:left w:w="28" w:type="dxa"/>
              <w:right w:w="28" w:type="dxa"/>
            </w:tcMar>
            <w:vAlign w:val="center"/>
          </w:tcPr>
          <w:p w14:paraId="18F25B20"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249E93CC"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7298C349"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6988C0FA" w14:textId="77777777" w:rsidR="000251AD" w:rsidRPr="00AA57AC" w:rsidRDefault="000251AD" w:rsidP="00AA57AC">
            <w:pPr>
              <w:jc w:val="center"/>
              <w:rPr>
                <w:sz w:val="21"/>
                <w:szCs w:val="21"/>
              </w:rPr>
            </w:pPr>
            <w:r w:rsidRPr="00AA57AC">
              <w:rPr>
                <w:sz w:val="21"/>
                <w:szCs w:val="21"/>
              </w:rPr>
              <w:t>4</w:t>
            </w:r>
          </w:p>
        </w:tc>
        <w:tc>
          <w:tcPr>
            <w:tcW w:w="969" w:type="dxa"/>
            <w:shd w:val="clear" w:color="auto" w:fill="FFFFFF"/>
            <w:tcMar>
              <w:left w:w="0" w:type="dxa"/>
            </w:tcMar>
            <w:vAlign w:val="center"/>
          </w:tcPr>
          <w:p w14:paraId="3E602198"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08F597D8" w14:textId="77777777" w:rsidR="000251AD" w:rsidRPr="00AA57AC" w:rsidRDefault="000251AD" w:rsidP="00AA57AC">
            <w:pPr>
              <w:jc w:val="center"/>
              <w:rPr>
                <w:sz w:val="21"/>
                <w:szCs w:val="21"/>
              </w:rPr>
            </w:pPr>
            <w:r w:rsidRPr="00AA57AC">
              <w:rPr>
                <w:sz w:val="21"/>
                <w:szCs w:val="21"/>
              </w:rPr>
              <w:t>8</w:t>
            </w:r>
          </w:p>
        </w:tc>
        <w:tc>
          <w:tcPr>
            <w:tcW w:w="685" w:type="dxa"/>
            <w:shd w:val="clear" w:color="auto" w:fill="FFFFFF"/>
            <w:vAlign w:val="center"/>
          </w:tcPr>
          <w:p w14:paraId="50CEE1DB" w14:textId="77777777" w:rsidR="000251AD" w:rsidRPr="00AA57AC" w:rsidRDefault="000251AD" w:rsidP="00AA57AC">
            <w:pPr>
              <w:jc w:val="center"/>
              <w:rPr>
                <w:i/>
                <w:iCs/>
              </w:rPr>
            </w:pPr>
            <w:r w:rsidRPr="00AA57AC">
              <w:rPr>
                <w:i/>
                <w:iCs/>
                <w:sz w:val="22"/>
              </w:rPr>
              <w:t>20,0</w:t>
            </w:r>
          </w:p>
        </w:tc>
      </w:tr>
      <w:tr w:rsidR="000251AD" w:rsidRPr="00AA57AC" w14:paraId="54DA1F7A" w14:textId="77777777" w:rsidTr="00AA57AC">
        <w:trPr>
          <w:trHeight w:val="337"/>
        </w:trPr>
        <w:tc>
          <w:tcPr>
            <w:tcW w:w="1277" w:type="dxa"/>
            <w:vMerge/>
            <w:tcMar>
              <w:left w:w="0" w:type="dxa"/>
              <w:right w:w="28" w:type="dxa"/>
            </w:tcMar>
          </w:tcPr>
          <w:p w14:paraId="4F140910" w14:textId="77777777" w:rsidR="000251AD" w:rsidRPr="00AA57AC" w:rsidRDefault="000251AD" w:rsidP="00AA57AC">
            <w:pPr>
              <w:jc w:val="center"/>
            </w:pPr>
          </w:p>
        </w:tc>
        <w:tc>
          <w:tcPr>
            <w:tcW w:w="959" w:type="dxa"/>
            <w:tcMar>
              <w:left w:w="28" w:type="dxa"/>
              <w:right w:w="28" w:type="dxa"/>
            </w:tcMar>
            <w:vAlign w:val="center"/>
          </w:tcPr>
          <w:p w14:paraId="4EAC8E51" w14:textId="77777777" w:rsidR="000251AD" w:rsidRPr="00AA57AC" w:rsidRDefault="000251AD" w:rsidP="00AA57AC">
            <w:pPr>
              <w:jc w:val="center"/>
              <w:rPr>
                <w:sz w:val="21"/>
                <w:szCs w:val="21"/>
              </w:rPr>
            </w:pPr>
            <w:r w:rsidRPr="00AA57AC">
              <w:rPr>
                <w:sz w:val="21"/>
                <w:szCs w:val="21"/>
              </w:rPr>
              <w:t>УК-3</w:t>
            </w:r>
          </w:p>
        </w:tc>
        <w:tc>
          <w:tcPr>
            <w:tcW w:w="1309" w:type="dxa"/>
            <w:shd w:val="clear" w:color="auto" w:fill="FFFFFF"/>
            <w:tcMar>
              <w:left w:w="0" w:type="dxa"/>
            </w:tcMar>
            <w:vAlign w:val="center"/>
          </w:tcPr>
          <w:p w14:paraId="4CDC9BA8" w14:textId="77777777" w:rsidR="000251AD" w:rsidRPr="00AA57AC" w:rsidRDefault="000251AD" w:rsidP="00AA57AC">
            <w:pPr>
              <w:jc w:val="center"/>
              <w:rPr>
                <w:sz w:val="21"/>
                <w:szCs w:val="21"/>
              </w:rPr>
            </w:pPr>
            <w:r w:rsidRPr="00AA57AC">
              <w:rPr>
                <w:sz w:val="21"/>
                <w:szCs w:val="21"/>
              </w:rPr>
              <w:t>4</w:t>
            </w:r>
          </w:p>
        </w:tc>
        <w:tc>
          <w:tcPr>
            <w:tcW w:w="1417" w:type="dxa"/>
            <w:shd w:val="clear" w:color="auto" w:fill="FFFFFF"/>
            <w:tcMar>
              <w:left w:w="28" w:type="dxa"/>
              <w:right w:w="28" w:type="dxa"/>
            </w:tcMar>
            <w:vAlign w:val="center"/>
          </w:tcPr>
          <w:p w14:paraId="464C5AE4"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7A47B504"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2BF852A4"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70871E8A" w14:textId="77777777" w:rsidR="000251AD" w:rsidRPr="00AA57AC" w:rsidRDefault="000251AD" w:rsidP="00AA57AC">
            <w:pPr>
              <w:jc w:val="center"/>
              <w:rPr>
                <w:sz w:val="21"/>
                <w:szCs w:val="21"/>
              </w:rPr>
            </w:pPr>
            <w:r w:rsidRPr="00AA57AC">
              <w:rPr>
                <w:sz w:val="21"/>
                <w:szCs w:val="21"/>
              </w:rPr>
              <w:t>4</w:t>
            </w:r>
          </w:p>
        </w:tc>
        <w:tc>
          <w:tcPr>
            <w:tcW w:w="969" w:type="dxa"/>
            <w:shd w:val="clear" w:color="auto" w:fill="FFFFFF"/>
            <w:tcMar>
              <w:left w:w="0" w:type="dxa"/>
            </w:tcMar>
            <w:vAlign w:val="center"/>
          </w:tcPr>
          <w:p w14:paraId="0AAB807C"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706CBB55" w14:textId="77777777" w:rsidR="000251AD" w:rsidRPr="00AA57AC" w:rsidRDefault="000251AD" w:rsidP="00AA57AC">
            <w:pPr>
              <w:jc w:val="center"/>
              <w:rPr>
                <w:sz w:val="21"/>
                <w:szCs w:val="21"/>
              </w:rPr>
            </w:pPr>
            <w:r w:rsidRPr="00AA57AC">
              <w:rPr>
                <w:sz w:val="21"/>
                <w:szCs w:val="21"/>
              </w:rPr>
              <w:t>8</w:t>
            </w:r>
          </w:p>
        </w:tc>
        <w:tc>
          <w:tcPr>
            <w:tcW w:w="685" w:type="dxa"/>
            <w:shd w:val="clear" w:color="auto" w:fill="FFFFFF"/>
            <w:vAlign w:val="center"/>
          </w:tcPr>
          <w:p w14:paraId="165BA51E" w14:textId="77777777" w:rsidR="000251AD" w:rsidRPr="00AA57AC" w:rsidRDefault="000251AD" w:rsidP="00AA57AC">
            <w:pPr>
              <w:jc w:val="center"/>
              <w:rPr>
                <w:i/>
                <w:iCs/>
              </w:rPr>
            </w:pPr>
            <w:r w:rsidRPr="00AA57AC">
              <w:rPr>
                <w:i/>
                <w:iCs/>
                <w:sz w:val="22"/>
              </w:rPr>
              <w:t>20,0</w:t>
            </w:r>
          </w:p>
        </w:tc>
      </w:tr>
      <w:tr w:rsidR="000251AD" w:rsidRPr="00AA57AC" w14:paraId="4C3D7B6E" w14:textId="77777777" w:rsidTr="00AA57AC">
        <w:trPr>
          <w:trHeight w:val="337"/>
        </w:trPr>
        <w:tc>
          <w:tcPr>
            <w:tcW w:w="1277" w:type="dxa"/>
            <w:vMerge/>
            <w:tcMar>
              <w:left w:w="0" w:type="dxa"/>
              <w:right w:w="28" w:type="dxa"/>
            </w:tcMar>
          </w:tcPr>
          <w:p w14:paraId="4EF67245" w14:textId="77777777" w:rsidR="000251AD" w:rsidRPr="00AA57AC" w:rsidRDefault="000251AD" w:rsidP="00AA57AC">
            <w:pPr>
              <w:jc w:val="center"/>
            </w:pPr>
          </w:p>
        </w:tc>
        <w:tc>
          <w:tcPr>
            <w:tcW w:w="959" w:type="dxa"/>
            <w:tcMar>
              <w:left w:w="28" w:type="dxa"/>
              <w:right w:w="28" w:type="dxa"/>
            </w:tcMar>
            <w:vAlign w:val="center"/>
          </w:tcPr>
          <w:p w14:paraId="5F8AB0EF" w14:textId="77777777" w:rsidR="000251AD" w:rsidRPr="00AA57AC" w:rsidRDefault="000251AD" w:rsidP="00AA57AC">
            <w:pPr>
              <w:jc w:val="center"/>
              <w:rPr>
                <w:sz w:val="21"/>
                <w:szCs w:val="21"/>
              </w:rPr>
            </w:pPr>
            <w:r w:rsidRPr="00AA57AC">
              <w:rPr>
                <w:sz w:val="21"/>
                <w:szCs w:val="21"/>
              </w:rPr>
              <w:t>УК-4</w:t>
            </w:r>
          </w:p>
        </w:tc>
        <w:tc>
          <w:tcPr>
            <w:tcW w:w="1309" w:type="dxa"/>
            <w:shd w:val="clear" w:color="auto" w:fill="FFFFFF"/>
            <w:tcMar>
              <w:left w:w="0" w:type="dxa"/>
            </w:tcMar>
            <w:vAlign w:val="center"/>
          </w:tcPr>
          <w:p w14:paraId="66B2A1EE" w14:textId="77777777" w:rsidR="000251AD" w:rsidRPr="00AA57AC" w:rsidRDefault="000251AD" w:rsidP="00AA57AC">
            <w:pPr>
              <w:jc w:val="center"/>
              <w:rPr>
                <w:sz w:val="21"/>
                <w:szCs w:val="21"/>
              </w:rPr>
            </w:pPr>
            <w:r w:rsidRPr="00AA57AC">
              <w:rPr>
                <w:sz w:val="21"/>
                <w:szCs w:val="21"/>
              </w:rPr>
              <w:t>3</w:t>
            </w:r>
          </w:p>
        </w:tc>
        <w:tc>
          <w:tcPr>
            <w:tcW w:w="1417" w:type="dxa"/>
            <w:shd w:val="clear" w:color="auto" w:fill="FFFFFF"/>
            <w:tcMar>
              <w:left w:w="28" w:type="dxa"/>
              <w:right w:w="28" w:type="dxa"/>
            </w:tcMar>
            <w:vAlign w:val="center"/>
          </w:tcPr>
          <w:p w14:paraId="6DFB10E2"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53C39DBE"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128774BE"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71965405" w14:textId="77777777" w:rsidR="000251AD" w:rsidRPr="00AA57AC" w:rsidRDefault="000251AD" w:rsidP="00AA57AC">
            <w:pPr>
              <w:jc w:val="center"/>
              <w:rPr>
                <w:sz w:val="21"/>
                <w:szCs w:val="21"/>
              </w:rPr>
            </w:pPr>
            <w:r w:rsidRPr="00AA57AC">
              <w:rPr>
                <w:sz w:val="21"/>
                <w:szCs w:val="21"/>
              </w:rPr>
              <w:t>4</w:t>
            </w:r>
          </w:p>
        </w:tc>
        <w:tc>
          <w:tcPr>
            <w:tcW w:w="969" w:type="dxa"/>
            <w:shd w:val="clear" w:color="auto" w:fill="FFFFFF"/>
            <w:tcMar>
              <w:left w:w="0" w:type="dxa"/>
            </w:tcMar>
            <w:vAlign w:val="center"/>
          </w:tcPr>
          <w:p w14:paraId="2F222A18"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4CB5B24F" w14:textId="77777777" w:rsidR="000251AD" w:rsidRPr="00AA57AC" w:rsidRDefault="000251AD" w:rsidP="00AA57AC">
            <w:pPr>
              <w:jc w:val="center"/>
              <w:rPr>
                <w:sz w:val="21"/>
                <w:szCs w:val="21"/>
              </w:rPr>
            </w:pPr>
            <w:r w:rsidRPr="00AA57AC">
              <w:rPr>
                <w:sz w:val="21"/>
                <w:szCs w:val="21"/>
              </w:rPr>
              <w:t>7</w:t>
            </w:r>
          </w:p>
        </w:tc>
        <w:tc>
          <w:tcPr>
            <w:tcW w:w="685" w:type="dxa"/>
            <w:shd w:val="clear" w:color="auto" w:fill="FFFFFF"/>
            <w:vAlign w:val="center"/>
          </w:tcPr>
          <w:p w14:paraId="71866780" w14:textId="77777777" w:rsidR="000251AD" w:rsidRPr="00AA57AC" w:rsidRDefault="000251AD" w:rsidP="00AA57AC">
            <w:pPr>
              <w:jc w:val="center"/>
              <w:rPr>
                <w:i/>
                <w:iCs/>
              </w:rPr>
            </w:pPr>
            <w:r w:rsidRPr="00AA57AC">
              <w:rPr>
                <w:i/>
                <w:iCs/>
                <w:sz w:val="22"/>
              </w:rPr>
              <w:t>25,0</w:t>
            </w:r>
          </w:p>
        </w:tc>
      </w:tr>
      <w:tr w:rsidR="000251AD" w:rsidRPr="00AA57AC" w14:paraId="1E9DD6AA" w14:textId="77777777" w:rsidTr="00AA57AC">
        <w:trPr>
          <w:trHeight w:val="337"/>
        </w:trPr>
        <w:tc>
          <w:tcPr>
            <w:tcW w:w="1277" w:type="dxa"/>
            <w:vMerge/>
            <w:tcMar>
              <w:left w:w="0" w:type="dxa"/>
              <w:right w:w="28" w:type="dxa"/>
            </w:tcMar>
          </w:tcPr>
          <w:p w14:paraId="6DB51462" w14:textId="77777777" w:rsidR="000251AD" w:rsidRPr="00AA57AC" w:rsidRDefault="000251AD" w:rsidP="00AA57AC">
            <w:pPr>
              <w:jc w:val="center"/>
            </w:pPr>
          </w:p>
        </w:tc>
        <w:tc>
          <w:tcPr>
            <w:tcW w:w="959" w:type="dxa"/>
            <w:tcMar>
              <w:left w:w="28" w:type="dxa"/>
              <w:right w:w="28" w:type="dxa"/>
            </w:tcMar>
            <w:vAlign w:val="center"/>
          </w:tcPr>
          <w:p w14:paraId="56DBE33E" w14:textId="77777777" w:rsidR="000251AD" w:rsidRPr="00AA57AC" w:rsidRDefault="000251AD" w:rsidP="00AA57AC">
            <w:pPr>
              <w:jc w:val="center"/>
              <w:rPr>
                <w:sz w:val="21"/>
                <w:szCs w:val="21"/>
              </w:rPr>
            </w:pPr>
            <w:r w:rsidRPr="00AA57AC">
              <w:rPr>
                <w:sz w:val="21"/>
                <w:szCs w:val="21"/>
              </w:rPr>
              <w:t>УК-5</w:t>
            </w:r>
          </w:p>
        </w:tc>
        <w:tc>
          <w:tcPr>
            <w:tcW w:w="1309" w:type="dxa"/>
            <w:shd w:val="clear" w:color="auto" w:fill="FFFFFF"/>
            <w:tcMar>
              <w:left w:w="0" w:type="dxa"/>
            </w:tcMar>
            <w:vAlign w:val="center"/>
          </w:tcPr>
          <w:p w14:paraId="4CA9B43D" w14:textId="77777777" w:rsidR="000251AD" w:rsidRPr="00AA57AC" w:rsidRDefault="000251AD" w:rsidP="00AA57AC">
            <w:pPr>
              <w:jc w:val="center"/>
              <w:rPr>
                <w:sz w:val="21"/>
                <w:szCs w:val="21"/>
              </w:rPr>
            </w:pPr>
            <w:r w:rsidRPr="00AA57AC">
              <w:rPr>
                <w:sz w:val="21"/>
                <w:szCs w:val="21"/>
              </w:rPr>
              <w:t>6</w:t>
            </w:r>
          </w:p>
        </w:tc>
        <w:tc>
          <w:tcPr>
            <w:tcW w:w="1417" w:type="dxa"/>
            <w:shd w:val="clear" w:color="auto" w:fill="FFFFFF"/>
            <w:tcMar>
              <w:left w:w="28" w:type="dxa"/>
              <w:right w:w="28" w:type="dxa"/>
            </w:tcMar>
            <w:vAlign w:val="center"/>
          </w:tcPr>
          <w:p w14:paraId="25746586"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7D678597"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077CEFBD"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5F05DF21" w14:textId="77777777" w:rsidR="000251AD" w:rsidRPr="00AA57AC" w:rsidRDefault="000251AD" w:rsidP="00AA57AC">
            <w:pPr>
              <w:jc w:val="center"/>
              <w:rPr>
                <w:sz w:val="21"/>
                <w:szCs w:val="21"/>
              </w:rPr>
            </w:pPr>
            <w:r w:rsidRPr="00AA57AC">
              <w:rPr>
                <w:sz w:val="21"/>
                <w:szCs w:val="21"/>
              </w:rPr>
              <w:t> </w:t>
            </w:r>
          </w:p>
        </w:tc>
        <w:tc>
          <w:tcPr>
            <w:tcW w:w="969" w:type="dxa"/>
            <w:shd w:val="clear" w:color="auto" w:fill="FFFFFF"/>
            <w:tcMar>
              <w:left w:w="0" w:type="dxa"/>
            </w:tcMar>
            <w:vAlign w:val="center"/>
          </w:tcPr>
          <w:p w14:paraId="7F4DDB09"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68D8F79B" w14:textId="77777777" w:rsidR="000251AD" w:rsidRPr="00AA57AC" w:rsidRDefault="000251AD" w:rsidP="00AA57AC">
            <w:pPr>
              <w:jc w:val="center"/>
              <w:rPr>
                <w:sz w:val="21"/>
                <w:szCs w:val="21"/>
              </w:rPr>
            </w:pPr>
            <w:r w:rsidRPr="00AA57AC">
              <w:rPr>
                <w:sz w:val="21"/>
                <w:szCs w:val="21"/>
              </w:rPr>
              <w:t>6</w:t>
            </w:r>
          </w:p>
        </w:tc>
        <w:tc>
          <w:tcPr>
            <w:tcW w:w="685" w:type="dxa"/>
            <w:shd w:val="clear" w:color="auto" w:fill="FFFFFF"/>
            <w:vAlign w:val="center"/>
          </w:tcPr>
          <w:p w14:paraId="669FE194" w14:textId="77777777" w:rsidR="000251AD" w:rsidRPr="00AA57AC" w:rsidRDefault="000251AD" w:rsidP="00AA57AC">
            <w:pPr>
              <w:jc w:val="center"/>
              <w:rPr>
                <w:i/>
                <w:iCs/>
              </w:rPr>
            </w:pPr>
            <w:r w:rsidRPr="00AA57AC">
              <w:rPr>
                <w:i/>
                <w:iCs/>
                <w:sz w:val="22"/>
              </w:rPr>
              <w:t>15,0</w:t>
            </w:r>
          </w:p>
        </w:tc>
      </w:tr>
      <w:tr w:rsidR="000251AD" w:rsidRPr="00AA57AC" w14:paraId="27F1DC5E" w14:textId="77777777" w:rsidTr="00AA57AC">
        <w:trPr>
          <w:trHeight w:val="337"/>
        </w:trPr>
        <w:tc>
          <w:tcPr>
            <w:tcW w:w="1277" w:type="dxa"/>
            <w:vMerge/>
            <w:tcMar>
              <w:left w:w="0" w:type="dxa"/>
              <w:right w:w="28" w:type="dxa"/>
            </w:tcMar>
          </w:tcPr>
          <w:p w14:paraId="284100D1" w14:textId="77777777" w:rsidR="000251AD" w:rsidRPr="00AA57AC" w:rsidRDefault="000251AD" w:rsidP="00AA57AC">
            <w:pPr>
              <w:jc w:val="center"/>
            </w:pPr>
          </w:p>
        </w:tc>
        <w:tc>
          <w:tcPr>
            <w:tcW w:w="959" w:type="dxa"/>
            <w:tcMar>
              <w:left w:w="28" w:type="dxa"/>
              <w:right w:w="28" w:type="dxa"/>
            </w:tcMar>
            <w:vAlign w:val="center"/>
          </w:tcPr>
          <w:p w14:paraId="60C90939" w14:textId="77777777" w:rsidR="000251AD" w:rsidRPr="00AA57AC" w:rsidRDefault="000251AD" w:rsidP="00AA57AC">
            <w:pPr>
              <w:jc w:val="center"/>
              <w:rPr>
                <w:sz w:val="21"/>
                <w:szCs w:val="21"/>
              </w:rPr>
            </w:pPr>
            <w:r w:rsidRPr="00AA57AC">
              <w:rPr>
                <w:sz w:val="21"/>
                <w:szCs w:val="21"/>
              </w:rPr>
              <w:t>УК-6</w:t>
            </w:r>
          </w:p>
        </w:tc>
        <w:tc>
          <w:tcPr>
            <w:tcW w:w="1309" w:type="dxa"/>
            <w:shd w:val="clear" w:color="auto" w:fill="FFFFFF"/>
            <w:tcMar>
              <w:left w:w="0" w:type="dxa"/>
            </w:tcMar>
            <w:vAlign w:val="center"/>
          </w:tcPr>
          <w:p w14:paraId="1B73AB7F" w14:textId="77777777" w:rsidR="000251AD" w:rsidRPr="00AA57AC" w:rsidRDefault="000251AD" w:rsidP="00AA57AC">
            <w:pPr>
              <w:jc w:val="center"/>
              <w:rPr>
                <w:sz w:val="21"/>
                <w:szCs w:val="21"/>
              </w:rPr>
            </w:pPr>
            <w:r w:rsidRPr="00AA57AC">
              <w:rPr>
                <w:sz w:val="21"/>
                <w:szCs w:val="21"/>
              </w:rPr>
              <w:t>5</w:t>
            </w:r>
          </w:p>
        </w:tc>
        <w:tc>
          <w:tcPr>
            <w:tcW w:w="1417" w:type="dxa"/>
            <w:shd w:val="clear" w:color="auto" w:fill="FFFFFF"/>
            <w:tcMar>
              <w:left w:w="28" w:type="dxa"/>
              <w:right w:w="28" w:type="dxa"/>
            </w:tcMar>
            <w:vAlign w:val="center"/>
          </w:tcPr>
          <w:p w14:paraId="3F86EE2B"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366BC8F4"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6009109B"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56CEED96" w14:textId="77777777" w:rsidR="000251AD" w:rsidRPr="00AA57AC" w:rsidRDefault="000251AD" w:rsidP="00AA57AC">
            <w:pPr>
              <w:jc w:val="center"/>
              <w:rPr>
                <w:sz w:val="21"/>
                <w:szCs w:val="21"/>
              </w:rPr>
            </w:pPr>
            <w:r w:rsidRPr="00AA57AC">
              <w:rPr>
                <w:sz w:val="21"/>
                <w:szCs w:val="21"/>
              </w:rPr>
              <w:t> </w:t>
            </w:r>
          </w:p>
        </w:tc>
        <w:tc>
          <w:tcPr>
            <w:tcW w:w="969" w:type="dxa"/>
            <w:shd w:val="clear" w:color="auto" w:fill="FFFFFF"/>
            <w:tcMar>
              <w:left w:w="0" w:type="dxa"/>
            </w:tcMar>
            <w:vAlign w:val="center"/>
          </w:tcPr>
          <w:p w14:paraId="5B7D872E"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79B7DAEE" w14:textId="77777777" w:rsidR="000251AD" w:rsidRPr="00AA57AC" w:rsidRDefault="000251AD" w:rsidP="00AA57AC">
            <w:pPr>
              <w:jc w:val="center"/>
              <w:rPr>
                <w:sz w:val="21"/>
                <w:szCs w:val="21"/>
              </w:rPr>
            </w:pPr>
            <w:r w:rsidRPr="00AA57AC">
              <w:rPr>
                <w:sz w:val="21"/>
                <w:szCs w:val="21"/>
              </w:rPr>
              <w:t>5</w:t>
            </w:r>
          </w:p>
        </w:tc>
        <w:tc>
          <w:tcPr>
            <w:tcW w:w="685" w:type="dxa"/>
            <w:shd w:val="clear" w:color="auto" w:fill="FFFFFF"/>
            <w:vAlign w:val="center"/>
          </w:tcPr>
          <w:p w14:paraId="1D56D9E5" w14:textId="77777777" w:rsidR="000251AD" w:rsidRPr="00AA57AC" w:rsidRDefault="000251AD" w:rsidP="00AA57AC">
            <w:pPr>
              <w:jc w:val="center"/>
              <w:rPr>
                <w:i/>
                <w:iCs/>
              </w:rPr>
            </w:pPr>
            <w:r w:rsidRPr="00AA57AC">
              <w:rPr>
                <w:i/>
                <w:iCs/>
                <w:sz w:val="22"/>
              </w:rPr>
              <w:t>16,7</w:t>
            </w:r>
          </w:p>
        </w:tc>
      </w:tr>
      <w:tr w:rsidR="000251AD" w:rsidRPr="00AA57AC" w14:paraId="09F0DC09" w14:textId="77777777" w:rsidTr="00AA57AC">
        <w:trPr>
          <w:trHeight w:val="337"/>
        </w:trPr>
        <w:tc>
          <w:tcPr>
            <w:tcW w:w="1277" w:type="dxa"/>
            <w:vMerge/>
            <w:tcMar>
              <w:left w:w="0" w:type="dxa"/>
              <w:right w:w="28" w:type="dxa"/>
            </w:tcMar>
          </w:tcPr>
          <w:p w14:paraId="049FC224" w14:textId="77777777" w:rsidR="000251AD" w:rsidRPr="00AA57AC" w:rsidRDefault="000251AD" w:rsidP="00AA57AC">
            <w:pPr>
              <w:jc w:val="center"/>
            </w:pPr>
          </w:p>
        </w:tc>
        <w:tc>
          <w:tcPr>
            <w:tcW w:w="959" w:type="dxa"/>
            <w:tcMar>
              <w:left w:w="28" w:type="dxa"/>
              <w:right w:w="28" w:type="dxa"/>
            </w:tcMar>
            <w:vAlign w:val="center"/>
          </w:tcPr>
          <w:p w14:paraId="7FE79732" w14:textId="77777777" w:rsidR="000251AD" w:rsidRPr="00AA57AC" w:rsidRDefault="000251AD" w:rsidP="00AA57AC">
            <w:pPr>
              <w:jc w:val="center"/>
              <w:rPr>
                <w:sz w:val="21"/>
                <w:szCs w:val="21"/>
              </w:rPr>
            </w:pPr>
            <w:r w:rsidRPr="00AA57AC">
              <w:rPr>
                <w:sz w:val="21"/>
                <w:szCs w:val="21"/>
              </w:rPr>
              <w:t>ОПК-1</w:t>
            </w:r>
          </w:p>
        </w:tc>
        <w:tc>
          <w:tcPr>
            <w:tcW w:w="1309" w:type="dxa"/>
            <w:shd w:val="clear" w:color="auto" w:fill="FFFFFF"/>
            <w:tcMar>
              <w:left w:w="0" w:type="dxa"/>
            </w:tcMar>
            <w:vAlign w:val="center"/>
          </w:tcPr>
          <w:p w14:paraId="72A05B3D" w14:textId="77777777" w:rsidR="000251AD" w:rsidRPr="00AA57AC" w:rsidRDefault="000251AD" w:rsidP="00AA57AC">
            <w:pPr>
              <w:jc w:val="center"/>
              <w:rPr>
                <w:sz w:val="21"/>
                <w:szCs w:val="21"/>
              </w:rPr>
            </w:pPr>
            <w:r w:rsidRPr="00AA57AC">
              <w:rPr>
                <w:sz w:val="21"/>
                <w:szCs w:val="21"/>
              </w:rPr>
              <w:t>4</w:t>
            </w:r>
          </w:p>
        </w:tc>
        <w:tc>
          <w:tcPr>
            <w:tcW w:w="1417" w:type="dxa"/>
            <w:shd w:val="clear" w:color="auto" w:fill="FFFFFF"/>
            <w:tcMar>
              <w:left w:w="28" w:type="dxa"/>
              <w:right w:w="28" w:type="dxa"/>
            </w:tcMar>
            <w:vAlign w:val="center"/>
          </w:tcPr>
          <w:p w14:paraId="0CD91997"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7FB77504"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3C111F60"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77ED88B4" w14:textId="77777777" w:rsidR="000251AD" w:rsidRPr="00AA57AC" w:rsidRDefault="000251AD" w:rsidP="00AA57AC">
            <w:pPr>
              <w:jc w:val="center"/>
              <w:rPr>
                <w:sz w:val="21"/>
                <w:szCs w:val="21"/>
              </w:rPr>
            </w:pPr>
            <w:r w:rsidRPr="00AA57AC">
              <w:rPr>
                <w:sz w:val="21"/>
                <w:szCs w:val="21"/>
              </w:rPr>
              <w:t>6</w:t>
            </w:r>
          </w:p>
        </w:tc>
        <w:tc>
          <w:tcPr>
            <w:tcW w:w="969" w:type="dxa"/>
            <w:shd w:val="clear" w:color="auto" w:fill="FFFFFF"/>
            <w:tcMar>
              <w:left w:w="0" w:type="dxa"/>
            </w:tcMar>
            <w:vAlign w:val="center"/>
          </w:tcPr>
          <w:p w14:paraId="6EA251A1"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64229196" w14:textId="77777777" w:rsidR="000251AD" w:rsidRPr="00AA57AC" w:rsidRDefault="000251AD" w:rsidP="00AA57AC">
            <w:pPr>
              <w:jc w:val="center"/>
              <w:rPr>
                <w:sz w:val="21"/>
                <w:szCs w:val="21"/>
              </w:rPr>
            </w:pPr>
            <w:r w:rsidRPr="00AA57AC">
              <w:rPr>
                <w:sz w:val="21"/>
                <w:szCs w:val="21"/>
              </w:rPr>
              <w:t>10</w:t>
            </w:r>
          </w:p>
        </w:tc>
        <w:tc>
          <w:tcPr>
            <w:tcW w:w="685" w:type="dxa"/>
            <w:shd w:val="clear" w:color="auto" w:fill="FFFFFF"/>
            <w:vAlign w:val="center"/>
          </w:tcPr>
          <w:p w14:paraId="1D380A53" w14:textId="77777777" w:rsidR="000251AD" w:rsidRPr="00AA57AC" w:rsidRDefault="000251AD" w:rsidP="00AA57AC">
            <w:pPr>
              <w:jc w:val="center"/>
              <w:rPr>
                <w:i/>
                <w:iCs/>
              </w:rPr>
            </w:pPr>
            <w:r w:rsidRPr="00AA57AC">
              <w:rPr>
                <w:i/>
                <w:iCs/>
                <w:sz w:val="22"/>
              </w:rPr>
              <w:t>25,0</w:t>
            </w:r>
          </w:p>
        </w:tc>
      </w:tr>
      <w:tr w:rsidR="000251AD" w:rsidRPr="00AA57AC" w14:paraId="0D8123ED" w14:textId="77777777" w:rsidTr="00AA57AC">
        <w:trPr>
          <w:trHeight w:val="337"/>
        </w:trPr>
        <w:tc>
          <w:tcPr>
            <w:tcW w:w="1277" w:type="dxa"/>
            <w:vMerge/>
            <w:tcMar>
              <w:left w:w="0" w:type="dxa"/>
              <w:right w:w="28" w:type="dxa"/>
            </w:tcMar>
          </w:tcPr>
          <w:p w14:paraId="7835FC7D" w14:textId="77777777" w:rsidR="000251AD" w:rsidRPr="00AA57AC" w:rsidRDefault="000251AD" w:rsidP="00AA57AC">
            <w:pPr>
              <w:jc w:val="center"/>
            </w:pPr>
          </w:p>
        </w:tc>
        <w:tc>
          <w:tcPr>
            <w:tcW w:w="959" w:type="dxa"/>
            <w:tcMar>
              <w:left w:w="28" w:type="dxa"/>
              <w:right w:w="28" w:type="dxa"/>
            </w:tcMar>
            <w:vAlign w:val="center"/>
          </w:tcPr>
          <w:p w14:paraId="4A244298" w14:textId="77777777" w:rsidR="000251AD" w:rsidRPr="00AA57AC" w:rsidRDefault="000251AD" w:rsidP="00AA57AC">
            <w:pPr>
              <w:jc w:val="center"/>
              <w:rPr>
                <w:sz w:val="21"/>
                <w:szCs w:val="21"/>
              </w:rPr>
            </w:pPr>
            <w:r w:rsidRPr="00AA57AC">
              <w:rPr>
                <w:sz w:val="21"/>
                <w:szCs w:val="21"/>
              </w:rPr>
              <w:t>ОПК-2</w:t>
            </w:r>
          </w:p>
        </w:tc>
        <w:tc>
          <w:tcPr>
            <w:tcW w:w="1309" w:type="dxa"/>
            <w:shd w:val="clear" w:color="auto" w:fill="FFFFFF"/>
            <w:tcMar>
              <w:left w:w="0" w:type="dxa"/>
            </w:tcMar>
            <w:vAlign w:val="center"/>
          </w:tcPr>
          <w:p w14:paraId="6C1B8C5F" w14:textId="77777777" w:rsidR="000251AD" w:rsidRPr="00AA57AC" w:rsidRDefault="000251AD" w:rsidP="00AA57AC">
            <w:pPr>
              <w:jc w:val="center"/>
              <w:rPr>
                <w:sz w:val="21"/>
                <w:szCs w:val="21"/>
              </w:rPr>
            </w:pPr>
            <w:r w:rsidRPr="00AA57AC">
              <w:rPr>
                <w:sz w:val="21"/>
                <w:szCs w:val="21"/>
              </w:rPr>
              <w:t>4</w:t>
            </w:r>
          </w:p>
        </w:tc>
        <w:tc>
          <w:tcPr>
            <w:tcW w:w="1417" w:type="dxa"/>
            <w:shd w:val="clear" w:color="auto" w:fill="FFFFFF"/>
            <w:tcMar>
              <w:left w:w="28" w:type="dxa"/>
              <w:right w:w="28" w:type="dxa"/>
            </w:tcMar>
            <w:vAlign w:val="center"/>
          </w:tcPr>
          <w:p w14:paraId="77E4F977"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26434C3C"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7ED052F7"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190BBE47" w14:textId="77777777" w:rsidR="000251AD" w:rsidRPr="00AA57AC" w:rsidRDefault="000251AD" w:rsidP="00AA57AC">
            <w:pPr>
              <w:jc w:val="center"/>
              <w:rPr>
                <w:sz w:val="21"/>
                <w:szCs w:val="21"/>
              </w:rPr>
            </w:pPr>
            <w:r w:rsidRPr="00AA57AC">
              <w:rPr>
                <w:sz w:val="21"/>
                <w:szCs w:val="21"/>
              </w:rPr>
              <w:t>4</w:t>
            </w:r>
          </w:p>
        </w:tc>
        <w:tc>
          <w:tcPr>
            <w:tcW w:w="969" w:type="dxa"/>
            <w:shd w:val="clear" w:color="auto" w:fill="FFFFFF"/>
            <w:tcMar>
              <w:left w:w="0" w:type="dxa"/>
            </w:tcMar>
            <w:vAlign w:val="center"/>
          </w:tcPr>
          <w:p w14:paraId="728F56AC"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7FFCFD1E" w14:textId="77777777" w:rsidR="000251AD" w:rsidRPr="00AA57AC" w:rsidRDefault="000251AD" w:rsidP="00AA57AC">
            <w:pPr>
              <w:jc w:val="center"/>
              <w:rPr>
                <w:sz w:val="21"/>
                <w:szCs w:val="21"/>
              </w:rPr>
            </w:pPr>
            <w:r w:rsidRPr="00AA57AC">
              <w:rPr>
                <w:sz w:val="21"/>
                <w:szCs w:val="21"/>
              </w:rPr>
              <w:t>8</w:t>
            </w:r>
          </w:p>
        </w:tc>
        <w:tc>
          <w:tcPr>
            <w:tcW w:w="685" w:type="dxa"/>
            <w:shd w:val="clear" w:color="auto" w:fill="FFFFFF"/>
            <w:vAlign w:val="center"/>
          </w:tcPr>
          <w:p w14:paraId="278752D3" w14:textId="77777777" w:rsidR="000251AD" w:rsidRPr="00AA57AC" w:rsidRDefault="000251AD" w:rsidP="00AA57AC">
            <w:pPr>
              <w:jc w:val="center"/>
              <w:rPr>
                <w:i/>
                <w:iCs/>
              </w:rPr>
            </w:pPr>
            <w:r w:rsidRPr="00AA57AC">
              <w:rPr>
                <w:i/>
                <w:iCs/>
                <w:sz w:val="22"/>
              </w:rPr>
              <w:t>20,0</w:t>
            </w:r>
          </w:p>
        </w:tc>
      </w:tr>
      <w:tr w:rsidR="000251AD" w:rsidRPr="00AA57AC" w14:paraId="7639D5ED" w14:textId="77777777" w:rsidTr="00AA57AC">
        <w:trPr>
          <w:trHeight w:val="337"/>
        </w:trPr>
        <w:tc>
          <w:tcPr>
            <w:tcW w:w="1277" w:type="dxa"/>
            <w:vMerge/>
            <w:tcMar>
              <w:left w:w="0" w:type="dxa"/>
              <w:right w:w="28" w:type="dxa"/>
            </w:tcMar>
          </w:tcPr>
          <w:p w14:paraId="2E4BE236" w14:textId="77777777" w:rsidR="000251AD" w:rsidRPr="00AA57AC" w:rsidRDefault="000251AD" w:rsidP="00AA57AC">
            <w:pPr>
              <w:jc w:val="center"/>
            </w:pPr>
          </w:p>
        </w:tc>
        <w:tc>
          <w:tcPr>
            <w:tcW w:w="959" w:type="dxa"/>
            <w:tcMar>
              <w:left w:w="28" w:type="dxa"/>
              <w:right w:w="28" w:type="dxa"/>
            </w:tcMar>
            <w:vAlign w:val="center"/>
          </w:tcPr>
          <w:p w14:paraId="3032046A" w14:textId="77777777" w:rsidR="000251AD" w:rsidRPr="00AA57AC" w:rsidRDefault="000251AD" w:rsidP="00AA57AC">
            <w:pPr>
              <w:jc w:val="center"/>
              <w:rPr>
                <w:sz w:val="21"/>
                <w:szCs w:val="21"/>
              </w:rPr>
            </w:pPr>
            <w:r w:rsidRPr="00AA57AC">
              <w:rPr>
                <w:sz w:val="21"/>
                <w:szCs w:val="21"/>
              </w:rPr>
              <w:t>ОПК-3</w:t>
            </w:r>
          </w:p>
        </w:tc>
        <w:tc>
          <w:tcPr>
            <w:tcW w:w="1309" w:type="dxa"/>
            <w:shd w:val="clear" w:color="auto" w:fill="FFFFFF"/>
            <w:tcMar>
              <w:left w:w="0" w:type="dxa"/>
            </w:tcMar>
            <w:vAlign w:val="center"/>
          </w:tcPr>
          <w:p w14:paraId="09E02556" w14:textId="77777777" w:rsidR="000251AD" w:rsidRPr="00AA57AC" w:rsidRDefault="000251AD" w:rsidP="00AA57AC">
            <w:pPr>
              <w:jc w:val="center"/>
              <w:rPr>
                <w:sz w:val="21"/>
                <w:szCs w:val="21"/>
              </w:rPr>
            </w:pPr>
            <w:r w:rsidRPr="00AA57AC">
              <w:rPr>
                <w:sz w:val="21"/>
                <w:szCs w:val="21"/>
              </w:rPr>
              <w:t>6</w:t>
            </w:r>
          </w:p>
        </w:tc>
        <w:tc>
          <w:tcPr>
            <w:tcW w:w="1417" w:type="dxa"/>
            <w:shd w:val="clear" w:color="auto" w:fill="FFFFFF"/>
            <w:tcMar>
              <w:left w:w="28" w:type="dxa"/>
              <w:right w:w="28" w:type="dxa"/>
            </w:tcMar>
            <w:vAlign w:val="center"/>
          </w:tcPr>
          <w:p w14:paraId="77050B03"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178469D4"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4DDCA7AE"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2519AADC" w14:textId="77777777" w:rsidR="000251AD" w:rsidRPr="00AA57AC" w:rsidRDefault="000251AD" w:rsidP="00AA57AC">
            <w:pPr>
              <w:jc w:val="center"/>
              <w:rPr>
                <w:sz w:val="21"/>
                <w:szCs w:val="21"/>
              </w:rPr>
            </w:pPr>
            <w:r w:rsidRPr="00AA57AC">
              <w:rPr>
                <w:sz w:val="21"/>
                <w:szCs w:val="21"/>
              </w:rPr>
              <w:t> </w:t>
            </w:r>
          </w:p>
        </w:tc>
        <w:tc>
          <w:tcPr>
            <w:tcW w:w="969" w:type="dxa"/>
            <w:shd w:val="clear" w:color="auto" w:fill="FFFFFF"/>
            <w:tcMar>
              <w:left w:w="0" w:type="dxa"/>
            </w:tcMar>
            <w:vAlign w:val="center"/>
          </w:tcPr>
          <w:p w14:paraId="64BC7BEF"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2DEB5AA4" w14:textId="77777777" w:rsidR="000251AD" w:rsidRPr="00AA57AC" w:rsidRDefault="000251AD" w:rsidP="00AA57AC">
            <w:pPr>
              <w:jc w:val="center"/>
              <w:rPr>
                <w:sz w:val="21"/>
                <w:szCs w:val="21"/>
              </w:rPr>
            </w:pPr>
            <w:r w:rsidRPr="00AA57AC">
              <w:rPr>
                <w:sz w:val="21"/>
                <w:szCs w:val="21"/>
              </w:rPr>
              <w:t>6</w:t>
            </w:r>
          </w:p>
        </w:tc>
        <w:tc>
          <w:tcPr>
            <w:tcW w:w="685" w:type="dxa"/>
            <w:shd w:val="clear" w:color="auto" w:fill="FFFFFF"/>
            <w:vAlign w:val="center"/>
          </w:tcPr>
          <w:p w14:paraId="3900FEC0" w14:textId="77777777" w:rsidR="000251AD" w:rsidRPr="00AA57AC" w:rsidRDefault="000251AD" w:rsidP="00AA57AC">
            <w:pPr>
              <w:jc w:val="center"/>
              <w:rPr>
                <w:i/>
                <w:iCs/>
              </w:rPr>
            </w:pPr>
            <w:r w:rsidRPr="00AA57AC">
              <w:rPr>
                <w:i/>
                <w:iCs/>
                <w:sz w:val="22"/>
              </w:rPr>
              <w:t>15,0</w:t>
            </w:r>
          </w:p>
        </w:tc>
      </w:tr>
      <w:tr w:rsidR="000251AD" w:rsidRPr="00AA57AC" w14:paraId="5E94B07F" w14:textId="77777777" w:rsidTr="00AA57AC">
        <w:trPr>
          <w:trHeight w:val="337"/>
        </w:trPr>
        <w:tc>
          <w:tcPr>
            <w:tcW w:w="1277" w:type="dxa"/>
            <w:vMerge/>
            <w:tcMar>
              <w:left w:w="0" w:type="dxa"/>
              <w:right w:w="28" w:type="dxa"/>
            </w:tcMar>
          </w:tcPr>
          <w:p w14:paraId="23D0DE8F" w14:textId="77777777" w:rsidR="000251AD" w:rsidRPr="00AA57AC" w:rsidRDefault="000251AD" w:rsidP="00AA57AC">
            <w:pPr>
              <w:jc w:val="center"/>
            </w:pPr>
          </w:p>
        </w:tc>
        <w:tc>
          <w:tcPr>
            <w:tcW w:w="959" w:type="dxa"/>
            <w:tcMar>
              <w:left w:w="28" w:type="dxa"/>
              <w:right w:w="28" w:type="dxa"/>
            </w:tcMar>
            <w:vAlign w:val="center"/>
          </w:tcPr>
          <w:p w14:paraId="1EF6D85C" w14:textId="77777777" w:rsidR="000251AD" w:rsidRPr="00AA57AC" w:rsidRDefault="000251AD" w:rsidP="00AA57AC">
            <w:pPr>
              <w:jc w:val="center"/>
              <w:rPr>
                <w:sz w:val="21"/>
                <w:szCs w:val="21"/>
              </w:rPr>
            </w:pPr>
            <w:r w:rsidRPr="00AA57AC">
              <w:rPr>
                <w:sz w:val="21"/>
                <w:szCs w:val="21"/>
              </w:rPr>
              <w:t>ОПК-4</w:t>
            </w:r>
          </w:p>
        </w:tc>
        <w:tc>
          <w:tcPr>
            <w:tcW w:w="1309" w:type="dxa"/>
            <w:shd w:val="clear" w:color="auto" w:fill="FFFFFF"/>
            <w:tcMar>
              <w:left w:w="0" w:type="dxa"/>
            </w:tcMar>
            <w:vAlign w:val="center"/>
          </w:tcPr>
          <w:p w14:paraId="7ED7150A" w14:textId="77777777" w:rsidR="000251AD" w:rsidRPr="00AA57AC" w:rsidRDefault="000251AD" w:rsidP="00AA57AC">
            <w:pPr>
              <w:jc w:val="center"/>
              <w:rPr>
                <w:sz w:val="21"/>
                <w:szCs w:val="21"/>
              </w:rPr>
            </w:pPr>
            <w:r w:rsidRPr="00AA57AC">
              <w:rPr>
                <w:sz w:val="21"/>
                <w:szCs w:val="21"/>
              </w:rPr>
              <w:t>5</w:t>
            </w:r>
          </w:p>
        </w:tc>
        <w:tc>
          <w:tcPr>
            <w:tcW w:w="1417" w:type="dxa"/>
            <w:shd w:val="clear" w:color="auto" w:fill="FFFFFF"/>
            <w:tcMar>
              <w:left w:w="28" w:type="dxa"/>
              <w:right w:w="28" w:type="dxa"/>
            </w:tcMar>
            <w:vAlign w:val="center"/>
          </w:tcPr>
          <w:p w14:paraId="1C4F15C0"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210216A2"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682AFAF3"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53EA1BA9" w14:textId="77777777" w:rsidR="000251AD" w:rsidRPr="00AA57AC" w:rsidRDefault="000251AD" w:rsidP="00AA57AC">
            <w:pPr>
              <w:jc w:val="center"/>
              <w:rPr>
                <w:sz w:val="21"/>
                <w:szCs w:val="21"/>
              </w:rPr>
            </w:pPr>
            <w:r w:rsidRPr="00AA57AC">
              <w:rPr>
                <w:sz w:val="21"/>
                <w:szCs w:val="21"/>
              </w:rPr>
              <w:t>3</w:t>
            </w:r>
          </w:p>
        </w:tc>
        <w:tc>
          <w:tcPr>
            <w:tcW w:w="969" w:type="dxa"/>
            <w:shd w:val="clear" w:color="auto" w:fill="FFFFFF"/>
            <w:tcMar>
              <w:left w:w="0" w:type="dxa"/>
            </w:tcMar>
            <w:vAlign w:val="center"/>
          </w:tcPr>
          <w:p w14:paraId="57340500"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01B0AC57" w14:textId="77777777" w:rsidR="000251AD" w:rsidRPr="00AA57AC" w:rsidRDefault="000251AD" w:rsidP="00AA57AC">
            <w:pPr>
              <w:jc w:val="center"/>
              <w:rPr>
                <w:sz w:val="21"/>
                <w:szCs w:val="21"/>
              </w:rPr>
            </w:pPr>
            <w:r w:rsidRPr="00AA57AC">
              <w:rPr>
                <w:sz w:val="21"/>
                <w:szCs w:val="21"/>
              </w:rPr>
              <w:t>8</w:t>
            </w:r>
          </w:p>
        </w:tc>
        <w:tc>
          <w:tcPr>
            <w:tcW w:w="685" w:type="dxa"/>
            <w:shd w:val="clear" w:color="auto" w:fill="FFFFFF"/>
            <w:vAlign w:val="center"/>
          </w:tcPr>
          <w:p w14:paraId="71D04930" w14:textId="77777777" w:rsidR="000251AD" w:rsidRPr="00AA57AC" w:rsidRDefault="000251AD" w:rsidP="00AA57AC">
            <w:pPr>
              <w:jc w:val="center"/>
              <w:rPr>
                <w:i/>
                <w:iCs/>
              </w:rPr>
            </w:pPr>
            <w:r w:rsidRPr="00AA57AC">
              <w:rPr>
                <w:i/>
                <w:iCs/>
                <w:sz w:val="22"/>
              </w:rPr>
              <w:t>20,0</w:t>
            </w:r>
          </w:p>
        </w:tc>
      </w:tr>
      <w:tr w:rsidR="000251AD" w:rsidRPr="00AA57AC" w14:paraId="02C335CC" w14:textId="77777777" w:rsidTr="00AA57AC">
        <w:trPr>
          <w:trHeight w:val="337"/>
        </w:trPr>
        <w:tc>
          <w:tcPr>
            <w:tcW w:w="1277" w:type="dxa"/>
            <w:vMerge/>
            <w:tcMar>
              <w:left w:w="0" w:type="dxa"/>
              <w:right w:w="28" w:type="dxa"/>
            </w:tcMar>
          </w:tcPr>
          <w:p w14:paraId="0943E4DD" w14:textId="77777777" w:rsidR="000251AD" w:rsidRPr="00AA57AC" w:rsidRDefault="000251AD" w:rsidP="00AA57AC">
            <w:pPr>
              <w:jc w:val="center"/>
            </w:pPr>
          </w:p>
        </w:tc>
        <w:tc>
          <w:tcPr>
            <w:tcW w:w="959" w:type="dxa"/>
            <w:tcMar>
              <w:left w:w="28" w:type="dxa"/>
              <w:right w:w="28" w:type="dxa"/>
            </w:tcMar>
            <w:vAlign w:val="center"/>
          </w:tcPr>
          <w:p w14:paraId="0CAF94E8" w14:textId="77777777" w:rsidR="000251AD" w:rsidRPr="00AA57AC" w:rsidRDefault="000251AD" w:rsidP="00AA57AC">
            <w:pPr>
              <w:jc w:val="center"/>
              <w:rPr>
                <w:sz w:val="21"/>
                <w:szCs w:val="21"/>
              </w:rPr>
            </w:pPr>
            <w:r w:rsidRPr="00AA57AC">
              <w:rPr>
                <w:sz w:val="21"/>
                <w:szCs w:val="21"/>
              </w:rPr>
              <w:t>ПК-1</w:t>
            </w:r>
          </w:p>
        </w:tc>
        <w:tc>
          <w:tcPr>
            <w:tcW w:w="1309" w:type="dxa"/>
            <w:shd w:val="clear" w:color="auto" w:fill="FFFFFF"/>
            <w:tcMar>
              <w:left w:w="0" w:type="dxa"/>
            </w:tcMar>
            <w:vAlign w:val="center"/>
          </w:tcPr>
          <w:p w14:paraId="46F0389C" w14:textId="77777777" w:rsidR="000251AD" w:rsidRPr="00AA57AC" w:rsidRDefault="000251AD" w:rsidP="00AA57AC">
            <w:pPr>
              <w:jc w:val="center"/>
              <w:rPr>
                <w:sz w:val="21"/>
                <w:szCs w:val="21"/>
              </w:rPr>
            </w:pPr>
            <w:r w:rsidRPr="00AA57AC">
              <w:rPr>
                <w:sz w:val="21"/>
                <w:szCs w:val="21"/>
              </w:rPr>
              <w:t>9</w:t>
            </w:r>
          </w:p>
        </w:tc>
        <w:tc>
          <w:tcPr>
            <w:tcW w:w="1417" w:type="dxa"/>
            <w:shd w:val="clear" w:color="auto" w:fill="FFFFFF"/>
            <w:tcMar>
              <w:left w:w="28" w:type="dxa"/>
              <w:right w:w="28" w:type="dxa"/>
            </w:tcMar>
            <w:vAlign w:val="center"/>
          </w:tcPr>
          <w:p w14:paraId="08B89895"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2CC252CA"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35EECDE0"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255CD096" w14:textId="77777777" w:rsidR="000251AD" w:rsidRPr="00AA57AC" w:rsidRDefault="000251AD" w:rsidP="00AA57AC">
            <w:pPr>
              <w:jc w:val="center"/>
              <w:rPr>
                <w:sz w:val="21"/>
                <w:szCs w:val="21"/>
              </w:rPr>
            </w:pPr>
            <w:r w:rsidRPr="00AA57AC">
              <w:rPr>
                <w:sz w:val="21"/>
                <w:szCs w:val="21"/>
              </w:rPr>
              <w:t>8</w:t>
            </w:r>
          </w:p>
        </w:tc>
        <w:tc>
          <w:tcPr>
            <w:tcW w:w="969" w:type="dxa"/>
            <w:shd w:val="clear" w:color="auto" w:fill="FFFFFF"/>
            <w:tcMar>
              <w:left w:w="0" w:type="dxa"/>
            </w:tcMar>
            <w:vAlign w:val="center"/>
          </w:tcPr>
          <w:p w14:paraId="74BAC588"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3C38F7B4" w14:textId="77777777" w:rsidR="000251AD" w:rsidRPr="00AA57AC" w:rsidRDefault="000251AD" w:rsidP="00AA57AC">
            <w:pPr>
              <w:jc w:val="center"/>
              <w:rPr>
                <w:sz w:val="21"/>
                <w:szCs w:val="21"/>
              </w:rPr>
            </w:pPr>
            <w:r w:rsidRPr="00AA57AC">
              <w:rPr>
                <w:sz w:val="21"/>
                <w:szCs w:val="21"/>
              </w:rPr>
              <w:t>17</w:t>
            </w:r>
          </w:p>
        </w:tc>
        <w:tc>
          <w:tcPr>
            <w:tcW w:w="685" w:type="dxa"/>
            <w:shd w:val="clear" w:color="auto" w:fill="FFFFFF"/>
            <w:vAlign w:val="center"/>
          </w:tcPr>
          <w:p w14:paraId="7083939F" w14:textId="77777777" w:rsidR="000251AD" w:rsidRPr="00AA57AC" w:rsidRDefault="000251AD" w:rsidP="00AA57AC">
            <w:pPr>
              <w:jc w:val="center"/>
              <w:rPr>
                <w:i/>
                <w:iCs/>
              </w:rPr>
            </w:pPr>
            <w:r w:rsidRPr="00AA57AC">
              <w:rPr>
                <w:i/>
                <w:iCs/>
                <w:sz w:val="22"/>
              </w:rPr>
              <w:t>21,2</w:t>
            </w:r>
          </w:p>
        </w:tc>
      </w:tr>
      <w:tr w:rsidR="000251AD" w:rsidRPr="00AA57AC" w14:paraId="1737591B" w14:textId="77777777" w:rsidTr="00AA57AC">
        <w:trPr>
          <w:trHeight w:val="337"/>
        </w:trPr>
        <w:tc>
          <w:tcPr>
            <w:tcW w:w="1277" w:type="dxa"/>
            <w:vMerge/>
            <w:tcMar>
              <w:left w:w="0" w:type="dxa"/>
              <w:right w:w="28" w:type="dxa"/>
            </w:tcMar>
          </w:tcPr>
          <w:p w14:paraId="15F3907B" w14:textId="77777777" w:rsidR="000251AD" w:rsidRPr="00AA57AC" w:rsidRDefault="000251AD" w:rsidP="00AA57AC">
            <w:pPr>
              <w:jc w:val="center"/>
            </w:pPr>
          </w:p>
        </w:tc>
        <w:tc>
          <w:tcPr>
            <w:tcW w:w="959" w:type="dxa"/>
            <w:tcMar>
              <w:left w:w="28" w:type="dxa"/>
              <w:right w:w="28" w:type="dxa"/>
            </w:tcMar>
            <w:vAlign w:val="center"/>
          </w:tcPr>
          <w:p w14:paraId="3BFA6919" w14:textId="77777777" w:rsidR="000251AD" w:rsidRPr="00AA57AC" w:rsidRDefault="000251AD" w:rsidP="00AA57AC">
            <w:pPr>
              <w:jc w:val="center"/>
              <w:rPr>
                <w:sz w:val="21"/>
                <w:szCs w:val="21"/>
              </w:rPr>
            </w:pPr>
            <w:r w:rsidRPr="00AA57AC">
              <w:rPr>
                <w:sz w:val="21"/>
                <w:szCs w:val="21"/>
              </w:rPr>
              <w:t>ПК-2</w:t>
            </w:r>
          </w:p>
        </w:tc>
        <w:tc>
          <w:tcPr>
            <w:tcW w:w="1309" w:type="dxa"/>
            <w:shd w:val="clear" w:color="auto" w:fill="FFFFFF"/>
            <w:tcMar>
              <w:left w:w="0" w:type="dxa"/>
            </w:tcMar>
            <w:vAlign w:val="center"/>
          </w:tcPr>
          <w:p w14:paraId="109EA739" w14:textId="77777777" w:rsidR="000251AD" w:rsidRPr="00AA57AC" w:rsidRDefault="000251AD" w:rsidP="00AA57AC">
            <w:pPr>
              <w:jc w:val="center"/>
              <w:rPr>
                <w:sz w:val="21"/>
                <w:szCs w:val="21"/>
              </w:rPr>
            </w:pPr>
            <w:r w:rsidRPr="00AA57AC">
              <w:rPr>
                <w:sz w:val="21"/>
                <w:szCs w:val="21"/>
              </w:rPr>
              <w:t>5</w:t>
            </w:r>
          </w:p>
        </w:tc>
        <w:tc>
          <w:tcPr>
            <w:tcW w:w="1417" w:type="dxa"/>
            <w:shd w:val="clear" w:color="auto" w:fill="FFFFFF"/>
            <w:tcMar>
              <w:left w:w="28" w:type="dxa"/>
              <w:right w:w="28" w:type="dxa"/>
            </w:tcMar>
            <w:vAlign w:val="center"/>
          </w:tcPr>
          <w:p w14:paraId="3181DF98"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5E6B924C"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5FD863C5"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0B786791" w14:textId="77777777" w:rsidR="000251AD" w:rsidRPr="00AA57AC" w:rsidRDefault="000251AD" w:rsidP="00AA57AC">
            <w:pPr>
              <w:jc w:val="center"/>
              <w:rPr>
                <w:sz w:val="21"/>
                <w:szCs w:val="21"/>
              </w:rPr>
            </w:pPr>
            <w:r w:rsidRPr="00AA57AC">
              <w:rPr>
                <w:sz w:val="21"/>
                <w:szCs w:val="21"/>
              </w:rPr>
              <w:t> </w:t>
            </w:r>
          </w:p>
        </w:tc>
        <w:tc>
          <w:tcPr>
            <w:tcW w:w="969" w:type="dxa"/>
            <w:shd w:val="clear" w:color="auto" w:fill="FFFFFF"/>
            <w:tcMar>
              <w:left w:w="0" w:type="dxa"/>
            </w:tcMar>
            <w:vAlign w:val="center"/>
          </w:tcPr>
          <w:p w14:paraId="2529E7D7"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53AFE57E" w14:textId="77777777" w:rsidR="000251AD" w:rsidRPr="00AA57AC" w:rsidRDefault="000251AD" w:rsidP="00AA57AC">
            <w:pPr>
              <w:jc w:val="center"/>
              <w:rPr>
                <w:sz w:val="21"/>
                <w:szCs w:val="21"/>
              </w:rPr>
            </w:pPr>
            <w:r w:rsidRPr="00AA57AC">
              <w:rPr>
                <w:sz w:val="21"/>
                <w:szCs w:val="21"/>
              </w:rPr>
              <w:t>5</w:t>
            </w:r>
          </w:p>
        </w:tc>
        <w:tc>
          <w:tcPr>
            <w:tcW w:w="685" w:type="dxa"/>
            <w:shd w:val="clear" w:color="auto" w:fill="FFFFFF"/>
            <w:vAlign w:val="center"/>
          </w:tcPr>
          <w:p w14:paraId="1E03EA11" w14:textId="77777777" w:rsidR="000251AD" w:rsidRPr="00AA57AC" w:rsidRDefault="000251AD" w:rsidP="00AA57AC">
            <w:pPr>
              <w:jc w:val="center"/>
              <w:rPr>
                <w:i/>
                <w:iCs/>
              </w:rPr>
            </w:pPr>
            <w:r w:rsidRPr="00AA57AC">
              <w:rPr>
                <w:i/>
                <w:iCs/>
                <w:sz w:val="22"/>
              </w:rPr>
              <w:t>12,5</w:t>
            </w:r>
          </w:p>
        </w:tc>
      </w:tr>
      <w:tr w:rsidR="000251AD" w:rsidRPr="00AA57AC" w14:paraId="04B1AF14" w14:textId="77777777" w:rsidTr="00AA57AC">
        <w:trPr>
          <w:trHeight w:val="337"/>
        </w:trPr>
        <w:tc>
          <w:tcPr>
            <w:tcW w:w="1277" w:type="dxa"/>
            <w:vMerge/>
            <w:tcMar>
              <w:left w:w="0" w:type="dxa"/>
              <w:right w:w="28" w:type="dxa"/>
            </w:tcMar>
          </w:tcPr>
          <w:p w14:paraId="41622CDC" w14:textId="77777777" w:rsidR="000251AD" w:rsidRPr="00AA57AC" w:rsidRDefault="000251AD" w:rsidP="00AA57AC">
            <w:pPr>
              <w:jc w:val="center"/>
            </w:pPr>
          </w:p>
        </w:tc>
        <w:tc>
          <w:tcPr>
            <w:tcW w:w="959" w:type="dxa"/>
            <w:tcMar>
              <w:left w:w="28" w:type="dxa"/>
              <w:right w:w="28" w:type="dxa"/>
            </w:tcMar>
            <w:vAlign w:val="center"/>
          </w:tcPr>
          <w:p w14:paraId="6E5FDBC5" w14:textId="77777777" w:rsidR="000251AD" w:rsidRPr="00AA57AC" w:rsidRDefault="000251AD" w:rsidP="00AA57AC">
            <w:pPr>
              <w:jc w:val="center"/>
              <w:rPr>
                <w:sz w:val="21"/>
                <w:szCs w:val="21"/>
              </w:rPr>
            </w:pPr>
            <w:r w:rsidRPr="00AA57AC">
              <w:rPr>
                <w:sz w:val="21"/>
                <w:szCs w:val="21"/>
              </w:rPr>
              <w:t>ПК-3</w:t>
            </w:r>
          </w:p>
        </w:tc>
        <w:tc>
          <w:tcPr>
            <w:tcW w:w="1309" w:type="dxa"/>
            <w:shd w:val="clear" w:color="auto" w:fill="FFFFFF"/>
            <w:tcMar>
              <w:left w:w="0" w:type="dxa"/>
            </w:tcMar>
            <w:vAlign w:val="center"/>
          </w:tcPr>
          <w:p w14:paraId="6E7F0B53" w14:textId="77777777" w:rsidR="000251AD" w:rsidRPr="00AA57AC" w:rsidRDefault="000251AD" w:rsidP="00AA57AC">
            <w:pPr>
              <w:jc w:val="center"/>
              <w:rPr>
                <w:sz w:val="21"/>
                <w:szCs w:val="21"/>
              </w:rPr>
            </w:pPr>
            <w:r w:rsidRPr="00AA57AC">
              <w:rPr>
                <w:sz w:val="21"/>
                <w:szCs w:val="21"/>
              </w:rPr>
              <w:t>4</w:t>
            </w:r>
          </w:p>
        </w:tc>
        <w:tc>
          <w:tcPr>
            <w:tcW w:w="1417" w:type="dxa"/>
            <w:shd w:val="clear" w:color="auto" w:fill="FFFFFF"/>
            <w:tcMar>
              <w:left w:w="28" w:type="dxa"/>
              <w:right w:w="28" w:type="dxa"/>
            </w:tcMar>
            <w:vAlign w:val="center"/>
          </w:tcPr>
          <w:p w14:paraId="1AE26B9C"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7B470E45"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6FFB5BA8"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18F84022" w14:textId="77777777" w:rsidR="000251AD" w:rsidRPr="00AA57AC" w:rsidRDefault="000251AD" w:rsidP="00AA57AC">
            <w:pPr>
              <w:jc w:val="center"/>
              <w:rPr>
                <w:sz w:val="21"/>
                <w:szCs w:val="21"/>
              </w:rPr>
            </w:pPr>
            <w:r w:rsidRPr="00AA57AC">
              <w:rPr>
                <w:sz w:val="21"/>
                <w:szCs w:val="21"/>
              </w:rPr>
              <w:t> </w:t>
            </w:r>
          </w:p>
        </w:tc>
        <w:tc>
          <w:tcPr>
            <w:tcW w:w="969" w:type="dxa"/>
            <w:shd w:val="clear" w:color="auto" w:fill="FFFFFF"/>
            <w:tcMar>
              <w:left w:w="0" w:type="dxa"/>
            </w:tcMar>
            <w:vAlign w:val="center"/>
          </w:tcPr>
          <w:p w14:paraId="06C114D3"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3848862B" w14:textId="77777777" w:rsidR="000251AD" w:rsidRPr="00AA57AC" w:rsidRDefault="000251AD" w:rsidP="00AA57AC">
            <w:pPr>
              <w:jc w:val="center"/>
              <w:rPr>
                <w:sz w:val="21"/>
                <w:szCs w:val="21"/>
              </w:rPr>
            </w:pPr>
            <w:r w:rsidRPr="00AA57AC">
              <w:rPr>
                <w:sz w:val="21"/>
                <w:szCs w:val="21"/>
              </w:rPr>
              <w:t>4</w:t>
            </w:r>
          </w:p>
        </w:tc>
        <w:tc>
          <w:tcPr>
            <w:tcW w:w="685" w:type="dxa"/>
            <w:shd w:val="clear" w:color="auto" w:fill="FFFFFF"/>
            <w:vAlign w:val="center"/>
          </w:tcPr>
          <w:p w14:paraId="514FFD35" w14:textId="77777777" w:rsidR="000251AD" w:rsidRPr="00AA57AC" w:rsidRDefault="000251AD" w:rsidP="00AA57AC">
            <w:pPr>
              <w:jc w:val="center"/>
              <w:rPr>
                <w:i/>
                <w:iCs/>
              </w:rPr>
            </w:pPr>
            <w:r w:rsidRPr="00AA57AC">
              <w:rPr>
                <w:i/>
                <w:iCs/>
                <w:sz w:val="22"/>
              </w:rPr>
              <w:t>10,0</w:t>
            </w:r>
          </w:p>
        </w:tc>
      </w:tr>
      <w:tr w:rsidR="000251AD" w:rsidRPr="00AA57AC" w14:paraId="40456AC4" w14:textId="77777777" w:rsidTr="00AA57AC">
        <w:trPr>
          <w:trHeight w:val="337"/>
        </w:trPr>
        <w:tc>
          <w:tcPr>
            <w:tcW w:w="1277" w:type="dxa"/>
            <w:vMerge/>
            <w:tcMar>
              <w:left w:w="0" w:type="dxa"/>
              <w:right w:w="28" w:type="dxa"/>
            </w:tcMar>
          </w:tcPr>
          <w:p w14:paraId="2F96370F" w14:textId="77777777" w:rsidR="000251AD" w:rsidRPr="00AA57AC" w:rsidRDefault="000251AD" w:rsidP="00AA57AC">
            <w:pPr>
              <w:jc w:val="center"/>
            </w:pPr>
          </w:p>
        </w:tc>
        <w:tc>
          <w:tcPr>
            <w:tcW w:w="959" w:type="dxa"/>
            <w:tcMar>
              <w:left w:w="28" w:type="dxa"/>
              <w:right w:w="28" w:type="dxa"/>
            </w:tcMar>
            <w:vAlign w:val="center"/>
          </w:tcPr>
          <w:p w14:paraId="30CAF50B" w14:textId="77777777" w:rsidR="000251AD" w:rsidRPr="00AA57AC" w:rsidRDefault="000251AD" w:rsidP="00AA57AC">
            <w:pPr>
              <w:jc w:val="center"/>
              <w:rPr>
                <w:sz w:val="21"/>
                <w:szCs w:val="21"/>
              </w:rPr>
            </w:pPr>
            <w:r w:rsidRPr="00AA57AC">
              <w:rPr>
                <w:sz w:val="21"/>
                <w:szCs w:val="21"/>
              </w:rPr>
              <w:t>ПК-4</w:t>
            </w:r>
          </w:p>
        </w:tc>
        <w:tc>
          <w:tcPr>
            <w:tcW w:w="1309" w:type="dxa"/>
            <w:shd w:val="clear" w:color="auto" w:fill="FFFFFF"/>
            <w:tcMar>
              <w:left w:w="0" w:type="dxa"/>
            </w:tcMar>
            <w:vAlign w:val="center"/>
          </w:tcPr>
          <w:p w14:paraId="7527827B" w14:textId="77777777" w:rsidR="000251AD" w:rsidRPr="00AA57AC" w:rsidRDefault="000251AD" w:rsidP="00AA57AC">
            <w:pPr>
              <w:jc w:val="center"/>
              <w:rPr>
                <w:sz w:val="21"/>
                <w:szCs w:val="21"/>
              </w:rPr>
            </w:pPr>
            <w:r w:rsidRPr="00AA57AC">
              <w:rPr>
                <w:sz w:val="21"/>
                <w:szCs w:val="21"/>
              </w:rPr>
              <w:t>7</w:t>
            </w:r>
          </w:p>
        </w:tc>
        <w:tc>
          <w:tcPr>
            <w:tcW w:w="1417" w:type="dxa"/>
            <w:shd w:val="clear" w:color="auto" w:fill="FFFFFF"/>
            <w:tcMar>
              <w:left w:w="28" w:type="dxa"/>
              <w:right w:w="28" w:type="dxa"/>
            </w:tcMar>
            <w:vAlign w:val="center"/>
          </w:tcPr>
          <w:p w14:paraId="07C5A093"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43ADCC7E"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7D8AD43D"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51FD1987" w14:textId="77777777" w:rsidR="000251AD" w:rsidRPr="00AA57AC" w:rsidRDefault="000251AD" w:rsidP="00AA57AC">
            <w:pPr>
              <w:jc w:val="center"/>
              <w:rPr>
                <w:sz w:val="21"/>
                <w:szCs w:val="21"/>
              </w:rPr>
            </w:pPr>
            <w:r w:rsidRPr="00AA57AC">
              <w:rPr>
                <w:sz w:val="21"/>
                <w:szCs w:val="21"/>
              </w:rPr>
              <w:t>3</w:t>
            </w:r>
          </w:p>
        </w:tc>
        <w:tc>
          <w:tcPr>
            <w:tcW w:w="969" w:type="dxa"/>
            <w:shd w:val="clear" w:color="auto" w:fill="FFFFFF"/>
            <w:tcMar>
              <w:left w:w="0" w:type="dxa"/>
            </w:tcMar>
            <w:vAlign w:val="center"/>
          </w:tcPr>
          <w:p w14:paraId="75C92323"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4055E06A" w14:textId="77777777" w:rsidR="000251AD" w:rsidRPr="00AA57AC" w:rsidRDefault="000251AD" w:rsidP="00AA57AC">
            <w:pPr>
              <w:jc w:val="center"/>
              <w:rPr>
                <w:sz w:val="21"/>
                <w:szCs w:val="21"/>
              </w:rPr>
            </w:pPr>
            <w:r w:rsidRPr="00AA57AC">
              <w:rPr>
                <w:sz w:val="21"/>
                <w:szCs w:val="21"/>
              </w:rPr>
              <w:t>10</w:t>
            </w:r>
          </w:p>
        </w:tc>
        <w:tc>
          <w:tcPr>
            <w:tcW w:w="685" w:type="dxa"/>
            <w:shd w:val="clear" w:color="auto" w:fill="FFFFFF"/>
            <w:vAlign w:val="center"/>
          </w:tcPr>
          <w:p w14:paraId="398F0F29" w14:textId="77777777" w:rsidR="000251AD" w:rsidRPr="00AA57AC" w:rsidRDefault="000251AD" w:rsidP="00AA57AC">
            <w:pPr>
              <w:jc w:val="center"/>
              <w:rPr>
                <w:i/>
                <w:iCs/>
              </w:rPr>
            </w:pPr>
            <w:r w:rsidRPr="00AA57AC">
              <w:rPr>
                <w:i/>
                <w:iCs/>
                <w:sz w:val="22"/>
              </w:rPr>
              <w:t>25,0</w:t>
            </w:r>
          </w:p>
        </w:tc>
      </w:tr>
      <w:tr w:rsidR="000251AD" w:rsidRPr="00AA57AC" w14:paraId="5A13AD04" w14:textId="77777777" w:rsidTr="00AA57AC">
        <w:trPr>
          <w:trHeight w:val="337"/>
        </w:trPr>
        <w:tc>
          <w:tcPr>
            <w:tcW w:w="1277" w:type="dxa"/>
            <w:vMerge/>
            <w:tcMar>
              <w:left w:w="0" w:type="dxa"/>
              <w:right w:w="28" w:type="dxa"/>
            </w:tcMar>
          </w:tcPr>
          <w:p w14:paraId="421DB6FF" w14:textId="77777777" w:rsidR="000251AD" w:rsidRPr="00AA57AC" w:rsidRDefault="000251AD" w:rsidP="00AA57AC">
            <w:pPr>
              <w:jc w:val="center"/>
            </w:pPr>
          </w:p>
        </w:tc>
        <w:tc>
          <w:tcPr>
            <w:tcW w:w="959" w:type="dxa"/>
            <w:tcMar>
              <w:left w:w="28" w:type="dxa"/>
              <w:right w:w="28" w:type="dxa"/>
            </w:tcMar>
            <w:vAlign w:val="center"/>
          </w:tcPr>
          <w:p w14:paraId="09022DA8" w14:textId="77777777" w:rsidR="000251AD" w:rsidRPr="00AA57AC" w:rsidRDefault="000251AD" w:rsidP="00AA57AC">
            <w:pPr>
              <w:jc w:val="center"/>
              <w:rPr>
                <w:sz w:val="21"/>
                <w:szCs w:val="21"/>
              </w:rPr>
            </w:pPr>
            <w:r w:rsidRPr="00AA57AC">
              <w:rPr>
                <w:sz w:val="21"/>
                <w:szCs w:val="21"/>
              </w:rPr>
              <w:t>ПК-5</w:t>
            </w:r>
          </w:p>
        </w:tc>
        <w:tc>
          <w:tcPr>
            <w:tcW w:w="1309" w:type="dxa"/>
            <w:shd w:val="clear" w:color="auto" w:fill="FFFFFF"/>
            <w:tcMar>
              <w:left w:w="0" w:type="dxa"/>
            </w:tcMar>
            <w:vAlign w:val="center"/>
          </w:tcPr>
          <w:p w14:paraId="339E316A" w14:textId="77777777" w:rsidR="000251AD" w:rsidRPr="00AA57AC" w:rsidRDefault="000251AD" w:rsidP="00AA57AC">
            <w:pPr>
              <w:jc w:val="center"/>
              <w:rPr>
                <w:sz w:val="21"/>
                <w:szCs w:val="21"/>
              </w:rPr>
            </w:pPr>
            <w:r w:rsidRPr="00AA57AC">
              <w:rPr>
                <w:sz w:val="21"/>
                <w:szCs w:val="21"/>
              </w:rPr>
              <w:t>6</w:t>
            </w:r>
          </w:p>
        </w:tc>
        <w:tc>
          <w:tcPr>
            <w:tcW w:w="1417" w:type="dxa"/>
            <w:shd w:val="clear" w:color="auto" w:fill="FFFFFF"/>
            <w:tcMar>
              <w:left w:w="28" w:type="dxa"/>
              <w:right w:w="28" w:type="dxa"/>
            </w:tcMar>
            <w:vAlign w:val="center"/>
          </w:tcPr>
          <w:p w14:paraId="56DA8FDD" w14:textId="77777777" w:rsidR="000251AD" w:rsidRPr="00AA57AC" w:rsidRDefault="000251AD" w:rsidP="00AA57AC">
            <w:pPr>
              <w:jc w:val="center"/>
              <w:rPr>
                <w:sz w:val="21"/>
                <w:szCs w:val="21"/>
              </w:rPr>
            </w:pPr>
            <w:r w:rsidRPr="00AA57AC">
              <w:rPr>
                <w:sz w:val="21"/>
                <w:szCs w:val="21"/>
              </w:rPr>
              <w:t> </w:t>
            </w:r>
          </w:p>
        </w:tc>
        <w:tc>
          <w:tcPr>
            <w:tcW w:w="1418" w:type="dxa"/>
            <w:shd w:val="clear" w:color="auto" w:fill="FFFFFF"/>
            <w:tcMar>
              <w:left w:w="0" w:type="dxa"/>
            </w:tcMar>
            <w:vAlign w:val="center"/>
          </w:tcPr>
          <w:p w14:paraId="19CE01C1"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0F26153E" w14:textId="77777777" w:rsidR="000251AD" w:rsidRPr="00AA57AC" w:rsidRDefault="000251AD" w:rsidP="00AA57AC">
            <w:pPr>
              <w:jc w:val="center"/>
              <w:rPr>
                <w:sz w:val="21"/>
                <w:szCs w:val="21"/>
              </w:rPr>
            </w:pPr>
            <w:r w:rsidRPr="00AA57AC">
              <w:rPr>
                <w:sz w:val="21"/>
                <w:szCs w:val="21"/>
              </w:rPr>
              <w:t> </w:t>
            </w:r>
          </w:p>
        </w:tc>
        <w:tc>
          <w:tcPr>
            <w:tcW w:w="1134" w:type="dxa"/>
            <w:shd w:val="clear" w:color="auto" w:fill="FFFFFF"/>
            <w:tcMar>
              <w:left w:w="0" w:type="dxa"/>
            </w:tcMar>
            <w:vAlign w:val="center"/>
          </w:tcPr>
          <w:p w14:paraId="4309B3FB" w14:textId="77777777" w:rsidR="000251AD" w:rsidRPr="00AA57AC" w:rsidRDefault="000251AD" w:rsidP="00AA57AC">
            <w:pPr>
              <w:jc w:val="center"/>
              <w:rPr>
                <w:sz w:val="21"/>
                <w:szCs w:val="21"/>
              </w:rPr>
            </w:pPr>
            <w:r w:rsidRPr="00AA57AC">
              <w:rPr>
                <w:sz w:val="21"/>
                <w:szCs w:val="21"/>
              </w:rPr>
              <w:t>4</w:t>
            </w:r>
          </w:p>
        </w:tc>
        <w:tc>
          <w:tcPr>
            <w:tcW w:w="969" w:type="dxa"/>
            <w:shd w:val="clear" w:color="auto" w:fill="FFFFFF"/>
            <w:tcMar>
              <w:left w:w="0" w:type="dxa"/>
            </w:tcMar>
            <w:vAlign w:val="center"/>
          </w:tcPr>
          <w:p w14:paraId="664A7075" w14:textId="77777777" w:rsidR="000251AD" w:rsidRPr="00AA57AC" w:rsidRDefault="000251AD" w:rsidP="00AA57AC">
            <w:pPr>
              <w:jc w:val="center"/>
              <w:rPr>
                <w:sz w:val="21"/>
                <w:szCs w:val="21"/>
              </w:rPr>
            </w:pPr>
            <w:r w:rsidRPr="00AA57AC">
              <w:rPr>
                <w:sz w:val="21"/>
                <w:szCs w:val="21"/>
              </w:rPr>
              <w:t> </w:t>
            </w:r>
          </w:p>
        </w:tc>
        <w:tc>
          <w:tcPr>
            <w:tcW w:w="732" w:type="dxa"/>
            <w:shd w:val="clear" w:color="auto" w:fill="FFFFFF"/>
            <w:tcMar>
              <w:left w:w="0" w:type="dxa"/>
            </w:tcMar>
            <w:vAlign w:val="center"/>
          </w:tcPr>
          <w:p w14:paraId="50C93542" w14:textId="77777777" w:rsidR="000251AD" w:rsidRPr="00AA57AC" w:rsidRDefault="000251AD" w:rsidP="00AA57AC">
            <w:pPr>
              <w:jc w:val="center"/>
              <w:rPr>
                <w:sz w:val="21"/>
                <w:szCs w:val="21"/>
              </w:rPr>
            </w:pPr>
            <w:r w:rsidRPr="00AA57AC">
              <w:rPr>
                <w:sz w:val="21"/>
                <w:szCs w:val="21"/>
              </w:rPr>
              <w:t>10</w:t>
            </w:r>
          </w:p>
        </w:tc>
        <w:tc>
          <w:tcPr>
            <w:tcW w:w="685" w:type="dxa"/>
            <w:shd w:val="clear" w:color="auto" w:fill="FFFFFF"/>
            <w:vAlign w:val="center"/>
          </w:tcPr>
          <w:p w14:paraId="520D0F60" w14:textId="77777777" w:rsidR="000251AD" w:rsidRPr="00AA57AC" w:rsidRDefault="000251AD" w:rsidP="00AA57AC">
            <w:pPr>
              <w:jc w:val="center"/>
              <w:rPr>
                <w:i/>
                <w:iCs/>
              </w:rPr>
            </w:pPr>
            <w:r w:rsidRPr="00AA57AC">
              <w:rPr>
                <w:i/>
                <w:iCs/>
                <w:sz w:val="22"/>
              </w:rPr>
              <w:t>25,0</w:t>
            </w:r>
          </w:p>
        </w:tc>
      </w:tr>
      <w:tr w:rsidR="000251AD" w:rsidRPr="00AA57AC" w14:paraId="4FCE5D45" w14:textId="77777777" w:rsidTr="00AA57AC">
        <w:trPr>
          <w:trHeight w:val="337"/>
        </w:trPr>
        <w:tc>
          <w:tcPr>
            <w:tcW w:w="1277" w:type="dxa"/>
            <w:vMerge/>
            <w:tcBorders>
              <w:bottom w:val="single" w:sz="12" w:space="0" w:color="auto"/>
            </w:tcBorders>
            <w:tcMar>
              <w:left w:w="0" w:type="dxa"/>
              <w:right w:w="28" w:type="dxa"/>
            </w:tcMar>
          </w:tcPr>
          <w:p w14:paraId="3FE155CF" w14:textId="77777777" w:rsidR="000251AD" w:rsidRPr="00AA57AC" w:rsidRDefault="000251AD" w:rsidP="00AA57AC">
            <w:pPr>
              <w:jc w:val="center"/>
            </w:pPr>
          </w:p>
        </w:tc>
        <w:tc>
          <w:tcPr>
            <w:tcW w:w="959" w:type="dxa"/>
            <w:tcBorders>
              <w:bottom w:val="single" w:sz="12" w:space="0" w:color="auto"/>
            </w:tcBorders>
            <w:shd w:val="clear" w:color="auto" w:fill="E8F3E1"/>
            <w:tcMar>
              <w:left w:w="28" w:type="dxa"/>
              <w:right w:w="28" w:type="dxa"/>
            </w:tcMar>
            <w:vAlign w:val="center"/>
          </w:tcPr>
          <w:p w14:paraId="42A5BA7E" w14:textId="77777777" w:rsidR="000251AD" w:rsidRPr="00AA57AC" w:rsidRDefault="000251AD" w:rsidP="00AA57AC">
            <w:pPr>
              <w:jc w:val="center"/>
              <w:rPr>
                <w:b/>
              </w:rPr>
            </w:pPr>
            <w:r w:rsidRPr="00AA57AC">
              <w:rPr>
                <w:b/>
                <w:sz w:val="22"/>
              </w:rPr>
              <w:t>Итого</w:t>
            </w:r>
          </w:p>
        </w:tc>
        <w:tc>
          <w:tcPr>
            <w:tcW w:w="1309" w:type="dxa"/>
            <w:tcBorders>
              <w:bottom w:val="single" w:sz="12" w:space="0" w:color="auto"/>
            </w:tcBorders>
            <w:shd w:val="clear" w:color="auto" w:fill="E8F3E1"/>
            <w:tcMar>
              <w:left w:w="0" w:type="dxa"/>
            </w:tcMar>
            <w:vAlign w:val="center"/>
          </w:tcPr>
          <w:p w14:paraId="6AF05ADF" w14:textId="77777777" w:rsidR="000251AD" w:rsidRPr="00AA57AC" w:rsidRDefault="000251AD" w:rsidP="00AA57AC">
            <w:pPr>
              <w:jc w:val="center"/>
              <w:rPr>
                <w:b/>
                <w:bCs/>
                <w:iCs/>
              </w:rPr>
            </w:pPr>
            <w:r w:rsidRPr="00AA57AC">
              <w:rPr>
                <w:b/>
                <w:bCs/>
                <w:iCs/>
                <w:sz w:val="22"/>
              </w:rPr>
              <w:t>81</w:t>
            </w:r>
          </w:p>
        </w:tc>
        <w:tc>
          <w:tcPr>
            <w:tcW w:w="1417" w:type="dxa"/>
            <w:tcBorders>
              <w:bottom w:val="single" w:sz="12" w:space="0" w:color="auto"/>
            </w:tcBorders>
            <w:shd w:val="clear" w:color="auto" w:fill="E8F3E1"/>
            <w:tcMar>
              <w:left w:w="28" w:type="dxa"/>
              <w:right w:w="28" w:type="dxa"/>
            </w:tcMar>
            <w:vAlign w:val="center"/>
          </w:tcPr>
          <w:p w14:paraId="21DB1AD2" w14:textId="77777777" w:rsidR="000251AD" w:rsidRPr="00AA57AC" w:rsidRDefault="000251AD" w:rsidP="00AA57AC">
            <w:pPr>
              <w:jc w:val="center"/>
              <w:rPr>
                <w:b/>
                <w:bCs/>
                <w:iCs/>
              </w:rPr>
            </w:pPr>
            <w:r w:rsidRPr="00AA57AC">
              <w:rPr>
                <w:b/>
                <w:bCs/>
                <w:iCs/>
                <w:sz w:val="22"/>
              </w:rPr>
              <w:t>0</w:t>
            </w:r>
          </w:p>
        </w:tc>
        <w:tc>
          <w:tcPr>
            <w:tcW w:w="1418" w:type="dxa"/>
            <w:tcBorders>
              <w:bottom w:val="single" w:sz="12" w:space="0" w:color="auto"/>
            </w:tcBorders>
            <w:shd w:val="clear" w:color="auto" w:fill="E8F3E1"/>
            <w:tcMar>
              <w:left w:w="0" w:type="dxa"/>
            </w:tcMar>
            <w:vAlign w:val="center"/>
          </w:tcPr>
          <w:p w14:paraId="6DA09CDD" w14:textId="77777777" w:rsidR="000251AD" w:rsidRPr="00AA57AC" w:rsidRDefault="000251AD" w:rsidP="00AA57AC">
            <w:pPr>
              <w:jc w:val="center"/>
              <w:rPr>
                <w:b/>
                <w:bCs/>
                <w:iCs/>
              </w:rPr>
            </w:pPr>
            <w:r w:rsidRPr="00AA57AC">
              <w:rPr>
                <w:b/>
                <w:bCs/>
                <w:iCs/>
                <w:sz w:val="22"/>
              </w:rPr>
              <w:t>0</w:t>
            </w:r>
          </w:p>
        </w:tc>
        <w:tc>
          <w:tcPr>
            <w:tcW w:w="1134" w:type="dxa"/>
            <w:tcBorders>
              <w:bottom w:val="single" w:sz="12" w:space="0" w:color="auto"/>
            </w:tcBorders>
            <w:shd w:val="clear" w:color="auto" w:fill="E8F3E1"/>
            <w:tcMar>
              <w:left w:w="0" w:type="dxa"/>
            </w:tcMar>
            <w:vAlign w:val="center"/>
          </w:tcPr>
          <w:p w14:paraId="45AEBB6D" w14:textId="77777777" w:rsidR="000251AD" w:rsidRPr="00AA57AC" w:rsidRDefault="000251AD" w:rsidP="00AA57AC">
            <w:pPr>
              <w:jc w:val="center"/>
              <w:rPr>
                <w:b/>
                <w:bCs/>
                <w:iCs/>
              </w:rPr>
            </w:pPr>
            <w:r w:rsidRPr="00AA57AC">
              <w:rPr>
                <w:b/>
                <w:bCs/>
                <w:iCs/>
                <w:sz w:val="22"/>
              </w:rPr>
              <w:t>0</w:t>
            </w:r>
          </w:p>
        </w:tc>
        <w:tc>
          <w:tcPr>
            <w:tcW w:w="1134" w:type="dxa"/>
            <w:tcBorders>
              <w:bottom w:val="single" w:sz="12" w:space="0" w:color="auto"/>
            </w:tcBorders>
            <w:shd w:val="clear" w:color="auto" w:fill="E8F3E1"/>
            <w:tcMar>
              <w:left w:w="0" w:type="dxa"/>
            </w:tcMar>
            <w:vAlign w:val="center"/>
          </w:tcPr>
          <w:p w14:paraId="5B59293A" w14:textId="77777777" w:rsidR="000251AD" w:rsidRPr="00AA57AC" w:rsidRDefault="000251AD" w:rsidP="00AA57AC">
            <w:pPr>
              <w:jc w:val="center"/>
              <w:rPr>
                <w:b/>
                <w:bCs/>
                <w:iCs/>
              </w:rPr>
            </w:pPr>
            <w:r w:rsidRPr="00AA57AC">
              <w:rPr>
                <w:b/>
                <w:bCs/>
                <w:iCs/>
                <w:sz w:val="22"/>
              </w:rPr>
              <w:t>43</w:t>
            </w:r>
          </w:p>
        </w:tc>
        <w:tc>
          <w:tcPr>
            <w:tcW w:w="969" w:type="dxa"/>
            <w:tcBorders>
              <w:bottom w:val="single" w:sz="12" w:space="0" w:color="auto"/>
            </w:tcBorders>
            <w:shd w:val="clear" w:color="auto" w:fill="E8F3E1"/>
            <w:tcMar>
              <w:left w:w="0" w:type="dxa"/>
            </w:tcMar>
            <w:vAlign w:val="center"/>
          </w:tcPr>
          <w:p w14:paraId="068F6DBE" w14:textId="77777777" w:rsidR="000251AD" w:rsidRPr="00AA57AC" w:rsidRDefault="000251AD" w:rsidP="00AA57AC">
            <w:pPr>
              <w:jc w:val="center"/>
              <w:rPr>
                <w:b/>
                <w:bCs/>
                <w:iCs/>
              </w:rPr>
            </w:pPr>
            <w:r w:rsidRPr="00AA57AC">
              <w:rPr>
                <w:b/>
                <w:bCs/>
                <w:iCs/>
                <w:sz w:val="22"/>
              </w:rPr>
              <w:t>0</w:t>
            </w:r>
          </w:p>
        </w:tc>
        <w:tc>
          <w:tcPr>
            <w:tcW w:w="732" w:type="dxa"/>
            <w:tcBorders>
              <w:bottom w:val="single" w:sz="12" w:space="0" w:color="auto"/>
            </w:tcBorders>
            <w:shd w:val="clear" w:color="auto" w:fill="E8F3E1"/>
            <w:tcMar>
              <w:left w:w="0" w:type="dxa"/>
            </w:tcMar>
            <w:vAlign w:val="center"/>
          </w:tcPr>
          <w:p w14:paraId="4771B311" w14:textId="77777777" w:rsidR="000251AD" w:rsidRPr="00AA57AC" w:rsidRDefault="000251AD" w:rsidP="00AA57AC">
            <w:pPr>
              <w:jc w:val="center"/>
              <w:rPr>
                <w:b/>
                <w:bCs/>
                <w:iCs/>
              </w:rPr>
            </w:pPr>
            <w:r w:rsidRPr="00AA57AC">
              <w:rPr>
                <w:b/>
                <w:bCs/>
                <w:iCs/>
                <w:sz w:val="22"/>
              </w:rPr>
              <w:t>124</w:t>
            </w:r>
          </w:p>
        </w:tc>
        <w:tc>
          <w:tcPr>
            <w:tcW w:w="685" w:type="dxa"/>
            <w:tcBorders>
              <w:bottom w:val="single" w:sz="12" w:space="0" w:color="auto"/>
            </w:tcBorders>
            <w:shd w:val="clear" w:color="auto" w:fill="E8F3E1"/>
            <w:vAlign w:val="center"/>
          </w:tcPr>
          <w:p w14:paraId="6FEF70FC" w14:textId="77777777" w:rsidR="000251AD" w:rsidRPr="00AA57AC" w:rsidRDefault="000251AD" w:rsidP="00AA57AC">
            <w:pPr>
              <w:jc w:val="center"/>
              <w:rPr>
                <w:b/>
                <w:bCs/>
                <w:iCs/>
              </w:rPr>
            </w:pPr>
            <w:r w:rsidRPr="00AA57AC">
              <w:rPr>
                <w:b/>
                <w:bCs/>
                <w:iCs/>
                <w:sz w:val="22"/>
              </w:rPr>
              <w:t>20,0</w:t>
            </w:r>
          </w:p>
        </w:tc>
      </w:tr>
      <w:tr w:rsidR="000251AD" w:rsidRPr="00AA57AC" w14:paraId="20F85F0F" w14:textId="77777777" w:rsidTr="00AA57AC">
        <w:trPr>
          <w:trHeight w:val="340"/>
        </w:trPr>
        <w:tc>
          <w:tcPr>
            <w:tcW w:w="1277" w:type="dxa"/>
            <w:vMerge w:val="restart"/>
            <w:tcBorders>
              <w:top w:val="single" w:sz="12" w:space="0" w:color="auto"/>
            </w:tcBorders>
            <w:tcMar>
              <w:left w:w="0" w:type="dxa"/>
              <w:right w:w="28" w:type="dxa"/>
            </w:tcMar>
          </w:tcPr>
          <w:p w14:paraId="3ADD054C" w14:textId="77777777" w:rsidR="000251AD" w:rsidRPr="00AA57AC" w:rsidRDefault="000251AD" w:rsidP="00AA57AC">
            <w:pPr>
              <w:spacing w:after="120"/>
              <w:jc w:val="center"/>
              <w:rPr>
                <w:b/>
              </w:rPr>
            </w:pPr>
            <w:r w:rsidRPr="00AA57AC">
              <w:rPr>
                <w:b/>
                <w:sz w:val="22"/>
              </w:rPr>
              <w:t xml:space="preserve">Повышенный </w:t>
            </w:r>
          </w:p>
          <w:p w14:paraId="4C20F74C" w14:textId="77777777" w:rsidR="000251AD" w:rsidRPr="00AA57AC" w:rsidRDefault="000251AD" w:rsidP="00AA57AC">
            <w:pPr>
              <w:jc w:val="center"/>
            </w:pPr>
            <w:r w:rsidRPr="00AA57AC">
              <w:rPr>
                <w:sz w:val="22"/>
              </w:rPr>
              <w:t>(58 %)</w:t>
            </w:r>
          </w:p>
        </w:tc>
        <w:tc>
          <w:tcPr>
            <w:tcW w:w="959" w:type="dxa"/>
            <w:tcBorders>
              <w:top w:val="single" w:sz="12" w:space="0" w:color="auto"/>
            </w:tcBorders>
            <w:tcMar>
              <w:left w:w="28" w:type="dxa"/>
              <w:right w:w="28" w:type="dxa"/>
            </w:tcMar>
            <w:vAlign w:val="center"/>
          </w:tcPr>
          <w:p w14:paraId="27BBEB6A" w14:textId="77777777" w:rsidR="000251AD" w:rsidRPr="00AA57AC" w:rsidRDefault="000251AD" w:rsidP="00AA57AC">
            <w:pPr>
              <w:jc w:val="center"/>
              <w:rPr>
                <w:sz w:val="21"/>
                <w:szCs w:val="21"/>
              </w:rPr>
            </w:pPr>
            <w:r w:rsidRPr="00AA57AC">
              <w:rPr>
                <w:sz w:val="21"/>
                <w:szCs w:val="21"/>
              </w:rPr>
              <w:t>УК-1</w:t>
            </w:r>
          </w:p>
        </w:tc>
        <w:tc>
          <w:tcPr>
            <w:tcW w:w="1309" w:type="dxa"/>
            <w:tcBorders>
              <w:top w:val="single" w:sz="12" w:space="0" w:color="auto"/>
            </w:tcBorders>
            <w:tcMar>
              <w:left w:w="0" w:type="dxa"/>
            </w:tcMar>
            <w:vAlign w:val="center"/>
          </w:tcPr>
          <w:p w14:paraId="6F42FBF3" w14:textId="77777777" w:rsidR="000251AD" w:rsidRPr="00AA57AC" w:rsidRDefault="000251AD" w:rsidP="00AA57AC">
            <w:pPr>
              <w:jc w:val="center"/>
              <w:rPr>
                <w:sz w:val="21"/>
                <w:szCs w:val="21"/>
              </w:rPr>
            </w:pPr>
            <w:r w:rsidRPr="00AA57AC">
              <w:rPr>
                <w:sz w:val="21"/>
                <w:szCs w:val="21"/>
              </w:rPr>
              <w:t>1</w:t>
            </w:r>
          </w:p>
        </w:tc>
        <w:tc>
          <w:tcPr>
            <w:tcW w:w="1417" w:type="dxa"/>
            <w:tcBorders>
              <w:top w:val="single" w:sz="12" w:space="0" w:color="auto"/>
            </w:tcBorders>
            <w:tcMar>
              <w:left w:w="28" w:type="dxa"/>
              <w:right w:w="28" w:type="dxa"/>
            </w:tcMar>
            <w:vAlign w:val="center"/>
          </w:tcPr>
          <w:p w14:paraId="77C88D30" w14:textId="77777777" w:rsidR="000251AD" w:rsidRPr="00AA57AC" w:rsidRDefault="000251AD" w:rsidP="00AA57AC">
            <w:pPr>
              <w:jc w:val="center"/>
              <w:rPr>
                <w:sz w:val="21"/>
                <w:szCs w:val="21"/>
              </w:rPr>
            </w:pPr>
            <w:r w:rsidRPr="00AA57AC">
              <w:rPr>
                <w:sz w:val="21"/>
                <w:szCs w:val="21"/>
              </w:rPr>
              <w:t>3</w:t>
            </w:r>
          </w:p>
        </w:tc>
        <w:tc>
          <w:tcPr>
            <w:tcW w:w="1418" w:type="dxa"/>
            <w:tcBorders>
              <w:top w:val="single" w:sz="12" w:space="0" w:color="auto"/>
            </w:tcBorders>
            <w:tcMar>
              <w:left w:w="0" w:type="dxa"/>
            </w:tcMar>
            <w:vAlign w:val="center"/>
          </w:tcPr>
          <w:p w14:paraId="63DD6AA3" w14:textId="77777777" w:rsidR="000251AD" w:rsidRPr="00AA57AC" w:rsidRDefault="000251AD" w:rsidP="00AA57AC">
            <w:pPr>
              <w:jc w:val="center"/>
              <w:rPr>
                <w:sz w:val="21"/>
                <w:szCs w:val="21"/>
              </w:rPr>
            </w:pPr>
            <w:r w:rsidRPr="00AA57AC">
              <w:rPr>
                <w:sz w:val="21"/>
                <w:szCs w:val="21"/>
              </w:rPr>
              <w:t>4</w:t>
            </w:r>
          </w:p>
        </w:tc>
        <w:tc>
          <w:tcPr>
            <w:tcW w:w="1134" w:type="dxa"/>
            <w:tcBorders>
              <w:top w:val="single" w:sz="12" w:space="0" w:color="auto"/>
            </w:tcBorders>
            <w:tcMar>
              <w:left w:w="0" w:type="dxa"/>
            </w:tcMar>
            <w:vAlign w:val="center"/>
          </w:tcPr>
          <w:p w14:paraId="4050E753" w14:textId="77777777" w:rsidR="000251AD" w:rsidRPr="00AA57AC" w:rsidRDefault="000251AD" w:rsidP="00AA57AC">
            <w:pPr>
              <w:jc w:val="center"/>
              <w:rPr>
                <w:sz w:val="21"/>
                <w:szCs w:val="21"/>
              </w:rPr>
            </w:pPr>
            <w:r w:rsidRPr="00AA57AC">
              <w:rPr>
                <w:sz w:val="21"/>
                <w:szCs w:val="21"/>
              </w:rPr>
              <w:t>2</w:t>
            </w:r>
          </w:p>
        </w:tc>
        <w:tc>
          <w:tcPr>
            <w:tcW w:w="1134" w:type="dxa"/>
            <w:tcBorders>
              <w:top w:val="single" w:sz="12" w:space="0" w:color="auto"/>
            </w:tcBorders>
            <w:tcMar>
              <w:left w:w="0" w:type="dxa"/>
            </w:tcMar>
            <w:vAlign w:val="center"/>
          </w:tcPr>
          <w:p w14:paraId="7AC73B82" w14:textId="77777777" w:rsidR="000251AD" w:rsidRPr="00AA57AC" w:rsidRDefault="000251AD" w:rsidP="00AA57AC">
            <w:pPr>
              <w:jc w:val="center"/>
              <w:rPr>
                <w:sz w:val="21"/>
                <w:szCs w:val="21"/>
              </w:rPr>
            </w:pPr>
            <w:r w:rsidRPr="00AA57AC">
              <w:rPr>
                <w:sz w:val="21"/>
                <w:szCs w:val="21"/>
              </w:rPr>
              <w:t>8</w:t>
            </w:r>
          </w:p>
        </w:tc>
        <w:tc>
          <w:tcPr>
            <w:tcW w:w="969" w:type="dxa"/>
            <w:tcBorders>
              <w:top w:val="single" w:sz="12" w:space="0" w:color="auto"/>
            </w:tcBorders>
            <w:tcMar>
              <w:left w:w="0" w:type="dxa"/>
            </w:tcMar>
            <w:vAlign w:val="center"/>
          </w:tcPr>
          <w:p w14:paraId="4842DAB2" w14:textId="77777777" w:rsidR="000251AD" w:rsidRPr="00AA57AC" w:rsidRDefault="000251AD" w:rsidP="00AA57AC">
            <w:pPr>
              <w:jc w:val="center"/>
              <w:rPr>
                <w:sz w:val="21"/>
                <w:szCs w:val="21"/>
              </w:rPr>
            </w:pPr>
            <w:r w:rsidRPr="00AA57AC">
              <w:rPr>
                <w:sz w:val="21"/>
                <w:szCs w:val="21"/>
              </w:rPr>
              <w:t> </w:t>
            </w:r>
          </w:p>
        </w:tc>
        <w:tc>
          <w:tcPr>
            <w:tcW w:w="732" w:type="dxa"/>
            <w:tcBorders>
              <w:top w:val="single" w:sz="12" w:space="0" w:color="auto"/>
            </w:tcBorders>
            <w:tcMar>
              <w:left w:w="0" w:type="dxa"/>
            </w:tcMar>
            <w:vAlign w:val="center"/>
          </w:tcPr>
          <w:p w14:paraId="47CCAADE" w14:textId="77777777" w:rsidR="000251AD" w:rsidRPr="00AA57AC" w:rsidRDefault="000251AD" w:rsidP="00AA57AC">
            <w:pPr>
              <w:jc w:val="center"/>
              <w:rPr>
                <w:sz w:val="21"/>
                <w:szCs w:val="21"/>
              </w:rPr>
            </w:pPr>
            <w:r w:rsidRPr="00AA57AC">
              <w:rPr>
                <w:sz w:val="21"/>
                <w:szCs w:val="21"/>
              </w:rPr>
              <w:t>18</w:t>
            </w:r>
          </w:p>
        </w:tc>
        <w:tc>
          <w:tcPr>
            <w:tcW w:w="685" w:type="dxa"/>
            <w:tcBorders>
              <w:top w:val="single" w:sz="12" w:space="0" w:color="auto"/>
            </w:tcBorders>
            <w:vAlign w:val="center"/>
          </w:tcPr>
          <w:p w14:paraId="11C3D613" w14:textId="77777777" w:rsidR="000251AD" w:rsidRPr="00AA57AC" w:rsidRDefault="000251AD" w:rsidP="00AA57AC">
            <w:pPr>
              <w:jc w:val="center"/>
              <w:rPr>
                <w:i/>
                <w:iCs/>
              </w:rPr>
            </w:pPr>
            <w:r w:rsidRPr="00AA57AC">
              <w:rPr>
                <w:i/>
                <w:iCs/>
                <w:sz w:val="22"/>
              </w:rPr>
              <w:t>45,0</w:t>
            </w:r>
          </w:p>
        </w:tc>
      </w:tr>
      <w:tr w:rsidR="000251AD" w:rsidRPr="00AA57AC" w14:paraId="40EC47E2" w14:textId="77777777" w:rsidTr="00AA57AC">
        <w:trPr>
          <w:trHeight w:val="340"/>
        </w:trPr>
        <w:tc>
          <w:tcPr>
            <w:tcW w:w="1277" w:type="dxa"/>
            <w:vMerge/>
            <w:tcMar>
              <w:left w:w="0" w:type="dxa"/>
              <w:right w:w="28" w:type="dxa"/>
            </w:tcMar>
          </w:tcPr>
          <w:p w14:paraId="73639937" w14:textId="77777777" w:rsidR="000251AD" w:rsidRPr="00AA57AC" w:rsidRDefault="000251AD" w:rsidP="00AA57AC">
            <w:pPr>
              <w:jc w:val="center"/>
              <w:rPr>
                <w:sz w:val="21"/>
                <w:szCs w:val="21"/>
              </w:rPr>
            </w:pPr>
          </w:p>
        </w:tc>
        <w:tc>
          <w:tcPr>
            <w:tcW w:w="959" w:type="dxa"/>
            <w:tcMar>
              <w:left w:w="28" w:type="dxa"/>
              <w:right w:w="28" w:type="dxa"/>
            </w:tcMar>
            <w:vAlign w:val="center"/>
          </w:tcPr>
          <w:p w14:paraId="4EF9B9DB" w14:textId="77777777" w:rsidR="000251AD" w:rsidRPr="00AA57AC" w:rsidRDefault="000251AD" w:rsidP="00AA57AC">
            <w:pPr>
              <w:jc w:val="center"/>
              <w:rPr>
                <w:sz w:val="21"/>
                <w:szCs w:val="21"/>
              </w:rPr>
            </w:pPr>
            <w:r w:rsidRPr="00AA57AC">
              <w:rPr>
                <w:sz w:val="21"/>
                <w:szCs w:val="21"/>
              </w:rPr>
              <w:t>УК-2</w:t>
            </w:r>
          </w:p>
        </w:tc>
        <w:tc>
          <w:tcPr>
            <w:tcW w:w="1309" w:type="dxa"/>
            <w:tcMar>
              <w:left w:w="0" w:type="dxa"/>
            </w:tcMar>
            <w:vAlign w:val="center"/>
          </w:tcPr>
          <w:p w14:paraId="5D5BEF88" w14:textId="77777777" w:rsidR="000251AD" w:rsidRPr="00AA57AC" w:rsidRDefault="000251AD" w:rsidP="00AA57AC">
            <w:pPr>
              <w:jc w:val="center"/>
              <w:rPr>
                <w:sz w:val="21"/>
                <w:szCs w:val="21"/>
              </w:rPr>
            </w:pPr>
            <w:r w:rsidRPr="00AA57AC">
              <w:rPr>
                <w:sz w:val="21"/>
                <w:szCs w:val="21"/>
              </w:rPr>
              <w:t>2</w:t>
            </w:r>
          </w:p>
        </w:tc>
        <w:tc>
          <w:tcPr>
            <w:tcW w:w="1417" w:type="dxa"/>
            <w:tcMar>
              <w:left w:w="28" w:type="dxa"/>
              <w:right w:w="28" w:type="dxa"/>
            </w:tcMar>
            <w:vAlign w:val="center"/>
          </w:tcPr>
          <w:p w14:paraId="2B01209B" w14:textId="77777777" w:rsidR="000251AD" w:rsidRPr="00AA57AC" w:rsidRDefault="000251AD" w:rsidP="00AA57AC">
            <w:pPr>
              <w:jc w:val="center"/>
              <w:rPr>
                <w:sz w:val="21"/>
                <w:szCs w:val="21"/>
              </w:rPr>
            </w:pPr>
            <w:r w:rsidRPr="00AA57AC">
              <w:rPr>
                <w:sz w:val="21"/>
                <w:szCs w:val="21"/>
              </w:rPr>
              <w:t>5</w:t>
            </w:r>
          </w:p>
        </w:tc>
        <w:tc>
          <w:tcPr>
            <w:tcW w:w="1418" w:type="dxa"/>
            <w:tcMar>
              <w:left w:w="0" w:type="dxa"/>
            </w:tcMar>
            <w:vAlign w:val="center"/>
          </w:tcPr>
          <w:p w14:paraId="654C98DF" w14:textId="77777777" w:rsidR="000251AD" w:rsidRPr="00AA57AC" w:rsidRDefault="000251AD" w:rsidP="00AA57AC">
            <w:pPr>
              <w:jc w:val="center"/>
              <w:rPr>
                <w:sz w:val="21"/>
                <w:szCs w:val="21"/>
              </w:rPr>
            </w:pPr>
            <w:r w:rsidRPr="00AA57AC">
              <w:rPr>
                <w:sz w:val="21"/>
                <w:szCs w:val="21"/>
              </w:rPr>
              <w:t>5</w:t>
            </w:r>
          </w:p>
        </w:tc>
        <w:tc>
          <w:tcPr>
            <w:tcW w:w="1134" w:type="dxa"/>
            <w:tcMar>
              <w:left w:w="0" w:type="dxa"/>
            </w:tcMar>
            <w:vAlign w:val="center"/>
          </w:tcPr>
          <w:p w14:paraId="4691968D"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5A497C82" w14:textId="77777777" w:rsidR="000251AD" w:rsidRPr="00AA57AC" w:rsidRDefault="000251AD" w:rsidP="00AA57AC">
            <w:pPr>
              <w:jc w:val="center"/>
              <w:rPr>
                <w:sz w:val="21"/>
                <w:szCs w:val="21"/>
              </w:rPr>
            </w:pPr>
            <w:r w:rsidRPr="00AA57AC">
              <w:rPr>
                <w:sz w:val="21"/>
                <w:szCs w:val="21"/>
              </w:rPr>
              <w:t>12</w:t>
            </w:r>
          </w:p>
        </w:tc>
        <w:tc>
          <w:tcPr>
            <w:tcW w:w="969" w:type="dxa"/>
            <w:tcMar>
              <w:left w:w="0" w:type="dxa"/>
            </w:tcMar>
            <w:vAlign w:val="center"/>
          </w:tcPr>
          <w:p w14:paraId="503A6689"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6B7C7168" w14:textId="77777777" w:rsidR="000251AD" w:rsidRPr="00AA57AC" w:rsidRDefault="000251AD" w:rsidP="00AA57AC">
            <w:pPr>
              <w:jc w:val="center"/>
              <w:rPr>
                <w:sz w:val="21"/>
                <w:szCs w:val="21"/>
                <w:highlight w:val="green"/>
              </w:rPr>
            </w:pPr>
            <w:r w:rsidRPr="00AA57AC">
              <w:rPr>
                <w:sz w:val="21"/>
                <w:szCs w:val="21"/>
              </w:rPr>
              <w:t>27</w:t>
            </w:r>
          </w:p>
        </w:tc>
        <w:tc>
          <w:tcPr>
            <w:tcW w:w="685" w:type="dxa"/>
            <w:vAlign w:val="center"/>
          </w:tcPr>
          <w:p w14:paraId="2017823E" w14:textId="77777777" w:rsidR="000251AD" w:rsidRPr="00AA57AC" w:rsidRDefault="000251AD" w:rsidP="00AA57AC">
            <w:pPr>
              <w:jc w:val="center"/>
              <w:rPr>
                <w:i/>
                <w:iCs/>
                <w:highlight w:val="green"/>
              </w:rPr>
            </w:pPr>
            <w:r w:rsidRPr="00AA57AC">
              <w:rPr>
                <w:i/>
                <w:iCs/>
                <w:sz w:val="22"/>
              </w:rPr>
              <w:t>67,5</w:t>
            </w:r>
          </w:p>
        </w:tc>
      </w:tr>
      <w:tr w:rsidR="000251AD" w:rsidRPr="00AA57AC" w14:paraId="07B06A30" w14:textId="77777777" w:rsidTr="00AA57AC">
        <w:trPr>
          <w:trHeight w:val="340"/>
        </w:trPr>
        <w:tc>
          <w:tcPr>
            <w:tcW w:w="1277" w:type="dxa"/>
            <w:vMerge/>
            <w:tcMar>
              <w:left w:w="0" w:type="dxa"/>
              <w:right w:w="28" w:type="dxa"/>
            </w:tcMar>
          </w:tcPr>
          <w:p w14:paraId="438E8E41" w14:textId="77777777" w:rsidR="000251AD" w:rsidRPr="00AA57AC" w:rsidRDefault="000251AD" w:rsidP="00AA57AC">
            <w:pPr>
              <w:jc w:val="center"/>
              <w:rPr>
                <w:sz w:val="21"/>
                <w:szCs w:val="21"/>
              </w:rPr>
            </w:pPr>
          </w:p>
        </w:tc>
        <w:tc>
          <w:tcPr>
            <w:tcW w:w="959" w:type="dxa"/>
            <w:tcMar>
              <w:left w:w="28" w:type="dxa"/>
              <w:right w:w="28" w:type="dxa"/>
            </w:tcMar>
            <w:vAlign w:val="center"/>
          </w:tcPr>
          <w:p w14:paraId="4EF435B2" w14:textId="77777777" w:rsidR="000251AD" w:rsidRPr="00AA57AC" w:rsidRDefault="000251AD" w:rsidP="00AA57AC">
            <w:pPr>
              <w:jc w:val="center"/>
              <w:rPr>
                <w:sz w:val="21"/>
                <w:szCs w:val="21"/>
              </w:rPr>
            </w:pPr>
            <w:r w:rsidRPr="00AA57AC">
              <w:rPr>
                <w:sz w:val="21"/>
                <w:szCs w:val="21"/>
              </w:rPr>
              <w:t>УК-3</w:t>
            </w:r>
          </w:p>
        </w:tc>
        <w:tc>
          <w:tcPr>
            <w:tcW w:w="1309" w:type="dxa"/>
            <w:tcMar>
              <w:left w:w="0" w:type="dxa"/>
            </w:tcMar>
            <w:vAlign w:val="center"/>
          </w:tcPr>
          <w:p w14:paraId="09BCBE97" w14:textId="77777777" w:rsidR="000251AD" w:rsidRPr="00AA57AC" w:rsidRDefault="000251AD" w:rsidP="00AA57AC">
            <w:pPr>
              <w:jc w:val="center"/>
              <w:rPr>
                <w:sz w:val="21"/>
                <w:szCs w:val="21"/>
              </w:rPr>
            </w:pPr>
            <w:r w:rsidRPr="00AA57AC">
              <w:rPr>
                <w:sz w:val="21"/>
                <w:szCs w:val="21"/>
              </w:rPr>
              <w:t>2</w:t>
            </w:r>
          </w:p>
        </w:tc>
        <w:tc>
          <w:tcPr>
            <w:tcW w:w="1417" w:type="dxa"/>
            <w:tcMar>
              <w:left w:w="28" w:type="dxa"/>
              <w:right w:w="28" w:type="dxa"/>
            </w:tcMar>
            <w:vAlign w:val="center"/>
          </w:tcPr>
          <w:p w14:paraId="28E860ED" w14:textId="77777777" w:rsidR="000251AD" w:rsidRPr="00AA57AC" w:rsidRDefault="000251AD" w:rsidP="00AA57AC">
            <w:pPr>
              <w:jc w:val="center"/>
              <w:rPr>
                <w:sz w:val="21"/>
                <w:szCs w:val="21"/>
              </w:rPr>
            </w:pPr>
            <w:r w:rsidRPr="00AA57AC">
              <w:rPr>
                <w:sz w:val="21"/>
                <w:szCs w:val="21"/>
              </w:rPr>
              <w:t>5</w:t>
            </w:r>
          </w:p>
        </w:tc>
        <w:tc>
          <w:tcPr>
            <w:tcW w:w="1418" w:type="dxa"/>
            <w:tcMar>
              <w:left w:w="0" w:type="dxa"/>
            </w:tcMar>
            <w:vAlign w:val="center"/>
          </w:tcPr>
          <w:p w14:paraId="75DB352B" w14:textId="77777777" w:rsidR="000251AD" w:rsidRPr="00AA57AC" w:rsidRDefault="000251AD" w:rsidP="00AA57AC">
            <w:pPr>
              <w:jc w:val="center"/>
              <w:rPr>
                <w:sz w:val="21"/>
                <w:szCs w:val="21"/>
              </w:rPr>
            </w:pPr>
            <w:r w:rsidRPr="00AA57AC">
              <w:rPr>
                <w:sz w:val="21"/>
                <w:szCs w:val="21"/>
              </w:rPr>
              <w:t>5</w:t>
            </w:r>
          </w:p>
        </w:tc>
        <w:tc>
          <w:tcPr>
            <w:tcW w:w="1134" w:type="dxa"/>
            <w:tcMar>
              <w:left w:w="0" w:type="dxa"/>
            </w:tcMar>
            <w:vAlign w:val="center"/>
          </w:tcPr>
          <w:p w14:paraId="7593A0FD"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3B93F92E" w14:textId="77777777" w:rsidR="000251AD" w:rsidRPr="00AA57AC" w:rsidRDefault="000251AD" w:rsidP="00AA57AC">
            <w:pPr>
              <w:jc w:val="center"/>
              <w:rPr>
                <w:sz w:val="21"/>
                <w:szCs w:val="21"/>
              </w:rPr>
            </w:pPr>
            <w:r w:rsidRPr="00AA57AC">
              <w:rPr>
                <w:sz w:val="21"/>
                <w:szCs w:val="21"/>
              </w:rPr>
              <w:t>11</w:t>
            </w:r>
          </w:p>
        </w:tc>
        <w:tc>
          <w:tcPr>
            <w:tcW w:w="969" w:type="dxa"/>
            <w:tcMar>
              <w:left w:w="0" w:type="dxa"/>
            </w:tcMar>
            <w:vAlign w:val="center"/>
          </w:tcPr>
          <w:p w14:paraId="36CB2983"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2B044B3A" w14:textId="77777777" w:rsidR="000251AD" w:rsidRPr="00AA57AC" w:rsidRDefault="000251AD" w:rsidP="00AA57AC">
            <w:pPr>
              <w:jc w:val="center"/>
              <w:rPr>
                <w:sz w:val="21"/>
                <w:szCs w:val="21"/>
              </w:rPr>
            </w:pPr>
            <w:r w:rsidRPr="00AA57AC">
              <w:rPr>
                <w:sz w:val="21"/>
                <w:szCs w:val="21"/>
              </w:rPr>
              <w:t>26</w:t>
            </w:r>
          </w:p>
        </w:tc>
        <w:tc>
          <w:tcPr>
            <w:tcW w:w="685" w:type="dxa"/>
            <w:vAlign w:val="center"/>
          </w:tcPr>
          <w:p w14:paraId="5EC6B23B" w14:textId="77777777" w:rsidR="000251AD" w:rsidRPr="00AA57AC" w:rsidRDefault="000251AD" w:rsidP="00AA57AC">
            <w:pPr>
              <w:jc w:val="center"/>
              <w:rPr>
                <w:i/>
                <w:iCs/>
              </w:rPr>
            </w:pPr>
            <w:r w:rsidRPr="00AA57AC">
              <w:rPr>
                <w:i/>
                <w:iCs/>
                <w:sz w:val="22"/>
              </w:rPr>
              <w:t>65,0</w:t>
            </w:r>
          </w:p>
        </w:tc>
      </w:tr>
      <w:tr w:rsidR="000251AD" w:rsidRPr="00AA57AC" w14:paraId="37F1CC9B" w14:textId="77777777" w:rsidTr="00AA57AC">
        <w:trPr>
          <w:trHeight w:val="340"/>
        </w:trPr>
        <w:tc>
          <w:tcPr>
            <w:tcW w:w="1277" w:type="dxa"/>
            <w:vMerge/>
            <w:tcMar>
              <w:left w:w="0" w:type="dxa"/>
              <w:right w:w="28" w:type="dxa"/>
            </w:tcMar>
          </w:tcPr>
          <w:p w14:paraId="15E6645E" w14:textId="77777777" w:rsidR="000251AD" w:rsidRPr="00AA57AC" w:rsidRDefault="000251AD" w:rsidP="00AA57AC">
            <w:pPr>
              <w:jc w:val="center"/>
              <w:rPr>
                <w:sz w:val="21"/>
                <w:szCs w:val="21"/>
              </w:rPr>
            </w:pPr>
          </w:p>
        </w:tc>
        <w:tc>
          <w:tcPr>
            <w:tcW w:w="959" w:type="dxa"/>
            <w:tcMar>
              <w:left w:w="28" w:type="dxa"/>
              <w:right w:w="28" w:type="dxa"/>
            </w:tcMar>
            <w:vAlign w:val="center"/>
          </w:tcPr>
          <w:p w14:paraId="42A53514" w14:textId="77777777" w:rsidR="000251AD" w:rsidRPr="00AA57AC" w:rsidRDefault="000251AD" w:rsidP="00AA57AC">
            <w:pPr>
              <w:jc w:val="center"/>
              <w:rPr>
                <w:sz w:val="21"/>
                <w:szCs w:val="21"/>
              </w:rPr>
            </w:pPr>
            <w:r w:rsidRPr="00AA57AC">
              <w:rPr>
                <w:sz w:val="21"/>
                <w:szCs w:val="21"/>
              </w:rPr>
              <w:t>УК-4</w:t>
            </w:r>
          </w:p>
        </w:tc>
        <w:tc>
          <w:tcPr>
            <w:tcW w:w="1309" w:type="dxa"/>
            <w:tcMar>
              <w:left w:w="0" w:type="dxa"/>
            </w:tcMar>
            <w:vAlign w:val="center"/>
          </w:tcPr>
          <w:p w14:paraId="56F20C51" w14:textId="77777777" w:rsidR="000251AD" w:rsidRPr="00AA57AC" w:rsidRDefault="000251AD" w:rsidP="00AA57AC">
            <w:pPr>
              <w:jc w:val="center"/>
              <w:rPr>
                <w:sz w:val="21"/>
                <w:szCs w:val="21"/>
              </w:rPr>
            </w:pPr>
            <w:r w:rsidRPr="00AA57AC">
              <w:rPr>
                <w:sz w:val="21"/>
                <w:szCs w:val="21"/>
              </w:rPr>
              <w:t>1</w:t>
            </w:r>
          </w:p>
        </w:tc>
        <w:tc>
          <w:tcPr>
            <w:tcW w:w="1417" w:type="dxa"/>
            <w:tcMar>
              <w:left w:w="28" w:type="dxa"/>
              <w:right w:w="28" w:type="dxa"/>
            </w:tcMar>
            <w:vAlign w:val="center"/>
          </w:tcPr>
          <w:p w14:paraId="1ECF6747" w14:textId="77777777" w:rsidR="000251AD" w:rsidRPr="00AA57AC" w:rsidRDefault="000251AD" w:rsidP="00AA57AC">
            <w:pPr>
              <w:jc w:val="center"/>
              <w:rPr>
                <w:sz w:val="21"/>
                <w:szCs w:val="21"/>
              </w:rPr>
            </w:pPr>
            <w:r w:rsidRPr="00AA57AC">
              <w:rPr>
                <w:sz w:val="21"/>
                <w:szCs w:val="21"/>
              </w:rPr>
              <w:t>3</w:t>
            </w:r>
          </w:p>
        </w:tc>
        <w:tc>
          <w:tcPr>
            <w:tcW w:w="1418" w:type="dxa"/>
            <w:tcMar>
              <w:left w:w="0" w:type="dxa"/>
            </w:tcMar>
            <w:vAlign w:val="center"/>
          </w:tcPr>
          <w:p w14:paraId="15B9DF32"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16B430D2"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19C1AFD9" w14:textId="77777777" w:rsidR="000251AD" w:rsidRPr="00AA57AC" w:rsidRDefault="000251AD" w:rsidP="00AA57AC">
            <w:pPr>
              <w:jc w:val="center"/>
              <w:rPr>
                <w:sz w:val="21"/>
                <w:szCs w:val="21"/>
              </w:rPr>
            </w:pPr>
            <w:r w:rsidRPr="00AA57AC">
              <w:rPr>
                <w:sz w:val="21"/>
                <w:szCs w:val="21"/>
              </w:rPr>
              <w:t>3</w:t>
            </w:r>
          </w:p>
        </w:tc>
        <w:tc>
          <w:tcPr>
            <w:tcW w:w="969" w:type="dxa"/>
            <w:tcMar>
              <w:left w:w="0" w:type="dxa"/>
            </w:tcMar>
            <w:vAlign w:val="center"/>
          </w:tcPr>
          <w:p w14:paraId="3683DD37"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7BCA6875" w14:textId="77777777" w:rsidR="000251AD" w:rsidRPr="00AA57AC" w:rsidRDefault="000251AD" w:rsidP="00AA57AC">
            <w:pPr>
              <w:jc w:val="center"/>
              <w:rPr>
                <w:sz w:val="21"/>
                <w:szCs w:val="21"/>
              </w:rPr>
            </w:pPr>
            <w:r w:rsidRPr="00AA57AC">
              <w:rPr>
                <w:sz w:val="21"/>
                <w:szCs w:val="21"/>
              </w:rPr>
              <w:t>12</w:t>
            </w:r>
          </w:p>
        </w:tc>
        <w:tc>
          <w:tcPr>
            <w:tcW w:w="685" w:type="dxa"/>
            <w:vAlign w:val="center"/>
          </w:tcPr>
          <w:p w14:paraId="1F165CC6" w14:textId="77777777" w:rsidR="000251AD" w:rsidRPr="00AA57AC" w:rsidRDefault="000251AD" w:rsidP="00AA57AC">
            <w:pPr>
              <w:jc w:val="center"/>
              <w:rPr>
                <w:i/>
                <w:iCs/>
              </w:rPr>
            </w:pPr>
            <w:r w:rsidRPr="00AA57AC">
              <w:rPr>
                <w:i/>
                <w:iCs/>
                <w:sz w:val="22"/>
              </w:rPr>
              <w:t>42,9</w:t>
            </w:r>
          </w:p>
        </w:tc>
      </w:tr>
      <w:tr w:rsidR="000251AD" w:rsidRPr="00AA57AC" w14:paraId="16FE4634" w14:textId="77777777" w:rsidTr="00AA57AC">
        <w:trPr>
          <w:trHeight w:val="340"/>
        </w:trPr>
        <w:tc>
          <w:tcPr>
            <w:tcW w:w="1277" w:type="dxa"/>
            <w:vMerge/>
            <w:tcMar>
              <w:left w:w="0" w:type="dxa"/>
              <w:right w:w="28" w:type="dxa"/>
            </w:tcMar>
          </w:tcPr>
          <w:p w14:paraId="52432462" w14:textId="77777777" w:rsidR="000251AD" w:rsidRPr="00AA57AC" w:rsidRDefault="000251AD" w:rsidP="00AA57AC">
            <w:pPr>
              <w:jc w:val="center"/>
              <w:rPr>
                <w:sz w:val="21"/>
                <w:szCs w:val="21"/>
              </w:rPr>
            </w:pPr>
          </w:p>
        </w:tc>
        <w:tc>
          <w:tcPr>
            <w:tcW w:w="959" w:type="dxa"/>
            <w:tcMar>
              <w:left w:w="28" w:type="dxa"/>
              <w:right w:w="28" w:type="dxa"/>
            </w:tcMar>
            <w:vAlign w:val="center"/>
          </w:tcPr>
          <w:p w14:paraId="74D7A7C7" w14:textId="77777777" w:rsidR="000251AD" w:rsidRPr="00AA57AC" w:rsidRDefault="000251AD" w:rsidP="00AA57AC">
            <w:pPr>
              <w:jc w:val="center"/>
              <w:rPr>
                <w:sz w:val="21"/>
                <w:szCs w:val="21"/>
              </w:rPr>
            </w:pPr>
            <w:r w:rsidRPr="00AA57AC">
              <w:rPr>
                <w:sz w:val="21"/>
                <w:szCs w:val="21"/>
              </w:rPr>
              <w:t>УК-5</w:t>
            </w:r>
          </w:p>
        </w:tc>
        <w:tc>
          <w:tcPr>
            <w:tcW w:w="1309" w:type="dxa"/>
            <w:tcMar>
              <w:left w:w="0" w:type="dxa"/>
            </w:tcMar>
            <w:vAlign w:val="center"/>
          </w:tcPr>
          <w:p w14:paraId="104C77E1" w14:textId="77777777" w:rsidR="000251AD" w:rsidRPr="00AA57AC" w:rsidRDefault="000251AD" w:rsidP="00AA57AC">
            <w:pPr>
              <w:jc w:val="center"/>
              <w:rPr>
                <w:sz w:val="21"/>
                <w:szCs w:val="21"/>
              </w:rPr>
            </w:pPr>
            <w:r w:rsidRPr="00AA57AC">
              <w:rPr>
                <w:sz w:val="21"/>
                <w:szCs w:val="21"/>
              </w:rPr>
              <w:t>5</w:t>
            </w:r>
          </w:p>
        </w:tc>
        <w:tc>
          <w:tcPr>
            <w:tcW w:w="1417" w:type="dxa"/>
            <w:tcMar>
              <w:left w:w="28" w:type="dxa"/>
              <w:right w:w="28" w:type="dxa"/>
            </w:tcMar>
            <w:vAlign w:val="center"/>
          </w:tcPr>
          <w:p w14:paraId="609FAC82" w14:textId="77777777" w:rsidR="000251AD" w:rsidRPr="00AA57AC" w:rsidRDefault="000251AD" w:rsidP="00AA57AC">
            <w:pPr>
              <w:jc w:val="center"/>
              <w:rPr>
                <w:sz w:val="21"/>
                <w:szCs w:val="21"/>
              </w:rPr>
            </w:pPr>
            <w:r w:rsidRPr="00AA57AC">
              <w:rPr>
                <w:sz w:val="21"/>
                <w:szCs w:val="21"/>
              </w:rPr>
              <w:t>3</w:t>
            </w:r>
          </w:p>
        </w:tc>
        <w:tc>
          <w:tcPr>
            <w:tcW w:w="1418" w:type="dxa"/>
            <w:tcMar>
              <w:left w:w="0" w:type="dxa"/>
            </w:tcMar>
            <w:vAlign w:val="center"/>
          </w:tcPr>
          <w:p w14:paraId="68A9D2C9"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560867DF" w14:textId="77777777" w:rsidR="000251AD" w:rsidRPr="00AA57AC" w:rsidRDefault="000251AD" w:rsidP="00AA57AC">
            <w:pPr>
              <w:jc w:val="center"/>
              <w:rPr>
                <w:sz w:val="21"/>
                <w:szCs w:val="21"/>
              </w:rPr>
            </w:pPr>
            <w:r w:rsidRPr="00AA57AC">
              <w:rPr>
                <w:sz w:val="21"/>
                <w:szCs w:val="21"/>
              </w:rPr>
              <w:t>1</w:t>
            </w:r>
          </w:p>
        </w:tc>
        <w:tc>
          <w:tcPr>
            <w:tcW w:w="1134" w:type="dxa"/>
            <w:tcMar>
              <w:left w:w="0" w:type="dxa"/>
            </w:tcMar>
            <w:vAlign w:val="center"/>
          </w:tcPr>
          <w:p w14:paraId="1B85C3B6" w14:textId="77777777" w:rsidR="000251AD" w:rsidRPr="00AA57AC" w:rsidRDefault="000251AD" w:rsidP="00AA57AC">
            <w:pPr>
              <w:jc w:val="center"/>
              <w:rPr>
                <w:sz w:val="21"/>
                <w:szCs w:val="21"/>
              </w:rPr>
            </w:pPr>
            <w:r w:rsidRPr="00AA57AC">
              <w:rPr>
                <w:sz w:val="21"/>
                <w:szCs w:val="21"/>
              </w:rPr>
              <w:t>7</w:t>
            </w:r>
          </w:p>
        </w:tc>
        <w:tc>
          <w:tcPr>
            <w:tcW w:w="969" w:type="dxa"/>
            <w:tcMar>
              <w:left w:w="0" w:type="dxa"/>
            </w:tcMar>
            <w:vAlign w:val="center"/>
          </w:tcPr>
          <w:p w14:paraId="75B1CD98"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41292E10" w14:textId="77777777" w:rsidR="000251AD" w:rsidRPr="00AA57AC" w:rsidRDefault="000251AD" w:rsidP="00AA57AC">
            <w:pPr>
              <w:jc w:val="center"/>
              <w:rPr>
                <w:sz w:val="21"/>
                <w:szCs w:val="21"/>
              </w:rPr>
            </w:pPr>
            <w:r w:rsidRPr="00AA57AC">
              <w:rPr>
                <w:sz w:val="21"/>
                <w:szCs w:val="21"/>
              </w:rPr>
              <w:t>20</w:t>
            </w:r>
          </w:p>
        </w:tc>
        <w:tc>
          <w:tcPr>
            <w:tcW w:w="685" w:type="dxa"/>
            <w:vAlign w:val="center"/>
          </w:tcPr>
          <w:p w14:paraId="63D900BD" w14:textId="77777777" w:rsidR="000251AD" w:rsidRPr="00AA57AC" w:rsidRDefault="000251AD" w:rsidP="00AA57AC">
            <w:pPr>
              <w:jc w:val="center"/>
              <w:rPr>
                <w:i/>
                <w:iCs/>
              </w:rPr>
            </w:pPr>
            <w:r w:rsidRPr="00AA57AC">
              <w:rPr>
                <w:i/>
                <w:iCs/>
                <w:sz w:val="22"/>
              </w:rPr>
              <w:t>50,0</w:t>
            </w:r>
          </w:p>
        </w:tc>
      </w:tr>
      <w:tr w:rsidR="000251AD" w:rsidRPr="00AA57AC" w14:paraId="70BEF123" w14:textId="77777777" w:rsidTr="00AA57AC">
        <w:trPr>
          <w:trHeight w:val="340"/>
        </w:trPr>
        <w:tc>
          <w:tcPr>
            <w:tcW w:w="1277" w:type="dxa"/>
            <w:vMerge/>
            <w:tcMar>
              <w:left w:w="0" w:type="dxa"/>
              <w:right w:w="28" w:type="dxa"/>
            </w:tcMar>
          </w:tcPr>
          <w:p w14:paraId="33D7EFD0" w14:textId="77777777" w:rsidR="000251AD" w:rsidRPr="00AA57AC" w:rsidRDefault="000251AD" w:rsidP="00AA57AC">
            <w:pPr>
              <w:jc w:val="center"/>
              <w:rPr>
                <w:sz w:val="21"/>
                <w:szCs w:val="21"/>
              </w:rPr>
            </w:pPr>
          </w:p>
        </w:tc>
        <w:tc>
          <w:tcPr>
            <w:tcW w:w="959" w:type="dxa"/>
            <w:tcMar>
              <w:left w:w="28" w:type="dxa"/>
              <w:right w:w="28" w:type="dxa"/>
            </w:tcMar>
            <w:vAlign w:val="center"/>
          </w:tcPr>
          <w:p w14:paraId="7E17DDDE" w14:textId="77777777" w:rsidR="000251AD" w:rsidRPr="00AA57AC" w:rsidRDefault="000251AD" w:rsidP="00AA57AC">
            <w:pPr>
              <w:jc w:val="center"/>
              <w:rPr>
                <w:sz w:val="21"/>
                <w:szCs w:val="21"/>
              </w:rPr>
            </w:pPr>
            <w:r w:rsidRPr="00AA57AC">
              <w:rPr>
                <w:sz w:val="21"/>
                <w:szCs w:val="21"/>
              </w:rPr>
              <w:t>УК-6</w:t>
            </w:r>
          </w:p>
        </w:tc>
        <w:tc>
          <w:tcPr>
            <w:tcW w:w="1309" w:type="dxa"/>
            <w:tcMar>
              <w:left w:w="0" w:type="dxa"/>
            </w:tcMar>
            <w:vAlign w:val="center"/>
          </w:tcPr>
          <w:p w14:paraId="74A78FA5" w14:textId="77777777" w:rsidR="000251AD" w:rsidRPr="00AA57AC" w:rsidRDefault="000251AD" w:rsidP="00AA57AC">
            <w:pPr>
              <w:jc w:val="center"/>
              <w:rPr>
                <w:sz w:val="21"/>
                <w:szCs w:val="21"/>
              </w:rPr>
            </w:pPr>
            <w:r w:rsidRPr="00AA57AC">
              <w:rPr>
                <w:sz w:val="21"/>
                <w:szCs w:val="21"/>
              </w:rPr>
              <w:t>3</w:t>
            </w:r>
          </w:p>
        </w:tc>
        <w:tc>
          <w:tcPr>
            <w:tcW w:w="1417" w:type="dxa"/>
            <w:tcMar>
              <w:left w:w="28" w:type="dxa"/>
              <w:right w:w="28" w:type="dxa"/>
            </w:tcMar>
            <w:vAlign w:val="center"/>
          </w:tcPr>
          <w:p w14:paraId="5B3EB2D6" w14:textId="77777777" w:rsidR="000251AD" w:rsidRPr="00AA57AC" w:rsidRDefault="000251AD" w:rsidP="00AA57AC">
            <w:pPr>
              <w:jc w:val="center"/>
              <w:rPr>
                <w:sz w:val="21"/>
                <w:szCs w:val="21"/>
              </w:rPr>
            </w:pPr>
            <w:r w:rsidRPr="00AA57AC">
              <w:rPr>
                <w:sz w:val="21"/>
                <w:szCs w:val="21"/>
              </w:rPr>
              <w:t>5</w:t>
            </w:r>
          </w:p>
        </w:tc>
        <w:tc>
          <w:tcPr>
            <w:tcW w:w="1418" w:type="dxa"/>
            <w:tcMar>
              <w:left w:w="0" w:type="dxa"/>
            </w:tcMar>
            <w:vAlign w:val="center"/>
          </w:tcPr>
          <w:p w14:paraId="0F5FAC5D"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64641F7C" w14:textId="77777777" w:rsidR="000251AD" w:rsidRPr="00AA57AC" w:rsidRDefault="000251AD" w:rsidP="00AA57AC">
            <w:pPr>
              <w:jc w:val="center"/>
              <w:rPr>
                <w:sz w:val="21"/>
                <w:szCs w:val="21"/>
              </w:rPr>
            </w:pPr>
            <w:r w:rsidRPr="00AA57AC">
              <w:rPr>
                <w:sz w:val="21"/>
                <w:szCs w:val="21"/>
              </w:rPr>
              <w:t> </w:t>
            </w:r>
          </w:p>
        </w:tc>
        <w:tc>
          <w:tcPr>
            <w:tcW w:w="1134" w:type="dxa"/>
            <w:tcMar>
              <w:left w:w="0" w:type="dxa"/>
            </w:tcMar>
            <w:vAlign w:val="center"/>
          </w:tcPr>
          <w:p w14:paraId="7018BE9F" w14:textId="77777777" w:rsidR="000251AD" w:rsidRPr="00AA57AC" w:rsidRDefault="000251AD" w:rsidP="00AA57AC">
            <w:pPr>
              <w:jc w:val="center"/>
              <w:rPr>
                <w:sz w:val="21"/>
                <w:szCs w:val="21"/>
              </w:rPr>
            </w:pPr>
            <w:r w:rsidRPr="00AA57AC">
              <w:rPr>
                <w:sz w:val="21"/>
                <w:szCs w:val="21"/>
              </w:rPr>
              <w:t>4</w:t>
            </w:r>
          </w:p>
        </w:tc>
        <w:tc>
          <w:tcPr>
            <w:tcW w:w="969" w:type="dxa"/>
            <w:tcMar>
              <w:left w:w="0" w:type="dxa"/>
            </w:tcMar>
            <w:vAlign w:val="center"/>
          </w:tcPr>
          <w:p w14:paraId="0055CD28" w14:textId="77777777" w:rsidR="000251AD" w:rsidRPr="00AA57AC" w:rsidRDefault="000251AD" w:rsidP="00AA57AC">
            <w:pPr>
              <w:jc w:val="center"/>
              <w:rPr>
                <w:sz w:val="21"/>
                <w:szCs w:val="21"/>
              </w:rPr>
            </w:pPr>
            <w:r w:rsidRPr="00AA57AC">
              <w:rPr>
                <w:sz w:val="21"/>
                <w:szCs w:val="21"/>
              </w:rPr>
              <w:t>5</w:t>
            </w:r>
          </w:p>
        </w:tc>
        <w:tc>
          <w:tcPr>
            <w:tcW w:w="732" w:type="dxa"/>
            <w:tcMar>
              <w:left w:w="0" w:type="dxa"/>
            </w:tcMar>
            <w:vAlign w:val="center"/>
          </w:tcPr>
          <w:p w14:paraId="76AC2084" w14:textId="77777777" w:rsidR="000251AD" w:rsidRPr="00AA57AC" w:rsidRDefault="000251AD" w:rsidP="00AA57AC">
            <w:pPr>
              <w:jc w:val="center"/>
              <w:rPr>
                <w:sz w:val="21"/>
                <w:szCs w:val="21"/>
              </w:rPr>
            </w:pPr>
            <w:r w:rsidRPr="00AA57AC">
              <w:rPr>
                <w:sz w:val="21"/>
                <w:szCs w:val="21"/>
              </w:rPr>
              <w:t>20</w:t>
            </w:r>
          </w:p>
        </w:tc>
        <w:tc>
          <w:tcPr>
            <w:tcW w:w="685" w:type="dxa"/>
            <w:vAlign w:val="center"/>
          </w:tcPr>
          <w:p w14:paraId="44684F81" w14:textId="77777777" w:rsidR="000251AD" w:rsidRPr="00AA57AC" w:rsidRDefault="000251AD" w:rsidP="00AA57AC">
            <w:pPr>
              <w:jc w:val="center"/>
              <w:rPr>
                <w:i/>
                <w:iCs/>
              </w:rPr>
            </w:pPr>
            <w:r w:rsidRPr="00AA57AC">
              <w:rPr>
                <w:i/>
                <w:iCs/>
                <w:sz w:val="22"/>
              </w:rPr>
              <w:t>66,7</w:t>
            </w:r>
          </w:p>
        </w:tc>
      </w:tr>
      <w:tr w:rsidR="000251AD" w:rsidRPr="00AA57AC" w14:paraId="7F48D791" w14:textId="77777777" w:rsidTr="00AA57AC">
        <w:trPr>
          <w:trHeight w:val="340"/>
        </w:trPr>
        <w:tc>
          <w:tcPr>
            <w:tcW w:w="1277" w:type="dxa"/>
            <w:vMerge/>
            <w:tcMar>
              <w:left w:w="0" w:type="dxa"/>
              <w:right w:w="28" w:type="dxa"/>
            </w:tcMar>
          </w:tcPr>
          <w:p w14:paraId="6835AD6B" w14:textId="77777777" w:rsidR="000251AD" w:rsidRPr="00AA57AC" w:rsidRDefault="000251AD" w:rsidP="00AA57AC">
            <w:pPr>
              <w:jc w:val="center"/>
              <w:rPr>
                <w:sz w:val="21"/>
                <w:szCs w:val="21"/>
              </w:rPr>
            </w:pPr>
          </w:p>
        </w:tc>
        <w:tc>
          <w:tcPr>
            <w:tcW w:w="959" w:type="dxa"/>
            <w:tcMar>
              <w:left w:w="28" w:type="dxa"/>
              <w:right w:w="28" w:type="dxa"/>
            </w:tcMar>
            <w:vAlign w:val="center"/>
          </w:tcPr>
          <w:p w14:paraId="6E4ADCAD" w14:textId="77777777" w:rsidR="000251AD" w:rsidRPr="00AA57AC" w:rsidRDefault="000251AD" w:rsidP="00AA57AC">
            <w:pPr>
              <w:jc w:val="center"/>
              <w:rPr>
                <w:sz w:val="21"/>
                <w:szCs w:val="21"/>
              </w:rPr>
            </w:pPr>
            <w:r w:rsidRPr="00AA57AC">
              <w:rPr>
                <w:sz w:val="21"/>
                <w:szCs w:val="21"/>
              </w:rPr>
              <w:t>ОПК-1</w:t>
            </w:r>
          </w:p>
        </w:tc>
        <w:tc>
          <w:tcPr>
            <w:tcW w:w="1309" w:type="dxa"/>
            <w:tcMar>
              <w:left w:w="0" w:type="dxa"/>
            </w:tcMar>
            <w:vAlign w:val="center"/>
          </w:tcPr>
          <w:p w14:paraId="4900CDE3" w14:textId="77777777" w:rsidR="000251AD" w:rsidRPr="00AA57AC" w:rsidRDefault="000251AD" w:rsidP="00AA57AC">
            <w:pPr>
              <w:jc w:val="center"/>
              <w:rPr>
                <w:sz w:val="21"/>
                <w:szCs w:val="21"/>
              </w:rPr>
            </w:pPr>
            <w:r w:rsidRPr="00AA57AC">
              <w:rPr>
                <w:sz w:val="21"/>
                <w:szCs w:val="21"/>
              </w:rPr>
              <w:t> </w:t>
            </w:r>
          </w:p>
        </w:tc>
        <w:tc>
          <w:tcPr>
            <w:tcW w:w="1417" w:type="dxa"/>
            <w:tcMar>
              <w:left w:w="28" w:type="dxa"/>
              <w:right w:w="28" w:type="dxa"/>
            </w:tcMar>
            <w:vAlign w:val="center"/>
          </w:tcPr>
          <w:p w14:paraId="3EE74CD0" w14:textId="77777777" w:rsidR="000251AD" w:rsidRPr="00AA57AC" w:rsidRDefault="000251AD" w:rsidP="00AA57AC">
            <w:pPr>
              <w:jc w:val="center"/>
              <w:rPr>
                <w:sz w:val="21"/>
                <w:szCs w:val="21"/>
              </w:rPr>
            </w:pPr>
            <w:r w:rsidRPr="00AA57AC">
              <w:rPr>
                <w:sz w:val="21"/>
                <w:szCs w:val="21"/>
              </w:rPr>
              <w:t>4</w:t>
            </w:r>
          </w:p>
        </w:tc>
        <w:tc>
          <w:tcPr>
            <w:tcW w:w="1418" w:type="dxa"/>
            <w:tcMar>
              <w:left w:w="0" w:type="dxa"/>
            </w:tcMar>
            <w:vAlign w:val="center"/>
          </w:tcPr>
          <w:p w14:paraId="4A7AAF1D"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5F9CC66C" w14:textId="77777777" w:rsidR="000251AD" w:rsidRPr="00AA57AC" w:rsidRDefault="000251AD" w:rsidP="00AA57AC">
            <w:pPr>
              <w:jc w:val="center"/>
              <w:rPr>
                <w:sz w:val="21"/>
                <w:szCs w:val="21"/>
              </w:rPr>
            </w:pPr>
            <w:r w:rsidRPr="00AA57AC">
              <w:rPr>
                <w:sz w:val="21"/>
                <w:szCs w:val="21"/>
              </w:rPr>
              <w:t> </w:t>
            </w:r>
          </w:p>
        </w:tc>
        <w:tc>
          <w:tcPr>
            <w:tcW w:w="1134" w:type="dxa"/>
            <w:tcMar>
              <w:left w:w="0" w:type="dxa"/>
            </w:tcMar>
            <w:vAlign w:val="center"/>
          </w:tcPr>
          <w:p w14:paraId="1C7503BD" w14:textId="77777777" w:rsidR="000251AD" w:rsidRPr="00AA57AC" w:rsidRDefault="000251AD" w:rsidP="00AA57AC">
            <w:pPr>
              <w:jc w:val="center"/>
              <w:rPr>
                <w:sz w:val="21"/>
                <w:szCs w:val="21"/>
              </w:rPr>
            </w:pPr>
            <w:r w:rsidRPr="00AA57AC">
              <w:rPr>
                <w:sz w:val="21"/>
                <w:szCs w:val="21"/>
              </w:rPr>
              <w:t>14</w:t>
            </w:r>
          </w:p>
        </w:tc>
        <w:tc>
          <w:tcPr>
            <w:tcW w:w="969" w:type="dxa"/>
            <w:tcMar>
              <w:left w:w="0" w:type="dxa"/>
            </w:tcMar>
            <w:vAlign w:val="center"/>
          </w:tcPr>
          <w:p w14:paraId="501D2FB8"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0ABC7951" w14:textId="77777777" w:rsidR="000251AD" w:rsidRPr="00AA57AC" w:rsidRDefault="000251AD" w:rsidP="00AA57AC">
            <w:pPr>
              <w:jc w:val="center"/>
              <w:rPr>
                <w:sz w:val="21"/>
                <w:szCs w:val="21"/>
              </w:rPr>
            </w:pPr>
            <w:r w:rsidRPr="00AA57AC">
              <w:rPr>
                <w:sz w:val="21"/>
                <w:szCs w:val="21"/>
              </w:rPr>
              <w:t>22</w:t>
            </w:r>
          </w:p>
        </w:tc>
        <w:tc>
          <w:tcPr>
            <w:tcW w:w="685" w:type="dxa"/>
            <w:vAlign w:val="center"/>
          </w:tcPr>
          <w:p w14:paraId="7B86D93C" w14:textId="77777777" w:rsidR="000251AD" w:rsidRPr="00AA57AC" w:rsidRDefault="000251AD" w:rsidP="00AA57AC">
            <w:pPr>
              <w:jc w:val="center"/>
              <w:rPr>
                <w:i/>
                <w:iCs/>
              </w:rPr>
            </w:pPr>
            <w:r w:rsidRPr="00AA57AC">
              <w:rPr>
                <w:i/>
                <w:iCs/>
                <w:sz w:val="22"/>
              </w:rPr>
              <w:t>55,0</w:t>
            </w:r>
          </w:p>
        </w:tc>
      </w:tr>
      <w:tr w:rsidR="000251AD" w:rsidRPr="00AA57AC" w14:paraId="28682912" w14:textId="77777777" w:rsidTr="00AA57AC">
        <w:trPr>
          <w:trHeight w:val="340"/>
        </w:trPr>
        <w:tc>
          <w:tcPr>
            <w:tcW w:w="1277" w:type="dxa"/>
            <w:vMerge/>
            <w:tcMar>
              <w:left w:w="0" w:type="dxa"/>
              <w:right w:w="28" w:type="dxa"/>
            </w:tcMar>
          </w:tcPr>
          <w:p w14:paraId="2882D0C9" w14:textId="77777777" w:rsidR="000251AD" w:rsidRPr="00AA57AC" w:rsidRDefault="000251AD" w:rsidP="00AA57AC">
            <w:pPr>
              <w:jc w:val="center"/>
              <w:rPr>
                <w:sz w:val="21"/>
                <w:szCs w:val="21"/>
              </w:rPr>
            </w:pPr>
          </w:p>
        </w:tc>
        <w:tc>
          <w:tcPr>
            <w:tcW w:w="959" w:type="dxa"/>
            <w:tcMar>
              <w:left w:w="28" w:type="dxa"/>
              <w:right w:w="28" w:type="dxa"/>
            </w:tcMar>
            <w:vAlign w:val="center"/>
          </w:tcPr>
          <w:p w14:paraId="3D907348" w14:textId="77777777" w:rsidR="000251AD" w:rsidRPr="00AA57AC" w:rsidRDefault="000251AD" w:rsidP="00AA57AC">
            <w:pPr>
              <w:jc w:val="center"/>
              <w:rPr>
                <w:sz w:val="21"/>
                <w:szCs w:val="21"/>
              </w:rPr>
            </w:pPr>
            <w:r w:rsidRPr="00AA57AC">
              <w:rPr>
                <w:sz w:val="21"/>
                <w:szCs w:val="21"/>
              </w:rPr>
              <w:t>ОПК-2</w:t>
            </w:r>
          </w:p>
        </w:tc>
        <w:tc>
          <w:tcPr>
            <w:tcW w:w="1309" w:type="dxa"/>
            <w:tcMar>
              <w:left w:w="0" w:type="dxa"/>
            </w:tcMar>
            <w:vAlign w:val="center"/>
          </w:tcPr>
          <w:p w14:paraId="69A356D6" w14:textId="77777777" w:rsidR="000251AD" w:rsidRPr="00AA57AC" w:rsidRDefault="000251AD" w:rsidP="00AA57AC">
            <w:pPr>
              <w:jc w:val="center"/>
              <w:rPr>
                <w:sz w:val="21"/>
                <w:szCs w:val="21"/>
              </w:rPr>
            </w:pPr>
            <w:r w:rsidRPr="00AA57AC">
              <w:rPr>
                <w:sz w:val="21"/>
                <w:szCs w:val="21"/>
              </w:rPr>
              <w:t>1</w:t>
            </w:r>
          </w:p>
        </w:tc>
        <w:tc>
          <w:tcPr>
            <w:tcW w:w="1417" w:type="dxa"/>
            <w:tcMar>
              <w:left w:w="28" w:type="dxa"/>
              <w:right w:w="28" w:type="dxa"/>
            </w:tcMar>
            <w:vAlign w:val="center"/>
          </w:tcPr>
          <w:p w14:paraId="3A474D19" w14:textId="77777777" w:rsidR="000251AD" w:rsidRPr="00AA57AC" w:rsidRDefault="000251AD" w:rsidP="00AA57AC">
            <w:pPr>
              <w:jc w:val="center"/>
              <w:rPr>
                <w:sz w:val="21"/>
                <w:szCs w:val="21"/>
              </w:rPr>
            </w:pPr>
            <w:r w:rsidRPr="00AA57AC">
              <w:rPr>
                <w:sz w:val="21"/>
                <w:szCs w:val="21"/>
              </w:rPr>
              <w:t>5</w:t>
            </w:r>
          </w:p>
        </w:tc>
        <w:tc>
          <w:tcPr>
            <w:tcW w:w="1418" w:type="dxa"/>
            <w:tcMar>
              <w:left w:w="0" w:type="dxa"/>
            </w:tcMar>
            <w:vAlign w:val="center"/>
          </w:tcPr>
          <w:p w14:paraId="5C658D80" w14:textId="77777777" w:rsidR="000251AD" w:rsidRPr="00AA57AC" w:rsidRDefault="000251AD" w:rsidP="00AA57AC">
            <w:pPr>
              <w:jc w:val="center"/>
              <w:rPr>
                <w:sz w:val="21"/>
                <w:szCs w:val="21"/>
              </w:rPr>
            </w:pPr>
            <w:r w:rsidRPr="00AA57AC">
              <w:rPr>
                <w:sz w:val="21"/>
                <w:szCs w:val="21"/>
              </w:rPr>
              <w:t>5</w:t>
            </w:r>
          </w:p>
        </w:tc>
        <w:tc>
          <w:tcPr>
            <w:tcW w:w="1134" w:type="dxa"/>
            <w:tcMar>
              <w:left w:w="0" w:type="dxa"/>
            </w:tcMar>
            <w:vAlign w:val="center"/>
          </w:tcPr>
          <w:p w14:paraId="3EF24409" w14:textId="77777777" w:rsidR="000251AD" w:rsidRPr="00AA57AC" w:rsidRDefault="000251AD" w:rsidP="00AA57AC">
            <w:pPr>
              <w:jc w:val="center"/>
              <w:rPr>
                <w:sz w:val="21"/>
                <w:szCs w:val="21"/>
              </w:rPr>
            </w:pPr>
            <w:r w:rsidRPr="00AA57AC">
              <w:rPr>
                <w:sz w:val="21"/>
                <w:szCs w:val="21"/>
              </w:rPr>
              <w:t> </w:t>
            </w:r>
          </w:p>
        </w:tc>
        <w:tc>
          <w:tcPr>
            <w:tcW w:w="1134" w:type="dxa"/>
            <w:tcMar>
              <w:left w:w="0" w:type="dxa"/>
            </w:tcMar>
            <w:vAlign w:val="center"/>
          </w:tcPr>
          <w:p w14:paraId="6F28F39E" w14:textId="77777777" w:rsidR="000251AD" w:rsidRPr="00AA57AC" w:rsidRDefault="000251AD" w:rsidP="00AA57AC">
            <w:pPr>
              <w:jc w:val="center"/>
              <w:rPr>
                <w:sz w:val="21"/>
                <w:szCs w:val="21"/>
              </w:rPr>
            </w:pPr>
            <w:r w:rsidRPr="00AA57AC">
              <w:rPr>
                <w:sz w:val="21"/>
                <w:szCs w:val="21"/>
              </w:rPr>
              <w:t>12</w:t>
            </w:r>
          </w:p>
        </w:tc>
        <w:tc>
          <w:tcPr>
            <w:tcW w:w="969" w:type="dxa"/>
            <w:tcMar>
              <w:left w:w="0" w:type="dxa"/>
            </w:tcMar>
            <w:vAlign w:val="center"/>
          </w:tcPr>
          <w:p w14:paraId="1116F940"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3964C1AD" w14:textId="77777777" w:rsidR="000251AD" w:rsidRPr="00AA57AC" w:rsidRDefault="000251AD" w:rsidP="00AA57AC">
            <w:pPr>
              <w:jc w:val="center"/>
              <w:rPr>
                <w:sz w:val="21"/>
                <w:szCs w:val="21"/>
              </w:rPr>
            </w:pPr>
            <w:r w:rsidRPr="00AA57AC">
              <w:rPr>
                <w:sz w:val="21"/>
                <w:szCs w:val="21"/>
              </w:rPr>
              <w:t>23</w:t>
            </w:r>
          </w:p>
        </w:tc>
        <w:tc>
          <w:tcPr>
            <w:tcW w:w="685" w:type="dxa"/>
            <w:vAlign w:val="center"/>
          </w:tcPr>
          <w:p w14:paraId="6966D0E1" w14:textId="77777777" w:rsidR="000251AD" w:rsidRPr="00AA57AC" w:rsidRDefault="000251AD" w:rsidP="00AA57AC">
            <w:pPr>
              <w:jc w:val="center"/>
              <w:rPr>
                <w:i/>
                <w:iCs/>
              </w:rPr>
            </w:pPr>
            <w:r w:rsidRPr="00AA57AC">
              <w:rPr>
                <w:i/>
                <w:iCs/>
                <w:sz w:val="22"/>
              </w:rPr>
              <w:t>57,5</w:t>
            </w:r>
          </w:p>
        </w:tc>
      </w:tr>
      <w:tr w:rsidR="000251AD" w:rsidRPr="00AA57AC" w14:paraId="3DCE8AA7" w14:textId="77777777" w:rsidTr="00AA57AC">
        <w:trPr>
          <w:trHeight w:val="340"/>
        </w:trPr>
        <w:tc>
          <w:tcPr>
            <w:tcW w:w="1277" w:type="dxa"/>
            <w:vMerge/>
            <w:tcMar>
              <w:left w:w="0" w:type="dxa"/>
              <w:right w:w="28" w:type="dxa"/>
            </w:tcMar>
          </w:tcPr>
          <w:p w14:paraId="3EFC6F81" w14:textId="77777777" w:rsidR="000251AD" w:rsidRPr="00AA57AC" w:rsidRDefault="000251AD" w:rsidP="00AA57AC">
            <w:pPr>
              <w:jc w:val="center"/>
              <w:rPr>
                <w:sz w:val="21"/>
                <w:szCs w:val="21"/>
              </w:rPr>
            </w:pPr>
          </w:p>
        </w:tc>
        <w:tc>
          <w:tcPr>
            <w:tcW w:w="959" w:type="dxa"/>
            <w:tcMar>
              <w:left w:w="28" w:type="dxa"/>
              <w:right w:w="28" w:type="dxa"/>
            </w:tcMar>
            <w:vAlign w:val="center"/>
          </w:tcPr>
          <w:p w14:paraId="754E8B24" w14:textId="77777777" w:rsidR="000251AD" w:rsidRPr="00AA57AC" w:rsidRDefault="000251AD" w:rsidP="00AA57AC">
            <w:pPr>
              <w:jc w:val="center"/>
              <w:rPr>
                <w:sz w:val="21"/>
                <w:szCs w:val="21"/>
              </w:rPr>
            </w:pPr>
            <w:r w:rsidRPr="00AA57AC">
              <w:rPr>
                <w:sz w:val="21"/>
                <w:szCs w:val="21"/>
              </w:rPr>
              <w:t>ОПК-3</w:t>
            </w:r>
          </w:p>
        </w:tc>
        <w:tc>
          <w:tcPr>
            <w:tcW w:w="1309" w:type="dxa"/>
            <w:tcMar>
              <w:left w:w="0" w:type="dxa"/>
            </w:tcMar>
            <w:vAlign w:val="center"/>
          </w:tcPr>
          <w:p w14:paraId="613CD7C4" w14:textId="77777777" w:rsidR="000251AD" w:rsidRPr="00AA57AC" w:rsidRDefault="000251AD" w:rsidP="00AA57AC">
            <w:pPr>
              <w:jc w:val="center"/>
              <w:rPr>
                <w:sz w:val="21"/>
                <w:szCs w:val="21"/>
              </w:rPr>
            </w:pPr>
            <w:r w:rsidRPr="00AA57AC">
              <w:rPr>
                <w:sz w:val="21"/>
                <w:szCs w:val="21"/>
              </w:rPr>
              <w:t> </w:t>
            </w:r>
          </w:p>
        </w:tc>
        <w:tc>
          <w:tcPr>
            <w:tcW w:w="1417" w:type="dxa"/>
            <w:tcMar>
              <w:left w:w="28" w:type="dxa"/>
              <w:right w:w="28" w:type="dxa"/>
            </w:tcMar>
            <w:vAlign w:val="center"/>
          </w:tcPr>
          <w:p w14:paraId="762E656C" w14:textId="77777777" w:rsidR="000251AD" w:rsidRPr="00AA57AC" w:rsidRDefault="000251AD" w:rsidP="00AA57AC">
            <w:pPr>
              <w:jc w:val="center"/>
              <w:rPr>
                <w:sz w:val="21"/>
                <w:szCs w:val="21"/>
              </w:rPr>
            </w:pPr>
            <w:r w:rsidRPr="00AA57AC">
              <w:rPr>
                <w:sz w:val="21"/>
                <w:szCs w:val="21"/>
              </w:rPr>
              <w:t>5</w:t>
            </w:r>
          </w:p>
        </w:tc>
        <w:tc>
          <w:tcPr>
            <w:tcW w:w="1418" w:type="dxa"/>
            <w:tcMar>
              <w:left w:w="0" w:type="dxa"/>
            </w:tcMar>
            <w:vAlign w:val="center"/>
          </w:tcPr>
          <w:p w14:paraId="6CF5DDA9" w14:textId="77777777" w:rsidR="000251AD" w:rsidRPr="00AA57AC" w:rsidRDefault="000251AD" w:rsidP="00AA57AC">
            <w:pPr>
              <w:jc w:val="center"/>
              <w:rPr>
                <w:sz w:val="21"/>
                <w:szCs w:val="21"/>
              </w:rPr>
            </w:pPr>
            <w:r w:rsidRPr="00AA57AC">
              <w:rPr>
                <w:sz w:val="21"/>
                <w:szCs w:val="21"/>
              </w:rPr>
              <w:t>7</w:t>
            </w:r>
          </w:p>
        </w:tc>
        <w:tc>
          <w:tcPr>
            <w:tcW w:w="1134" w:type="dxa"/>
            <w:tcMar>
              <w:left w:w="0" w:type="dxa"/>
            </w:tcMar>
            <w:vAlign w:val="center"/>
          </w:tcPr>
          <w:p w14:paraId="2F459F4C"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1CFCE6AD" w14:textId="77777777" w:rsidR="000251AD" w:rsidRPr="00AA57AC" w:rsidRDefault="000251AD" w:rsidP="00AA57AC">
            <w:pPr>
              <w:jc w:val="center"/>
              <w:rPr>
                <w:sz w:val="21"/>
                <w:szCs w:val="21"/>
              </w:rPr>
            </w:pPr>
            <w:r w:rsidRPr="00AA57AC">
              <w:rPr>
                <w:sz w:val="21"/>
                <w:szCs w:val="21"/>
              </w:rPr>
              <w:t>8</w:t>
            </w:r>
          </w:p>
        </w:tc>
        <w:tc>
          <w:tcPr>
            <w:tcW w:w="969" w:type="dxa"/>
            <w:tcMar>
              <w:left w:w="0" w:type="dxa"/>
            </w:tcMar>
            <w:vAlign w:val="center"/>
          </w:tcPr>
          <w:p w14:paraId="2D2A39F0"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47FD83C7" w14:textId="77777777" w:rsidR="000251AD" w:rsidRPr="00AA57AC" w:rsidRDefault="000251AD" w:rsidP="00AA57AC">
            <w:pPr>
              <w:jc w:val="center"/>
              <w:rPr>
                <w:sz w:val="21"/>
                <w:szCs w:val="21"/>
              </w:rPr>
            </w:pPr>
            <w:r w:rsidRPr="00AA57AC">
              <w:rPr>
                <w:sz w:val="21"/>
                <w:szCs w:val="21"/>
              </w:rPr>
              <w:t>23</w:t>
            </w:r>
          </w:p>
        </w:tc>
        <w:tc>
          <w:tcPr>
            <w:tcW w:w="685" w:type="dxa"/>
            <w:vAlign w:val="center"/>
          </w:tcPr>
          <w:p w14:paraId="63B55018" w14:textId="77777777" w:rsidR="000251AD" w:rsidRPr="00AA57AC" w:rsidRDefault="000251AD" w:rsidP="00AA57AC">
            <w:pPr>
              <w:jc w:val="center"/>
              <w:rPr>
                <w:i/>
                <w:iCs/>
              </w:rPr>
            </w:pPr>
            <w:r w:rsidRPr="00AA57AC">
              <w:rPr>
                <w:i/>
                <w:iCs/>
                <w:sz w:val="22"/>
              </w:rPr>
              <w:t>57,5</w:t>
            </w:r>
          </w:p>
        </w:tc>
      </w:tr>
      <w:tr w:rsidR="000251AD" w:rsidRPr="00AA57AC" w14:paraId="47D59CFD" w14:textId="77777777" w:rsidTr="00AA57AC">
        <w:trPr>
          <w:trHeight w:val="340"/>
        </w:trPr>
        <w:tc>
          <w:tcPr>
            <w:tcW w:w="1277" w:type="dxa"/>
            <w:vMerge/>
            <w:tcMar>
              <w:left w:w="0" w:type="dxa"/>
              <w:right w:w="28" w:type="dxa"/>
            </w:tcMar>
          </w:tcPr>
          <w:p w14:paraId="37A9EBA8" w14:textId="77777777" w:rsidR="000251AD" w:rsidRPr="00AA57AC" w:rsidRDefault="000251AD" w:rsidP="00AA57AC">
            <w:pPr>
              <w:jc w:val="center"/>
              <w:rPr>
                <w:sz w:val="21"/>
                <w:szCs w:val="21"/>
              </w:rPr>
            </w:pPr>
          </w:p>
        </w:tc>
        <w:tc>
          <w:tcPr>
            <w:tcW w:w="959" w:type="dxa"/>
            <w:tcMar>
              <w:left w:w="28" w:type="dxa"/>
              <w:right w:w="28" w:type="dxa"/>
            </w:tcMar>
            <w:vAlign w:val="center"/>
          </w:tcPr>
          <w:p w14:paraId="0CC24E59" w14:textId="77777777" w:rsidR="000251AD" w:rsidRPr="00AA57AC" w:rsidRDefault="000251AD" w:rsidP="00AA57AC">
            <w:pPr>
              <w:jc w:val="center"/>
              <w:rPr>
                <w:sz w:val="21"/>
                <w:szCs w:val="21"/>
              </w:rPr>
            </w:pPr>
            <w:r w:rsidRPr="00AA57AC">
              <w:rPr>
                <w:sz w:val="21"/>
                <w:szCs w:val="21"/>
              </w:rPr>
              <w:t>ОПК-4</w:t>
            </w:r>
          </w:p>
        </w:tc>
        <w:tc>
          <w:tcPr>
            <w:tcW w:w="1309" w:type="dxa"/>
            <w:tcMar>
              <w:left w:w="0" w:type="dxa"/>
            </w:tcMar>
            <w:vAlign w:val="center"/>
          </w:tcPr>
          <w:p w14:paraId="1544564B" w14:textId="77777777" w:rsidR="000251AD" w:rsidRPr="00AA57AC" w:rsidRDefault="000251AD" w:rsidP="00AA57AC">
            <w:pPr>
              <w:jc w:val="center"/>
              <w:rPr>
                <w:sz w:val="21"/>
                <w:szCs w:val="21"/>
              </w:rPr>
            </w:pPr>
            <w:r w:rsidRPr="00AA57AC">
              <w:rPr>
                <w:sz w:val="21"/>
                <w:szCs w:val="21"/>
              </w:rPr>
              <w:t>2</w:t>
            </w:r>
          </w:p>
        </w:tc>
        <w:tc>
          <w:tcPr>
            <w:tcW w:w="1417" w:type="dxa"/>
            <w:tcMar>
              <w:left w:w="28" w:type="dxa"/>
              <w:right w:w="28" w:type="dxa"/>
            </w:tcMar>
            <w:vAlign w:val="center"/>
          </w:tcPr>
          <w:p w14:paraId="79AF4A4B" w14:textId="77777777" w:rsidR="000251AD" w:rsidRPr="00AA57AC" w:rsidRDefault="000251AD" w:rsidP="00AA57AC">
            <w:pPr>
              <w:jc w:val="center"/>
              <w:rPr>
                <w:sz w:val="21"/>
                <w:szCs w:val="21"/>
              </w:rPr>
            </w:pPr>
            <w:r w:rsidRPr="00AA57AC">
              <w:rPr>
                <w:sz w:val="21"/>
                <w:szCs w:val="21"/>
              </w:rPr>
              <w:t>5</w:t>
            </w:r>
          </w:p>
        </w:tc>
        <w:tc>
          <w:tcPr>
            <w:tcW w:w="1418" w:type="dxa"/>
            <w:tcMar>
              <w:left w:w="0" w:type="dxa"/>
            </w:tcMar>
            <w:vAlign w:val="center"/>
          </w:tcPr>
          <w:p w14:paraId="54C21149"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341E090B"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7F4DB792" w14:textId="77777777" w:rsidR="000251AD" w:rsidRPr="00AA57AC" w:rsidRDefault="000251AD" w:rsidP="00AA57AC">
            <w:pPr>
              <w:jc w:val="center"/>
              <w:rPr>
                <w:sz w:val="21"/>
                <w:szCs w:val="21"/>
              </w:rPr>
            </w:pPr>
            <w:r w:rsidRPr="00AA57AC">
              <w:rPr>
                <w:sz w:val="21"/>
                <w:szCs w:val="21"/>
              </w:rPr>
              <w:t>13</w:t>
            </w:r>
          </w:p>
        </w:tc>
        <w:tc>
          <w:tcPr>
            <w:tcW w:w="969" w:type="dxa"/>
            <w:tcMar>
              <w:left w:w="0" w:type="dxa"/>
            </w:tcMar>
            <w:vAlign w:val="center"/>
          </w:tcPr>
          <w:p w14:paraId="63884E4E"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7F30E052" w14:textId="77777777" w:rsidR="000251AD" w:rsidRPr="00AA57AC" w:rsidRDefault="000251AD" w:rsidP="00AA57AC">
            <w:pPr>
              <w:jc w:val="center"/>
              <w:rPr>
                <w:sz w:val="21"/>
                <w:szCs w:val="21"/>
              </w:rPr>
            </w:pPr>
            <w:r w:rsidRPr="00AA57AC">
              <w:rPr>
                <w:sz w:val="21"/>
                <w:szCs w:val="21"/>
              </w:rPr>
              <w:t>26</w:t>
            </w:r>
          </w:p>
        </w:tc>
        <w:tc>
          <w:tcPr>
            <w:tcW w:w="685" w:type="dxa"/>
            <w:vAlign w:val="center"/>
          </w:tcPr>
          <w:p w14:paraId="111AAFC4" w14:textId="77777777" w:rsidR="000251AD" w:rsidRPr="00AA57AC" w:rsidRDefault="000251AD" w:rsidP="00AA57AC">
            <w:pPr>
              <w:jc w:val="center"/>
              <w:rPr>
                <w:i/>
                <w:iCs/>
              </w:rPr>
            </w:pPr>
            <w:r w:rsidRPr="00AA57AC">
              <w:rPr>
                <w:i/>
                <w:iCs/>
                <w:sz w:val="22"/>
              </w:rPr>
              <w:t>65,0</w:t>
            </w:r>
          </w:p>
        </w:tc>
      </w:tr>
      <w:tr w:rsidR="000251AD" w:rsidRPr="00AA57AC" w14:paraId="6EC8460F" w14:textId="77777777" w:rsidTr="00AA57AC">
        <w:trPr>
          <w:trHeight w:val="340"/>
        </w:trPr>
        <w:tc>
          <w:tcPr>
            <w:tcW w:w="1277" w:type="dxa"/>
            <w:vMerge/>
            <w:tcMar>
              <w:left w:w="0" w:type="dxa"/>
              <w:right w:w="28" w:type="dxa"/>
            </w:tcMar>
          </w:tcPr>
          <w:p w14:paraId="68F464E2" w14:textId="77777777" w:rsidR="000251AD" w:rsidRPr="00AA57AC" w:rsidRDefault="000251AD" w:rsidP="00AA57AC">
            <w:pPr>
              <w:jc w:val="center"/>
              <w:rPr>
                <w:sz w:val="21"/>
                <w:szCs w:val="21"/>
              </w:rPr>
            </w:pPr>
          </w:p>
        </w:tc>
        <w:tc>
          <w:tcPr>
            <w:tcW w:w="959" w:type="dxa"/>
            <w:tcMar>
              <w:left w:w="28" w:type="dxa"/>
              <w:right w:w="28" w:type="dxa"/>
            </w:tcMar>
            <w:vAlign w:val="center"/>
          </w:tcPr>
          <w:p w14:paraId="02CF1D2E" w14:textId="77777777" w:rsidR="000251AD" w:rsidRPr="00AA57AC" w:rsidRDefault="000251AD" w:rsidP="00AA57AC">
            <w:pPr>
              <w:jc w:val="center"/>
              <w:rPr>
                <w:sz w:val="21"/>
                <w:szCs w:val="21"/>
              </w:rPr>
            </w:pPr>
            <w:r w:rsidRPr="00AA57AC">
              <w:rPr>
                <w:sz w:val="21"/>
                <w:szCs w:val="21"/>
              </w:rPr>
              <w:t>ПК-1</w:t>
            </w:r>
          </w:p>
        </w:tc>
        <w:tc>
          <w:tcPr>
            <w:tcW w:w="1309" w:type="dxa"/>
            <w:tcMar>
              <w:left w:w="0" w:type="dxa"/>
            </w:tcMar>
            <w:vAlign w:val="center"/>
          </w:tcPr>
          <w:p w14:paraId="5E9F107A" w14:textId="77777777" w:rsidR="000251AD" w:rsidRPr="00AA57AC" w:rsidRDefault="000251AD" w:rsidP="00AA57AC">
            <w:pPr>
              <w:jc w:val="center"/>
              <w:rPr>
                <w:sz w:val="21"/>
                <w:szCs w:val="21"/>
              </w:rPr>
            </w:pPr>
            <w:r w:rsidRPr="00AA57AC">
              <w:rPr>
                <w:sz w:val="21"/>
                <w:szCs w:val="21"/>
              </w:rPr>
              <w:t>4</w:t>
            </w:r>
          </w:p>
        </w:tc>
        <w:tc>
          <w:tcPr>
            <w:tcW w:w="1417" w:type="dxa"/>
            <w:tcMar>
              <w:left w:w="28" w:type="dxa"/>
              <w:right w:w="28" w:type="dxa"/>
            </w:tcMar>
            <w:vAlign w:val="center"/>
          </w:tcPr>
          <w:p w14:paraId="1747FCF4" w14:textId="77777777" w:rsidR="000251AD" w:rsidRPr="00AA57AC" w:rsidRDefault="000251AD" w:rsidP="00AA57AC">
            <w:pPr>
              <w:jc w:val="center"/>
              <w:rPr>
                <w:sz w:val="21"/>
                <w:szCs w:val="21"/>
              </w:rPr>
            </w:pPr>
            <w:r w:rsidRPr="00AA57AC">
              <w:rPr>
                <w:sz w:val="21"/>
                <w:szCs w:val="21"/>
              </w:rPr>
              <w:t>17</w:t>
            </w:r>
          </w:p>
        </w:tc>
        <w:tc>
          <w:tcPr>
            <w:tcW w:w="1418" w:type="dxa"/>
            <w:tcMar>
              <w:left w:w="0" w:type="dxa"/>
            </w:tcMar>
            <w:vAlign w:val="center"/>
          </w:tcPr>
          <w:p w14:paraId="3FBFE4F2" w14:textId="77777777" w:rsidR="000251AD" w:rsidRPr="00AA57AC" w:rsidRDefault="000251AD" w:rsidP="00AA57AC">
            <w:pPr>
              <w:jc w:val="center"/>
              <w:rPr>
                <w:sz w:val="21"/>
                <w:szCs w:val="21"/>
              </w:rPr>
            </w:pPr>
            <w:r w:rsidRPr="00AA57AC">
              <w:rPr>
                <w:sz w:val="21"/>
                <w:szCs w:val="21"/>
              </w:rPr>
              <w:t>13</w:t>
            </w:r>
          </w:p>
        </w:tc>
        <w:tc>
          <w:tcPr>
            <w:tcW w:w="1134" w:type="dxa"/>
            <w:tcMar>
              <w:left w:w="0" w:type="dxa"/>
            </w:tcMar>
            <w:vAlign w:val="center"/>
          </w:tcPr>
          <w:p w14:paraId="3FBEFC9E"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1CEE1809" w14:textId="77777777" w:rsidR="000251AD" w:rsidRPr="00AA57AC" w:rsidRDefault="000251AD" w:rsidP="00AA57AC">
            <w:pPr>
              <w:jc w:val="center"/>
              <w:rPr>
                <w:sz w:val="21"/>
                <w:szCs w:val="21"/>
              </w:rPr>
            </w:pPr>
            <w:r w:rsidRPr="00AA57AC">
              <w:rPr>
                <w:sz w:val="21"/>
                <w:szCs w:val="21"/>
              </w:rPr>
              <w:t>10</w:t>
            </w:r>
          </w:p>
        </w:tc>
        <w:tc>
          <w:tcPr>
            <w:tcW w:w="969" w:type="dxa"/>
            <w:tcMar>
              <w:left w:w="0" w:type="dxa"/>
            </w:tcMar>
            <w:vAlign w:val="center"/>
          </w:tcPr>
          <w:p w14:paraId="751CD48D" w14:textId="77777777" w:rsidR="000251AD" w:rsidRPr="00AA57AC" w:rsidRDefault="000251AD" w:rsidP="00AA57AC">
            <w:pPr>
              <w:jc w:val="center"/>
              <w:rPr>
                <w:sz w:val="21"/>
                <w:szCs w:val="21"/>
              </w:rPr>
            </w:pPr>
          </w:p>
        </w:tc>
        <w:tc>
          <w:tcPr>
            <w:tcW w:w="732" w:type="dxa"/>
            <w:tcMar>
              <w:left w:w="0" w:type="dxa"/>
            </w:tcMar>
            <w:vAlign w:val="center"/>
          </w:tcPr>
          <w:p w14:paraId="6E1329C5" w14:textId="77777777" w:rsidR="000251AD" w:rsidRPr="00AA57AC" w:rsidRDefault="000251AD" w:rsidP="00AA57AC">
            <w:pPr>
              <w:jc w:val="center"/>
              <w:rPr>
                <w:sz w:val="21"/>
                <w:szCs w:val="21"/>
              </w:rPr>
            </w:pPr>
            <w:r w:rsidRPr="00AA57AC">
              <w:rPr>
                <w:sz w:val="21"/>
                <w:szCs w:val="21"/>
              </w:rPr>
              <w:t>48</w:t>
            </w:r>
          </w:p>
        </w:tc>
        <w:tc>
          <w:tcPr>
            <w:tcW w:w="685" w:type="dxa"/>
            <w:vAlign w:val="center"/>
          </w:tcPr>
          <w:p w14:paraId="703650D7" w14:textId="77777777" w:rsidR="000251AD" w:rsidRPr="00AA57AC" w:rsidRDefault="000251AD" w:rsidP="00AA57AC">
            <w:pPr>
              <w:jc w:val="center"/>
              <w:rPr>
                <w:i/>
                <w:iCs/>
              </w:rPr>
            </w:pPr>
            <w:r w:rsidRPr="00AA57AC">
              <w:rPr>
                <w:i/>
                <w:iCs/>
                <w:sz w:val="22"/>
              </w:rPr>
              <w:t>60,0</w:t>
            </w:r>
          </w:p>
        </w:tc>
      </w:tr>
      <w:tr w:rsidR="000251AD" w:rsidRPr="00AA57AC" w14:paraId="1618D78C" w14:textId="77777777" w:rsidTr="00AA57AC">
        <w:trPr>
          <w:trHeight w:val="340"/>
        </w:trPr>
        <w:tc>
          <w:tcPr>
            <w:tcW w:w="1277" w:type="dxa"/>
            <w:vMerge/>
            <w:tcMar>
              <w:left w:w="0" w:type="dxa"/>
              <w:right w:w="28" w:type="dxa"/>
            </w:tcMar>
          </w:tcPr>
          <w:p w14:paraId="14349454" w14:textId="77777777" w:rsidR="000251AD" w:rsidRPr="00AA57AC" w:rsidRDefault="000251AD" w:rsidP="00AA57AC">
            <w:pPr>
              <w:jc w:val="center"/>
              <w:rPr>
                <w:sz w:val="21"/>
                <w:szCs w:val="21"/>
              </w:rPr>
            </w:pPr>
          </w:p>
        </w:tc>
        <w:tc>
          <w:tcPr>
            <w:tcW w:w="959" w:type="dxa"/>
            <w:tcMar>
              <w:left w:w="28" w:type="dxa"/>
              <w:right w:w="28" w:type="dxa"/>
            </w:tcMar>
            <w:vAlign w:val="center"/>
          </w:tcPr>
          <w:p w14:paraId="402B1D21" w14:textId="77777777" w:rsidR="000251AD" w:rsidRPr="00AA57AC" w:rsidRDefault="000251AD" w:rsidP="00AA57AC">
            <w:pPr>
              <w:jc w:val="center"/>
              <w:rPr>
                <w:sz w:val="21"/>
                <w:szCs w:val="21"/>
              </w:rPr>
            </w:pPr>
            <w:r w:rsidRPr="00AA57AC">
              <w:rPr>
                <w:sz w:val="21"/>
                <w:szCs w:val="21"/>
              </w:rPr>
              <w:t>ПК-2</w:t>
            </w:r>
          </w:p>
        </w:tc>
        <w:tc>
          <w:tcPr>
            <w:tcW w:w="1309" w:type="dxa"/>
            <w:tcMar>
              <w:left w:w="0" w:type="dxa"/>
            </w:tcMar>
            <w:vAlign w:val="center"/>
          </w:tcPr>
          <w:p w14:paraId="510940D2" w14:textId="77777777" w:rsidR="000251AD" w:rsidRPr="00AA57AC" w:rsidRDefault="000251AD" w:rsidP="00AA57AC">
            <w:pPr>
              <w:jc w:val="center"/>
              <w:rPr>
                <w:sz w:val="21"/>
                <w:szCs w:val="21"/>
              </w:rPr>
            </w:pPr>
            <w:r w:rsidRPr="00AA57AC">
              <w:rPr>
                <w:sz w:val="21"/>
                <w:szCs w:val="21"/>
                <w:lang w:val="en-US"/>
              </w:rPr>
              <w:t>3</w:t>
            </w:r>
          </w:p>
        </w:tc>
        <w:tc>
          <w:tcPr>
            <w:tcW w:w="1417" w:type="dxa"/>
            <w:tcMar>
              <w:left w:w="28" w:type="dxa"/>
              <w:right w:w="28" w:type="dxa"/>
            </w:tcMar>
            <w:vAlign w:val="center"/>
          </w:tcPr>
          <w:p w14:paraId="6B089D37" w14:textId="77777777" w:rsidR="000251AD" w:rsidRPr="00AA57AC" w:rsidRDefault="000251AD" w:rsidP="00AA57AC">
            <w:pPr>
              <w:jc w:val="center"/>
              <w:rPr>
                <w:sz w:val="21"/>
                <w:szCs w:val="21"/>
              </w:rPr>
            </w:pPr>
            <w:r w:rsidRPr="00AA57AC">
              <w:rPr>
                <w:sz w:val="21"/>
                <w:szCs w:val="21"/>
                <w:lang w:val="en-US"/>
              </w:rPr>
              <w:t>8</w:t>
            </w:r>
          </w:p>
        </w:tc>
        <w:tc>
          <w:tcPr>
            <w:tcW w:w="1418" w:type="dxa"/>
            <w:tcMar>
              <w:left w:w="0" w:type="dxa"/>
            </w:tcMar>
            <w:vAlign w:val="center"/>
          </w:tcPr>
          <w:p w14:paraId="44843A85" w14:textId="77777777" w:rsidR="000251AD" w:rsidRPr="00AA57AC" w:rsidRDefault="000251AD" w:rsidP="00AA57AC">
            <w:pPr>
              <w:jc w:val="center"/>
              <w:rPr>
                <w:sz w:val="21"/>
                <w:szCs w:val="21"/>
              </w:rPr>
            </w:pPr>
            <w:r w:rsidRPr="00AA57AC">
              <w:rPr>
                <w:sz w:val="21"/>
                <w:szCs w:val="21"/>
                <w:lang w:val="en-US"/>
              </w:rPr>
              <w:t>8</w:t>
            </w:r>
          </w:p>
        </w:tc>
        <w:tc>
          <w:tcPr>
            <w:tcW w:w="1134" w:type="dxa"/>
            <w:tcMar>
              <w:left w:w="0" w:type="dxa"/>
            </w:tcMar>
            <w:vAlign w:val="center"/>
          </w:tcPr>
          <w:p w14:paraId="1FC5DDC1"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04D8FC00" w14:textId="77777777" w:rsidR="000251AD" w:rsidRPr="00AA57AC" w:rsidRDefault="000251AD" w:rsidP="00AA57AC">
            <w:pPr>
              <w:jc w:val="center"/>
              <w:rPr>
                <w:sz w:val="21"/>
                <w:szCs w:val="21"/>
              </w:rPr>
            </w:pPr>
            <w:r w:rsidRPr="00AA57AC">
              <w:rPr>
                <w:sz w:val="21"/>
                <w:szCs w:val="21"/>
              </w:rPr>
              <w:t>5</w:t>
            </w:r>
          </w:p>
        </w:tc>
        <w:tc>
          <w:tcPr>
            <w:tcW w:w="969" w:type="dxa"/>
            <w:tcMar>
              <w:left w:w="0" w:type="dxa"/>
            </w:tcMar>
            <w:vAlign w:val="center"/>
          </w:tcPr>
          <w:p w14:paraId="13483909"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54C0C81D" w14:textId="77777777" w:rsidR="000251AD" w:rsidRPr="00AA57AC" w:rsidRDefault="000251AD" w:rsidP="00AA57AC">
            <w:pPr>
              <w:jc w:val="center"/>
              <w:rPr>
                <w:sz w:val="21"/>
                <w:szCs w:val="21"/>
              </w:rPr>
            </w:pPr>
            <w:r w:rsidRPr="00AA57AC">
              <w:rPr>
                <w:sz w:val="21"/>
                <w:szCs w:val="21"/>
              </w:rPr>
              <w:t>26</w:t>
            </w:r>
          </w:p>
        </w:tc>
        <w:tc>
          <w:tcPr>
            <w:tcW w:w="685" w:type="dxa"/>
            <w:vAlign w:val="center"/>
          </w:tcPr>
          <w:p w14:paraId="02C9E312" w14:textId="77777777" w:rsidR="000251AD" w:rsidRPr="00AA57AC" w:rsidRDefault="000251AD" w:rsidP="00AA57AC">
            <w:pPr>
              <w:jc w:val="center"/>
              <w:rPr>
                <w:i/>
                <w:iCs/>
              </w:rPr>
            </w:pPr>
            <w:r w:rsidRPr="00AA57AC">
              <w:rPr>
                <w:i/>
                <w:iCs/>
                <w:sz w:val="22"/>
              </w:rPr>
              <w:t>65,0</w:t>
            </w:r>
          </w:p>
        </w:tc>
      </w:tr>
      <w:tr w:rsidR="000251AD" w:rsidRPr="00AA57AC" w14:paraId="45D996B8" w14:textId="77777777" w:rsidTr="00AA57AC">
        <w:trPr>
          <w:trHeight w:val="340"/>
        </w:trPr>
        <w:tc>
          <w:tcPr>
            <w:tcW w:w="1277" w:type="dxa"/>
            <w:vMerge/>
            <w:tcMar>
              <w:left w:w="0" w:type="dxa"/>
              <w:right w:w="28" w:type="dxa"/>
            </w:tcMar>
          </w:tcPr>
          <w:p w14:paraId="5211DD91" w14:textId="77777777" w:rsidR="000251AD" w:rsidRPr="00AA57AC" w:rsidRDefault="000251AD" w:rsidP="00AA57AC">
            <w:pPr>
              <w:jc w:val="center"/>
              <w:rPr>
                <w:sz w:val="21"/>
                <w:szCs w:val="21"/>
              </w:rPr>
            </w:pPr>
          </w:p>
        </w:tc>
        <w:tc>
          <w:tcPr>
            <w:tcW w:w="959" w:type="dxa"/>
            <w:tcMar>
              <w:left w:w="28" w:type="dxa"/>
              <w:right w:w="28" w:type="dxa"/>
            </w:tcMar>
            <w:vAlign w:val="center"/>
          </w:tcPr>
          <w:p w14:paraId="126DEE01" w14:textId="77777777" w:rsidR="000251AD" w:rsidRPr="00AA57AC" w:rsidRDefault="000251AD" w:rsidP="00AA57AC">
            <w:pPr>
              <w:jc w:val="center"/>
              <w:rPr>
                <w:sz w:val="21"/>
                <w:szCs w:val="21"/>
              </w:rPr>
            </w:pPr>
            <w:r w:rsidRPr="00AA57AC">
              <w:rPr>
                <w:sz w:val="21"/>
                <w:szCs w:val="21"/>
              </w:rPr>
              <w:t>ПК-3</w:t>
            </w:r>
          </w:p>
        </w:tc>
        <w:tc>
          <w:tcPr>
            <w:tcW w:w="1309" w:type="dxa"/>
            <w:tcMar>
              <w:left w:w="0" w:type="dxa"/>
            </w:tcMar>
            <w:vAlign w:val="center"/>
          </w:tcPr>
          <w:p w14:paraId="1E50462D" w14:textId="77777777" w:rsidR="000251AD" w:rsidRPr="00AA57AC" w:rsidRDefault="000251AD" w:rsidP="00AA57AC">
            <w:pPr>
              <w:jc w:val="center"/>
              <w:rPr>
                <w:sz w:val="21"/>
                <w:szCs w:val="21"/>
              </w:rPr>
            </w:pPr>
            <w:r w:rsidRPr="00AA57AC">
              <w:rPr>
                <w:sz w:val="21"/>
                <w:szCs w:val="21"/>
              </w:rPr>
              <w:t>4</w:t>
            </w:r>
          </w:p>
        </w:tc>
        <w:tc>
          <w:tcPr>
            <w:tcW w:w="1417" w:type="dxa"/>
            <w:tcMar>
              <w:left w:w="28" w:type="dxa"/>
              <w:right w:w="28" w:type="dxa"/>
            </w:tcMar>
            <w:vAlign w:val="center"/>
          </w:tcPr>
          <w:p w14:paraId="08A0ED77" w14:textId="77777777" w:rsidR="000251AD" w:rsidRPr="00AA57AC" w:rsidRDefault="000251AD" w:rsidP="00AA57AC">
            <w:pPr>
              <w:jc w:val="center"/>
              <w:rPr>
                <w:sz w:val="21"/>
                <w:szCs w:val="21"/>
              </w:rPr>
            </w:pPr>
            <w:r w:rsidRPr="00AA57AC">
              <w:rPr>
                <w:sz w:val="21"/>
                <w:szCs w:val="21"/>
              </w:rPr>
              <w:t>8</w:t>
            </w:r>
          </w:p>
        </w:tc>
        <w:tc>
          <w:tcPr>
            <w:tcW w:w="1418" w:type="dxa"/>
            <w:tcMar>
              <w:left w:w="0" w:type="dxa"/>
            </w:tcMar>
            <w:vAlign w:val="center"/>
          </w:tcPr>
          <w:p w14:paraId="20C29BCA" w14:textId="77777777" w:rsidR="000251AD" w:rsidRPr="00AA57AC" w:rsidRDefault="000251AD" w:rsidP="00AA57AC">
            <w:pPr>
              <w:jc w:val="center"/>
              <w:rPr>
                <w:sz w:val="21"/>
                <w:szCs w:val="21"/>
              </w:rPr>
            </w:pPr>
            <w:r w:rsidRPr="00AA57AC">
              <w:rPr>
                <w:sz w:val="21"/>
                <w:szCs w:val="21"/>
              </w:rPr>
              <w:t>8</w:t>
            </w:r>
          </w:p>
        </w:tc>
        <w:tc>
          <w:tcPr>
            <w:tcW w:w="1134" w:type="dxa"/>
            <w:tcMar>
              <w:left w:w="0" w:type="dxa"/>
            </w:tcMar>
            <w:vAlign w:val="center"/>
          </w:tcPr>
          <w:p w14:paraId="64DF58A4" w14:textId="77777777" w:rsidR="000251AD" w:rsidRPr="00AA57AC" w:rsidRDefault="000251AD" w:rsidP="00AA57AC">
            <w:pPr>
              <w:jc w:val="center"/>
              <w:rPr>
                <w:sz w:val="21"/>
                <w:szCs w:val="21"/>
              </w:rPr>
            </w:pPr>
            <w:r w:rsidRPr="00AA57AC">
              <w:rPr>
                <w:sz w:val="21"/>
                <w:szCs w:val="21"/>
              </w:rPr>
              <w:t> </w:t>
            </w:r>
          </w:p>
        </w:tc>
        <w:tc>
          <w:tcPr>
            <w:tcW w:w="1134" w:type="dxa"/>
            <w:tcMar>
              <w:left w:w="0" w:type="dxa"/>
            </w:tcMar>
            <w:vAlign w:val="center"/>
          </w:tcPr>
          <w:p w14:paraId="6758779F" w14:textId="77777777" w:rsidR="000251AD" w:rsidRPr="00AA57AC" w:rsidRDefault="000251AD" w:rsidP="00AA57AC">
            <w:pPr>
              <w:jc w:val="center"/>
              <w:rPr>
                <w:sz w:val="21"/>
                <w:szCs w:val="21"/>
              </w:rPr>
            </w:pPr>
            <w:r w:rsidRPr="00AA57AC">
              <w:rPr>
                <w:sz w:val="21"/>
                <w:szCs w:val="21"/>
              </w:rPr>
              <w:t> </w:t>
            </w:r>
          </w:p>
        </w:tc>
        <w:tc>
          <w:tcPr>
            <w:tcW w:w="969" w:type="dxa"/>
            <w:tcMar>
              <w:left w:w="0" w:type="dxa"/>
            </w:tcMar>
            <w:vAlign w:val="center"/>
          </w:tcPr>
          <w:p w14:paraId="47F20C1E" w14:textId="77777777" w:rsidR="000251AD" w:rsidRPr="00AA57AC" w:rsidRDefault="000251AD" w:rsidP="00AA57AC">
            <w:pPr>
              <w:jc w:val="center"/>
              <w:rPr>
                <w:sz w:val="21"/>
                <w:szCs w:val="21"/>
              </w:rPr>
            </w:pPr>
            <w:r w:rsidRPr="00AA57AC">
              <w:rPr>
                <w:sz w:val="21"/>
                <w:szCs w:val="21"/>
              </w:rPr>
              <w:t> </w:t>
            </w:r>
          </w:p>
        </w:tc>
        <w:tc>
          <w:tcPr>
            <w:tcW w:w="732" w:type="dxa"/>
            <w:tcMar>
              <w:left w:w="0" w:type="dxa"/>
            </w:tcMar>
            <w:vAlign w:val="center"/>
          </w:tcPr>
          <w:p w14:paraId="2BC7B051" w14:textId="77777777" w:rsidR="000251AD" w:rsidRPr="00AA57AC" w:rsidRDefault="000251AD" w:rsidP="00AA57AC">
            <w:pPr>
              <w:jc w:val="center"/>
              <w:rPr>
                <w:sz w:val="21"/>
                <w:szCs w:val="21"/>
              </w:rPr>
            </w:pPr>
            <w:r w:rsidRPr="00AA57AC">
              <w:rPr>
                <w:sz w:val="21"/>
                <w:szCs w:val="21"/>
              </w:rPr>
              <w:t>20</w:t>
            </w:r>
          </w:p>
        </w:tc>
        <w:tc>
          <w:tcPr>
            <w:tcW w:w="685" w:type="dxa"/>
            <w:vAlign w:val="center"/>
          </w:tcPr>
          <w:p w14:paraId="26C3EFF7" w14:textId="77777777" w:rsidR="000251AD" w:rsidRPr="00AA57AC" w:rsidRDefault="000251AD" w:rsidP="00AA57AC">
            <w:pPr>
              <w:jc w:val="center"/>
              <w:rPr>
                <w:i/>
                <w:iCs/>
              </w:rPr>
            </w:pPr>
            <w:r w:rsidRPr="00AA57AC">
              <w:rPr>
                <w:i/>
                <w:iCs/>
                <w:sz w:val="22"/>
              </w:rPr>
              <w:t>50,0</w:t>
            </w:r>
          </w:p>
        </w:tc>
      </w:tr>
      <w:tr w:rsidR="000251AD" w:rsidRPr="00AA57AC" w14:paraId="6FEE37FE" w14:textId="77777777" w:rsidTr="00AA57AC">
        <w:trPr>
          <w:trHeight w:val="340"/>
        </w:trPr>
        <w:tc>
          <w:tcPr>
            <w:tcW w:w="1277" w:type="dxa"/>
            <w:vMerge/>
            <w:tcMar>
              <w:left w:w="0" w:type="dxa"/>
              <w:right w:w="28" w:type="dxa"/>
            </w:tcMar>
          </w:tcPr>
          <w:p w14:paraId="4777EF54" w14:textId="77777777" w:rsidR="000251AD" w:rsidRPr="00AA57AC" w:rsidRDefault="000251AD" w:rsidP="00AA57AC">
            <w:pPr>
              <w:jc w:val="center"/>
              <w:rPr>
                <w:sz w:val="21"/>
                <w:szCs w:val="21"/>
              </w:rPr>
            </w:pPr>
          </w:p>
        </w:tc>
        <w:tc>
          <w:tcPr>
            <w:tcW w:w="959" w:type="dxa"/>
            <w:tcMar>
              <w:left w:w="28" w:type="dxa"/>
              <w:right w:w="28" w:type="dxa"/>
            </w:tcMar>
            <w:vAlign w:val="center"/>
          </w:tcPr>
          <w:p w14:paraId="5F25453A" w14:textId="77777777" w:rsidR="000251AD" w:rsidRPr="00AA57AC" w:rsidRDefault="000251AD" w:rsidP="00AA57AC">
            <w:pPr>
              <w:jc w:val="center"/>
              <w:rPr>
                <w:sz w:val="21"/>
                <w:szCs w:val="21"/>
              </w:rPr>
            </w:pPr>
            <w:r w:rsidRPr="00AA57AC">
              <w:rPr>
                <w:sz w:val="21"/>
                <w:szCs w:val="21"/>
              </w:rPr>
              <w:t>ПК-4</w:t>
            </w:r>
          </w:p>
        </w:tc>
        <w:tc>
          <w:tcPr>
            <w:tcW w:w="1309" w:type="dxa"/>
            <w:tcMar>
              <w:left w:w="0" w:type="dxa"/>
            </w:tcMar>
            <w:vAlign w:val="center"/>
          </w:tcPr>
          <w:p w14:paraId="33DDA880" w14:textId="77777777" w:rsidR="000251AD" w:rsidRPr="00AA57AC" w:rsidRDefault="000251AD" w:rsidP="00AA57AC">
            <w:pPr>
              <w:jc w:val="center"/>
              <w:rPr>
                <w:sz w:val="21"/>
                <w:szCs w:val="21"/>
              </w:rPr>
            </w:pPr>
            <w:r w:rsidRPr="00AA57AC">
              <w:rPr>
                <w:sz w:val="21"/>
                <w:szCs w:val="21"/>
              </w:rPr>
              <w:t>7</w:t>
            </w:r>
          </w:p>
        </w:tc>
        <w:tc>
          <w:tcPr>
            <w:tcW w:w="1417" w:type="dxa"/>
            <w:tcMar>
              <w:left w:w="28" w:type="dxa"/>
              <w:right w:w="28" w:type="dxa"/>
            </w:tcMar>
            <w:vAlign w:val="center"/>
          </w:tcPr>
          <w:p w14:paraId="5995F597" w14:textId="77777777" w:rsidR="000251AD" w:rsidRPr="00AA57AC" w:rsidRDefault="000251AD" w:rsidP="00AA57AC">
            <w:pPr>
              <w:jc w:val="center"/>
              <w:rPr>
                <w:sz w:val="21"/>
                <w:szCs w:val="21"/>
              </w:rPr>
            </w:pPr>
            <w:r w:rsidRPr="00AA57AC">
              <w:rPr>
                <w:sz w:val="21"/>
                <w:szCs w:val="21"/>
              </w:rPr>
              <w:t>3</w:t>
            </w:r>
          </w:p>
        </w:tc>
        <w:tc>
          <w:tcPr>
            <w:tcW w:w="1418" w:type="dxa"/>
            <w:tcMar>
              <w:left w:w="0" w:type="dxa"/>
            </w:tcMar>
            <w:vAlign w:val="center"/>
          </w:tcPr>
          <w:p w14:paraId="68FB7972"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126EF138" w14:textId="77777777" w:rsidR="000251AD" w:rsidRPr="00AA57AC" w:rsidRDefault="000251AD" w:rsidP="00AA57AC">
            <w:pPr>
              <w:jc w:val="center"/>
              <w:rPr>
                <w:sz w:val="21"/>
                <w:szCs w:val="21"/>
              </w:rPr>
            </w:pPr>
            <w:r w:rsidRPr="00AA57AC">
              <w:rPr>
                <w:sz w:val="21"/>
                <w:szCs w:val="21"/>
              </w:rPr>
              <w:t> </w:t>
            </w:r>
          </w:p>
        </w:tc>
        <w:tc>
          <w:tcPr>
            <w:tcW w:w="1134" w:type="dxa"/>
            <w:tcMar>
              <w:left w:w="0" w:type="dxa"/>
            </w:tcMar>
            <w:vAlign w:val="center"/>
          </w:tcPr>
          <w:p w14:paraId="4528ACE9" w14:textId="77777777" w:rsidR="000251AD" w:rsidRPr="00AA57AC" w:rsidRDefault="000251AD" w:rsidP="00AA57AC">
            <w:pPr>
              <w:jc w:val="center"/>
              <w:rPr>
                <w:sz w:val="21"/>
                <w:szCs w:val="21"/>
              </w:rPr>
            </w:pPr>
            <w:r w:rsidRPr="00AA57AC">
              <w:rPr>
                <w:sz w:val="21"/>
                <w:szCs w:val="21"/>
              </w:rPr>
              <w:t>9</w:t>
            </w:r>
          </w:p>
        </w:tc>
        <w:tc>
          <w:tcPr>
            <w:tcW w:w="969" w:type="dxa"/>
            <w:tcMar>
              <w:left w:w="0" w:type="dxa"/>
            </w:tcMar>
            <w:vAlign w:val="center"/>
          </w:tcPr>
          <w:p w14:paraId="447E4FFE"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3CCFABF3" w14:textId="77777777" w:rsidR="000251AD" w:rsidRPr="00AA57AC" w:rsidRDefault="000251AD" w:rsidP="00AA57AC">
            <w:pPr>
              <w:jc w:val="center"/>
              <w:rPr>
                <w:sz w:val="21"/>
                <w:szCs w:val="21"/>
              </w:rPr>
            </w:pPr>
            <w:r w:rsidRPr="00AA57AC">
              <w:rPr>
                <w:sz w:val="21"/>
                <w:szCs w:val="21"/>
              </w:rPr>
              <w:t>24</w:t>
            </w:r>
          </w:p>
        </w:tc>
        <w:tc>
          <w:tcPr>
            <w:tcW w:w="685" w:type="dxa"/>
            <w:vAlign w:val="center"/>
          </w:tcPr>
          <w:p w14:paraId="0604599B" w14:textId="77777777" w:rsidR="000251AD" w:rsidRPr="00AA57AC" w:rsidRDefault="000251AD" w:rsidP="00AA57AC">
            <w:pPr>
              <w:jc w:val="center"/>
              <w:rPr>
                <w:i/>
                <w:iCs/>
              </w:rPr>
            </w:pPr>
            <w:r w:rsidRPr="00AA57AC">
              <w:rPr>
                <w:i/>
                <w:iCs/>
                <w:sz w:val="22"/>
              </w:rPr>
              <w:t>60,0</w:t>
            </w:r>
          </w:p>
        </w:tc>
      </w:tr>
      <w:tr w:rsidR="000251AD" w:rsidRPr="00AA57AC" w14:paraId="76D11A8E" w14:textId="77777777" w:rsidTr="00AA57AC">
        <w:trPr>
          <w:trHeight w:val="340"/>
        </w:trPr>
        <w:tc>
          <w:tcPr>
            <w:tcW w:w="1277" w:type="dxa"/>
            <w:vMerge/>
            <w:tcMar>
              <w:left w:w="0" w:type="dxa"/>
              <w:right w:w="28" w:type="dxa"/>
            </w:tcMar>
          </w:tcPr>
          <w:p w14:paraId="20E6FD51" w14:textId="77777777" w:rsidR="000251AD" w:rsidRPr="00AA57AC" w:rsidRDefault="000251AD" w:rsidP="00AA57AC">
            <w:pPr>
              <w:jc w:val="center"/>
              <w:rPr>
                <w:sz w:val="21"/>
                <w:szCs w:val="21"/>
              </w:rPr>
            </w:pPr>
          </w:p>
        </w:tc>
        <w:tc>
          <w:tcPr>
            <w:tcW w:w="959" w:type="dxa"/>
            <w:tcMar>
              <w:left w:w="28" w:type="dxa"/>
              <w:right w:w="28" w:type="dxa"/>
            </w:tcMar>
            <w:vAlign w:val="center"/>
          </w:tcPr>
          <w:p w14:paraId="5890D195" w14:textId="77777777" w:rsidR="000251AD" w:rsidRPr="00AA57AC" w:rsidRDefault="000251AD" w:rsidP="00AA57AC">
            <w:pPr>
              <w:jc w:val="center"/>
              <w:rPr>
                <w:sz w:val="21"/>
                <w:szCs w:val="21"/>
              </w:rPr>
            </w:pPr>
            <w:r w:rsidRPr="00AA57AC">
              <w:rPr>
                <w:sz w:val="21"/>
                <w:szCs w:val="21"/>
              </w:rPr>
              <w:t>ПК-5</w:t>
            </w:r>
          </w:p>
        </w:tc>
        <w:tc>
          <w:tcPr>
            <w:tcW w:w="1309" w:type="dxa"/>
            <w:tcMar>
              <w:left w:w="0" w:type="dxa"/>
            </w:tcMar>
            <w:vAlign w:val="center"/>
          </w:tcPr>
          <w:p w14:paraId="46C53412" w14:textId="77777777" w:rsidR="000251AD" w:rsidRPr="00AA57AC" w:rsidRDefault="000251AD" w:rsidP="00AA57AC">
            <w:pPr>
              <w:jc w:val="center"/>
              <w:rPr>
                <w:sz w:val="21"/>
                <w:szCs w:val="21"/>
              </w:rPr>
            </w:pPr>
            <w:r w:rsidRPr="00AA57AC">
              <w:rPr>
                <w:sz w:val="21"/>
                <w:szCs w:val="21"/>
              </w:rPr>
              <w:t>6</w:t>
            </w:r>
          </w:p>
        </w:tc>
        <w:tc>
          <w:tcPr>
            <w:tcW w:w="1417" w:type="dxa"/>
            <w:tcMar>
              <w:left w:w="28" w:type="dxa"/>
              <w:right w:w="28" w:type="dxa"/>
            </w:tcMar>
            <w:vAlign w:val="center"/>
          </w:tcPr>
          <w:p w14:paraId="166B6272" w14:textId="77777777" w:rsidR="000251AD" w:rsidRPr="00AA57AC" w:rsidRDefault="000251AD" w:rsidP="00AA57AC">
            <w:pPr>
              <w:jc w:val="center"/>
              <w:rPr>
                <w:sz w:val="21"/>
                <w:szCs w:val="21"/>
              </w:rPr>
            </w:pPr>
            <w:r w:rsidRPr="00AA57AC">
              <w:rPr>
                <w:sz w:val="21"/>
                <w:szCs w:val="21"/>
              </w:rPr>
              <w:t>4</w:t>
            </w:r>
          </w:p>
        </w:tc>
        <w:tc>
          <w:tcPr>
            <w:tcW w:w="1418" w:type="dxa"/>
            <w:tcMar>
              <w:left w:w="0" w:type="dxa"/>
            </w:tcMar>
            <w:vAlign w:val="center"/>
          </w:tcPr>
          <w:p w14:paraId="30AC62F7"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605D765E" w14:textId="77777777" w:rsidR="000251AD" w:rsidRPr="00AA57AC" w:rsidRDefault="000251AD" w:rsidP="00AA57AC">
            <w:pPr>
              <w:jc w:val="center"/>
              <w:rPr>
                <w:sz w:val="21"/>
                <w:szCs w:val="21"/>
              </w:rPr>
            </w:pPr>
            <w:r w:rsidRPr="00AA57AC">
              <w:rPr>
                <w:sz w:val="21"/>
                <w:szCs w:val="21"/>
              </w:rPr>
              <w:t>-</w:t>
            </w:r>
          </w:p>
        </w:tc>
        <w:tc>
          <w:tcPr>
            <w:tcW w:w="1134" w:type="dxa"/>
            <w:tcMar>
              <w:left w:w="0" w:type="dxa"/>
            </w:tcMar>
            <w:vAlign w:val="center"/>
          </w:tcPr>
          <w:p w14:paraId="7C92EFC7" w14:textId="77777777" w:rsidR="000251AD" w:rsidRPr="00AA57AC" w:rsidRDefault="000251AD" w:rsidP="00AA57AC">
            <w:pPr>
              <w:jc w:val="center"/>
              <w:rPr>
                <w:sz w:val="21"/>
                <w:szCs w:val="21"/>
              </w:rPr>
            </w:pPr>
            <w:r w:rsidRPr="00AA57AC">
              <w:rPr>
                <w:sz w:val="21"/>
                <w:szCs w:val="21"/>
              </w:rPr>
              <w:t>8</w:t>
            </w:r>
          </w:p>
        </w:tc>
        <w:tc>
          <w:tcPr>
            <w:tcW w:w="969" w:type="dxa"/>
            <w:tcMar>
              <w:left w:w="0" w:type="dxa"/>
            </w:tcMar>
            <w:vAlign w:val="center"/>
          </w:tcPr>
          <w:p w14:paraId="2C059A42"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6DFB9E48" w14:textId="77777777" w:rsidR="000251AD" w:rsidRPr="00AA57AC" w:rsidRDefault="000251AD" w:rsidP="00AA57AC">
            <w:pPr>
              <w:jc w:val="center"/>
              <w:rPr>
                <w:sz w:val="21"/>
                <w:szCs w:val="21"/>
              </w:rPr>
            </w:pPr>
            <w:r w:rsidRPr="00AA57AC">
              <w:rPr>
                <w:sz w:val="21"/>
                <w:szCs w:val="21"/>
              </w:rPr>
              <w:t>24</w:t>
            </w:r>
          </w:p>
        </w:tc>
        <w:tc>
          <w:tcPr>
            <w:tcW w:w="685" w:type="dxa"/>
            <w:vAlign w:val="center"/>
          </w:tcPr>
          <w:p w14:paraId="68F414DC" w14:textId="77777777" w:rsidR="000251AD" w:rsidRPr="00AA57AC" w:rsidRDefault="000251AD" w:rsidP="00AA57AC">
            <w:pPr>
              <w:jc w:val="center"/>
              <w:rPr>
                <w:i/>
                <w:iCs/>
              </w:rPr>
            </w:pPr>
            <w:r w:rsidRPr="00AA57AC">
              <w:rPr>
                <w:i/>
                <w:iCs/>
                <w:sz w:val="22"/>
              </w:rPr>
              <w:t>60,0</w:t>
            </w:r>
          </w:p>
        </w:tc>
      </w:tr>
      <w:tr w:rsidR="000251AD" w:rsidRPr="00AA57AC" w14:paraId="71A62ECA" w14:textId="77777777" w:rsidTr="00AA57AC">
        <w:trPr>
          <w:trHeight w:val="340"/>
        </w:trPr>
        <w:tc>
          <w:tcPr>
            <w:tcW w:w="1277" w:type="dxa"/>
            <w:vMerge/>
            <w:tcBorders>
              <w:bottom w:val="single" w:sz="12" w:space="0" w:color="auto"/>
            </w:tcBorders>
            <w:tcMar>
              <w:left w:w="0" w:type="dxa"/>
              <w:right w:w="28" w:type="dxa"/>
            </w:tcMar>
          </w:tcPr>
          <w:p w14:paraId="4EF4A33C" w14:textId="77777777" w:rsidR="000251AD" w:rsidRPr="00AA57AC" w:rsidRDefault="000251AD" w:rsidP="00AA57AC">
            <w:pPr>
              <w:jc w:val="center"/>
              <w:rPr>
                <w:sz w:val="21"/>
                <w:szCs w:val="21"/>
              </w:rPr>
            </w:pPr>
          </w:p>
        </w:tc>
        <w:tc>
          <w:tcPr>
            <w:tcW w:w="959" w:type="dxa"/>
            <w:tcBorders>
              <w:bottom w:val="single" w:sz="12" w:space="0" w:color="auto"/>
            </w:tcBorders>
            <w:shd w:val="clear" w:color="auto" w:fill="E8F3E1"/>
            <w:tcMar>
              <w:left w:w="28" w:type="dxa"/>
              <w:right w:w="28" w:type="dxa"/>
            </w:tcMar>
            <w:vAlign w:val="center"/>
          </w:tcPr>
          <w:p w14:paraId="1A271322" w14:textId="77777777" w:rsidR="000251AD" w:rsidRPr="00AA57AC" w:rsidRDefault="000251AD" w:rsidP="00AA57AC">
            <w:pPr>
              <w:jc w:val="center"/>
              <w:rPr>
                <w:b/>
              </w:rPr>
            </w:pPr>
            <w:r w:rsidRPr="00AA57AC">
              <w:rPr>
                <w:b/>
                <w:sz w:val="22"/>
              </w:rPr>
              <w:t>Итого</w:t>
            </w:r>
          </w:p>
        </w:tc>
        <w:tc>
          <w:tcPr>
            <w:tcW w:w="1309" w:type="dxa"/>
            <w:tcBorders>
              <w:bottom w:val="single" w:sz="12" w:space="0" w:color="auto"/>
            </w:tcBorders>
            <w:shd w:val="clear" w:color="auto" w:fill="E8F3E1"/>
            <w:tcMar>
              <w:left w:w="0" w:type="dxa"/>
            </w:tcMar>
            <w:vAlign w:val="center"/>
          </w:tcPr>
          <w:p w14:paraId="6815CD20" w14:textId="77777777" w:rsidR="000251AD" w:rsidRPr="00AA57AC" w:rsidRDefault="000251AD" w:rsidP="00AA57AC">
            <w:pPr>
              <w:jc w:val="center"/>
              <w:rPr>
                <w:b/>
                <w:highlight w:val="green"/>
              </w:rPr>
            </w:pPr>
            <w:r w:rsidRPr="00AA57AC">
              <w:rPr>
                <w:b/>
                <w:sz w:val="22"/>
              </w:rPr>
              <w:t>41</w:t>
            </w:r>
          </w:p>
        </w:tc>
        <w:tc>
          <w:tcPr>
            <w:tcW w:w="1417" w:type="dxa"/>
            <w:tcBorders>
              <w:bottom w:val="single" w:sz="12" w:space="0" w:color="auto"/>
            </w:tcBorders>
            <w:shd w:val="clear" w:color="auto" w:fill="E8F3E1"/>
            <w:tcMar>
              <w:left w:w="28" w:type="dxa"/>
              <w:right w:w="28" w:type="dxa"/>
            </w:tcMar>
            <w:vAlign w:val="center"/>
          </w:tcPr>
          <w:p w14:paraId="276B334C" w14:textId="77777777" w:rsidR="000251AD" w:rsidRPr="00AA57AC" w:rsidRDefault="000251AD" w:rsidP="00AA57AC">
            <w:pPr>
              <w:jc w:val="center"/>
              <w:rPr>
                <w:b/>
                <w:highlight w:val="green"/>
              </w:rPr>
            </w:pPr>
            <w:r w:rsidRPr="00AA57AC">
              <w:rPr>
                <w:b/>
                <w:sz w:val="22"/>
              </w:rPr>
              <w:t>83</w:t>
            </w:r>
          </w:p>
        </w:tc>
        <w:tc>
          <w:tcPr>
            <w:tcW w:w="1418" w:type="dxa"/>
            <w:tcBorders>
              <w:bottom w:val="single" w:sz="12" w:space="0" w:color="auto"/>
            </w:tcBorders>
            <w:shd w:val="clear" w:color="auto" w:fill="E8F3E1"/>
            <w:tcMar>
              <w:left w:w="0" w:type="dxa"/>
            </w:tcMar>
            <w:vAlign w:val="center"/>
          </w:tcPr>
          <w:p w14:paraId="569BA8F3" w14:textId="77777777" w:rsidR="000251AD" w:rsidRPr="00AA57AC" w:rsidRDefault="000251AD" w:rsidP="00AA57AC">
            <w:pPr>
              <w:jc w:val="center"/>
              <w:rPr>
                <w:b/>
                <w:highlight w:val="green"/>
              </w:rPr>
            </w:pPr>
            <w:r w:rsidRPr="00AA57AC">
              <w:rPr>
                <w:b/>
                <w:sz w:val="22"/>
              </w:rPr>
              <w:t>80</w:t>
            </w:r>
          </w:p>
        </w:tc>
        <w:tc>
          <w:tcPr>
            <w:tcW w:w="1134" w:type="dxa"/>
            <w:tcBorders>
              <w:bottom w:val="single" w:sz="12" w:space="0" w:color="auto"/>
            </w:tcBorders>
            <w:shd w:val="clear" w:color="auto" w:fill="E8F3E1"/>
            <w:tcMar>
              <w:left w:w="0" w:type="dxa"/>
            </w:tcMar>
            <w:vAlign w:val="center"/>
          </w:tcPr>
          <w:p w14:paraId="2CAD50EA" w14:textId="77777777" w:rsidR="000251AD" w:rsidRPr="00AA57AC" w:rsidRDefault="000251AD" w:rsidP="00AA57AC">
            <w:pPr>
              <w:jc w:val="center"/>
              <w:rPr>
                <w:b/>
                <w:highlight w:val="green"/>
              </w:rPr>
            </w:pPr>
            <w:r w:rsidRPr="00AA57AC">
              <w:rPr>
                <w:b/>
                <w:sz w:val="22"/>
              </w:rPr>
              <w:t>22</w:t>
            </w:r>
          </w:p>
        </w:tc>
        <w:tc>
          <w:tcPr>
            <w:tcW w:w="1134" w:type="dxa"/>
            <w:tcBorders>
              <w:bottom w:val="single" w:sz="12" w:space="0" w:color="auto"/>
            </w:tcBorders>
            <w:shd w:val="clear" w:color="auto" w:fill="E8F3E1"/>
            <w:tcMar>
              <w:left w:w="0" w:type="dxa"/>
            </w:tcMar>
            <w:vAlign w:val="center"/>
          </w:tcPr>
          <w:p w14:paraId="1005E44C" w14:textId="77777777" w:rsidR="000251AD" w:rsidRPr="00AA57AC" w:rsidRDefault="000251AD" w:rsidP="00AA57AC">
            <w:pPr>
              <w:jc w:val="center"/>
              <w:rPr>
                <w:b/>
                <w:highlight w:val="green"/>
              </w:rPr>
            </w:pPr>
            <w:r w:rsidRPr="00AA57AC">
              <w:rPr>
                <w:b/>
                <w:sz w:val="22"/>
              </w:rPr>
              <w:t>124</w:t>
            </w:r>
          </w:p>
        </w:tc>
        <w:tc>
          <w:tcPr>
            <w:tcW w:w="969" w:type="dxa"/>
            <w:tcBorders>
              <w:bottom w:val="single" w:sz="12" w:space="0" w:color="auto"/>
            </w:tcBorders>
            <w:shd w:val="clear" w:color="auto" w:fill="E8F3E1"/>
            <w:tcMar>
              <w:left w:w="0" w:type="dxa"/>
            </w:tcMar>
            <w:vAlign w:val="center"/>
          </w:tcPr>
          <w:p w14:paraId="4D13EF6E" w14:textId="77777777" w:rsidR="000251AD" w:rsidRPr="00AA57AC" w:rsidRDefault="000251AD" w:rsidP="00AA57AC">
            <w:pPr>
              <w:jc w:val="center"/>
              <w:rPr>
                <w:b/>
                <w:highlight w:val="green"/>
              </w:rPr>
            </w:pPr>
            <w:r w:rsidRPr="00AA57AC">
              <w:rPr>
                <w:b/>
                <w:sz w:val="22"/>
              </w:rPr>
              <w:t>9</w:t>
            </w:r>
          </w:p>
        </w:tc>
        <w:tc>
          <w:tcPr>
            <w:tcW w:w="732" w:type="dxa"/>
            <w:tcBorders>
              <w:bottom w:val="single" w:sz="12" w:space="0" w:color="auto"/>
            </w:tcBorders>
            <w:shd w:val="clear" w:color="auto" w:fill="E8F3E1"/>
            <w:tcMar>
              <w:left w:w="0" w:type="dxa"/>
            </w:tcMar>
            <w:vAlign w:val="center"/>
          </w:tcPr>
          <w:p w14:paraId="10D5352B" w14:textId="77777777" w:rsidR="000251AD" w:rsidRPr="00AA57AC" w:rsidRDefault="000251AD" w:rsidP="00AA57AC">
            <w:pPr>
              <w:jc w:val="center"/>
              <w:rPr>
                <w:b/>
                <w:highlight w:val="green"/>
              </w:rPr>
            </w:pPr>
            <w:r w:rsidRPr="00AA57AC">
              <w:rPr>
                <w:b/>
                <w:sz w:val="22"/>
              </w:rPr>
              <w:t>359</w:t>
            </w:r>
          </w:p>
        </w:tc>
        <w:tc>
          <w:tcPr>
            <w:tcW w:w="685" w:type="dxa"/>
            <w:tcBorders>
              <w:bottom w:val="single" w:sz="12" w:space="0" w:color="auto"/>
            </w:tcBorders>
            <w:shd w:val="clear" w:color="auto" w:fill="E8F3E1"/>
            <w:vAlign w:val="center"/>
          </w:tcPr>
          <w:p w14:paraId="5E655CCE" w14:textId="77777777" w:rsidR="000251AD" w:rsidRPr="00AA57AC" w:rsidRDefault="000251AD" w:rsidP="00AA57AC">
            <w:pPr>
              <w:jc w:val="center"/>
              <w:rPr>
                <w:b/>
                <w:highlight w:val="green"/>
              </w:rPr>
            </w:pPr>
            <w:r w:rsidRPr="00AA57AC">
              <w:rPr>
                <w:b/>
                <w:sz w:val="22"/>
              </w:rPr>
              <w:t>58,0</w:t>
            </w:r>
          </w:p>
        </w:tc>
      </w:tr>
      <w:tr w:rsidR="000251AD" w:rsidRPr="00AA57AC" w14:paraId="0C2F05A6" w14:textId="77777777" w:rsidTr="00AA57AC">
        <w:trPr>
          <w:trHeight w:val="340"/>
        </w:trPr>
        <w:tc>
          <w:tcPr>
            <w:tcW w:w="1277" w:type="dxa"/>
            <w:vMerge w:val="restart"/>
            <w:tcBorders>
              <w:top w:val="single" w:sz="12" w:space="0" w:color="auto"/>
            </w:tcBorders>
            <w:tcMar>
              <w:left w:w="0" w:type="dxa"/>
              <w:right w:w="28" w:type="dxa"/>
            </w:tcMar>
          </w:tcPr>
          <w:p w14:paraId="0F5DE110" w14:textId="77777777" w:rsidR="000251AD" w:rsidRPr="00AA57AC" w:rsidRDefault="000251AD" w:rsidP="00AA57AC">
            <w:pPr>
              <w:spacing w:after="120"/>
              <w:jc w:val="center"/>
              <w:rPr>
                <w:b/>
              </w:rPr>
            </w:pPr>
            <w:r w:rsidRPr="00AA57AC">
              <w:rPr>
                <w:b/>
                <w:sz w:val="22"/>
              </w:rPr>
              <w:t>Высокий</w:t>
            </w:r>
          </w:p>
          <w:p w14:paraId="1F8FE906" w14:textId="77777777" w:rsidR="000251AD" w:rsidRPr="00AA57AC" w:rsidRDefault="000251AD" w:rsidP="00AA57AC">
            <w:pPr>
              <w:jc w:val="center"/>
            </w:pPr>
            <w:r w:rsidRPr="00AA57AC">
              <w:rPr>
                <w:sz w:val="22"/>
              </w:rPr>
              <w:t>(22,0 %)</w:t>
            </w:r>
          </w:p>
        </w:tc>
        <w:tc>
          <w:tcPr>
            <w:tcW w:w="959" w:type="dxa"/>
            <w:tcBorders>
              <w:top w:val="single" w:sz="12" w:space="0" w:color="auto"/>
            </w:tcBorders>
            <w:tcMar>
              <w:left w:w="28" w:type="dxa"/>
              <w:right w:w="28" w:type="dxa"/>
            </w:tcMar>
            <w:vAlign w:val="center"/>
          </w:tcPr>
          <w:p w14:paraId="6EEB4638" w14:textId="77777777" w:rsidR="000251AD" w:rsidRPr="00AA57AC" w:rsidRDefault="000251AD" w:rsidP="00AA57AC">
            <w:pPr>
              <w:jc w:val="center"/>
              <w:rPr>
                <w:sz w:val="21"/>
                <w:szCs w:val="21"/>
              </w:rPr>
            </w:pPr>
            <w:r w:rsidRPr="00AA57AC">
              <w:rPr>
                <w:sz w:val="21"/>
                <w:szCs w:val="21"/>
              </w:rPr>
              <w:t>УК-1</w:t>
            </w:r>
          </w:p>
        </w:tc>
        <w:tc>
          <w:tcPr>
            <w:tcW w:w="1309" w:type="dxa"/>
            <w:tcBorders>
              <w:top w:val="single" w:sz="12" w:space="0" w:color="auto"/>
            </w:tcBorders>
            <w:tcMar>
              <w:left w:w="0" w:type="dxa"/>
            </w:tcMar>
            <w:vAlign w:val="center"/>
          </w:tcPr>
          <w:p w14:paraId="52F1D7A4" w14:textId="77777777" w:rsidR="000251AD" w:rsidRPr="00AA57AC" w:rsidRDefault="000251AD" w:rsidP="00AA57AC">
            <w:pPr>
              <w:jc w:val="center"/>
              <w:rPr>
                <w:sz w:val="21"/>
                <w:szCs w:val="21"/>
              </w:rPr>
            </w:pPr>
          </w:p>
        </w:tc>
        <w:tc>
          <w:tcPr>
            <w:tcW w:w="1417" w:type="dxa"/>
            <w:tcBorders>
              <w:top w:val="single" w:sz="12" w:space="0" w:color="auto"/>
            </w:tcBorders>
            <w:tcMar>
              <w:left w:w="28" w:type="dxa"/>
              <w:right w:w="28" w:type="dxa"/>
            </w:tcMar>
            <w:vAlign w:val="center"/>
          </w:tcPr>
          <w:p w14:paraId="22EA8DD0" w14:textId="77777777" w:rsidR="000251AD" w:rsidRPr="00AA57AC" w:rsidRDefault="000251AD" w:rsidP="00AA57AC">
            <w:pPr>
              <w:jc w:val="center"/>
              <w:rPr>
                <w:sz w:val="21"/>
                <w:szCs w:val="21"/>
              </w:rPr>
            </w:pPr>
            <w:r w:rsidRPr="00AA57AC">
              <w:rPr>
                <w:sz w:val="21"/>
                <w:szCs w:val="21"/>
              </w:rPr>
              <w:t>4</w:t>
            </w:r>
          </w:p>
        </w:tc>
        <w:tc>
          <w:tcPr>
            <w:tcW w:w="1418" w:type="dxa"/>
            <w:tcBorders>
              <w:top w:val="single" w:sz="12" w:space="0" w:color="auto"/>
            </w:tcBorders>
            <w:tcMar>
              <w:left w:w="0" w:type="dxa"/>
            </w:tcMar>
            <w:vAlign w:val="center"/>
          </w:tcPr>
          <w:p w14:paraId="1B4F393C" w14:textId="77777777" w:rsidR="000251AD" w:rsidRPr="00AA57AC" w:rsidRDefault="000251AD" w:rsidP="00AA57AC">
            <w:pPr>
              <w:jc w:val="center"/>
              <w:rPr>
                <w:sz w:val="21"/>
                <w:szCs w:val="21"/>
              </w:rPr>
            </w:pPr>
          </w:p>
        </w:tc>
        <w:tc>
          <w:tcPr>
            <w:tcW w:w="1134" w:type="dxa"/>
            <w:tcBorders>
              <w:top w:val="single" w:sz="12" w:space="0" w:color="auto"/>
            </w:tcBorders>
            <w:tcMar>
              <w:left w:w="0" w:type="dxa"/>
            </w:tcMar>
            <w:vAlign w:val="center"/>
          </w:tcPr>
          <w:p w14:paraId="49537003" w14:textId="77777777" w:rsidR="000251AD" w:rsidRPr="00AA57AC" w:rsidRDefault="000251AD" w:rsidP="00AA57AC">
            <w:pPr>
              <w:jc w:val="center"/>
              <w:rPr>
                <w:sz w:val="21"/>
                <w:szCs w:val="21"/>
              </w:rPr>
            </w:pPr>
          </w:p>
        </w:tc>
        <w:tc>
          <w:tcPr>
            <w:tcW w:w="1134" w:type="dxa"/>
            <w:tcBorders>
              <w:top w:val="single" w:sz="12" w:space="0" w:color="auto"/>
            </w:tcBorders>
            <w:tcMar>
              <w:left w:w="0" w:type="dxa"/>
            </w:tcMar>
            <w:vAlign w:val="center"/>
          </w:tcPr>
          <w:p w14:paraId="20FD0C4B" w14:textId="77777777" w:rsidR="000251AD" w:rsidRPr="00AA57AC" w:rsidRDefault="000251AD" w:rsidP="00AA57AC">
            <w:pPr>
              <w:jc w:val="center"/>
              <w:rPr>
                <w:sz w:val="21"/>
                <w:szCs w:val="21"/>
              </w:rPr>
            </w:pPr>
          </w:p>
        </w:tc>
        <w:tc>
          <w:tcPr>
            <w:tcW w:w="969" w:type="dxa"/>
            <w:tcBorders>
              <w:top w:val="single" w:sz="12" w:space="0" w:color="auto"/>
            </w:tcBorders>
            <w:tcMar>
              <w:left w:w="0" w:type="dxa"/>
            </w:tcMar>
            <w:vAlign w:val="center"/>
          </w:tcPr>
          <w:p w14:paraId="26CD4D9F" w14:textId="77777777" w:rsidR="000251AD" w:rsidRPr="00AA57AC" w:rsidRDefault="000251AD" w:rsidP="00AA57AC">
            <w:pPr>
              <w:jc w:val="center"/>
              <w:rPr>
                <w:sz w:val="21"/>
                <w:szCs w:val="21"/>
              </w:rPr>
            </w:pPr>
            <w:r w:rsidRPr="00AA57AC">
              <w:rPr>
                <w:sz w:val="21"/>
                <w:szCs w:val="21"/>
              </w:rPr>
              <w:t>6</w:t>
            </w:r>
          </w:p>
        </w:tc>
        <w:tc>
          <w:tcPr>
            <w:tcW w:w="732" w:type="dxa"/>
            <w:tcBorders>
              <w:top w:val="single" w:sz="12" w:space="0" w:color="auto"/>
            </w:tcBorders>
            <w:tcMar>
              <w:left w:w="0" w:type="dxa"/>
            </w:tcMar>
            <w:vAlign w:val="center"/>
          </w:tcPr>
          <w:p w14:paraId="2D27A554" w14:textId="77777777" w:rsidR="000251AD" w:rsidRPr="00AA57AC" w:rsidRDefault="000251AD" w:rsidP="00AA57AC">
            <w:pPr>
              <w:jc w:val="center"/>
              <w:rPr>
                <w:sz w:val="21"/>
                <w:szCs w:val="21"/>
              </w:rPr>
            </w:pPr>
            <w:r w:rsidRPr="00AA57AC">
              <w:rPr>
                <w:sz w:val="21"/>
                <w:szCs w:val="21"/>
              </w:rPr>
              <w:t>10</w:t>
            </w:r>
          </w:p>
        </w:tc>
        <w:tc>
          <w:tcPr>
            <w:tcW w:w="685" w:type="dxa"/>
            <w:tcBorders>
              <w:top w:val="single" w:sz="12" w:space="0" w:color="auto"/>
            </w:tcBorders>
            <w:vAlign w:val="center"/>
          </w:tcPr>
          <w:p w14:paraId="64FE55D0" w14:textId="77777777" w:rsidR="000251AD" w:rsidRPr="00AA57AC" w:rsidRDefault="000251AD" w:rsidP="00AA57AC">
            <w:pPr>
              <w:jc w:val="center"/>
              <w:rPr>
                <w:i/>
                <w:iCs/>
              </w:rPr>
            </w:pPr>
            <w:r w:rsidRPr="00AA57AC">
              <w:rPr>
                <w:i/>
                <w:iCs/>
                <w:sz w:val="22"/>
              </w:rPr>
              <w:t>25,0</w:t>
            </w:r>
          </w:p>
        </w:tc>
      </w:tr>
      <w:tr w:rsidR="000251AD" w:rsidRPr="00AA57AC" w14:paraId="554969EE" w14:textId="77777777" w:rsidTr="00AA57AC">
        <w:trPr>
          <w:trHeight w:val="340"/>
        </w:trPr>
        <w:tc>
          <w:tcPr>
            <w:tcW w:w="1277" w:type="dxa"/>
            <w:vMerge/>
            <w:tcMar>
              <w:left w:w="0" w:type="dxa"/>
              <w:right w:w="28" w:type="dxa"/>
            </w:tcMar>
            <w:vAlign w:val="center"/>
          </w:tcPr>
          <w:p w14:paraId="02F8792A" w14:textId="77777777" w:rsidR="000251AD" w:rsidRPr="00AA57AC" w:rsidRDefault="000251AD" w:rsidP="00AA57AC">
            <w:pPr>
              <w:jc w:val="center"/>
              <w:rPr>
                <w:sz w:val="21"/>
                <w:szCs w:val="21"/>
              </w:rPr>
            </w:pPr>
          </w:p>
        </w:tc>
        <w:tc>
          <w:tcPr>
            <w:tcW w:w="959" w:type="dxa"/>
            <w:tcMar>
              <w:left w:w="28" w:type="dxa"/>
              <w:right w:w="28" w:type="dxa"/>
            </w:tcMar>
            <w:vAlign w:val="center"/>
          </w:tcPr>
          <w:p w14:paraId="114CFB28" w14:textId="77777777" w:rsidR="000251AD" w:rsidRPr="00AA57AC" w:rsidRDefault="000251AD" w:rsidP="00AA57AC">
            <w:pPr>
              <w:jc w:val="center"/>
              <w:rPr>
                <w:sz w:val="21"/>
                <w:szCs w:val="21"/>
              </w:rPr>
            </w:pPr>
            <w:r w:rsidRPr="00AA57AC">
              <w:rPr>
                <w:sz w:val="21"/>
                <w:szCs w:val="21"/>
              </w:rPr>
              <w:t>УК-2</w:t>
            </w:r>
          </w:p>
        </w:tc>
        <w:tc>
          <w:tcPr>
            <w:tcW w:w="1309" w:type="dxa"/>
            <w:tcMar>
              <w:left w:w="0" w:type="dxa"/>
            </w:tcMar>
            <w:vAlign w:val="center"/>
          </w:tcPr>
          <w:p w14:paraId="514BD82B" w14:textId="77777777" w:rsidR="000251AD" w:rsidRPr="00AA57AC" w:rsidRDefault="000251AD" w:rsidP="00AA57AC">
            <w:pPr>
              <w:jc w:val="center"/>
              <w:rPr>
                <w:sz w:val="21"/>
                <w:szCs w:val="21"/>
              </w:rPr>
            </w:pPr>
          </w:p>
        </w:tc>
        <w:tc>
          <w:tcPr>
            <w:tcW w:w="1417" w:type="dxa"/>
            <w:tcMar>
              <w:left w:w="28" w:type="dxa"/>
              <w:right w:w="28" w:type="dxa"/>
            </w:tcMar>
            <w:vAlign w:val="center"/>
          </w:tcPr>
          <w:p w14:paraId="65B0C1A9" w14:textId="77777777" w:rsidR="000251AD" w:rsidRPr="00AA57AC" w:rsidRDefault="000251AD" w:rsidP="00AA57AC">
            <w:pPr>
              <w:jc w:val="center"/>
              <w:rPr>
                <w:sz w:val="21"/>
                <w:szCs w:val="21"/>
              </w:rPr>
            </w:pPr>
            <w:r w:rsidRPr="00AA57AC">
              <w:rPr>
                <w:sz w:val="21"/>
                <w:szCs w:val="21"/>
              </w:rPr>
              <w:t>2</w:t>
            </w:r>
          </w:p>
        </w:tc>
        <w:tc>
          <w:tcPr>
            <w:tcW w:w="1418" w:type="dxa"/>
            <w:tcMar>
              <w:left w:w="0" w:type="dxa"/>
            </w:tcMar>
            <w:vAlign w:val="center"/>
          </w:tcPr>
          <w:p w14:paraId="49025AA5" w14:textId="77777777" w:rsidR="000251AD" w:rsidRPr="00AA57AC" w:rsidRDefault="000251AD" w:rsidP="00AA57AC">
            <w:pPr>
              <w:jc w:val="center"/>
              <w:rPr>
                <w:sz w:val="21"/>
                <w:szCs w:val="21"/>
              </w:rPr>
            </w:pPr>
            <w:r w:rsidRPr="00AA57AC">
              <w:rPr>
                <w:sz w:val="21"/>
                <w:szCs w:val="21"/>
              </w:rPr>
              <w:t>1</w:t>
            </w:r>
          </w:p>
        </w:tc>
        <w:tc>
          <w:tcPr>
            <w:tcW w:w="1134" w:type="dxa"/>
            <w:tcMar>
              <w:left w:w="0" w:type="dxa"/>
            </w:tcMar>
            <w:vAlign w:val="center"/>
          </w:tcPr>
          <w:p w14:paraId="7A5C3525" w14:textId="77777777" w:rsidR="000251AD" w:rsidRPr="00AA57AC" w:rsidRDefault="000251AD" w:rsidP="00AA57AC">
            <w:pPr>
              <w:jc w:val="center"/>
              <w:rPr>
                <w:sz w:val="21"/>
                <w:szCs w:val="21"/>
              </w:rPr>
            </w:pPr>
          </w:p>
        </w:tc>
        <w:tc>
          <w:tcPr>
            <w:tcW w:w="1134" w:type="dxa"/>
            <w:tcMar>
              <w:left w:w="0" w:type="dxa"/>
            </w:tcMar>
            <w:vAlign w:val="center"/>
          </w:tcPr>
          <w:p w14:paraId="3E6FB80A" w14:textId="77777777" w:rsidR="000251AD" w:rsidRPr="00AA57AC" w:rsidRDefault="000251AD" w:rsidP="00AA57AC">
            <w:pPr>
              <w:jc w:val="center"/>
              <w:rPr>
                <w:sz w:val="21"/>
                <w:szCs w:val="21"/>
              </w:rPr>
            </w:pPr>
          </w:p>
        </w:tc>
        <w:tc>
          <w:tcPr>
            <w:tcW w:w="969" w:type="dxa"/>
            <w:tcMar>
              <w:left w:w="0" w:type="dxa"/>
            </w:tcMar>
            <w:vAlign w:val="center"/>
          </w:tcPr>
          <w:p w14:paraId="5EF42B2D"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58294B7E" w14:textId="77777777" w:rsidR="000251AD" w:rsidRPr="00AA57AC" w:rsidRDefault="000251AD" w:rsidP="00AA57AC">
            <w:pPr>
              <w:jc w:val="center"/>
              <w:rPr>
                <w:sz w:val="21"/>
                <w:szCs w:val="21"/>
              </w:rPr>
            </w:pPr>
            <w:r w:rsidRPr="00AA57AC">
              <w:rPr>
                <w:sz w:val="21"/>
                <w:szCs w:val="21"/>
              </w:rPr>
              <w:t>5</w:t>
            </w:r>
          </w:p>
        </w:tc>
        <w:tc>
          <w:tcPr>
            <w:tcW w:w="685" w:type="dxa"/>
            <w:vAlign w:val="center"/>
          </w:tcPr>
          <w:p w14:paraId="4341FB10" w14:textId="77777777" w:rsidR="000251AD" w:rsidRPr="00AA57AC" w:rsidRDefault="000251AD" w:rsidP="00AA57AC">
            <w:pPr>
              <w:jc w:val="center"/>
              <w:rPr>
                <w:i/>
                <w:iCs/>
                <w:highlight w:val="green"/>
              </w:rPr>
            </w:pPr>
            <w:r w:rsidRPr="00AA57AC">
              <w:rPr>
                <w:i/>
                <w:iCs/>
                <w:sz w:val="22"/>
              </w:rPr>
              <w:t>12,5</w:t>
            </w:r>
          </w:p>
        </w:tc>
      </w:tr>
      <w:tr w:rsidR="000251AD" w:rsidRPr="00AA57AC" w14:paraId="481B1201" w14:textId="77777777" w:rsidTr="00AA57AC">
        <w:trPr>
          <w:trHeight w:val="340"/>
        </w:trPr>
        <w:tc>
          <w:tcPr>
            <w:tcW w:w="1277" w:type="dxa"/>
            <w:vMerge/>
            <w:tcMar>
              <w:left w:w="0" w:type="dxa"/>
              <w:right w:w="28" w:type="dxa"/>
            </w:tcMar>
            <w:vAlign w:val="center"/>
          </w:tcPr>
          <w:p w14:paraId="7C71B67C" w14:textId="77777777" w:rsidR="000251AD" w:rsidRPr="00AA57AC" w:rsidRDefault="000251AD" w:rsidP="00AA57AC">
            <w:pPr>
              <w:jc w:val="center"/>
              <w:rPr>
                <w:sz w:val="21"/>
                <w:szCs w:val="21"/>
              </w:rPr>
            </w:pPr>
          </w:p>
        </w:tc>
        <w:tc>
          <w:tcPr>
            <w:tcW w:w="959" w:type="dxa"/>
            <w:tcMar>
              <w:left w:w="28" w:type="dxa"/>
              <w:right w:w="28" w:type="dxa"/>
            </w:tcMar>
            <w:vAlign w:val="center"/>
          </w:tcPr>
          <w:p w14:paraId="3172A9E2" w14:textId="77777777" w:rsidR="000251AD" w:rsidRPr="00AA57AC" w:rsidRDefault="000251AD" w:rsidP="00AA57AC">
            <w:pPr>
              <w:jc w:val="center"/>
              <w:rPr>
                <w:sz w:val="21"/>
                <w:szCs w:val="21"/>
              </w:rPr>
            </w:pPr>
            <w:r w:rsidRPr="00AA57AC">
              <w:rPr>
                <w:sz w:val="21"/>
                <w:szCs w:val="21"/>
              </w:rPr>
              <w:t>УК-3</w:t>
            </w:r>
          </w:p>
        </w:tc>
        <w:tc>
          <w:tcPr>
            <w:tcW w:w="1309" w:type="dxa"/>
            <w:tcMar>
              <w:left w:w="0" w:type="dxa"/>
            </w:tcMar>
            <w:vAlign w:val="center"/>
          </w:tcPr>
          <w:p w14:paraId="16EC203E" w14:textId="77777777" w:rsidR="000251AD" w:rsidRPr="00AA57AC" w:rsidRDefault="000251AD" w:rsidP="00AA57AC">
            <w:pPr>
              <w:jc w:val="center"/>
              <w:rPr>
                <w:sz w:val="21"/>
                <w:szCs w:val="21"/>
              </w:rPr>
            </w:pPr>
          </w:p>
        </w:tc>
        <w:tc>
          <w:tcPr>
            <w:tcW w:w="1417" w:type="dxa"/>
            <w:tcMar>
              <w:left w:w="28" w:type="dxa"/>
              <w:right w:w="28" w:type="dxa"/>
            </w:tcMar>
            <w:vAlign w:val="center"/>
          </w:tcPr>
          <w:p w14:paraId="7B9D9587" w14:textId="77777777" w:rsidR="000251AD" w:rsidRPr="00AA57AC" w:rsidRDefault="000251AD" w:rsidP="00AA57AC">
            <w:pPr>
              <w:jc w:val="center"/>
              <w:rPr>
                <w:sz w:val="21"/>
                <w:szCs w:val="21"/>
              </w:rPr>
            </w:pPr>
            <w:r w:rsidRPr="00AA57AC">
              <w:rPr>
                <w:sz w:val="21"/>
                <w:szCs w:val="21"/>
              </w:rPr>
              <w:t>2</w:t>
            </w:r>
          </w:p>
        </w:tc>
        <w:tc>
          <w:tcPr>
            <w:tcW w:w="1418" w:type="dxa"/>
            <w:tcMar>
              <w:left w:w="0" w:type="dxa"/>
            </w:tcMar>
            <w:vAlign w:val="center"/>
          </w:tcPr>
          <w:p w14:paraId="677E6649"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7726DD4D" w14:textId="77777777" w:rsidR="000251AD" w:rsidRPr="00AA57AC" w:rsidRDefault="000251AD" w:rsidP="00AA57AC">
            <w:pPr>
              <w:jc w:val="center"/>
              <w:rPr>
                <w:sz w:val="21"/>
                <w:szCs w:val="21"/>
              </w:rPr>
            </w:pPr>
          </w:p>
        </w:tc>
        <w:tc>
          <w:tcPr>
            <w:tcW w:w="1134" w:type="dxa"/>
            <w:tcMar>
              <w:left w:w="0" w:type="dxa"/>
            </w:tcMar>
            <w:vAlign w:val="center"/>
          </w:tcPr>
          <w:p w14:paraId="2904CA8F" w14:textId="77777777" w:rsidR="000251AD" w:rsidRPr="00AA57AC" w:rsidRDefault="000251AD" w:rsidP="00AA57AC">
            <w:pPr>
              <w:jc w:val="center"/>
              <w:rPr>
                <w:sz w:val="21"/>
                <w:szCs w:val="21"/>
              </w:rPr>
            </w:pPr>
          </w:p>
        </w:tc>
        <w:tc>
          <w:tcPr>
            <w:tcW w:w="969" w:type="dxa"/>
            <w:tcMar>
              <w:left w:w="0" w:type="dxa"/>
            </w:tcMar>
            <w:vAlign w:val="center"/>
          </w:tcPr>
          <w:p w14:paraId="37DBA5E5"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007802C9" w14:textId="77777777" w:rsidR="000251AD" w:rsidRPr="00AA57AC" w:rsidRDefault="000251AD" w:rsidP="00AA57AC">
            <w:pPr>
              <w:jc w:val="center"/>
              <w:rPr>
                <w:sz w:val="21"/>
                <w:szCs w:val="21"/>
              </w:rPr>
            </w:pPr>
            <w:r w:rsidRPr="00AA57AC">
              <w:rPr>
                <w:sz w:val="21"/>
                <w:szCs w:val="21"/>
              </w:rPr>
              <w:t>6</w:t>
            </w:r>
          </w:p>
        </w:tc>
        <w:tc>
          <w:tcPr>
            <w:tcW w:w="685" w:type="dxa"/>
            <w:vAlign w:val="center"/>
          </w:tcPr>
          <w:p w14:paraId="170F7C2A" w14:textId="77777777" w:rsidR="000251AD" w:rsidRPr="00AA57AC" w:rsidRDefault="000251AD" w:rsidP="00AA57AC">
            <w:pPr>
              <w:jc w:val="center"/>
              <w:rPr>
                <w:i/>
                <w:iCs/>
              </w:rPr>
            </w:pPr>
            <w:r w:rsidRPr="00AA57AC">
              <w:rPr>
                <w:i/>
                <w:iCs/>
                <w:sz w:val="22"/>
              </w:rPr>
              <w:t>15,0</w:t>
            </w:r>
          </w:p>
        </w:tc>
      </w:tr>
      <w:tr w:rsidR="000251AD" w:rsidRPr="00AA57AC" w14:paraId="1E6768FB" w14:textId="77777777" w:rsidTr="00AA57AC">
        <w:trPr>
          <w:trHeight w:val="340"/>
        </w:trPr>
        <w:tc>
          <w:tcPr>
            <w:tcW w:w="1277" w:type="dxa"/>
            <w:vMerge/>
            <w:tcMar>
              <w:left w:w="0" w:type="dxa"/>
              <w:right w:w="28" w:type="dxa"/>
            </w:tcMar>
            <w:vAlign w:val="center"/>
          </w:tcPr>
          <w:p w14:paraId="518E7EED" w14:textId="77777777" w:rsidR="000251AD" w:rsidRPr="00AA57AC" w:rsidRDefault="000251AD" w:rsidP="00AA57AC">
            <w:pPr>
              <w:jc w:val="center"/>
              <w:rPr>
                <w:sz w:val="21"/>
                <w:szCs w:val="21"/>
              </w:rPr>
            </w:pPr>
          </w:p>
        </w:tc>
        <w:tc>
          <w:tcPr>
            <w:tcW w:w="959" w:type="dxa"/>
            <w:tcMar>
              <w:left w:w="28" w:type="dxa"/>
              <w:right w:w="28" w:type="dxa"/>
            </w:tcMar>
            <w:vAlign w:val="center"/>
          </w:tcPr>
          <w:p w14:paraId="62A82210" w14:textId="77777777" w:rsidR="000251AD" w:rsidRPr="00AA57AC" w:rsidRDefault="000251AD" w:rsidP="00AA57AC">
            <w:pPr>
              <w:jc w:val="center"/>
              <w:rPr>
                <w:sz w:val="21"/>
                <w:szCs w:val="21"/>
              </w:rPr>
            </w:pPr>
            <w:r w:rsidRPr="00AA57AC">
              <w:rPr>
                <w:sz w:val="21"/>
                <w:szCs w:val="21"/>
              </w:rPr>
              <w:t>УК-4</w:t>
            </w:r>
          </w:p>
        </w:tc>
        <w:tc>
          <w:tcPr>
            <w:tcW w:w="1309" w:type="dxa"/>
            <w:tcMar>
              <w:left w:w="0" w:type="dxa"/>
            </w:tcMar>
            <w:vAlign w:val="center"/>
          </w:tcPr>
          <w:p w14:paraId="672FA317" w14:textId="77777777" w:rsidR="000251AD" w:rsidRPr="00AA57AC" w:rsidRDefault="000251AD" w:rsidP="00AA57AC">
            <w:pPr>
              <w:jc w:val="center"/>
              <w:rPr>
                <w:sz w:val="21"/>
                <w:szCs w:val="21"/>
              </w:rPr>
            </w:pPr>
          </w:p>
        </w:tc>
        <w:tc>
          <w:tcPr>
            <w:tcW w:w="1417" w:type="dxa"/>
            <w:tcMar>
              <w:left w:w="28" w:type="dxa"/>
              <w:right w:w="28" w:type="dxa"/>
            </w:tcMar>
            <w:vAlign w:val="center"/>
          </w:tcPr>
          <w:p w14:paraId="29909D0C" w14:textId="77777777" w:rsidR="000251AD" w:rsidRPr="00AA57AC" w:rsidRDefault="000251AD" w:rsidP="00AA57AC">
            <w:pPr>
              <w:jc w:val="center"/>
              <w:rPr>
                <w:sz w:val="21"/>
                <w:szCs w:val="21"/>
              </w:rPr>
            </w:pPr>
            <w:r w:rsidRPr="00AA57AC">
              <w:rPr>
                <w:sz w:val="21"/>
                <w:szCs w:val="21"/>
              </w:rPr>
              <w:t>3</w:t>
            </w:r>
          </w:p>
        </w:tc>
        <w:tc>
          <w:tcPr>
            <w:tcW w:w="1418" w:type="dxa"/>
            <w:tcMar>
              <w:left w:w="0" w:type="dxa"/>
            </w:tcMar>
            <w:vAlign w:val="center"/>
          </w:tcPr>
          <w:p w14:paraId="2BE59A38"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225A2D6A"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788CF187" w14:textId="77777777" w:rsidR="000251AD" w:rsidRPr="00AA57AC" w:rsidRDefault="000251AD" w:rsidP="00AA57AC">
            <w:pPr>
              <w:jc w:val="center"/>
              <w:rPr>
                <w:sz w:val="21"/>
                <w:szCs w:val="21"/>
              </w:rPr>
            </w:pPr>
          </w:p>
        </w:tc>
        <w:tc>
          <w:tcPr>
            <w:tcW w:w="969" w:type="dxa"/>
            <w:tcMar>
              <w:left w:w="0" w:type="dxa"/>
            </w:tcMar>
            <w:vAlign w:val="center"/>
          </w:tcPr>
          <w:p w14:paraId="521AC6D2"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684A4D03" w14:textId="77777777" w:rsidR="000251AD" w:rsidRPr="00AA57AC" w:rsidRDefault="000251AD" w:rsidP="00AA57AC">
            <w:pPr>
              <w:jc w:val="center"/>
              <w:rPr>
                <w:sz w:val="21"/>
                <w:szCs w:val="21"/>
              </w:rPr>
            </w:pPr>
            <w:r w:rsidRPr="00AA57AC">
              <w:rPr>
                <w:sz w:val="21"/>
                <w:szCs w:val="21"/>
              </w:rPr>
              <w:t>9</w:t>
            </w:r>
          </w:p>
        </w:tc>
        <w:tc>
          <w:tcPr>
            <w:tcW w:w="685" w:type="dxa"/>
            <w:vAlign w:val="center"/>
          </w:tcPr>
          <w:p w14:paraId="05796D6C" w14:textId="77777777" w:rsidR="000251AD" w:rsidRPr="00AA57AC" w:rsidRDefault="000251AD" w:rsidP="00AA57AC">
            <w:pPr>
              <w:jc w:val="center"/>
              <w:rPr>
                <w:i/>
                <w:iCs/>
              </w:rPr>
            </w:pPr>
            <w:r w:rsidRPr="00AA57AC">
              <w:rPr>
                <w:i/>
                <w:iCs/>
                <w:sz w:val="22"/>
              </w:rPr>
              <w:t>32,1</w:t>
            </w:r>
          </w:p>
        </w:tc>
      </w:tr>
      <w:tr w:rsidR="000251AD" w:rsidRPr="00AA57AC" w14:paraId="2D170877" w14:textId="77777777" w:rsidTr="00AA57AC">
        <w:trPr>
          <w:trHeight w:val="340"/>
        </w:trPr>
        <w:tc>
          <w:tcPr>
            <w:tcW w:w="1277" w:type="dxa"/>
            <w:vMerge/>
            <w:tcMar>
              <w:left w:w="0" w:type="dxa"/>
              <w:right w:w="28" w:type="dxa"/>
            </w:tcMar>
            <w:vAlign w:val="center"/>
          </w:tcPr>
          <w:p w14:paraId="00332720" w14:textId="77777777" w:rsidR="000251AD" w:rsidRPr="00AA57AC" w:rsidRDefault="000251AD" w:rsidP="00AA57AC">
            <w:pPr>
              <w:jc w:val="center"/>
              <w:rPr>
                <w:sz w:val="21"/>
                <w:szCs w:val="21"/>
              </w:rPr>
            </w:pPr>
          </w:p>
        </w:tc>
        <w:tc>
          <w:tcPr>
            <w:tcW w:w="959" w:type="dxa"/>
            <w:tcMar>
              <w:left w:w="28" w:type="dxa"/>
              <w:right w:w="28" w:type="dxa"/>
            </w:tcMar>
            <w:vAlign w:val="center"/>
          </w:tcPr>
          <w:p w14:paraId="4570A41B" w14:textId="77777777" w:rsidR="000251AD" w:rsidRPr="00AA57AC" w:rsidRDefault="000251AD" w:rsidP="00AA57AC">
            <w:pPr>
              <w:jc w:val="center"/>
              <w:rPr>
                <w:sz w:val="21"/>
                <w:szCs w:val="21"/>
              </w:rPr>
            </w:pPr>
            <w:r w:rsidRPr="00AA57AC">
              <w:rPr>
                <w:sz w:val="21"/>
                <w:szCs w:val="21"/>
              </w:rPr>
              <w:t>УК-5</w:t>
            </w:r>
          </w:p>
        </w:tc>
        <w:tc>
          <w:tcPr>
            <w:tcW w:w="1309" w:type="dxa"/>
            <w:tcMar>
              <w:left w:w="0" w:type="dxa"/>
            </w:tcMar>
            <w:vAlign w:val="center"/>
          </w:tcPr>
          <w:p w14:paraId="0D548378" w14:textId="77777777" w:rsidR="000251AD" w:rsidRPr="00AA57AC" w:rsidRDefault="000251AD" w:rsidP="00AA57AC">
            <w:pPr>
              <w:jc w:val="center"/>
              <w:rPr>
                <w:sz w:val="21"/>
                <w:szCs w:val="21"/>
              </w:rPr>
            </w:pPr>
          </w:p>
        </w:tc>
        <w:tc>
          <w:tcPr>
            <w:tcW w:w="1417" w:type="dxa"/>
            <w:tcMar>
              <w:left w:w="28" w:type="dxa"/>
              <w:right w:w="28" w:type="dxa"/>
            </w:tcMar>
            <w:vAlign w:val="center"/>
          </w:tcPr>
          <w:p w14:paraId="7E44446B" w14:textId="77777777" w:rsidR="000251AD" w:rsidRPr="00AA57AC" w:rsidRDefault="000251AD" w:rsidP="00AA57AC">
            <w:pPr>
              <w:jc w:val="center"/>
              <w:rPr>
                <w:sz w:val="21"/>
                <w:szCs w:val="21"/>
              </w:rPr>
            </w:pPr>
            <w:r w:rsidRPr="00AA57AC">
              <w:rPr>
                <w:sz w:val="21"/>
                <w:szCs w:val="21"/>
              </w:rPr>
              <w:t>1</w:t>
            </w:r>
          </w:p>
        </w:tc>
        <w:tc>
          <w:tcPr>
            <w:tcW w:w="1418" w:type="dxa"/>
            <w:tcMar>
              <w:left w:w="0" w:type="dxa"/>
            </w:tcMar>
            <w:vAlign w:val="center"/>
          </w:tcPr>
          <w:p w14:paraId="1C01B50F" w14:textId="77777777" w:rsidR="000251AD" w:rsidRPr="00AA57AC" w:rsidRDefault="000251AD" w:rsidP="00AA57AC">
            <w:pPr>
              <w:jc w:val="center"/>
              <w:rPr>
                <w:sz w:val="21"/>
                <w:szCs w:val="21"/>
              </w:rPr>
            </w:pPr>
            <w:r w:rsidRPr="00AA57AC">
              <w:rPr>
                <w:sz w:val="21"/>
                <w:szCs w:val="21"/>
              </w:rPr>
              <w:t>0</w:t>
            </w:r>
          </w:p>
        </w:tc>
        <w:tc>
          <w:tcPr>
            <w:tcW w:w="1134" w:type="dxa"/>
            <w:tcMar>
              <w:left w:w="0" w:type="dxa"/>
            </w:tcMar>
            <w:vAlign w:val="center"/>
          </w:tcPr>
          <w:p w14:paraId="088BC16A"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7487C57D" w14:textId="77777777" w:rsidR="000251AD" w:rsidRPr="00AA57AC" w:rsidRDefault="000251AD" w:rsidP="00AA57AC">
            <w:pPr>
              <w:jc w:val="center"/>
              <w:rPr>
                <w:sz w:val="21"/>
                <w:szCs w:val="21"/>
              </w:rPr>
            </w:pPr>
            <w:r w:rsidRPr="00AA57AC">
              <w:rPr>
                <w:sz w:val="21"/>
                <w:szCs w:val="21"/>
              </w:rPr>
              <w:t>7</w:t>
            </w:r>
          </w:p>
        </w:tc>
        <w:tc>
          <w:tcPr>
            <w:tcW w:w="969" w:type="dxa"/>
            <w:tcMar>
              <w:left w:w="0" w:type="dxa"/>
            </w:tcMar>
            <w:vAlign w:val="center"/>
          </w:tcPr>
          <w:p w14:paraId="17B03F47" w14:textId="77777777" w:rsidR="000251AD" w:rsidRPr="00AA57AC" w:rsidRDefault="000251AD" w:rsidP="00AA57AC">
            <w:pPr>
              <w:jc w:val="center"/>
              <w:rPr>
                <w:sz w:val="21"/>
                <w:szCs w:val="21"/>
              </w:rPr>
            </w:pPr>
            <w:r w:rsidRPr="00AA57AC">
              <w:rPr>
                <w:sz w:val="21"/>
                <w:szCs w:val="21"/>
              </w:rPr>
              <w:t>4</w:t>
            </w:r>
          </w:p>
        </w:tc>
        <w:tc>
          <w:tcPr>
            <w:tcW w:w="732" w:type="dxa"/>
            <w:tcMar>
              <w:left w:w="0" w:type="dxa"/>
            </w:tcMar>
            <w:vAlign w:val="center"/>
          </w:tcPr>
          <w:p w14:paraId="5F784BCD" w14:textId="77777777" w:rsidR="000251AD" w:rsidRPr="00AA57AC" w:rsidRDefault="000251AD" w:rsidP="00AA57AC">
            <w:pPr>
              <w:jc w:val="center"/>
              <w:rPr>
                <w:sz w:val="21"/>
                <w:szCs w:val="21"/>
              </w:rPr>
            </w:pPr>
            <w:r w:rsidRPr="00AA57AC">
              <w:rPr>
                <w:sz w:val="21"/>
                <w:szCs w:val="21"/>
              </w:rPr>
              <w:t>14</w:t>
            </w:r>
          </w:p>
        </w:tc>
        <w:tc>
          <w:tcPr>
            <w:tcW w:w="685" w:type="dxa"/>
            <w:vAlign w:val="center"/>
          </w:tcPr>
          <w:p w14:paraId="2500DC7A" w14:textId="77777777" w:rsidR="000251AD" w:rsidRPr="00AA57AC" w:rsidRDefault="000251AD" w:rsidP="00AA57AC">
            <w:pPr>
              <w:jc w:val="center"/>
              <w:rPr>
                <w:i/>
                <w:iCs/>
              </w:rPr>
            </w:pPr>
            <w:r w:rsidRPr="00AA57AC">
              <w:rPr>
                <w:i/>
                <w:iCs/>
                <w:sz w:val="22"/>
              </w:rPr>
              <w:t>35,0</w:t>
            </w:r>
          </w:p>
        </w:tc>
      </w:tr>
      <w:tr w:rsidR="000251AD" w:rsidRPr="00AA57AC" w14:paraId="7681BBF9" w14:textId="77777777" w:rsidTr="00AA57AC">
        <w:trPr>
          <w:trHeight w:val="340"/>
        </w:trPr>
        <w:tc>
          <w:tcPr>
            <w:tcW w:w="1277" w:type="dxa"/>
            <w:vMerge/>
            <w:tcMar>
              <w:left w:w="0" w:type="dxa"/>
              <w:right w:w="28" w:type="dxa"/>
            </w:tcMar>
            <w:vAlign w:val="center"/>
          </w:tcPr>
          <w:p w14:paraId="67AC9665" w14:textId="77777777" w:rsidR="000251AD" w:rsidRPr="00AA57AC" w:rsidRDefault="000251AD" w:rsidP="00AA57AC">
            <w:pPr>
              <w:jc w:val="center"/>
              <w:rPr>
                <w:sz w:val="21"/>
                <w:szCs w:val="21"/>
              </w:rPr>
            </w:pPr>
          </w:p>
        </w:tc>
        <w:tc>
          <w:tcPr>
            <w:tcW w:w="959" w:type="dxa"/>
            <w:tcMar>
              <w:left w:w="28" w:type="dxa"/>
              <w:right w:w="28" w:type="dxa"/>
            </w:tcMar>
            <w:vAlign w:val="center"/>
          </w:tcPr>
          <w:p w14:paraId="6312805F" w14:textId="77777777" w:rsidR="000251AD" w:rsidRPr="00AA57AC" w:rsidRDefault="000251AD" w:rsidP="00AA57AC">
            <w:pPr>
              <w:jc w:val="center"/>
              <w:rPr>
                <w:sz w:val="21"/>
                <w:szCs w:val="21"/>
              </w:rPr>
            </w:pPr>
            <w:r w:rsidRPr="00AA57AC">
              <w:rPr>
                <w:sz w:val="21"/>
                <w:szCs w:val="21"/>
              </w:rPr>
              <w:t>УК-6</w:t>
            </w:r>
          </w:p>
        </w:tc>
        <w:tc>
          <w:tcPr>
            <w:tcW w:w="1309" w:type="dxa"/>
            <w:tcMar>
              <w:left w:w="0" w:type="dxa"/>
            </w:tcMar>
            <w:vAlign w:val="center"/>
          </w:tcPr>
          <w:p w14:paraId="57D3BAFD" w14:textId="77777777" w:rsidR="000251AD" w:rsidRPr="00AA57AC" w:rsidRDefault="000251AD" w:rsidP="00AA57AC">
            <w:pPr>
              <w:jc w:val="center"/>
              <w:rPr>
                <w:sz w:val="21"/>
                <w:szCs w:val="21"/>
              </w:rPr>
            </w:pPr>
          </w:p>
        </w:tc>
        <w:tc>
          <w:tcPr>
            <w:tcW w:w="1417" w:type="dxa"/>
            <w:tcMar>
              <w:left w:w="28" w:type="dxa"/>
              <w:right w:w="28" w:type="dxa"/>
            </w:tcMar>
            <w:vAlign w:val="center"/>
          </w:tcPr>
          <w:p w14:paraId="70B96D20" w14:textId="77777777" w:rsidR="000251AD" w:rsidRPr="00AA57AC" w:rsidRDefault="000251AD" w:rsidP="00AA57AC">
            <w:pPr>
              <w:jc w:val="center"/>
              <w:rPr>
                <w:sz w:val="21"/>
                <w:szCs w:val="21"/>
              </w:rPr>
            </w:pPr>
          </w:p>
        </w:tc>
        <w:tc>
          <w:tcPr>
            <w:tcW w:w="1418" w:type="dxa"/>
            <w:tcMar>
              <w:left w:w="0" w:type="dxa"/>
            </w:tcMar>
            <w:vAlign w:val="center"/>
          </w:tcPr>
          <w:p w14:paraId="149C5013" w14:textId="77777777" w:rsidR="000251AD" w:rsidRPr="00AA57AC" w:rsidRDefault="000251AD" w:rsidP="00AA57AC">
            <w:pPr>
              <w:jc w:val="center"/>
              <w:rPr>
                <w:sz w:val="21"/>
                <w:szCs w:val="21"/>
              </w:rPr>
            </w:pPr>
            <w:r w:rsidRPr="00AA57AC">
              <w:rPr>
                <w:sz w:val="21"/>
                <w:szCs w:val="21"/>
              </w:rPr>
              <w:t>1</w:t>
            </w:r>
          </w:p>
        </w:tc>
        <w:tc>
          <w:tcPr>
            <w:tcW w:w="1134" w:type="dxa"/>
            <w:tcMar>
              <w:left w:w="0" w:type="dxa"/>
            </w:tcMar>
            <w:vAlign w:val="center"/>
          </w:tcPr>
          <w:p w14:paraId="4BB8AEA9" w14:textId="77777777" w:rsidR="000251AD" w:rsidRPr="00AA57AC" w:rsidRDefault="000251AD" w:rsidP="00AA57AC">
            <w:pPr>
              <w:jc w:val="center"/>
              <w:rPr>
                <w:sz w:val="21"/>
                <w:szCs w:val="21"/>
              </w:rPr>
            </w:pPr>
          </w:p>
        </w:tc>
        <w:tc>
          <w:tcPr>
            <w:tcW w:w="1134" w:type="dxa"/>
            <w:tcMar>
              <w:left w:w="0" w:type="dxa"/>
            </w:tcMar>
            <w:vAlign w:val="center"/>
          </w:tcPr>
          <w:p w14:paraId="0711675C" w14:textId="77777777" w:rsidR="000251AD" w:rsidRPr="00AA57AC" w:rsidRDefault="000251AD" w:rsidP="00AA57AC">
            <w:pPr>
              <w:jc w:val="center"/>
              <w:rPr>
                <w:sz w:val="21"/>
                <w:szCs w:val="21"/>
              </w:rPr>
            </w:pPr>
            <w:r w:rsidRPr="00AA57AC">
              <w:rPr>
                <w:sz w:val="21"/>
                <w:szCs w:val="21"/>
              </w:rPr>
              <w:t>4</w:t>
            </w:r>
          </w:p>
        </w:tc>
        <w:tc>
          <w:tcPr>
            <w:tcW w:w="969" w:type="dxa"/>
            <w:tcMar>
              <w:left w:w="0" w:type="dxa"/>
            </w:tcMar>
            <w:vAlign w:val="center"/>
          </w:tcPr>
          <w:p w14:paraId="41B6DF5B" w14:textId="77777777" w:rsidR="000251AD" w:rsidRPr="00AA57AC" w:rsidRDefault="000251AD" w:rsidP="00AA57AC">
            <w:pPr>
              <w:jc w:val="center"/>
              <w:rPr>
                <w:sz w:val="21"/>
                <w:szCs w:val="21"/>
              </w:rPr>
            </w:pPr>
          </w:p>
        </w:tc>
        <w:tc>
          <w:tcPr>
            <w:tcW w:w="732" w:type="dxa"/>
            <w:tcMar>
              <w:left w:w="0" w:type="dxa"/>
            </w:tcMar>
            <w:vAlign w:val="center"/>
          </w:tcPr>
          <w:p w14:paraId="1FA382F9" w14:textId="77777777" w:rsidR="000251AD" w:rsidRPr="00AA57AC" w:rsidRDefault="000251AD" w:rsidP="00AA57AC">
            <w:pPr>
              <w:jc w:val="center"/>
              <w:rPr>
                <w:sz w:val="21"/>
                <w:szCs w:val="21"/>
              </w:rPr>
            </w:pPr>
            <w:r w:rsidRPr="00AA57AC">
              <w:rPr>
                <w:sz w:val="21"/>
                <w:szCs w:val="21"/>
              </w:rPr>
              <w:t>5</w:t>
            </w:r>
          </w:p>
        </w:tc>
        <w:tc>
          <w:tcPr>
            <w:tcW w:w="685" w:type="dxa"/>
            <w:vAlign w:val="center"/>
          </w:tcPr>
          <w:p w14:paraId="5EE446EC" w14:textId="77777777" w:rsidR="000251AD" w:rsidRPr="00AA57AC" w:rsidRDefault="000251AD" w:rsidP="00AA57AC">
            <w:pPr>
              <w:jc w:val="center"/>
              <w:rPr>
                <w:i/>
                <w:iCs/>
              </w:rPr>
            </w:pPr>
            <w:r w:rsidRPr="00AA57AC">
              <w:rPr>
                <w:i/>
                <w:iCs/>
                <w:sz w:val="22"/>
              </w:rPr>
              <w:t>16,7</w:t>
            </w:r>
          </w:p>
        </w:tc>
      </w:tr>
      <w:tr w:rsidR="000251AD" w:rsidRPr="00AA57AC" w14:paraId="02CF9DC1" w14:textId="77777777" w:rsidTr="00AA57AC">
        <w:trPr>
          <w:trHeight w:val="340"/>
        </w:trPr>
        <w:tc>
          <w:tcPr>
            <w:tcW w:w="1277" w:type="dxa"/>
            <w:vMerge/>
            <w:tcMar>
              <w:left w:w="0" w:type="dxa"/>
              <w:right w:w="28" w:type="dxa"/>
            </w:tcMar>
            <w:vAlign w:val="center"/>
          </w:tcPr>
          <w:p w14:paraId="6A154367" w14:textId="77777777" w:rsidR="000251AD" w:rsidRPr="00AA57AC" w:rsidRDefault="000251AD" w:rsidP="00AA57AC">
            <w:pPr>
              <w:jc w:val="center"/>
              <w:rPr>
                <w:sz w:val="21"/>
                <w:szCs w:val="21"/>
              </w:rPr>
            </w:pPr>
          </w:p>
        </w:tc>
        <w:tc>
          <w:tcPr>
            <w:tcW w:w="959" w:type="dxa"/>
            <w:tcMar>
              <w:left w:w="28" w:type="dxa"/>
              <w:right w:w="28" w:type="dxa"/>
            </w:tcMar>
            <w:vAlign w:val="center"/>
          </w:tcPr>
          <w:p w14:paraId="4CC7C1AD" w14:textId="77777777" w:rsidR="000251AD" w:rsidRPr="00AA57AC" w:rsidRDefault="000251AD" w:rsidP="00AA57AC">
            <w:pPr>
              <w:jc w:val="center"/>
              <w:rPr>
                <w:sz w:val="21"/>
                <w:szCs w:val="21"/>
              </w:rPr>
            </w:pPr>
            <w:r w:rsidRPr="00AA57AC">
              <w:rPr>
                <w:sz w:val="21"/>
                <w:szCs w:val="21"/>
              </w:rPr>
              <w:t>ОПК-1</w:t>
            </w:r>
          </w:p>
        </w:tc>
        <w:tc>
          <w:tcPr>
            <w:tcW w:w="1309" w:type="dxa"/>
            <w:tcMar>
              <w:left w:w="0" w:type="dxa"/>
            </w:tcMar>
            <w:vAlign w:val="center"/>
          </w:tcPr>
          <w:p w14:paraId="265DDBF9" w14:textId="77777777" w:rsidR="000251AD" w:rsidRPr="00AA57AC" w:rsidRDefault="000251AD" w:rsidP="00AA57AC">
            <w:pPr>
              <w:jc w:val="center"/>
              <w:rPr>
                <w:sz w:val="21"/>
                <w:szCs w:val="21"/>
              </w:rPr>
            </w:pPr>
          </w:p>
        </w:tc>
        <w:tc>
          <w:tcPr>
            <w:tcW w:w="1417" w:type="dxa"/>
            <w:tcMar>
              <w:left w:w="28" w:type="dxa"/>
              <w:right w:w="28" w:type="dxa"/>
            </w:tcMar>
            <w:vAlign w:val="center"/>
          </w:tcPr>
          <w:p w14:paraId="79CC95ED" w14:textId="77777777" w:rsidR="000251AD" w:rsidRPr="00AA57AC" w:rsidRDefault="000251AD" w:rsidP="00AA57AC">
            <w:pPr>
              <w:jc w:val="center"/>
              <w:rPr>
                <w:sz w:val="21"/>
                <w:szCs w:val="21"/>
              </w:rPr>
            </w:pPr>
          </w:p>
        </w:tc>
        <w:tc>
          <w:tcPr>
            <w:tcW w:w="1418" w:type="dxa"/>
            <w:tcMar>
              <w:left w:w="0" w:type="dxa"/>
            </w:tcMar>
            <w:vAlign w:val="center"/>
          </w:tcPr>
          <w:p w14:paraId="38A0A753"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063FE94E"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5CE61A1E" w14:textId="77777777" w:rsidR="000251AD" w:rsidRPr="00AA57AC" w:rsidRDefault="000251AD" w:rsidP="00AA57AC">
            <w:pPr>
              <w:jc w:val="center"/>
              <w:rPr>
                <w:sz w:val="21"/>
                <w:szCs w:val="21"/>
              </w:rPr>
            </w:pPr>
          </w:p>
        </w:tc>
        <w:tc>
          <w:tcPr>
            <w:tcW w:w="969" w:type="dxa"/>
            <w:tcMar>
              <w:left w:w="0" w:type="dxa"/>
            </w:tcMar>
            <w:vAlign w:val="center"/>
          </w:tcPr>
          <w:p w14:paraId="0284E75D"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3FAC94EE" w14:textId="77777777" w:rsidR="000251AD" w:rsidRPr="00AA57AC" w:rsidRDefault="000251AD" w:rsidP="00AA57AC">
            <w:pPr>
              <w:jc w:val="center"/>
              <w:rPr>
                <w:sz w:val="21"/>
                <w:szCs w:val="21"/>
              </w:rPr>
            </w:pPr>
            <w:r w:rsidRPr="00AA57AC">
              <w:rPr>
                <w:sz w:val="21"/>
                <w:szCs w:val="21"/>
              </w:rPr>
              <w:t>8</w:t>
            </w:r>
          </w:p>
        </w:tc>
        <w:tc>
          <w:tcPr>
            <w:tcW w:w="685" w:type="dxa"/>
            <w:vAlign w:val="center"/>
          </w:tcPr>
          <w:p w14:paraId="5ADA4681" w14:textId="77777777" w:rsidR="000251AD" w:rsidRPr="00AA57AC" w:rsidRDefault="000251AD" w:rsidP="00AA57AC">
            <w:pPr>
              <w:jc w:val="center"/>
              <w:rPr>
                <w:i/>
                <w:iCs/>
              </w:rPr>
            </w:pPr>
            <w:r w:rsidRPr="00AA57AC">
              <w:rPr>
                <w:i/>
                <w:iCs/>
                <w:sz w:val="22"/>
              </w:rPr>
              <w:t>20,0</w:t>
            </w:r>
          </w:p>
        </w:tc>
      </w:tr>
      <w:tr w:rsidR="000251AD" w:rsidRPr="00AA57AC" w14:paraId="4F001BBE" w14:textId="77777777" w:rsidTr="00AA57AC">
        <w:trPr>
          <w:trHeight w:val="340"/>
        </w:trPr>
        <w:tc>
          <w:tcPr>
            <w:tcW w:w="1277" w:type="dxa"/>
            <w:vMerge/>
            <w:tcMar>
              <w:left w:w="0" w:type="dxa"/>
              <w:right w:w="28" w:type="dxa"/>
            </w:tcMar>
            <w:vAlign w:val="center"/>
          </w:tcPr>
          <w:p w14:paraId="71E3B540" w14:textId="77777777" w:rsidR="000251AD" w:rsidRPr="00AA57AC" w:rsidRDefault="000251AD" w:rsidP="00AA57AC">
            <w:pPr>
              <w:jc w:val="center"/>
              <w:rPr>
                <w:sz w:val="21"/>
                <w:szCs w:val="21"/>
              </w:rPr>
            </w:pPr>
          </w:p>
        </w:tc>
        <w:tc>
          <w:tcPr>
            <w:tcW w:w="959" w:type="dxa"/>
            <w:tcMar>
              <w:left w:w="28" w:type="dxa"/>
              <w:right w:w="28" w:type="dxa"/>
            </w:tcMar>
            <w:vAlign w:val="center"/>
          </w:tcPr>
          <w:p w14:paraId="47AD44AC" w14:textId="77777777" w:rsidR="000251AD" w:rsidRPr="00AA57AC" w:rsidRDefault="000251AD" w:rsidP="00AA57AC">
            <w:pPr>
              <w:jc w:val="center"/>
              <w:rPr>
                <w:sz w:val="21"/>
                <w:szCs w:val="21"/>
              </w:rPr>
            </w:pPr>
            <w:r w:rsidRPr="00AA57AC">
              <w:rPr>
                <w:sz w:val="21"/>
                <w:szCs w:val="21"/>
              </w:rPr>
              <w:t>ОПК-2</w:t>
            </w:r>
          </w:p>
        </w:tc>
        <w:tc>
          <w:tcPr>
            <w:tcW w:w="1309" w:type="dxa"/>
            <w:tcMar>
              <w:left w:w="0" w:type="dxa"/>
            </w:tcMar>
            <w:vAlign w:val="center"/>
          </w:tcPr>
          <w:p w14:paraId="5D3064F5" w14:textId="77777777" w:rsidR="000251AD" w:rsidRPr="00AA57AC" w:rsidRDefault="000251AD" w:rsidP="00AA57AC">
            <w:pPr>
              <w:jc w:val="center"/>
              <w:rPr>
                <w:sz w:val="21"/>
                <w:szCs w:val="21"/>
              </w:rPr>
            </w:pPr>
          </w:p>
        </w:tc>
        <w:tc>
          <w:tcPr>
            <w:tcW w:w="1417" w:type="dxa"/>
            <w:tcMar>
              <w:left w:w="28" w:type="dxa"/>
              <w:right w:w="28" w:type="dxa"/>
            </w:tcMar>
            <w:vAlign w:val="center"/>
          </w:tcPr>
          <w:p w14:paraId="249DE91E" w14:textId="77777777" w:rsidR="000251AD" w:rsidRPr="00AA57AC" w:rsidRDefault="000251AD" w:rsidP="00AA57AC">
            <w:pPr>
              <w:jc w:val="center"/>
              <w:rPr>
                <w:sz w:val="21"/>
                <w:szCs w:val="21"/>
              </w:rPr>
            </w:pPr>
            <w:r w:rsidRPr="00AA57AC">
              <w:rPr>
                <w:sz w:val="21"/>
                <w:szCs w:val="21"/>
              </w:rPr>
              <w:t>1</w:t>
            </w:r>
          </w:p>
        </w:tc>
        <w:tc>
          <w:tcPr>
            <w:tcW w:w="1418" w:type="dxa"/>
            <w:tcMar>
              <w:left w:w="0" w:type="dxa"/>
            </w:tcMar>
            <w:vAlign w:val="center"/>
          </w:tcPr>
          <w:p w14:paraId="5904DCC5" w14:textId="77777777" w:rsidR="000251AD" w:rsidRPr="00AA57AC" w:rsidRDefault="000251AD" w:rsidP="00AA57AC">
            <w:pPr>
              <w:jc w:val="center"/>
              <w:rPr>
                <w:sz w:val="21"/>
                <w:szCs w:val="21"/>
              </w:rPr>
            </w:pPr>
            <w:r w:rsidRPr="00AA57AC">
              <w:rPr>
                <w:sz w:val="21"/>
                <w:szCs w:val="21"/>
              </w:rPr>
              <w:t>1</w:t>
            </w:r>
          </w:p>
        </w:tc>
        <w:tc>
          <w:tcPr>
            <w:tcW w:w="1134" w:type="dxa"/>
            <w:tcMar>
              <w:left w:w="0" w:type="dxa"/>
            </w:tcMar>
            <w:vAlign w:val="center"/>
          </w:tcPr>
          <w:p w14:paraId="2A96463D"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62114F60" w14:textId="77777777" w:rsidR="000251AD" w:rsidRPr="00AA57AC" w:rsidRDefault="000251AD" w:rsidP="00AA57AC">
            <w:pPr>
              <w:jc w:val="center"/>
              <w:rPr>
                <w:sz w:val="21"/>
                <w:szCs w:val="21"/>
              </w:rPr>
            </w:pPr>
          </w:p>
        </w:tc>
        <w:tc>
          <w:tcPr>
            <w:tcW w:w="969" w:type="dxa"/>
            <w:tcMar>
              <w:left w:w="0" w:type="dxa"/>
            </w:tcMar>
            <w:vAlign w:val="center"/>
          </w:tcPr>
          <w:p w14:paraId="4D1EFF13" w14:textId="77777777" w:rsidR="000251AD" w:rsidRPr="00AA57AC" w:rsidRDefault="000251AD" w:rsidP="00AA57AC">
            <w:pPr>
              <w:jc w:val="center"/>
              <w:rPr>
                <w:sz w:val="21"/>
                <w:szCs w:val="21"/>
              </w:rPr>
            </w:pPr>
            <w:r w:rsidRPr="00AA57AC">
              <w:rPr>
                <w:sz w:val="21"/>
                <w:szCs w:val="21"/>
              </w:rPr>
              <w:t>4</w:t>
            </w:r>
          </w:p>
        </w:tc>
        <w:tc>
          <w:tcPr>
            <w:tcW w:w="732" w:type="dxa"/>
            <w:tcMar>
              <w:left w:w="0" w:type="dxa"/>
            </w:tcMar>
            <w:vAlign w:val="center"/>
          </w:tcPr>
          <w:p w14:paraId="392C56A4" w14:textId="77777777" w:rsidR="000251AD" w:rsidRPr="00AA57AC" w:rsidRDefault="000251AD" w:rsidP="00AA57AC">
            <w:pPr>
              <w:jc w:val="center"/>
              <w:rPr>
                <w:sz w:val="21"/>
                <w:szCs w:val="21"/>
              </w:rPr>
            </w:pPr>
            <w:r w:rsidRPr="00AA57AC">
              <w:rPr>
                <w:sz w:val="21"/>
                <w:szCs w:val="21"/>
              </w:rPr>
              <w:t>9</w:t>
            </w:r>
          </w:p>
        </w:tc>
        <w:tc>
          <w:tcPr>
            <w:tcW w:w="685" w:type="dxa"/>
            <w:vAlign w:val="center"/>
          </w:tcPr>
          <w:p w14:paraId="7504AA24" w14:textId="77777777" w:rsidR="000251AD" w:rsidRPr="00AA57AC" w:rsidRDefault="000251AD" w:rsidP="00AA57AC">
            <w:pPr>
              <w:jc w:val="center"/>
              <w:rPr>
                <w:i/>
                <w:iCs/>
              </w:rPr>
            </w:pPr>
            <w:r w:rsidRPr="00AA57AC">
              <w:rPr>
                <w:i/>
                <w:iCs/>
                <w:sz w:val="22"/>
              </w:rPr>
              <w:t>22,5</w:t>
            </w:r>
          </w:p>
        </w:tc>
      </w:tr>
      <w:tr w:rsidR="000251AD" w:rsidRPr="00AA57AC" w14:paraId="27D28D30" w14:textId="77777777" w:rsidTr="00AA57AC">
        <w:trPr>
          <w:trHeight w:val="340"/>
        </w:trPr>
        <w:tc>
          <w:tcPr>
            <w:tcW w:w="1277" w:type="dxa"/>
            <w:vMerge/>
            <w:tcMar>
              <w:left w:w="0" w:type="dxa"/>
              <w:right w:w="28" w:type="dxa"/>
            </w:tcMar>
            <w:vAlign w:val="center"/>
          </w:tcPr>
          <w:p w14:paraId="52351AD2" w14:textId="77777777" w:rsidR="000251AD" w:rsidRPr="00AA57AC" w:rsidRDefault="000251AD" w:rsidP="00AA57AC">
            <w:pPr>
              <w:jc w:val="center"/>
              <w:rPr>
                <w:sz w:val="21"/>
                <w:szCs w:val="21"/>
              </w:rPr>
            </w:pPr>
          </w:p>
        </w:tc>
        <w:tc>
          <w:tcPr>
            <w:tcW w:w="959" w:type="dxa"/>
            <w:tcMar>
              <w:left w:w="28" w:type="dxa"/>
              <w:right w:w="28" w:type="dxa"/>
            </w:tcMar>
            <w:vAlign w:val="center"/>
          </w:tcPr>
          <w:p w14:paraId="5A52B91D" w14:textId="77777777" w:rsidR="000251AD" w:rsidRPr="00AA57AC" w:rsidRDefault="000251AD" w:rsidP="00AA57AC">
            <w:pPr>
              <w:jc w:val="center"/>
              <w:rPr>
                <w:sz w:val="21"/>
                <w:szCs w:val="21"/>
              </w:rPr>
            </w:pPr>
            <w:r w:rsidRPr="00AA57AC">
              <w:rPr>
                <w:sz w:val="21"/>
                <w:szCs w:val="21"/>
              </w:rPr>
              <w:t>ОПК-3</w:t>
            </w:r>
          </w:p>
        </w:tc>
        <w:tc>
          <w:tcPr>
            <w:tcW w:w="1309" w:type="dxa"/>
            <w:tcMar>
              <w:left w:w="0" w:type="dxa"/>
            </w:tcMar>
            <w:vAlign w:val="center"/>
          </w:tcPr>
          <w:p w14:paraId="32946AAC" w14:textId="77777777" w:rsidR="000251AD" w:rsidRPr="00AA57AC" w:rsidRDefault="000251AD" w:rsidP="00AA57AC">
            <w:pPr>
              <w:jc w:val="center"/>
              <w:rPr>
                <w:sz w:val="21"/>
                <w:szCs w:val="21"/>
              </w:rPr>
            </w:pPr>
          </w:p>
        </w:tc>
        <w:tc>
          <w:tcPr>
            <w:tcW w:w="1417" w:type="dxa"/>
            <w:tcMar>
              <w:left w:w="28" w:type="dxa"/>
              <w:right w:w="28" w:type="dxa"/>
            </w:tcMar>
            <w:vAlign w:val="center"/>
          </w:tcPr>
          <w:p w14:paraId="02CD19DC" w14:textId="77777777" w:rsidR="000251AD" w:rsidRPr="00AA57AC" w:rsidRDefault="000251AD" w:rsidP="00AA57AC">
            <w:pPr>
              <w:jc w:val="center"/>
              <w:rPr>
                <w:sz w:val="21"/>
                <w:szCs w:val="21"/>
              </w:rPr>
            </w:pPr>
          </w:p>
        </w:tc>
        <w:tc>
          <w:tcPr>
            <w:tcW w:w="1418" w:type="dxa"/>
            <w:tcMar>
              <w:left w:w="0" w:type="dxa"/>
            </w:tcMar>
            <w:vAlign w:val="center"/>
          </w:tcPr>
          <w:p w14:paraId="1165CA71" w14:textId="77777777" w:rsidR="000251AD" w:rsidRPr="00AA57AC" w:rsidRDefault="000251AD" w:rsidP="00AA57AC">
            <w:pPr>
              <w:jc w:val="center"/>
              <w:rPr>
                <w:sz w:val="21"/>
                <w:szCs w:val="21"/>
              </w:rPr>
            </w:pPr>
          </w:p>
        </w:tc>
        <w:tc>
          <w:tcPr>
            <w:tcW w:w="1134" w:type="dxa"/>
            <w:tcMar>
              <w:left w:w="0" w:type="dxa"/>
            </w:tcMar>
            <w:vAlign w:val="center"/>
          </w:tcPr>
          <w:p w14:paraId="09140967" w14:textId="77777777" w:rsidR="000251AD" w:rsidRPr="00AA57AC" w:rsidRDefault="000251AD" w:rsidP="00AA57AC">
            <w:pPr>
              <w:jc w:val="center"/>
              <w:rPr>
                <w:sz w:val="21"/>
                <w:szCs w:val="21"/>
              </w:rPr>
            </w:pPr>
          </w:p>
        </w:tc>
        <w:tc>
          <w:tcPr>
            <w:tcW w:w="1134" w:type="dxa"/>
            <w:tcMar>
              <w:left w:w="0" w:type="dxa"/>
            </w:tcMar>
            <w:vAlign w:val="center"/>
          </w:tcPr>
          <w:p w14:paraId="60B96F4F" w14:textId="77777777" w:rsidR="000251AD" w:rsidRPr="00AA57AC" w:rsidRDefault="000251AD" w:rsidP="00AA57AC">
            <w:pPr>
              <w:jc w:val="center"/>
              <w:rPr>
                <w:sz w:val="21"/>
                <w:szCs w:val="21"/>
              </w:rPr>
            </w:pPr>
            <w:r w:rsidRPr="00AA57AC">
              <w:rPr>
                <w:sz w:val="21"/>
                <w:szCs w:val="21"/>
              </w:rPr>
              <w:t>6</w:t>
            </w:r>
          </w:p>
        </w:tc>
        <w:tc>
          <w:tcPr>
            <w:tcW w:w="969" w:type="dxa"/>
            <w:tcMar>
              <w:left w:w="0" w:type="dxa"/>
            </w:tcMar>
            <w:vAlign w:val="center"/>
          </w:tcPr>
          <w:p w14:paraId="44F0210F" w14:textId="77777777" w:rsidR="000251AD" w:rsidRPr="00AA57AC" w:rsidRDefault="000251AD" w:rsidP="00AA57AC">
            <w:pPr>
              <w:jc w:val="center"/>
              <w:rPr>
                <w:sz w:val="21"/>
                <w:szCs w:val="21"/>
              </w:rPr>
            </w:pPr>
            <w:r w:rsidRPr="00AA57AC">
              <w:rPr>
                <w:sz w:val="21"/>
                <w:szCs w:val="21"/>
              </w:rPr>
              <w:t>5</w:t>
            </w:r>
          </w:p>
        </w:tc>
        <w:tc>
          <w:tcPr>
            <w:tcW w:w="732" w:type="dxa"/>
            <w:tcMar>
              <w:left w:w="0" w:type="dxa"/>
            </w:tcMar>
            <w:vAlign w:val="center"/>
          </w:tcPr>
          <w:p w14:paraId="4B3123DA" w14:textId="77777777" w:rsidR="000251AD" w:rsidRPr="00AA57AC" w:rsidRDefault="000251AD" w:rsidP="00AA57AC">
            <w:pPr>
              <w:jc w:val="center"/>
              <w:rPr>
                <w:sz w:val="21"/>
                <w:szCs w:val="21"/>
              </w:rPr>
            </w:pPr>
            <w:r w:rsidRPr="00AA57AC">
              <w:rPr>
                <w:sz w:val="21"/>
                <w:szCs w:val="21"/>
              </w:rPr>
              <w:t>11</w:t>
            </w:r>
          </w:p>
        </w:tc>
        <w:tc>
          <w:tcPr>
            <w:tcW w:w="685" w:type="dxa"/>
            <w:vAlign w:val="center"/>
          </w:tcPr>
          <w:p w14:paraId="37392F26" w14:textId="77777777" w:rsidR="000251AD" w:rsidRPr="00AA57AC" w:rsidRDefault="000251AD" w:rsidP="00AA57AC">
            <w:pPr>
              <w:jc w:val="center"/>
              <w:rPr>
                <w:i/>
                <w:iCs/>
              </w:rPr>
            </w:pPr>
            <w:r w:rsidRPr="00AA57AC">
              <w:rPr>
                <w:i/>
                <w:iCs/>
                <w:sz w:val="22"/>
              </w:rPr>
              <w:t>27,5</w:t>
            </w:r>
          </w:p>
        </w:tc>
      </w:tr>
      <w:tr w:rsidR="000251AD" w:rsidRPr="00AA57AC" w14:paraId="083EB02F" w14:textId="77777777" w:rsidTr="00AA57AC">
        <w:trPr>
          <w:trHeight w:val="340"/>
        </w:trPr>
        <w:tc>
          <w:tcPr>
            <w:tcW w:w="1277" w:type="dxa"/>
            <w:vMerge/>
            <w:tcMar>
              <w:left w:w="0" w:type="dxa"/>
              <w:right w:w="28" w:type="dxa"/>
            </w:tcMar>
            <w:vAlign w:val="center"/>
          </w:tcPr>
          <w:p w14:paraId="537F2FBF" w14:textId="77777777" w:rsidR="000251AD" w:rsidRPr="00AA57AC" w:rsidRDefault="000251AD" w:rsidP="00AA57AC">
            <w:pPr>
              <w:jc w:val="center"/>
              <w:rPr>
                <w:sz w:val="21"/>
                <w:szCs w:val="21"/>
              </w:rPr>
            </w:pPr>
          </w:p>
        </w:tc>
        <w:tc>
          <w:tcPr>
            <w:tcW w:w="959" w:type="dxa"/>
            <w:tcMar>
              <w:left w:w="28" w:type="dxa"/>
              <w:right w:w="28" w:type="dxa"/>
            </w:tcMar>
            <w:vAlign w:val="center"/>
          </w:tcPr>
          <w:p w14:paraId="51578CE6" w14:textId="77777777" w:rsidR="000251AD" w:rsidRPr="00AA57AC" w:rsidRDefault="000251AD" w:rsidP="00AA57AC">
            <w:pPr>
              <w:jc w:val="center"/>
              <w:rPr>
                <w:sz w:val="21"/>
                <w:szCs w:val="21"/>
              </w:rPr>
            </w:pPr>
            <w:r w:rsidRPr="00AA57AC">
              <w:rPr>
                <w:sz w:val="21"/>
                <w:szCs w:val="21"/>
              </w:rPr>
              <w:t>ОПК-4</w:t>
            </w:r>
          </w:p>
        </w:tc>
        <w:tc>
          <w:tcPr>
            <w:tcW w:w="1309" w:type="dxa"/>
            <w:tcMar>
              <w:left w:w="0" w:type="dxa"/>
            </w:tcMar>
            <w:vAlign w:val="center"/>
          </w:tcPr>
          <w:p w14:paraId="26C53D95" w14:textId="77777777" w:rsidR="000251AD" w:rsidRPr="00AA57AC" w:rsidRDefault="000251AD" w:rsidP="00AA57AC">
            <w:pPr>
              <w:jc w:val="center"/>
              <w:rPr>
                <w:sz w:val="21"/>
                <w:szCs w:val="21"/>
              </w:rPr>
            </w:pPr>
          </w:p>
        </w:tc>
        <w:tc>
          <w:tcPr>
            <w:tcW w:w="1417" w:type="dxa"/>
            <w:tcMar>
              <w:left w:w="28" w:type="dxa"/>
              <w:right w:w="28" w:type="dxa"/>
            </w:tcMar>
            <w:vAlign w:val="center"/>
          </w:tcPr>
          <w:p w14:paraId="77D8316D" w14:textId="77777777" w:rsidR="000251AD" w:rsidRPr="00AA57AC" w:rsidRDefault="000251AD" w:rsidP="00AA57AC">
            <w:pPr>
              <w:jc w:val="center"/>
              <w:rPr>
                <w:sz w:val="21"/>
                <w:szCs w:val="21"/>
              </w:rPr>
            </w:pPr>
            <w:r w:rsidRPr="00AA57AC">
              <w:rPr>
                <w:sz w:val="21"/>
                <w:szCs w:val="21"/>
              </w:rPr>
              <w:t>1</w:t>
            </w:r>
          </w:p>
        </w:tc>
        <w:tc>
          <w:tcPr>
            <w:tcW w:w="1418" w:type="dxa"/>
            <w:tcMar>
              <w:left w:w="0" w:type="dxa"/>
            </w:tcMar>
            <w:vAlign w:val="center"/>
          </w:tcPr>
          <w:p w14:paraId="3BED1A8F" w14:textId="77777777" w:rsidR="000251AD" w:rsidRPr="00AA57AC" w:rsidRDefault="000251AD" w:rsidP="00AA57AC">
            <w:pPr>
              <w:jc w:val="center"/>
              <w:rPr>
                <w:sz w:val="21"/>
                <w:szCs w:val="21"/>
              </w:rPr>
            </w:pPr>
            <w:r w:rsidRPr="00AA57AC">
              <w:rPr>
                <w:sz w:val="21"/>
                <w:szCs w:val="21"/>
              </w:rPr>
              <w:t>1</w:t>
            </w:r>
          </w:p>
        </w:tc>
        <w:tc>
          <w:tcPr>
            <w:tcW w:w="1134" w:type="dxa"/>
            <w:tcMar>
              <w:left w:w="0" w:type="dxa"/>
            </w:tcMar>
            <w:vAlign w:val="center"/>
          </w:tcPr>
          <w:p w14:paraId="1220B273" w14:textId="77777777" w:rsidR="000251AD" w:rsidRPr="00AA57AC" w:rsidRDefault="000251AD" w:rsidP="00AA57AC">
            <w:pPr>
              <w:jc w:val="center"/>
              <w:rPr>
                <w:sz w:val="21"/>
                <w:szCs w:val="21"/>
              </w:rPr>
            </w:pPr>
            <w:r w:rsidRPr="00AA57AC">
              <w:rPr>
                <w:sz w:val="21"/>
                <w:szCs w:val="21"/>
              </w:rPr>
              <w:t>1</w:t>
            </w:r>
          </w:p>
        </w:tc>
        <w:tc>
          <w:tcPr>
            <w:tcW w:w="1134" w:type="dxa"/>
            <w:tcMar>
              <w:left w:w="0" w:type="dxa"/>
            </w:tcMar>
            <w:vAlign w:val="center"/>
          </w:tcPr>
          <w:p w14:paraId="0B6A98BB" w14:textId="77777777" w:rsidR="000251AD" w:rsidRPr="00AA57AC" w:rsidRDefault="000251AD" w:rsidP="00AA57AC">
            <w:pPr>
              <w:jc w:val="center"/>
              <w:rPr>
                <w:sz w:val="21"/>
                <w:szCs w:val="21"/>
              </w:rPr>
            </w:pPr>
          </w:p>
        </w:tc>
        <w:tc>
          <w:tcPr>
            <w:tcW w:w="969" w:type="dxa"/>
            <w:tcMar>
              <w:left w:w="0" w:type="dxa"/>
            </w:tcMar>
            <w:vAlign w:val="center"/>
          </w:tcPr>
          <w:p w14:paraId="13720532" w14:textId="77777777" w:rsidR="000251AD" w:rsidRPr="00AA57AC" w:rsidRDefault="000251AD" w:rsidP="00AA57AC">
            <w:pPr>
              <w:jc w:val="center"/>
              <w:rPr>
                <w:sz w:val="21"/>
                <w:szCs w:val="21"/>
              </w:rPr>
            </w:pPr>
            <w:r w:rsidRPr="00AA57AC">
              <w:rPr>
                <w:sz w:val="21"/>
                <w:szCs w:val="21"/>
              </w:rPr>
              <w:t>3</w:t>
            </w:r>
          </w:p>
        </w:tc>
        <w:tc>
          <w:tcPr>
            <w:tcW w:w="732" w:type="dxa"/>
            <w:tcMar>
              <w:left w:w="0" w:type="dxa"/>
            </w:tcMar>
            <w:vAlign w:val="center"/>
          </w:tcPr>
          <w:p w14:paraId="183DF8AD" w14:textId="77777777" w:rsidR="000251AD" w:rsidRPr="00AA57AC" w:rsidRDefault="000251AD" w:rsidP="00AA57AC">
            <w:pPr>
              <w:jc w:val="center"/>
              <w:rPr>
                <w:sz w:val="21"/>
                <w:szCs w:val="21"/>
              </w:rPr>
            </w:pPr>
            <w:r w:rsidRPr="00AA57AC">
              <w:rPr>
                <w:sz w:val="21"/>
                <w:szCs w:val="21"/>
              </w:rPr>
              <w:t>6</w:t>
            </w:r>
          </w:p>
        </w:tc>
        <w:tc>
          <w:tcPr>
            <w:tcW w:w="685" w:type="dxa"/>
            <w:vAlign w:val="center"/>
          </w:tcPr>
          <w:p w14:paraId="1C79D074" w14:textId="77777777" w:rsidR="000251AD" w:rsidRPr="00AA57AC" w:rsidRDefault="000251AD" w:rsidP="00AA57AC">
            <w:pPr>
              <w:jc w:val="center"/>
              <w:rPr>
                <w:i/>
                <w:iCs/>
              </w:rPr>
            </w:pPr>
            <w:r w:rsidRPr="00AA57AC">
              <w:rPr>
                <w:i/>
                <w:iCs/>
                <w:sz w:val="22"/>
              </w:rPr>
              <w:t>15,0</w:t>
            </w:r>
          </w:p>
        </w:tc>
      </w:tr>
      <w:tr w:rsidR="000251AD" w:rsidRPr="00AA57AC" w14:paraId="796E53EB" w14:textId="77777777" w:rsidTr="00AA57AC">
        <w:trPr>
          <w:trHeight w:val="340"/>
        </w:trPr>
        <w:tc>
          <w:tcPr>
            <w:tcW w:w="1277" w:type="dxa"/>
            <w:vMerge/>
            <w:tcMar>
              <w:left w:w="0" w:type="dxa"/>
              <w:right w:w="28" w:type="dxa"/>
            </w:tcMar>
            <w:vAlign w:val="center"/>
          </w:tcPr>
          <w:p w14:paraId="67F9BDD5" w14:textId="77777777" w:rsidR="000251AD" w:rsidRPr="00AA57AC" w:rsidRDefault="000251AD" w:rsidP="00AA57AC">
            <w:pPr>
              <w:jc w:val="center"/>
              <w:rPr>
                <w:sz w:val="21"/>
                <w:szCs w:val="21"/>
              </w:rPr>
            </w:pPr>
          </w:p>
        </w:tc>
        <w:tc>
          <w:tcPr>
            <w:tcW w:w="959" w:type="dxa"/>
            <w:tcMar>
              <w:left w:w="28" w:type="dxa"/>
              <w:right w:w="28" w:type="dxa"/>
            </w:tcMar>
            <w:vAlign w:val="center"/>
          </w:tcPr>
          <w:p w14:paraId="72F48E82" w14:textId="77777777" w:rsidR="000251AD" w:rsidRPr="00AA57AC" w:rsidRDefault="000251AD" w:rsidP="00AA57AC">
            <w:pPr>
              <w:jc w:val="center"/>
              <w:rPr>
                <w:sz w:val="21"/>
                <w:szCs w:val="21"/>
              </w:rPr>
            </w:pPr>
            <w:r w:rsidRPr="00AA57AC">
              <w:rPr>
                <w:sz w:val="21"/>
                <w:szCs w:val="21"/>
              </w:rPr>
              <w:t>ПК-1</w:t>
            </w:r>
          </w:p>
        </w:tc>
        <w:tc>
          <w:tcPr>
            <w:tcW w:w="1309" w:type="dxa"/>
            <w:tcMar>
              <w:left w:w="0" w:type="dxa"/>
            </w:tcMar>
            <w:vAlign w:val="center"/>
          </w:tcPr>
          <w:p w14:paraId="2B0C1447" w14:textId="77777777" w:rsidR="000251AD" w:rsidRPr="00AA57AC" w:rsidRDefault="000251AD" w:rsidP="00AA57AC">
            <w:pPr>
              <w:jc w:val="center"/>
              <w:rPr>
                <w:sz w:val="21"/>
                <w:szCs w:val="21"/>
              </w:rPr>
            </w:pPr>
          </w:p>
        </w:tc>
        <w:tc>
          <w:tcPr>
            <w:tcW w:w="1417" w:type="dxa"/>
            <w:tcMar>
              <w:left w:w="28" w:type="dxa"/>
              <w:right w:w="28" w:type="dxa"/>
            </w:tcMar>
            <w:vAlign w:val="center"/>
          </w:tcPr>
          <w:p w14:paraId="0972B5CC" w14:textId="77777777" w:rsidR="000251AD" w:rsidRPr="00AA57AC" w:rsidRDefault="000251AD" w:rsidP="00AA57AC">
            <w:pPr>
              <w:jc w:val="center"/>
              <w:rPr>
                <w:sz w:val="21"/>
                <w:szCs w:val="21"/>
              </w:rPr>
            </w:pPr>
          </w:p>
        </w:tc>
        <w:tc>
          <w:tcPr>
            <w:tcW w:w="1418" w:type="dxa"/>
            <w:tcMar>
              <w:left w:w="0" w:type="dxa"/>
            </w:tcMar>
            <w:vAlign w:val="center"/>
          </w:tcPr>
          <w:p w14:paraId="10B509F6" w14:textId="77777777" w:rsidR="000251AD" w:rsidRPr="00AA57AC" w:rsidRDefault="000251AD" w:rsidP="00AA57AC">
            <w:pPr>
              <w:jc w:val="center"/>
              <w:rPr>
                <w:bCs/>
                <w:sz w:val="21"/>
                <w:szCs w:val="21"/>
              </w:rPr>
            </w:pPr>
            <w:r w:rsidRPr="00AA57AC">
              <w:rPr>
                <w:bCs/>
                <w:sz w:val="21"/>
                <w:szCs w:val="21"/>
              </w:rPr>
              <w:t>3</w:t>
            </w:r>
          </w:p>
        </w:tc>
        <w:tc>
          <w:tcPr>
            <w:tcW w:w="1134" w:type="dxa"/>
            <w:tcMar>
              <w:left w:w="0" w:type="dxa"/>
            </w:tcMar>
            <w:vAlign w:val="center"/>
          </w:tcPr>
          <w:p w14:paraId="0C4BD459" w14:textId="77777777" w:rsidR="000251AD" w:rsidRPr="00AA57AC" w:rsidRDefault="000251AD" w:rsidP="00AA57AC">
            <w:pPr>
              <w:jc w:val="center"/>
              <w:rPr>
                <w:bCs/>
                <w:sz w:val="21"/>
                <w:szCs w:val="21"/>
              </w:rPr>
            </w:pPr>
          </w:p>
        </w:tc>
        <w:tc>
          <w:tcPr>
            <w:tcW w:w="1134" w:type="dxa"/>
            <w:tcMar>
              <w:left w:w="0" w:type="dxa"/>
            </w:tcMar>
            <w:vAlign w:val="center"/>
          </w:tcPr>
          <w:p w14:paraId="541E13BA" w14:textId="77777777" w:rsidR="000251AD" w:rsidRPr="00AA57AC" w:rsidRDefault="000251AD" w:rsidP="00AA57AC">
            <w:pPr>
              <w:jc w:val="center"/>
              <w:rPr>
                <w:bCs/>
                <w:sz w:val="21"/>
                <w:szCs w:val="21"/>
              </w:rPr>
            </w:pPr>
            <w:r w:rsidRPr="00AA57AC">
              <w:rPr>
                <w:bCs/>
                <w:sz w:val="21"/>
                <w:szCs w:val="21"/>
              </w:rPr>
              <w:t>1</w:t>
            </w:r>
          </w:p>
        </w:tc>
        <w:tc>
          <w:tcPr>
            <w:tcW w:w="969" w:type="dxa"/>
            <w:tcMar>
              <w:left w:w="0" w:type="dxa"/>
            </w:tcMar>
            <w:vAlign w:val="center"/>
          </w:tcPr>
          <w:p w14:paraId="20E7A5A8" w14:textId="77777777" w:rsidR="000251AD" w:rsidRPr="00AA57AC" w:rsidRDefault="000251AD" w:rsidP="00AA57AC">
            <w:pPr>
              <w:jc w:val="center"/>
              <w:rPr>
                <w:bCs/>
                <w:sz w:val="21"/>
                <w:szCs w:val="21"/>
              </w:rPr>
            </w:pPr>
            <w:r w:rsidRPr="00AA57AC">
              <w:rPr>
                <w:bCs/>
                <w:sz w:val="21"/>
                <w:szCs w:val="21"/>
              </w:rPr>
              <w:t>11</w:t>
            </w:r>
          </w:p>
        </w:tc>
        <w:tc>
          <w:tcPr>
            <w:tcW w:w="732" w:type="dxa"/>
            <w:tcMar>
              <w:left w:w="0" w:type="dxa"/>
            </w:tcMar>
            <w:vAlign w:val="center"/>
          </w:tcPr>
          <w:p w14:paraId="71CAE4C3" w14:textId="77777777" w:rsidR="000251AD" w:rsidRPr="00AA57AC" w:rsidRDefault="000251AD" w:rsidP="00AA57AC">
            <w:pPr>
              <w:jc w:val="center"/>
              <w:rPr>
                <w:bCs/>
                <w:sz w:val="21"/>
                <w:szCs w:val="21"/>
              </w:rPr>
            </w:pPr>
            <w:r w:rsidRPr="00AA57AC">
              <w:rPr>
                <w:bCs/>
                <w:sz w:val="21"/>
                <w:szCs w:val="21"/>
              </w:rPr>
              <w:t>15</w:t>
            </w:r>
          </w:p>
        </w:tc>
        <w:tc>
          <w:tcPr>
            <w:tcW w:w="685" w:type="dxa"/>
            <w:vAlign w:val="center"/>
          </w:tcPr>
          <w:p w14:paraId="0FB6F8AA" w14:textId="77777777" w:rsidR="000251AD" w:rsidRPr="00AA57AC" w:rsidRDefault="000251AD" w:rsidP="00AA57AC">
            <w:pPr>
              <w:jc w:val="center"/>
              <w:rPr>
                <w:i/>
                <w:iCs/>
              </w:rPr>
            </w:pPr>
            <w:r w:rsidRPr="00AA57AC">
              <w:rPr>
                <w:i/>
                <w:iCs/>
                <w:sz w:val="22"/>
              </w:rPr>
              <w:t>18,8</w:t>
            </w:r>
          </w:p>
        </w:tc>
      </w:tr>
      <w:tr w:rsidR="000251AD" w:rsidRPr="00AA57AC" w14:paraId="38D19268" w14:textId="77777777" w:rsidTr="00AA57AC">
        <w:trPr>
          <w:trHeight w:val="340"/>
        </w:trPr>
        <w:tc>
          <w:tcPr>
            <w:tcW w:w="1277" w:type="dxa"/>
            <w:vMerge/>
            <w:tcMar>
              <w:left w:w="0" w:type="dxa"/>
              <w:right w:w="28" w:type="dxa"/>
            </w:tcMar>
            <w:vAlign w:val="center"/>
          </w:tcPr>
          <w:p w14:paraId="18964720" w14:textId="77777777" w:rsidR="000251AD" w:rsidRPr="00AA57AC" w:rsidRDefault="000251AD" w:rsidP="00AA57AC">
            <w:pPr>
              <w:jc w:val="center"/>
              <w:rPr>
                <w:sz w:val="21"/>
                <w:szCs w:val="21"/>
              </w:rPr>
            </w:pPr>
          </w:p>
        </w:tc>
        <w:tc>
          <w:tcPr>
            <w:tcW w:w="959" w:type="dxa"/>
            <w:tcMar>
              <w:left w:w="28" w:type="dxa"/>
              <w:right w:w="28" w:type="dxa"/>
            </w:tcMar>
            <w:vAlign w:val="center"/>
          </w:tcPr>
          <w:p w14:paraId="583347B4" w14:textId="77777777" w:rsidR="000251AD" w:rsidRPr="00AA57AC" w:rsidRDefault="000251AD" w:rsidP="00AA57AC">
            <w:pPr>
              <w:jc w:val="center"/>
              <w:rPr>
                <w:sz w:val="21"/>
                <w:szCs w:val="21"/>
              </w:rPr>
            </w:pPr>
            <w:r w:rsidRPr="00AA57AC">
              <w:rPr>
                <w:sz w:val="21"/>
                <w:szCs w:val="21"/>
              </w:rPr>
              <w:t>ПК-2</w:t>
            </w:r>
          </w:p>
        </w:tc>
        <w:tc>
          <w:tcPr>
            <w:tcW w:w="1309" w:type="dxa"/>
            <w:tcMar>
              <w:left w:w="0" w:type="dxa"/>
            </w:tcMar>
            <w:vAlign w:val="center"/>
          </w:tcPr>
          <w:p w14:paraId="42529D41" w14:textId="77777777" w:rsidR="000251AD" w:rsidRPr="00AA57AC" w:rsidRDefault="000251AD" w:rsidP="00AA57AC">
            <w:pPr>
              <w:jc w:val="center"/>
              <w:rPr>
                <w:sz w:val="21"/>
                <w:szCs w:val="21"/>
              </w:rPr>
            </w:pPr>
          </w:p>
        </w:tc>
        <w:tc>
          <w:tcPr>
            <w:tcW w:w="1417" w:type="dxa"/>
            <w:tcMar>
              <w:left w:w="28" w:type="dxa"/>
              <w:right w:w="28" w:type="dxa"/>
            </w:tcMar>
            <w:vAlign w:val="center"/>
          </w:tcPr>
          <w:p w14:paraId="7667B0C9" w14:textId="77777777" w:rsidR="000251AD" w:rsidRPr="00AA57AC" w:rsidRDefault="000251AD" w:rsidP="00AA57AC">
            <w:pPr>
              <w:jc w:val="center"/>
              <w:rPr>
                <w:sz w:val="21"/>
                <w:szCs w:val="21"/>
              </w:rPr>
            </w:pPr>
          </w:p>
        </w:tc>
        <w:tc>
          <w:tcPr>
            <w:tcW w:w="1418" w:type="dxa"/>
            <w:tcMar>
              <w:left w:w="0" w:type="dxa"/>
            </w:tcMar>
            <w:vAlign w:val="center"/>
          </w:tcPr>
          <w:p w14:paraId="02F5F7A0" w14:textId="77777777" w:rsidR="000251AD" w:rsidRPr="00AA57AC" w:rsidRDefault="000251AD" w:rsidP="00AA57AC">
            <w:pPr>
              <w:jc w:val="center"/>
              <w:rPr>
                <w:bCs/>
                <w:sz w:val="21"/>
                <w:szCs w:val="21"/>
              </w:rPr>
            </w:pPr>
          </w:p>
        </w:tc>
        <w:tc>
          <w:tcPr>
            <w:tcW w:w="1134" w:type="dxa"/>
            <w:tcMar>
              <w:left w:w="0" w:type="dxa"/>
            </w:tcMar>
            <w:vAlign w:val="center"/>
          </w:tcPr>
          <w:p w14:paraId="3129581E" w14:textId="77777777" w:rsidR="000251AD" w:rsidRPr="00AA57AC" w:rsidRDefault="000251AD" w:rsidP="00AA57AC">
            <w:pPr>
              <w:jc w:val="center"/>
              <w:rPr>
                <w:bCs/>
                <w:sz w:val="21"/>
                <w:szCs w:val="21"/>
              </w:rPr>
            </w:pPr>
            <w:r w:rsidRPr="00AA57AC">
              <w:rPr>
                <w:bCs/>
                <w:sz w:val="21"/>
                <w:szCs w:val="21"/>
              </w:rPr>
              <w:t>2</w:t>
            </w:r>
          </w:p>
        </w:tc>
        <w:tc>
          <w:tcPr>
            <w:tcW w:w="1134" w:type="dxa"/>
            <w:tcMar>
              <w:left w:w="0" w:type="dxa"/>
            </w:tcMar>
            <w:vAlign w:val="center"/>
          </w:tcPr>
          <w:p w14:paraId="1A264A13" w14:textId="77777777" w:rsidR="000251AD" w:rsidRPr="00AA57AC" w:rsidRDefault="000251AD" w:rsidP="00AA57AC">
            <w:pPr>
              <w:jc w:val="center"/>
              <w:rPr>
                <w:bCs/>
                <w:sz w:val="21"/>
                <w:szCs w:val="21"/>
              </w:rPr>
            </w:pPr>
            <w:r w:rsidRPr="00AA57AC">
              <w:rPr>
                <w:bCs/>
                <w:sz w:val="21"/>
                <w:szCs w:val="21"/>
                <w:lang w:val="en-US"/>
              </w:rPr>
              <w:t>4</w:t>
            </w:r>
          </w:p>
        </w:tc>
        <w:tc>
          <w:tcPr>
            <w:tcW w:w="969" w:type="dxa"/>
            <w:tcMar>
              <w:left w:w="0" w:type="dxa"/>
            </w:tcMar>
            <w:vAlign w:val="center"/>
          </w:tcPr>
          <w:p w14:paraId="49F476D8" w14:textId="77777777" w:rsidR="000251AD" w:rsidRPr="00AA57AC" w:rsidRDefault="000251AD" w:rsidP="00AA57AC">
            <w:pPr>
              <w:jc w:val="center"/>
              <w:rPr>
                <w:bCs/>
                <w:sz w:val="21"/>
                <w:szCs w:val="21"/>
              </w:rPr>
            </w:pPr>
            <w:r w:rsidRPr="00AA57AC">
              <w:rPr>
                <w:bCs/>
                <w:sz w:val="21"/>
                <w:szCs w:val="21"/>
                <w:lang w:val="en-US"/>
              </w:rPr>
              <w:t>3</w:t>
            </w:r>
          </w:p>
        </w:tc>
        <w:tc>
          <w:tcPr>
            <w:tcW w:w="732" w:type="dxa"/>
            <w:tcMar>
              <w:left w:w="0" w:type="dxa"/>
            </w:tcMar>
            <w:vAlign w:val="center"/>
          </w:tcPr>
          <w:p w14:paraId="4280224C" w14:textId="77777777" w:rsidR="000251AD" w:rsidRPr="00AA57AC" w:rsidRDefault="000251AD" w:rsidP="00AA57AC">
            <w:pPr>
              <w:jc w:val="center"/>
              <w:rPr>
                <w:bCs/>
                <w:sz w:val="21"/>
                <w:szCs w:val="21"/>
              </w:rPr>
            </w:pPr>
            <w:r w:rsidRPr="00AA57AC">
              <w:rPr>
                <w:bCs/>
                <w:sz w:val="21"/>
                <w:szCs w:val="21"/>
              </w:rPr>
              <w:t>9</w:t>
            </w:r>
          </w:p>
        </w:tc>
        <w:tc>
          <w:tcPr>
            <w:tcW w:w="685" w:type="dxa"/>
            <w:vAlign w:val="center"/>
          </w:tcPr>
          <w:p w14:paraId="48B091AE" w14:textId="77777777" w:rsidR="000251AD" w:rsidRPr="00AA57AC" w:rsidRDefault="000251AD" w:rsidP="00AA57AC">
            <w:pPr>
              <w:jc w:val="center"/>
              <w:rPr>
                <w:i/>
                <w:iCs/>
              </w:rPr>
            </w:pPr>
            <w:r w:rsidRPr="00AA57AC">
              <w:rPr>
                <w:i/>
                <w:iCs/>
                <w:sz w:val="22"/>
              </w:rPr>
              <w:t>22,5</w:t>
            </w:r>
          </w:p>
        </w:tc>
      </w:tr>
      <w:tr w:rsidR="000251AD" w:rsidRPr="00AA57AC" w14:paraId="068A7D56" w14:textId="77777777" w:rsidTr="00AA57AC">
        <w:trPr>
          <w:trHeight w:val="340"/>
        </w:trPr>
        <w:tc>
          <w:tcPr>
            <w:tcW w:w="1277" w:type="dxa"/>
            <w:vMerge/>
            <w:tcMar>
              <w:left w:w="0" w:type="dxa"/>
              <w:right w:w="28" w:type="dxa"/>
            </w:tcMar>
            <w:vAlign w:val="center"/>
          </w:tcPr>
          <w:p w14:paraId="5AEA8396" w14:textId="77777777" w:rsidR="000251AD" w:rsidRPr="00AA57AC" w:rsidRDefault="000251AD" w:rsidP="00AA57AC">
            <w:pPr>
              <w:jc w:val="center"/>
              <w:rPr>
                <w:sz w:val="21"/>
                <w:szCs w:val="21"/>
              </w:rPr>
            </w:pPr>
          </w:p>
        </w:tc>
        <w:tc>
          <w:tcPr>
            <w:tcW w:w="959" w:type="dxa"/>
            <w:tcMar>
              <w:left w:w="28" w:type="dxa"/>
              <w:right w:w="28" w:type="dxa"/>
            </w:tcMar>
            <w:vAlign w:val="center"/>
          </w:tcPr>
          <w:p w14:paraId="71C6E93B" w14:textId="77777777" w:rsidR="000251AD" w:rsidRPr="00AA57AC" w:rsidRDefault="000251AD" w:rsidP="00AA57AC">
            <w:pPr>
              <w:jc w:val="center"/>
              <w:rPr>
                <w:sz w:val="21"/>
                <w:szCs w:val="21"/>
              </w:rPr>
            </w:pPr>
            <w:r w:rsidRPr="00AA57AC">
              <w:rPr>
                <w:sz w:val="21"/>
                <w:szCs w:val="21"/>
              </w:rPr>
              <w:t>ПК-3</w:t>
            </w:r>
          </w:p>
        </w:tc>
        <w:tc>
          <w:tcPr>
            <w:tcW w:w="1309" w:type="dxa"/>
            <w:tcMar>
              <w:left w:w="0" w:type="dxa"/>
            </w:tcMar>
            <w:vAlign w:val="center"/>
          </w:tcPr>
          <w:p w14:paraId="76EE712B" w14:textId="77777777" w:rsidR="000251AD" w:rsidRPr="00AA57AC" w:rsidRDefault="000251AD" w:rsidP="00AA57AC">
            <w:pPr>
              <w:jc w:val="center"/>
              <w:rPr>
                <w:sz w:val="21"/>
                <w:szCs w:val="21"/>
              </w:rPr>
            </w:pPr>
          </w:p>
        </w:tc>
        <w:tc>
          <w:tcPr>
            <w:tcW w:w="1417" w:type="dxa"/>
            <w:tcMar>
              <w:left w:w="28" w:type="dxa"/>
              <w:right w:w="28" w:type="dxa"/>
            </w:tcMar>
            <w:vAlign w:val="center"/>
          </w:tcPr>
          <w:p w14:paraId="34787ED3" w14:textId="77777777" w:rsidR="000251AD" w:rsidRPr="00AA57AC" w:rsidRDefault="000251AD" w:rsidP="00AA57AC">
            <w:pPr>
              <w:jc w:val="center"/>
              <w:rPr>
                <w:sz w:val="21"/>
                <w:szCs w:val="21"/>
              </w:rPr>
            </w:pPr>
          </w:p>
        </w:tc>
        <w:tc>
          <w:tcPr>
            <w:tcW w:w="1418" w:type="dxa"/>
            <w:tcMar>
              <w:left w:w="0" w:type="dxa"/>
            </w:tcMar>
            <w:vAlign w:val="center"/>
          </w:tcPr>
          <w:p w14:paraId="0DA63667" w14:textId="77777777" w:rsidR="000251AD" w:rsidRPr="00AA57AC" w:rsidRDefault="000251AD" w:rsidP="00AA57AC">
            <w:pPr>
              <w:jc w:val="center"/>
              <w:rPr>
                <w:sz w:val="21"/>
                <w:szCs w:val="21"/>
              </w:rPr>
            </w:pPr>
          </w:p>
        </w:tc>
        <w:tc>
          <w:tcPr>
            <w:tcW w:w="1134" w:type="dxa"/>
            <w:tcMar>
              <w:left w:w="0" w:type="dxa"/>
            </w:tcMar>
            <w:vAlign w:val="center"/>
          </w:tcPr>
          <w:p w14:paraId="3C81C76A" w14:textId="77777777" w:rsidR="000251AD" w:rsidRPr="00AA57AC" w:rsidRDefault="000251AD" w:rsidP="00AA57AC">
            <w:pPr>
              <w:jc w:val="center"/>
              <w:rPr>
                <w:sz w:val="21"/>
                <w:szCs w:val="21"/>
              </w:rPr>
            </w:pPr>
            <w:r w:rsidRPr="00AA57AC">
              <w:rPr>
                <w:sz w:val="21"/>
                <w:szCs w:val="21"/>
              </w:rPr>
              <w:t>2</w:t>
            </w:r>
          </w:p>
        </w:tc>
        <w:tc>
          <w:tcPr>
            <w:tcW w:w="1134" w:type="dxa"/>
            <w:tcMar>
              <w:left w:w="0" w:type="dxa"/>
            </w:tcMar>
            <w:vAlign w:val="center"/>
          </w:tcPr>
          <w:p w14:paraId="59CBF79C" w14:textId="77777777" w:rsidR="000251AD" w:rsidRPr="00AA57AC" w:rsidRDefault="000251AD" w:rsidP="00AA57AC">
            <w:pPr>
              <w:jc w:val="center"/>
              <w:rPr>
                <w:sz w:val="21"/>
                <w:szCs w:val="21"/>
              </w:rPr>
            </w:pPr>
            <w:r w:rsidRPr="00AA57AC">
              <w:rPr>
                <w:sz w:val="21"/>
                <w:szCs w:val="21"/>
              </w:rPr>
              <w:t>8</w:t>
            </w:r>
          </w:p>
        </w:tc>
        <w:tc>
          <w:tcPr>
            <w:tcW w:w="969" w:type="dxa"/>
            <w:tcMar>
              <w:left w:w="0" w:type="dxa"/>
            </w:tcMar>
            <w:vAlign w:val="center"/>
          </w:tcPr>
          <w:p w14:paraId="00E70E2B" w14:textId="77777777" w:rsidR="000251AD" w:rsidRPr="00AA57AC" w:rsidRDefault="000251AD" w:rsidP="00AA57AC">
            <w:pPr>
              <w:jc w:val="center"/>
              <w:rPr>
                <w:sz w:val="21"/>
                <w:szCs w:val="21"/>
              </w:rPr>
            </w:pPr>
            <w:r w:rsidRPr="00AA57AC">
              <w:rPr>
                <w:sz w:val="21"/>
                <w:szCs w:val="21"/>
              </w:rPr>
              <w:t>6</w:t>
            </w:r>
          </w:p>
        </w:tc>
        <w:tc>
          <w:tcPr>
            <w:tcW w:w="732" w:type="dxa"/>
            <w:tcMar>
              <w:left w:w="0" w:type="dxa"/>
            </w:tcMar>
            <w:vAlign w:val="center"/>
          </w:tcPr>
          <w:p w14:paraId="3B1729B7" w14:textId="77777777" w:rsidR="000251AD" w:rsidRPr="00AA57AC" w:rsidRDefault="000251AD" w:rsidP="00AA57AC">
            <w:pPr>
              <w:jc w:val="center"/>
              <w:rPr>
                <w:sz w:val="21"/>
                <w:szCs w:val="21"/>
              </w:rPr>
            </w:pPr>
            <w:r w:rsidRPr="00AA57AC">
              <w:rPr>
                <w:sz w:val="21"/>
                <w:szCs w:val="21"/>
              </w:rPr>
              <w:t>16</w:t>
            </w:r>
          </w:p>
        </w:tc>
        <w:tc>
          <w:tcPr>
            <w:tcW w:w="685" w:type="dxa"/>
            <w:vAlign w:val="center"/>
          </w:tcPr>
          <w:p w14:paraId="02A81DC3" w14:textId="77777777" w:rsidR="000251AD" w:rsidRPr="00AA57AC" w:rsidRDefault="000251AD" w:rsidP="00AA57AC">
            <w:pPr>
              <w:jc w:val="center"/>
              <w:rPr>
                <w:i/>
                <w:iCs/>
              </w:rPr>
            </w:pPr>
            <w:r w:rsidRPr="00AA57AC">
              <w:rPr>
                <w:i/>
                <w:iCs/>
                <w:sz w:val="22"/>
              </w:rPr>
              <w:t>40,0</w:t>
            </w:r>
          </w:p>
        </w:tc>
      </w:tr>
      <w:tr w:rsidR="000251AD" w:rsidRPr="00AA57AC" w14:paraId="3F482A03" w14:textId="77777777" w:rsidTr="00AA57AC">
        <w:trPr>
          <w:trHeight w:val="340"/>
        </w:trPr>
        <w:tc>
          <w:tcPr>
            <w:tcW w:w="1277" w:type="dxa"/>
            <w:vMerge/>
            <w:tcMar>
              <w:left w:w="0" w:type="dxa"/>
              <w:right w:w="28" w:type="dxa"/>
            </w:tcMar>
            <w:vAlign w:val="center"/>
          </w:tcPr>
          <w:p w14:paraId="09F70844" w14:textId="77777777" w:rsidR="000251AD" w:rsidRPr="00AA57AC" w:rsidRDefault="000251AD" w:rsidP="00AA57AC">
            <w:pPr>
              <w:jc w:val="center"/>
              <w:rPr>
                <w:sz w:val="21"/>
                <w:szCs w:val="21"/>
              </w:rPr>
            </w:pPr>
          </w:p>
        </w:tc>
        <w:tc>
          <w:tcPr>
            <w:tcW w:w="959" w:type="dxa"/>
            <w:tcMar>
              <w:left w:w="28" w:type="dxa"/>
              <w:right w:w="28" w:type="dxa"/>
            </w:tcMar>
            <w:vAlign w:val="center"/>
          </w:tcPr>
          <w:p w14:paraId="6504CFC4" w14:textId="77777777" w:rsidR="000251AD" w:rsidRPr="00AA57AC" w:rsidRDefault="000251AD" w:rsidP="00AA57AC">
            <w:pPr>
              <w:jc w:val="center"/>
              <w:rPr>
                <w:sz w:val="21"/>
                <w:szCs w:val="21"/>
              </w:rPr>
            </w:pPr>
            <w:r w:rsidRPr="00AA57AC">
              <w:rPr>
                <w:sz w:val="21"/>
                <w:szCs w:val="21"/>
              </w:rPr>
              <w:t>ПК-4</w:t>
            </w:r>
          </w:p>
        </w:tc>
        <w:tc>
          <w:tcPr>
            <w:tcW w:w="1309" w:type="dxa"/>
            <w:tcMar>
              <w:left w:w="0" w:type="dxa"/>
            </w:tcMar>
            <w:vAlign w:val="center"/>
          </w:tcPr>
          <w:p w14:paraId="04A37032" w14:textId="77777777" w:rsidR="000251AD" w:rsidRPr="00AA57AC" w:rsidRDefault="000251AD" w:rsidP="00AA57AC">
            <w:pPr>
              <w:jc w:val="center"/>
              <w:rPr>
                <w:sz w:val="21"/>
                <w:szCs w:val="21"/>
              </w:rPr>
            </w:pPr>
          </w:p>
        </w:tc>
        <w:tc>
          <w:tcPr>
            <w:tcW w:w="1417" w:type="dxa"/>
            <w:tcMar>
              <w:left w:w="28" w:type="dxa"/>
              <w:right w:w="28" w:type="dxa"/>
            </w:tcMar>
            <w:vAlign w:val="center"/>
          </w:tcPr>
          <w:p w14:paraId="0D13E085" w14:textId="77777777" w:rsidR="000251AD" w:rsidRPr="00AA57AC" w:rsidRDefault="000251AD" w:rsidP="00AA57AC">
            <w:pPr>
              <w:jc w:val="center"/>
              <w:rPr>
                <w:sz w:val="21"/>
                <w:szCs w:val="21"/>
              </w:rPr>
            </w:pPr>
          </w:p>
        </w:tc>
        <w:tc>
          <w:tcPr>
            <w:tcW w:w="1418" w:type="dxa"/>
            <w:tcMar>
              <w:left w:w="0" w:type="dxa"/>
            </w:tcMar>
            <w:vAlign w:val="center"/>
          </w:tcPr>
          <w:p w14:paraId="4E990430" w14:textId="77777777" w:rsidR="000251AD" w:rsidRPr="00AA57AC" w:rsidRDefault="000251AD" w:rsidP="00AA57AC">
            <w:pPr>
              <w:jc w:val="center"/>
              <w:rPr>
                <w:sz w:val="21"/>
                <w:szCs w:val="21"/>
              </w:rPr>
            </w:pPr>
          </w:p>
        </w:tc>
        <w:tc>
          <w:tcPr>
            <w:tcW w:w="1134" w:type="dxa"/>
            <w:tcMar>
              <w:left w:w="0" w:type="dxa"/>
            </w:tcMar>
            <w:vAlign w:val="center"/>
          </w:tcPr>
          <w:p w14:paraId="5F429647" w14:textId="77777777" w:rsidR="000251AD" w:rsidRPr="00AA57AC" w:rsidRDefault="000251AD" w:rsidP="00AA57AC">
            <w:pPr>
              <w:jc w:val="center"/>
              <w:rPr>
                <w:sz w:val="21"/>
                <w:szCs w:val="21"/>
              </w:rPr>
            </w:pPr>
            <w:r w:rsidRPr="00AA57AC">
              <w:rPr>
                <w:sz w:val="21"/>
                <w:szCs w:val="21"/>
              </w:rPr>
              <w:t>3</w:t>
            </w:r>
          </w:p>
        </w:tc>
        <w:tc>
          <w:tcPr>
            <w:tcW w:w="1134" w:type="dxa"/>
            <w:tcMar>
              <w:left w:w="0" w:type="dxa"/>
            </w:tcMar>
            <w:vAlign w:val="center"/>
          </w:tcPr>
          <w:p w14:paraId="188C10C4" w14:textId="77777777" w:rsidR="000251AD" w:rsidRPr="00AA57AC" w:rsidRDefault="000251AD" w:rsidP="00AA57AC">
            <w:pPr>
              <w:jc w:val="center"/>
              <w:rPr>
                <w:sz w:val="21"/>
                <w:szCs w:val="21"/>
              </w:rPr>
            </w:pPr>
          </w:p>
        </w:tc>
        <w:tc>
          <w:tcPr>
            <w:tcW w:w="969" w:type="dxa"/>
            <w:tcMar>
              <w:left w:w="0" w:type="dxa"/>
            </w:tcMar>
            <w:vAlign w:val="center"/>
          </w:tcPr>
          <w:p w14:paraId="506BE30E" w14:textId="77777777" w:rsidR="000251AD" w:rsidRPr="00AA57AC" w:rsidRDefault="000251AD" w:rsidP="00AA57AC">
            <w:pPr>
              <w:jc w:val="center"/>
              <w:rPr>
                <w:sz w:val="21"/>
                <w:szCs w:val="21"/>
              </w:rPr>
            </w:pPr>
            <w:r w:rsidRPr="00AA57AC">
              <w:rPr>
                <w:sz w:val="21"/>
                <w:szCs w:val="21"/>
              </w:rPr>
              <w:t>3</w:t>
            </w:r>
          </w:p>
        </w:tc>
        <w:tc>
          <w:tcPr>
            <w:tcW w:w="732" w:type="dxa"/>
            <w:tcMar>
              <w:left w:w="0" w:type="dxa"/>
            </w:tcMar>
            <w:vAlign w:val="center"/>
          </w:tcPr>
          <w:p w14:paraId="55F25E3C" w14:textId="77777777" w:rsidR="000251AD" w:rsidRPr="00AA57AC" w:rsidRDefault="000251AD" w:rsidP="00AA57AC">
            <w:pPr>
              <w:jc w:val="center"/>
              <w:rPr>
                <w:sz w:val="21"/>
                <w:szCs w:val="21"/>
              </w:rPr>
            </w:pPr>
            <w:r w:rsidRPr="00AA57AC">
              <w:rPr>
                <w:sz w:val="21"/>
                <w:szCs w:val="21"/>
              </w:rPr>
              <w:t>6</w:t>
            </w:r>
          </w:p>
        </w:tc>
        <w:tc>
          <w:tcPr>
            <w:tcW w:w="685" w:type="dxa"/>
            <w:vAlign w:val="center"/>
          </w:tcPr>
          <w:p w14:paraId="4E160EF2" w14:textId="77777777" w:rsidR="000251AD" w:rsidRPr="00AA57AC" w:rsidRDefault="000251AD" w:rsidP="00AA57AC">
            <w:pPr>
              <w:jc w:val="center"/>
              <w:rPr>
                <w:i/>
                <w:iCs/>
              </w:rPr>
            </w:pPr>
            <w:r w:rsidRPr="00AA57AC">
              <w:rPr>
                <w:i/>
                <w:iCs/>
                <w:sz w:val="22"/>
              </w:rPr>
              <w:t>15,0</w:t>
            </w:r>
          </w:p>
        </w:tc>
      </w:tr>
      <w:tr w:rsidR="000251AD" w:rsidRPr="00AA57AC" w14:paraId="0D487A94" w14:textId="77777777" w:rsidTr="00AA57AC">
        <w:trPr>
          <w:trHeight w:val="340"/>
        </w:trPr>
        <w:tc>
          <w:tcPr>
            <w:tcW w:w="1277" w:type="dxa"/>
            <w:vMerge/>
            <w:tcMar>
              <w:left w:w="0" w:type="dxa"/>
              <w:right w:w="28" w:type="dxa"/>
            </w:tcMar>
            <w:vAlign w:val="center"/>
          </w:tcPr>
          <w:p w14:paraId="4E809599" w14:textId="77777777" w:rsidR="000251AD" w:rsidRPr="00AA57AC" w:rsidRDefault="000251AD" w:rsidP="00AA57AC">
            <w:pPr>
              <w:jc w:val="center"/>
              <w:rPr>
                <w:sz w:val="21"/>
                <w:szCs w:val="21"/>
              </w:rPr>
            </w:pPr>
          </w:p>
        </w:tc>
        <w:tc>
          <w:tcPr>
            <w:tcW w:w="959" w:type="dxa"/>
            <w:tcMar>
              <w:left w:w="28" w:type="dxa"/>
              <w:right w:w="28" w:type="dxa"/>
            </w:tcMar>
            <w:vAlign w:val="center"/>
          </w:tcPr>
          <w:p w14:paraId="35F7E6A0" w14:textId="77777777" w:rsidR="000251AD" w:rsidRPr="00AA57AC" w:rsidRDefault="000251AD" w:rsidP="00AA57AC">
            <w:pPr>
              <w:jc w:val="center"/>
              <w:rPr>
                <w:sz w:val="21"/>
                <w:szCs w:val="21"/>
              </w:rPr>
            </w:pPr>
            <w:r w:rsidRPr="00AA57AC">
              <w:rPr>
                <w:sz w:val="21"/>
                <w:szCs w:val="21"/>
              </w:rPr>
              <w:t>ПК-5</w:t>
            </w:r>
          </w:p>
        </w:tc>
        <w:tc>
          <w:tcPr>
            <w:tcW w:w="1309" w:type="dxa"/>
            <w:tcMar>
              <w:left w:w="0" w:type="dxa"/>
            </w:tcMar>
            <w:vAlign w:val="center"/>
          </w:tcPr>
          <w:p w14:paraId="02574C04" w14:textId="77777777" w:rsidR="000251AD" w:rsidRPr="00AA57AC" w:rsidRDefault="000251AD" w:rsidP="00AA57AC">
            <w:pPr>
              <w:jc w:val="center"/>
              <w:rPr>
                <w:sz w:val="21"/>
                <w:szCs w:val="21"/>
              </w:rPr>
            </w:pPr>
          </w:p>
        </w:tc>
        <w:tc>
          <w:tcPr>
            <w:tcW w:w="1417" w:type="dxa"/>
            <w:tcMar>
              <w:left w:w="28" w:type="dxa"/>
              <w:right w:w="28" w:type="dxa"/>
            </w:tcMar>
            <w:vAlign w:val="center"/>
          </w:tcPr>
          <w:p w14:paraId="6A0BD84B" w14:textId="77777777" w:rsidR="000251AD" w:rsidRPr="00AA57AC" w:rsidRDefault="000251AD" w:rsidP="00AA57AC">
            <w:pPr>
              <w:jc w:val="center"/>
              <w:rPr>
                <w:sz w:val="21"/>
                <w:szCs w:val="21"/>
              </w:rPr>
            </w:pPr>
          </w:p>
        </w:tc>
        <w:tc>
          <w:tcPr>
            <w:tcW w:w="1418" w:type="dxa"/>
            <w:tcMar>
              <w:left w:w="0" w:type="dxa"/>
            </w:tcMar>
            <w:vAlign w:val="center"/>
          </w:tcPr>
          <w:p w14:paraId="6375A0D8" w14:textId="77777777" w:rsidR="000251AD" w:rsidRPr="00AA57AC" w:rsidRDefault="000251AD" w:rsidP="00AA57AC">
            <w:pPr>
              <w:jc w:val="center"/>
              <w:rPr>
                <w:sz w:val="21"/>
                <w:szCs w:val="21"/>
              </w:rPr>
            </w:pPr>
          </w:p>
        </w:tc>
        <w:tc>
          <w:tcPr>
            <w:tcW w:w="1134" w:type="dxa"/>
            <w:tcMar>
              <w:left w:w="0" w:type="dxa"/>
            </w:tcMar>
            <w:vAlign w:val="center"/>
          </w:tcPr>
          <w:p w14:paraId="32A86905" w14:textId="77777777" w:rsidR="000251AD" w:rsidRPr="00AA57AC" w:rsidRDefault="000251AD" w:rsidP="00AA57AC">
            <w:pPr>
              <w:jc w:val="center"/>
              <w:rPr>
                <w:sz w:val="21"/>
                <w:szCs w:val="21"/>
              </w:rPr>
            </w:pPr>
            <w:r w:rsidRPr="00AA57AC">
              <w:rPr>
                <w:sz w:val="21"/>
                <w:szCs w:val="21"/>
              </w:rPr>
              <w:t>4</w:t>
            </w:r>
          </w:p>
        </w:tc>
        <w:tc>
          <w:tcPr>
            <w:tcW w:w="1134" w:type="dxa"/>
            <w:tcMar>
              <w:left w:w="0" w:type="dxa"/>
            </w:tcMar>
            <w:vAlign w:val="center"/>
          </w:tcPr>
          <w:p w14:paraId="01D1A389" w14:textId="77777777" w:rsidR="000251AD" w:rsidRPr="00AA57AC" w:rsidRDefault="000251AD" w:rsidP="00AA57AC">
            <w:pPr>
              <w:jc w:val="center"/>
              <w:rPr>
                <w:sz w:val="21"/>
                <w:szCs w:val="21"/>
              </w:rPr>
            </w:pPr>
          </w:p>
        </w:tc>
        <w:tc>
          <w:tcPr>
            <w:tcW w:w="969" w:type="dxa"/>
            <w:tcMar>
              <w:left w:w="0" w:type="dxa"/>
            </w:tcMar>
            <w:vAlign w:val="center"/>
          </w:tcPr>
          <w:p w14:paraId="627B7384" w14:textId="77777777" w:rsidR="000251AD" w:rsidRPr="00AA57AC" w:rsidRDefault="000251AD" w:rsidP="00AA57AC">
            <w:pPr>
              <w:jc w:val="center"/>
              <w:rPr>
                <w:sz w:val="21"/>
                <w:szCs w:val="21"/>
              </w:rPr>
            </w:pPr>
            <w:r w:rsidRPr="00AA57AC">
              <w:rPr>
                <w:sz w:val="21"/>
                <w:szCs w:val="21"/>
              </w:rPr>
              <w:t>2</w:t>
            </w:r>
          </w:p>
        </w:tc>
        <w:tc>
          <w:tcPr>
            <w:tcW w:w="732" w:type="dxa"/>
            <w:tcMar>
              <w:left w:w="0" w:type="dxa"/>
            </w:tcMar>
            <w:vAlign w:val="center"/>
          </w:tcPr>
          <w:p w14:paraId="350B8A5D" w14:textId="77777777" w:rsidR="000251AD" w:rsidRPr="00AA57AC" w:rsidRDefault="000251AD" w:rsidP="00AA57AC">
            <w:pPr>
              <w:jc w:val="center"/>
              <w:rPr>
                <w:sz w:val="21"/>
                <w:szCs w:val="21"/>
              </w:rPr>
            </w:pPr>
            <w:r w:rsidRPr="00AA57AC">
              <w:rPr>
                <w:sz w:val="21"/>
                <w:szCs w:val="21"/>
              </w:rPr>
              <w:t>6</w:t>
            </w:r>
          </w:p>
        </w:tc>
        <w:tc>
          <w:tcPr>
            <w:tcW w:w="685" w:type="dxa"/>
            <w:vAlign w:val="center"/>
          </w:tcPr>
          <w:p w14:paraId="16C7E27C" w14:textId="77777777" w:rsidR="000251AD" w:rsidRPr="00AA57AC" w:rsidRDefault="000251AD" w:rsidP="00AA57AC">
            <w:pPr>
              <w:jc w:val="center"/>
              <w:rPr>
                <w:i/>
                <w:iCs/>
              </w:rPr>
            </w:pPr>
            <w:r w:rsidRPr="00AA57AC">
              <w:rPr>
                <w:i/>
                <w:iCs/>
                <w:sz w:val="22"/>
              </w:rPr>
              <w:t>15,0</w:t>
            </w:r>
          </w:p>
        </w:tc>
      </w:tr>
      <w:tr w:rsidR="000251AD" w:rsidRPr="00AA57AC" w14:paraId="1B17D990" w14:textId="77777777" w:rsidTr="00AA57AC">
        <w:trPr>
          <w:trHeight w:val="340"/>
        </w:trPr>
        <w:tc>
          <w:tcPr>
            <w:tcW w:w="1277" w:type="dxa"/>
            <w:vMerge/>
            <w:tcMar>
              <w:left w:w="0" w:type="dxa"/>
              <w:right w:w="28" w:type="dxa"/>
            </w:tcMar>
            <w:vAlign w:val="center"/>
          </w:tcPr>
          <w:p w14:paraId="309336D7" w14:textId="77777777" w:rsidR="000251AD" w:rsidRPr="00AA57AC" w:rsidRDefault="000251AD" w:rsidP="00AA57AC">
            <w:pPr>
              <w:jc w:val="center"/>
              <w:rPr>
                <w:sz w:val="21"/>
                <w:szCs w:val="21"/>
              </w:rPr>
            </w:pPr>
          </w:p>
        </w:tc>
        <w:tc>
          <w:tcPr>
            <w:tcW w:w="959" w:type="dxa"/>
            <w:shd w:val="clear" w:color="auto" w:fill="E8F3E1"/>
            <w:tcMar>
              <w:left w:w="28" w:type="dxa"/>
              <w:right w:w="28" w:type="dxa"/>
            </w:tcMar>
            <w:vAlign w:val="center"/>
          </w:tcPr>
          <w:p w14:paraId="1AAB9CFE" w14:textId="77777777" w:rsidR="000251AD" w:rsidRPr="00AA57AC" w:rsidRDefault="000251AD" w:rsidP="00AA57AC">
            <w:pPr>
              <w:jc w:val="center"/>
              <w:rPr>
                <w:b/>
              </w:rPr>
            </w:pPr>
            <w:r w:rsidRPr="00AA57AC">
              <w:rPr>
                <w:b/>
                <w:sz w:val="22"/>
              </w:rPr>
              <w:t>Итого</w:t>
            </w:r>
          </w:p>
        </w:tc>
        <w:tc>
          <w:tcPr>
            <w:tcW w:w="1309" w:type="dxa"/>
            <w:shd w:val="clear" w:color="auto" w:fill="E8F3E1"/>
            <w:tcMar>
              <w:left w:w="0" w:type="dxa"/>
            </w:tcMar>
            <w:vAlign w:val="center"/>
          </w:tcPr>
          <w:p w14:paraId="44B2694E" w14:textId="77777777" w:rsidR="000251AD" w:rsidRPr="00AA57AC" w:rsidRDefault="000251AD" w:rsidP="00AA57AC">
            <w:pPr>
              <w:jc w:val="center"/>
              <w:rPr>
                <w:b/>
                <w:bCs/>
                <w:iCs/>
                <w:highlight w:val="green"/>
              </w:rPr>
            </w:pPr>
            <w:r w:rsidRPr="00AA57AC">
              <w:rPr>
                <w:b/>
                <w:bCs/>
                <w:iCs/>
                <w:sz w:val="22"/>
              </w:rPr>
              <w:t>0</w:t>
            </w:r>
          </w:p>
        </w:tc>
        <w:tc>
          <w:tcPr>
            <w:tcW w:w="1417" w:type="dxa"/>
            <w:shd w:val="clear" w:color="auto" w:fill="E8F3E1"/>
            <w:tcMar>
              <w:left w:w="28" w:type="dxa"/>
              <w:right w:w="28" w:type="dxa"/>
            </w:tcMar>
            <w:vAlign w:val="center"/>
          </w:tcPr>
          <w:p w14:paraId="0B7EB58C" w14:textId="77777777" w:rsidR="000251AD" w:rsidRPr="00AA57AC" w:rsidRDefault="000251AD" w:rsidP="00AA57AC">
            <w:pPr>
              <w:jc w:val="center"/>
              <w:rPr>
                <w:b/>
                <w:bCs/>
                <w:iCs/>
                <w:highlight w:val="green"/>
              </w:rPr>
            </w:pPr>
            <w:r w:rsidRPr="00AA57AC">
              <w:rPr>
                <w:b/>
                <w:bCs/>
                <w:iCs/>
                <w:sz w:val="22"/>
              </w:rPr>
              <w:t>14</w:t>
            </w:r>
          </w:p>
        </w:tc>
        <w:tc>
          <w:tcPr>
            <w:tcW w:w="1418" w:type="dxa"/>
            <w:shd w:val="clear" w:color="auto" w:fill="E8F3E1"/>
            <w:tcMar>
              <w:left w:w="0" w:type="dxa"/>
            </w:tcMar>
            <w:vAlign w:val="center"/>
          </w:tcPr>
          <w:p w14:paraId="17077808" w14:textId="77777777" w:rsidR="000251AD" w:rsidRPr="00AA57AC" w:rsidRDefault="000251AD" w:rsidP="00AA57AC">
            <w:pPr>
              <w:jc w:val="center"/>
              <w:rPr>
                <w:b/>
                <w:bCs/>
                <w:iCs/>
                <w:highlight w:val="green"/>
              </w:rPr>
            </w:pPr>
            <w:r w:rsidRPr="00AA57AC">
              <w:rPr>
                <w:b/>
                <w:bCs/>
                <w:iCs/>
                <w:sz w:val="22"/>
              </w:rPr>
              <w:t>13</w:t>
            </w:r>
          </w:p>
        </w:tc>
        <w:tc>
          <w:tcPr>
            <w:tcW w:w="1134" w:type="dxa"/>
            <w:shd w:val="clear" w:color="auto" w:fill="E8F3E1"/>
            <w:tcMar>
              <w:left w:w="0" w:type="dxa"/>
            </w:tcMar>
            <w:vAlign w:val="center"/>
          </w:tcPr>
          <w:p w14:paraId="149478EA" w14:textId="77777777" w:rsidR="000251AD" w:rsidRPr="00AA57AC" w:rsidRDefault="000251AD" w:rsidP="00AA57AC">
            <w:pPr>
              <w:jc w:val="center"/>
              <w:rPr>
                <w:b/>
                <w:bCs/>
                <w:iCs/>
                <w:highlight w:val="green"/>
              </w:rPr>
            </w:pPr>
            <w:r w:rsidRPr="00AA57AC">
              <w:rPr>
                <w:b/>
                <w:bCs/>
                <w:iCs/>
                <w:sz w:val="22"/>
              </w:rPr>
              <w:t>23</w:t>
            </w:r>
          </w:p>
        </w:tc>
        <w:tc>
          <w:tcPr>
            <w:tcW w:w="1134" w:type="dxa"/>
            <w:shd w:val="clear" w:color="auto" w:fill="E8F3E1"/>
            <w:tcMar>
              <w:left w:w="0" w:type="dxa"/>
            </w:tcMar>
            <w:vAlign w:val="center"/>
          </w:tcPr>
          <w:p w14:paraId="1EEF70B7" w14:textId="77777777" w:rsidR="000251AD" w:rsidRPr="00AA57AC" w:rsidRDefault="000251AD" w:rsidP="00AA57AC">
            <w:pPr>
              <w:jc w:val="center"/>
              <w:rPr>
                <w:b/>
                <w:bCs/>
                <w:iCs/>
                <w:highlight w:val="green"/>
              </w:rPr>
            </w:pPr>
            <w:r w:rsidRPr="00AA57AC">
              <w:rPr>
                <w:b/>
                <w:bCs/>
                <w:iCs/>
                <w:sz w:val="22"/>
              </w:rPr>
              <w:t>30</w:t>
            </w:r>
          </w:p>
        </w:tc>
        <w:tc>
          <w:tcPr>
            <w:tcW w:w="969" w:type="dxa"/>
            <w:shd w:val="clear" w:color="auto" w:fill="E8F3E1"/>
            <w:tcMar>
              <w:left w:w="0" w:type="dxa"/>
            </w:tcMar>
            <w:vAlign w:val="center"/>
          </w:tcPr>
          <w:p w14:paraId="62C3EFCD" w14:textId="77777777" w:rsidR="000251AD" w:rsidRPr="00AA57AC" w:rsidRDefault="000251AD" w:rsidP="00AA57AC">
            <w:pPr>
              <w:jc w:val="center"/>
              <w:rPr>
                <w:b/>
                <w:bCs/>
                <w:iCs/>
                <w:highlight w:val="green"/>
              </w:rPr>
            </w:pPr>
            <w:r w:rsidRPr="00AA57AC">
              <w:rPr>
                <w:b/>
                <w:bCs/>
                <w:iCs/>
                <w:sz w:val="22"/>
              </w:rPr>
              <w:t>55</w:t>
            </w:r>
          </w:p>
        </w:tc>
        <w:tc>
          <w:tcPr>
            <w:tcW w:w="732" w:type="dxa"/>
            <w:shd w:val="clear" w:color="auto" w:fill="E8F3E1"/>
            <w:tcMar>
              <w:left w:w="0" w:type="dxa"/>
            </w:tcMar>
            <w:vAlign w:val="center"/>
          </w:tcPr>
          <w:p w14:paraId="11D364B7" w14:textId="77777777" w:rsidR="000251AD" w:rsidRPr="00AA57AC" w:rsidRDefault="000251AD" w:rsidP="00AA57AC">
            <w:pPr>
              <w:jc w:val="center"/>
              <w:rPr>
                <w:b/>
                <w:bCs/>
                <w:iCs/>
                <w:highlight w:val="green"/>
              </w:rPr>
            </w:pPr>
            <w:r w:rsidRPr="00AA57AC">
              <w:rPr>
                <w:b/>
                <w:bCs/>
                <w:iCs/>
                <w:sz w:val="22"/>
              </w:rPr>
              <w:t>135</w:t>
            </w:r>
          </w:p>
        </w:tc>
        <w:tc>
          <w:tcPr>
            <w:tcW w:w="685" w:type="dxa"/>
            <w:shd w:val="clear" w:color="auto" w:fill="E8F3E1"/>
            <w:vAlign w:val="center"/>
          </w:tcPr>
          <w:p w14:paraId="75CB80C4" w14:textId="77777777" w:rsidR="000251AD" w:rsidRPr="00AA57AC" w:rsidRDefault="000251AD" w:rsidP="00AA57AC">
            <w:pPr>
              <w:jc w:val="center"/>
              <w:rPr>
                <w:b/>
                <w:bCs/>
                <w:iCs/>
              </w:rPr>
            </w:pPr>
            <w:r w:rsidRPr="00AA57AC">
              <w:rPr>
                <w:b/>
                <w:bCs/>
                <w:iCs/>
                <w:sz w:val="22"/>
              </w:rPr>
              <w:t>22,0</w:t>
            </w:r>
          </w:p>
        </w:tc>
      </w:tr>
      <w:tr w:rsidR="000251AD" w:rsidRPr="00AA57AC" w14:paraId="4D033827" w14:textId="77777777" w:rsidTr="00AA57AC">
        <w:trPr>
          <w:trHeight w:val="484"/>
        </w:trPr>
        <w:tc>
          <w:tcPr>
            <w:tcW w:w="1277" w:type="dxa"/>
            <w:vMerge w:val="restart"/>
            <w:shd w:val="clear" w:color="auto" w:fill="F2F2F2"/>
            <w:tcMar>
              <w:left w:w="0" w:type="dxa"/>
              <w:right w:w="28" w:type="dxa"/>
            </w:tcMar>
            <w:vAlign w:val="center"/>
          </w:tcPr>
          <w:p w14:paraId="7D02349D" w14:textId="77777777" w:rsidR="000251AD" w:rsidRPr="00AA57AC" w:rsidRDefault="000251AD" w:rsidP="00AA57AC">
            <w:pPr>
              <w:jc w:val="center"/>
              <w:rPr>
                <w:b/>
                <w:spacing w:val="20"/>
              </w:rPr>
            </w:pPr>
            <w:r w:rsidRPr="00AA57AC">
              <w:rPr>
                <w:b/>
                <w:spacing w:val="20"/>
                <w:sz w:val="22"/>
              </w:rPr>
              <w:t>ВСЕГО</w:t>
            </w:r>
          </w:p>
        </w:tc>
        <w:tc>
          <w:tcPr>
            <w:tcW w:w="959" w:type="dxa"/>
            <w:shd w:val="clear" w:color="auto" w:fill="F2F2F2"/>
            <w:tcMar>
              <w:left w:w="28" w:type="dxa"/>
              <w:right w:w="28" w:type="dxa"/>
            </w:tcMar>
            <w:vAlign w:val="center"/>
          </w:tcPr>
          <w:p w14:paraId="58A959EE" w14:textId="77777777" w:rsidR="000251AD" w:rsidRPr="00AA57AC" w:rsidRDefault="000251AD" w:rsidP="00AA57AC">
            <w:pPr>
              <w:jc w:val="center"/>
              <w:rPr>
                <w:b/>
                <w:sz w:val="21"/>
                <w:szCs w:val="21"/>
              </w:rPr>
            </w:pPr>
            <w:r w:rsidRPr="00AA57AC">
              <w:rPr>
                <w:b/>
                <w:sz w:val="21"/>
                <w:szCs w:val="21"/>
              </w:rPr>
              <w:t>Кол-во</w:t>
            </w:r>
          </w:p>
        </w:tc>
        <w:tc>
          <w:tcPr>
            <w:tcW w:w="1309" w:type="dxa"/>
            <w:shd w:val="clear" w:color="auto" w:fill="F2F2F2"/>
            <w:tcMar>
              <w:left w:w="0" w:type="dxa"/>
            </w:tcMar>
            <w:vAlign w:val="center"/>
          </w:tcPr>
          <w:p w14:paraId="73EBD2B4" w14:textId="77777777" w:rsidR="000251AD" w:rsidRPr="00AA57AC" w:rsidRDefault="000251AD" w:rsidP="00AA57AC">
            <w:pPr>
              <w:jc w:val="center"/>
              <w:rPr>
                <w:b/>
                <w:bCs/>
                <w:highlight w:val="green"/>
              </w:rPr>
            </w:pPr>
            <w:r w:rsidRPr="00AA57AC">
              <w:rPr>
                <w:b/>
                <w:bCs/>
                <w:sz w:val="22"/>
              </w:rPr>
              <w:t>122</w:t>
            </w:r>
          </w:p>
        </w:tc>
        <w:tc>
          <w:tcPr>
            <w:tcW w:w="1417" w:type="dxa"/>
            <w:shd w:val="clear" w:color="auto" w:fill="F2F2F2"/>
            <w:tcMar>
              <w:left w:w="28" w:type="dxa"/>
              <w:right w:w="28" w:type="dxa"/>
            </w:tcMar>
            <w:vAlign w:val="center"/>
          </w:tcPr>
          <w:p w14:paraId="38FF3C07" w14:textId="77777777" w:rsidR="000251AD" w:rsidRPr="00AA57AC" w:rsidRDefault="000251AD" w:rsidP="00AA57AC">
            <w:pPr>
              <w:jc w:val="center"/>
              <w:rPr>
                <w:b/>
                <w:bCs/>
                <w:highlight w:val="green"/>
              </w:rPr>
            </w:pPr>
            <w:r w:rsidRPr="00AA57AC">
              <w:rPr>
                <w:b/>
                <w:bCs/>
                <w:sz w:val="22"/>
              </w:rPr>
              <w:t>97</w:t>
            </w:r>
          </w:p>
        </w:tc>
        <w:tc>
          <w:tcPr>
            <w:tcW w:w="1418" w:type="dxa"/>
            <w:shd w:val="clear" w:color="auto" w:fill="F2F2F2"/>
            <w:tcMar>
              <w:left w:w="0" w:type="dxa"/>
            </w:tcMar>
            <w:vAlign w:val="center"/>
          </w:tcPr>
          <w:p w14:paraId="32AE9D1A" w14:textId="77777777" w:rsidR="000251AD" w:rsidRPr="00AA57AC" w:rsidRDefault="000251AD" w:rsidP="00AA57AC">
            <w:pPr>
              <w:jc w:val="center"/>
              <w:rPr>
                <w:b/>
                <w:bCs/>
                <w:highlight w:val="green"/>
              </w:rPr>
            </w:pPr>
            <w:r w:rsidRPr="00AA57AC">
              <w:rPr>
                <w:b/>
                <w:bCs/>
                <w:sz w:val="22"/>
              </w:rPr>
              <w:t>93</w:t>
            </w:r>
          </w:p>
        </w:tc>
        <w:tc>
          <w:tcPr>
            <w:tcW w:w="1134" w:type="dxa"/>
            <w:shd w:val="clear" w:color="auto" w:fill="F2F2F2"/>
            <w:tcMar>
              <w:left w:w="0" w:type="dxa"/>
            </w:tcMar>
            <w:vAlign w:val="center"/>
          </w:tcPr>
          <w:p w14:paraId="6FCDD000" w14:textId="77777777" w:rsidR="000251AD" w:rsidRPr="00AA57AC" w:rsidRDefault="000251AD" w:rsidP="00AA57AC">
            <w:pPr>
              <w:jc w:val="center"/>
              <w:rPr>
                <w:b/>
                <w:bCs/>
                <w:highlight w:val="green"/>
              </w:rPr>
            </w:pPr>
            <w:r w:rsidRPr="00AA57AC">
              <w:rPr>
                <w:b/>
                <w:bCs/>
                <w:sz w:val="22"/>
              </w:rPr>
              <w:t>45</w:t>
            </w:r>
          </w:p>
        </w:tc>
        <w:tc>
          <w:tcPr>
            <w:tcW w:w="1134" w:type="dxa"/>
            <w:shd w:val="clear" w:color="auto" w:fill="F2F2F2"/>
            <w:tcMar>
              <w:left w:w="0" w:type="dxa"/>
            </w:tcMar>
            <w:vAlign w:val="center"/>
          </w:tcPr>
          <w:p w14:paraId="45B17CDF" w14:textId="77777777" w:rsidR="000251AD" w:rsidRPr="00AA57AC" w:rsidRDefault="000251AD" w:rsidP="00AA57AC">
            <w:pPr>
              <w:jc w:val="center"/>
              <w:rPr>
                <w:b/>
                <w:bCs/>
                <w:highlight w:val="green"/>
              </w:rPr>
            </w:pPr>
            <w:r w:rsidRPr="00AA57AC">
              <w:rPr>
                <w:b/>
                <w:bCs/>
                <w:sz w:val="22"/>
              </w:rPr>
              <w:t>197</w:t>
            </w:r>
          </w:p>
        </w:tc>
        <w:tc>
          <w:tcPr>
            <w:tcW w:w="969" w:type="dxa"/>
            <w:shd w:val="clear" w:color="auto" w:fill="F2F2F2"/>
            <w:tcMar>
              <w:left w:w="0" w:type="dxa"/>
            </w:tcMar>
            <w:vAlign w:val="center"/>
          </w:tcPr>
          <w:p w14:paraId="45104E01" w14:textId="77777777" w:rsidR="000251AD" w:rsidRPr="00AA57AC" w:rsidRDefault="000251AD" w:rsidP="00AA57AC">
            <w:pPr>
              <w:jc w:val="center"/>
              <w:rPr>
                <w:b/>
                <w:bCs/>
                <w:highlight w:val="green"/>
              </w:rPr>
            </w:pPr>
            <w:r w:rsidRPr="00AA57AC">
              <w:rPr>
                <w:b/>
                <w:bCs/>
                <w:sz w:val="22"/>
              </w:rPr>
              <w:t>64</w:t>
            </w:r>
          </w:p>
        </w:tc>
        <w:tc>
          <w:tcPr>
            <w:tcW w:w="732" w:type="dxa"/>
            <w:shd w:val="clear" w:color="auto" w:fill="F2F2F2"/>
            <w:tcMar>
              <w:left w:w="0" w:type="dxa"/>
            </w:tcMar>
            <w:vAlign w:val="center"/>
          </w:tcPr>
          <w:p w14:paraId="1D8D51C9" w14:textId="77777777" w:rsidR="000251AD" w:rsidRPr="00AA57AC" w:rsidRDefault="000251AD" w:rsidP="00AA57AC">
            <w:pPr>
              <w:jc w:val="center"/>
              <w:rPr>
                <w:b/>
                <w:bCs/>
                <w:highlight w:val="green"/>
              </w:rPr>
            </w:pPr>
            <w:r w:rsidRPr="00AA57AC">
              <w:rPr>
                <w:b/>
                <w:bCs/>
                <w:sz w:val="22"/>
              </w:rPr>
              <w:t>618</w:t>
            </w:r>
          </w:p>
        </w:tc>
        <w:tc>
          <w:tcPr>
            <w:tcW w:w="685" w:type="dxa"/>
            <w:tcBorders>
              <w:bottom w:val="nil"/>
              <w:right w:val="nil"/>
            </w:tcBorders>
            <w:vAlign w:val="center"/>
          </w:tcPr>
          <w:p w14:paraId="51874231" w14:textId="77777777" w:rsidR="000251AD" w:rsidRPr="00AA57AC" w:rsidRDefault="000251AD" w:rsidP="00AA57AC">
            <w:pPr>
              <w:jc w:val="center"/>
              <w:rPr>
                <w:sz w:val="21"/>
                <w:szCs w:val="21"/>
                <w:highlight w:val="green"/>
              </w:rPr>
            </w:pPr>
          </w:p>
        </w:tc>
      </w:tr>
      <w:tr w:rsidR="000251AD" w:rsidRPr="00AA57AC" w14:paraId="7256E9FB" w14:textId="77777777" w:rsidTr="00AA57AC">
        <w:trPr>
          <w:trHeight w:val="484"/>
        </w:trPr>
        <w:tc>
          <w:tcPr>
            <w:tcW w:w="1277" w:type="dxa"/>
            <w:vMerge/>
            <w:shd w:val="clear" w:color="auto" w:fill="F2F2F2"/>
            <w:tcMar>
              <w:left w:w="0" w:type="dxa"/>
              <w:right w:w="28" w:type="dxa"/>
            </w:tcMar>
            <w:vAlign w:val="center"/>
          </w:tcPr>
          <w:p w14:paraId="0F8E0EA8" w14:textId="77777777" w:rsidR="000251AD" w:rsidRPr="00AA57AC" w:rsidRDefault="000251AD" w:rsidP="00AA57AC">
            <w:pPr>
              <w:jc w:val="center"/>
              <w:rPr>
                <w:sz w:val="21"/>
                <w:szCs w:val="21"/>
              </w:rPr>
            </w:pPr>
          </w:p>
        </w:tc>
        <w:tc>
          <w:tcPr>
            <w:tcW w:w="959" w:type="dxa"/>
            <w:shd w:val="clear" w:color="auto" w:fill="F2F2F2"/>
            <w:tcMar>
              <w:left w:w="28" w:type="dxa"/>
              <w:right w:w="28" w:type="dxa"/>
            </w:tcMar>
            <w:vAlign w:val="center"/>
          </w:tcPr>
          <w:p w14:paraId="57D4F861" w14:textId="77777777" w:rsidR="000251AD" w:rsidRPr="00AA57AC" w:rsidRDefault="000251AD" w:rsidP="00AA57AC">
            <w:pPr>
              <w:jc w:val="center"/>
              <w:rPr>
                <w:b/>
                <w:i/>
                <w:sz w:val="21"/>
                <w:szCs w:val="21"/>
              </w:rPr>
            </w:pPr>
            <w:r w:rsidRPr="00AA57AC">
              <w:rPr>
                <w:b/>
                <w:i/>
                <w:sz w:val="21"/>
                <w:szCs w:val="21"/>
              </w:rPr>
              <w:t>%</w:t>
            </w:r>
          </w:p>
        </w:tc>
        <w:tc>
          <w:tcPr>
            <w:tcW w:w="1309" w:type="dxa"/>
            <w:shd w:val="clear" w:color="auto" w:fill="F2F2F2"/>
            <w:tcMar>
              <w:left w:w="0" w:type="dxa"/>
            </w:tcMar>
            <w:vAlign w:val="center"/>
          </w:tcPr>
          <w:p w14:paraId="204987AB" w14:textId="77777777" w:rsidR="000251AD" w:rsidRPr="00AA57AC" w:rsidRDefault="000251AD" w:rsidP="00AA57AC">
            <w:pPr>
              <w:jc w:val="center"/>
              <w:rPr>
                <w:b/>
                <w:i/>
                <w:iCs/>
              </w:rPr>
            </w:pPr>
            <w:r w:rsidRPr="00AA57AC">
              <w:rPr>
                <w:b/>
                <w:i/>
                <w:iCs/>
                <w:sz w:val="22"/>
              </w:rPr>
              <w:t>19,7</w:t>
            </w:r>
          </w:p>
        </w:tc>
        <w:tc>
          <w:tcPr>
            <w:tcW w:w="1417" w:type="dxa"/>
            <w:shd w:val="clear" w:color="auto" w:fill="F2F2F2"/>
            <w:tcMar>
              <w:left w:w="28" w:type="dxa"/>
              <w:right w:w="28" w:type="dxa"/>
            </w:tcMar>
            <w:vAlign w:val="center"/>
          </w:tcPr>
          <w:p w14:paraId="3FE66A36" w14:textId="77777777" w:rsidR="000251AD" w:rsidRPr="00AA57AC" w:rsidRDefault="000251AD" w:rsidP="00AA57AC">
            <w:pPr>
              <w:jc w:val="center"/>
              <w:rPr>
                <w:b/>
                <w:i/>
                <w:iCs/>
              </w:rPr>
            </w:pPr>
            <w:r w:rsidRPr="00AA57AC">
              <w:rPr>
                <w:b/>
                <w:i/>
                <w:iCs/>
                <w:sz w:val="22"/>
              </w:rPr>
              <w:t>15,7</w:t>
            </w:r>
          </w:p>
        </w:tc>
        <w:tc>
          <w:tcPr>
            <w:tcW w:w="1418" w:type="dxa"/>
            <w:shd w:val="clear" w:color="auto" w:fill="F2F2F2"/>
            <w:tcMar>
              <w:left w:w="0" w:type="dxa"/>
            </w:tcMar>
            <w:vAlign w:val="center"/>
          </w:tcPr>
          <w:p w14:paraId="05857136" w14:textId="77777777" w:rsidR="000251AD" w:rsidRPr="00AA57AC" w:rsidRDefault="000251AD" w:rsidP="00AA57AC">
            <w:pPr>
              <w:jc w:val="center"/>
              <w:rPr>
                <w:b/>
                <w:i/>
                <w:iCs/>
              </w:rPr>
            </w:pPr>
            <w:r w:rsidRPr="00AA57AC">
              <w:rPr>
                <w:b/>
                <w:i/>
                <w:iCs/>
                <w:sz w:val="22"/>
              </w:rPr>
              <w:t>15,0</w:t>
            </w:r>
          </w:p>
        </w:tc>
        <w:tc>
          <w:tcPr>
            <w:tcW w:w="1134" w:type="dxa"/>
            <w:shd w:val="clear" w:color="auto" w:fill="F2F2F2"/>
            <w:tcMar>
              <w:left w:w="0" w:type="dxa"/>
            </w:tcMar>
            <w:vAlign w:val="center"/>
          </w:tcPr>
          <w:p w14:paraId="6B54E50E" w14:textId="77777777" w:rsidR="000251AD" w:rsidRPr="00AA57AC" w:rsidRDefault="000251AD" w:rsidP="00AA57AC">
            <w:pPr>
              <w:jc w:val="center"/>
              <w:rPr>
                <w:b/>
                <w:i/>
                <w:iCs/>
              </w:rPr>
            </w:pPr>
            <w:r w:rsidRPr="00AA57AC">
              <w:rPr>
                <w:b/>
                <w:i/>
                <w:iCs/>
                <w:sz w:val="22"/>
              </w:rPr>
              <w:t>7,3</w:t>
            </w:r>
          </w:p>
        </w:tc>
        <w:tc>
          <w:tcPr>
            <w:tcW w:w="1134" w:type="dxa"/>
            <w:shd w:val="clear" w:color="auto" w:fill="F2F2F2"/>
            <w:tcMar>
              <w:left w:w="0" w:type="dxa"/>
            </w:tcMar>
            <w:vAlign w:val="center"/>
          </w:tcPr>
          <w:p w14:paraId="32E42C05" w14:textId="77777777" w:rsidR="000251AD" w:rsidRPr="00AA57AC" w:rsidRDefault="000251AD" w:rsidP="00AA57AC">
            <w:pPr>
              <w:jc w:val="center"/>
              <w:rPr>
                <w:b/>
                <w:i/>
                <w:iCs/>
              </w:rPr>
            </w:pPr>
            <w:r w:rsidRPr="00AA57AC">
              <w:rPr>
                <w:b/>
                <w:i/>
                <w:iCs/>
                <w:sz w:val="22"/>
              </w:rPr>
              <w:t>31,9</w:t>
            </w:r>
          </w:p>
        </w:tc>
        <w:tc>
          <w:tcPr>
            <w:tcW w:w="969" w:type="dxa"/>
            <w:shd w:val="clear" w:color="auto" w:fill="F2F2F2"/>
            <w:tcMar>
              <w:left w:w="0" w:type="dxa"/>
            </w:tcMar>
            <w:vAlign w:val="center"/>
          </w:tcPr>
          <w:p w14:paraId="76797EE0" w14:textId="77777777" w:rsidR="000251AD" w:rsidRPr="00AA57AC" w:rsidRDefault="000251AD" w:rsidP="00AA57AC">
            <w:pPr>
              <w:jc w:val="center"/>
              <w:rPr>
                <w:b/>
                <w:i/>
                <w:iCs/>
              </w:rPr>
            </w:pPr>
            <w:r w:rsidRPr="00AA57AC">
              <w:rPr>
                <w:b/>
                <w:i/>
                <w:iCs/>
                <w:sz w:val="22"/>
              </w:rPr>
              <w:t>10,4</w:t>
            </w:r>
          </w:p>
        </w:tc>
        <w:tc>
          <w:tcPr>
            <w:tcW w:w="732" w:type="dxa"/>
            <w:shd w:val="clear" w:color="auto" w:fill="F2F2F2"/>
            <w:tcMar>
              <w:left w:w="0" w:type="dxa"/>
            </w:tcMar>
            <w:vAlign w:val="center"/>
          </w:tcPr>
          <w:p w14:paraId="2E054705" w14:textId="77777777" w:rsidR="000251AD" w:rsidRPr="00AA57AC" w:rsidRDefault="000251AD" w:rsidP="00AA57AC">
            <w:pPr>
              <w:jc w:val="center"/>
              <w:rPr>
                <w:b/>
                <w:i/>
                <w:iCs/>
              </w:rPr>
            </w:pPr>
            <w:r w:rsidRPr="00AA57AC">
              <w:rPr>
                <w:b/>
                <w:i/>
                <w:iCs/>
                <w:sz w:val="22"/>
              </w:rPr>
              <w:t>100,0</w:t>
            </w:r>
          </w:p>
        </w:tc>
        <w:tc>
          <w:tcPr>
            <w:tcW w:w="685" w:type="dxa"/>
            <w:tcBorders>
              <w:top w:val="nil"/>
              <w:bottom w:val="nil"/>
              <w:right w:val="nil"/>
            </w:tcBorders>
            <w:vAlign w:val="center"/>
          </w:tcPr>
          <w:p w14:paraId="1B82572C" w14:textId="77777777" w:rsidR="000251AD" w:rsidRPr="00AA57AC" w:rsidRDefault="000251AD" w:rsidP="00AA57AC">
            <w:pPr>
              <w:jc w:val="center"/>
              <w:rPr>
                <w:sz w:val="21"/>
                <w:szCs w:val="21"/>
                <w:highlight w:val="green"/>
              </w:rPr>
            </w:pPr>
          </w:p>
        </w:tc>
      </w:tr>
    </w:tbl>
    <w:p w14:paraId="0B5B2877" w14:textId="77777777" w:rsidR="000251AD" w:rsidRPr="00457033" w:rsidRDefault="000251AD" w:rsidP="00DE52DA"/>
    <w:p w14:paraId="432C0E75" w14:textId="77777777" w:rsidR="000251AD" w:rsidRPr="00457033" w:rsidRDefault="000251AD" w:rsidP="00DE52DA"/>
    <w:p w14:paraId="0C33854F" w14:textId="77777777" w:rsidR="000251AD" w:rsidRPr="00457033" w:rsidRDefault="000251AD" w:rsidP="00DE52DA">
      <w:pPr>
        <w:sectPr w:rsidR="000251AD" w:rsidRPr="00457033" w:rsidSect="00FE6E9B">
          <w:pgSz w:w="11906" w:h="16838"/>
          <w:pgMar w:top="1134" w:right="567" w:bottom="1134" w:left="1361" w:header="709" w:footer="709" w:gutter="0"/>
          <w:cols w:space="708"/>
          <w:docGrid w:linePitch="360"/>
        </w:sectPr>
      </w:pPr>
    </w:p>
    <w:p w14:paraId="2F8DE345" w14:textId="77777777" w:rsidR="000251AD" w:rsidRPr="00457033" w:rsidRDefault="000251AD" w:rsidP="00C179EF">
      <w:pPr>
        <w:pStyle w:val="MIO-2"/>
        <w:spacing w:before="120"/>
      </w:pPr>
      <w:bookmarkStart w:id="13" w:name="_Toc205588747"/>
      <w:bookmarkStart w:id="14" w:name="_Toc213724674"/>
      <w:r w:rsidRPr="00457033">
        <w:lastRenderedPageBreak/>
        <w:t>Сценарии выполнения тестовых заданий</w:t>
      </w:r>
      <w:bookmarkEnd w:id="13"/>
      <w:bookmarkEnd w:id="14"/>
    </w:p>
    <w:tbl>
      <w:tblPr>
        <w:tblW w:w="10065"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7229"/>
      </w:tblGrid>
      <w:tr w:rsidR="000251AD" w:rsidRPr="00AA57AC" w14:paraId="3D768174" w14:textId="77777777" w:rsidTr="00AA57AC">
        <w:trPr>
          <w:trHeight w:val="452"/>
        </w:trPr>
        <w:tc>
          <w:tcPr>
            <w:tcW w:w="2836" w:type="dxa"/>
            <w:tcMar>
              <w:left w:w="85" w:type="dxa"/>
              <w:right w:w="85" w:type="dxa"/>
            </w:tcMar>
            <w:vAlign w:val="center"/>
          </w:tcPr>
          <w:p w14:paraId="7154910D" w14:textId="77777777" w:rsidR="000251AD" w:rsidRPr="00AA57AC" w:rsidRDefault="000251AD" w:rsidP="00AA57AC">
            <w:pPr>
              <w:jc w:val="center"/>
              <w:rPr>
                <w:b/>
              </w:rPr>
            </w:pPr>
            <w:r w:rsidRPr="00AA57AC">
              <w:rPr>
                <w:b/>
                <w:sz w:val="22"/>
              </w:rPr>
              <w:t>Тип задания</w:t>
            </w:r>
          </w:p>
        </w:tc>
        <w:tc>
          <w:tcPr>
            <w:tcW w:w="7229" w:type="dxa"/>
            <w:tcMar>
              <w:left w:w="85" w:type="dxa"/>
              <w:right w:w="85" w:type="dxa"/>
            </w:tcMar>
            <w:vAlign w:val="center"/>
          </w:tcPr>
          <w:p w14:paraId="544D8866" w14:textId="77777777" w:rsidR="000251AD" w:rsidRPr="00AA57AC" w:rsidRDefault="000251AD" w:rsidP="00AA57AC">
            <w:pPr>
              <w:jc w:val="center"/>
              <w:rPr>
                <w:b/>
              </w:rPr>
            </w:pPr>
            <w:r w:rsidRPr="00AA57AC">
              <w:rPr>
                <w:b/>
                <w:sz w:val="22"/>
              </w:rPr>
              <w:t>Последовательность действий при выполнении задания</w:t>
            </w:r>
          </w:p>
        </w:tc>
      </w:tr>
      <w:tr w:rsidR="000251AD" w:rsidRPr="00AA57AC" w14:paraId="6A8FE8ED" w14:textId="77777777" w:rsidTr="00AA57AC">
        <w:trPr>
          <w:trHeight w:val="729"/>
        </w:trPr>
        <w:tc>
          <w:tcPr>
            <w:tcW w:w="2836" w:type="dxa"/>
            <w:tcMar>
              <w:left w:w="85" w:type="dxa"/>
              <w:right w:w="85" w:type="dxa"/>
            </w:tcMar>
          </w:tcPr>
          <w:p w14:paraId="0651152A" w14:textId="77777777" w:rsidR="000251AD" w:rsidRPr="00AA57AC" w:rsidRDefault="000251AD" w:rsidP="00DE52DA">
            <w:pPr>
              <w:rPr>
                <w:b/>
              </w:rPr>
            </w:pPr>
            <w:r w:rsidRPr="00AA57AC">
              <w:rPr>
                <w:sz w:val="22"/>
              </w:rPr>
              <w:t>Закрытого типа с выбором одного верного ответа из предложенных</w:t>
            </w:r>
          </w:p>
        </w:tc>
        <w:tc>
          <w:tcPr>
            <w:tcW w:w="7229" w:type="dxa"/>
            <w:tcMar>
              <w:left w:w="85" w:type="dxa"/>
              <w:right w:w="85" w:type="dxa"/>
            </w:tcMar>
          </w:tcPr>
          <w:p w14:paraId="6FA58D73" w14:textId="77777777" w:rsidR="000251AD" w:rsidRPr="00AA57AC" w:rsidRDefault="000251AD" w:rsidP="00DE52DA">
            <w:r w:rsidRPr="00AA57AC">
              <w:rPr>
                <w:sz w:val="22"/>
              </w:rPr>
              <w:t>1. Внимательно прочитать текст задания и понять, что в качестве ответа ожидается только один из предложенных вариантов.</w:t>
            </w:r>
          </w:p>
          <w:p w14:paraId="3D306086" w14:textId="77777777" w:rsidR="000251AD" w:rsidRPr="00AA57AC" w:rsidRDefault="000251AD" w:rsidP="00DE52DA">
            <w:r w:rsidRPr="00AA57AC">
              <w:rPr>
                <w:sz w:val="22"/>
              </w:rPr>
              <w:t>2. Внимательно прочитать предложенные варианты ответа.</w:t>
            </w:r>
          </w:p>
          <w:p w14:paraId="03F3D651" w14:textId="77777777" w:rsidR="000251AD" w:rsidRPr="00AA57AC" w:rsidRDefault="000251AD" w:rsidP="00DE52DA">
            <w:r w:rsidRPr="00AA57AC">
              <w:rPr>
                <w:sz w:val="22"/>
              </w:rPr>
              <w:t>3. Выбрать один ответ, наиболее верный.</w:t>
            </w:r>
          </w:p>
          <w:p w14:paraId="3C71888A" w14:textId="77777777" w:rsidR="000251AD" w:rsidRPr="00AA57AC" w:rsidRDefault="000251AD" w:rsidP="00DE52DA">
            <w:r w:rsidRPr="00AA57AC">
              <w:rPr>
                <w:sz w:val="22"/>
              </w:rPr>
              <w:t>4. Записать только букву выбранного варианта ответа.</w:t>
            </w:r>
          </w:p>
        </w:tc>
      </w:tr>
      <w:tr w:rsidR="000251AD" w:rsidRPr="00AA57AC" w14:paraId="6D9A390A" w14:textId="77777777" w:rsidTr="00AA57AC">
        <w:trPr>
          <w:trHeight w:val="729"/>
        </w:trPr>
        <w:tc>
          <w:tcPr>
            <w:tcW w:w="2836" w:type="dxa"/>
            <w:tcMar>
              <w:left w:w="85" w:type="dxa"/>
              <w:right w:w="85" w:type="dxa"/>
            </w:tcMar>
          </w:tcPr>
          <w:p w14:paraId="2DE7C149" w14:textId="77777777" w:rsidR="000251AD" w:rsidRPr="00AA57AC" w:rsidRDefault="000251AD" w:rsidP="00DE52DA">
            <w:r w:rsidRPr="00AA57AC">
              <w:rPr>
                <w:sz w:val="22"/>
              </w:rPr>
              <w:t>Закрытого типа с выбором нескольких верных вариантов ответа из предложенных</w:t>
            </w:r>
          </w:p>
        </w:tc>
        <w:tc>
          <w:tcPr>
            <w:tcW w:w="7229" w:type="dxa"/>
            <w:tcMar>
              <w:left w:w="85" w:type="dxa"/>
              <w:right w:w="85" w:type="dxa"/>
            </w:tcMar>
          </w:tcPr>
          <w:p w14:paraId="2EEEEAA8" w14:textId="77777777" w:rsidR="000251AD" w:rsidRPr="00AA57AC" w:rsidRDefault="000251AD" w:rsidP="00DE52DA">
            <w:r w:rsidRPr="00AA57AC">
              <w:rPr>
                <w:sz w:val="22"/>
              </w:rPr>
              <w:t>1. Внимательно прочитать текст задания и понять, что в качестве ответа ожидается несколько из предложенных вариантов.</w:t>
            </w:r>
          </w:p>
          <w:p w14:paraId="1EAD0068" w14:textId="77777777" w:rsidR="000251AD" w:rsidRPr="00AA57AC" w:rsidRDefault="000251AD" w:rsidP="00DE52DA">
            <w:r w:rsidRPr="00AA57AC">
              <w:rPr>
                <w:sz w:val="22"/>
              </w:rPr>
              <w:t>2. Внимательно прочитать предложенные варианты ответа.</w:t>
            </w:r>
          </w:p>
          <w:p w14:paraId="6DF5534B" w14:textId="77777777" w:rsidR="000251AD" w:rsidRPr="00AA57AC" w:rsidRDefault="000251AD" w:rsidP="00DE52DA">
            <w:r w:rsidRPr="00AA57AC">
              <w:rPr>
                <w:sz w:val="22"/>
              </w:rPr>
              <w:t>3. Выбрать несколько верных вариантов ответов (2 или 3).</w:t>
            </w:r>
          </w:p>
          <w:p w14:paraId="77896951" w14:textId="77777777" w:rsidR="000251AD" w:rsidRPr="00AA57AC" w:rsidRDefault="000251AD" w:rsidP="00DE52DA">
            <w:r w:rsidRPr="00AA57AC">
              <w:rPr>
                <w:sz w:val="22"/>
              </w:rPr>
              <w:t>4. Записать последовательно букв выбранных вариантов без пробелов и знаков препинания (например, АВД)..</w:t>
            </w:r>
          </w:p>
        </w:tc>
      </w:tr>
      <w:tr w:rsidR="000251AD" w:rsidRPr="00AA57AC" w14:paraId="10B6EA1F" w14:textId="77777777" w:rsidTr="00AA57AC">
        <w:trPr>
          <w:trHeight w:val="1265"/>
        </w:trPr>
        <w:tc>
          <w:tcPr>
            <w:tcW w:w="2836" w:type="dxa"/>
            <w:tcMar>
              <w:left w:w="85" w:type="dxa"/>
              <w:right w:w="85" w:type="dxa"/>
            </w:tcMar>
          </w:tcPr>
          <w:p w14:paraId="508B3522" w14:textId="77777777" w:rsidR="000251AD" w:rsidRPr="00AA57AC" w:rsidRDefault="000251AD" w:rsidP="00DE52DA">
            <w:r w:rsidRPr="00AA57AC">
              <w:rPr>
                <w:sz w:val="22"/>
              </w:rPr>
              <w:t>Задание закрытого типа на установление соответствия</w:t>
            </w:r>
          </w:p>
        </w:tc>
        <w:tc>
          <w:tcPr>
            <w:tcW w:w="7229" w:type="dxa"/>
            <w:tcMar>
              <w:left w:w="85" w:type="dxa"/>
              <w:right w:w="85" w:type="dxa"/>
            </w:tcMar>
          </w:tcPr>
          <w:p w14:paraId="078246FA" w14:textId="77777777" w:rsidR="000251AD" w:rsidRPr="00AA57AC" w:rsidRDefault="000251AD" w:rsidP="00DE52DA">
            <w:r w:rsidRPr="00AA57AC">
              <w:rPr>
                <w:sz w:val="22"/>
              </w:rPr>
              <w:t>1. Внимательно прочитать текст задания и понять, что в качестве ответа ожидаются пары элементов.</w:t>
            </w:r>
          </w:p>
          <w:p w14:paraId="2BE98E55" w14:textId="77777777" w:rsidR="000251AD" w:rsidRPr="00AA57AC" w:rsidRDefault="000251AD" w:rsidP="00DE52DA">
            <w:r w:rsidRPr="00AA57AC">
              <w:rPr>
                <w:sz w:val="22"/>
              </w:rPr>
              <w:t>2. Внимательно прочитать оба списка: список 1 – вопросы, утверждения, факты, понятия и т.д.; список 2 – утверждения, свойства объектов и т.д.</w:t>
            </w:r>
          </w:p>
          <w:p w14:paraId="3A061E7B" w14:textId="77777777" w:rsidR="000251AD" w:rsidRPr="00AA57AC" w:rsidRDefault="000251AD" w:rsidP="00DE52DA">
            <w:r w:rsidRPr="00AA57AC">
              <w:rPr>
                <w:sz w:val="22"/>
              </w:rPr>
              <w:t>3. Сопоставить элементы списка 1 с элементами списка 2, сформировать пары элементов.</w:t>
            </w:r>
          </w:p>
          <w:p w14:paraId="17CC3917" w14:textId="77777777" w:rsidR="000251AD" w:rsidRPr="00AA57AC" w:rsidRDefault="000251AD" w:rsidP="00DE52DA">
            <w:r w:rsidRPr="00AA57AC">
              <w:rPr>
                <w:sz w:val="22"/>
              </w:rPr>
              <w:t>4. Записать ответ в виде последовательности букв и цифр без знаков препинания (например, А1Б35В23)</w:t>
            </w:r>
          </w:p>
        </w:tc>
      </w:tr>
      <w:tr w:rsidR="000251AD" w:rsidRPr="00AA57AC" w14:paraId="60B0766D" w14:textId="77777777" w:rsidTr="00AA57AC">
        <w:trPr>
          <w:trHeight w:val="1691"/>
        </w:trPr>
        <w:tc>
          <w:tcPr>
            <w:tcW w:w="2836" w:type="dxa"/>
            <w:tcMar>
              <w:left w:w="85" w:type="dxa"/>
              <w:right w:w="85" w:type="dxa"/>
            </w:tcMar>
          </w:tcPr>
          <w:p w14:paraId="544054AB" w14:textId="77777777" w:rsidR="000251AD" w:rsidRPr="00AA57AC" w:rsidRDefault="000251AD" w:rsidP="00DE52DA">
            <w:r w:rsidRPr="00AA57AC">
              <w:rPr>
                <w:sz w:val="22"/>
              </w:rPr>
              <w:t>Закрытого типа на установление последовательности</w:t>
            </w:r>
          </w:p>
        </w:tc>
        <w:tc>
          <w:tcPr>
            <w:tcW w:w="7229" w:type="dxa"/>
            <w:tcMar>
              <w:left w:w="85" w:type="dxa"/>
              <w:right w:w="85" w:type="dxa"/>
            </w:tcMar>
          </w:tcPr>
          <w:p w14:paraId="42FD00CF" w14:textId="77777777" w:rsidR="000251AD" w:rsidRPr="00AA57AC" w:rsidRDefault="000251AD" w:rsidP="00DE52DA">
            <w:r w:rsidRPr="00AA57AC">
              <w:rPr>
                <w:sz w:val="22"/>
              </w:rPr>
              <w:t>1. Внимательно прочитать текст задания и понять, что в качестве ответа ожидается последовательность элементов.</w:t>
            </w:r>
          </w:p>
          <w:p w14:paraId="7F14D31F" w14:textId="77777777" w:rsidR="000251AD" w:rsidRPr="00AA57AC" w:rsidRDefault="000251AD" w:rsidP="00DE52DA">
            <w:r w:rsidRPr="00AA57AC">
              <w:rPr>
                <w:sz w:val="22"/>
              </w:rPr>
              <w:t>2. Внимательно прочитать предложенные варианты ответа.</w:t>
            </w:r>
          </w:p>
          <w:p w14:paraId="5CF448DE" w14:textId="77777777" w:rsidR="000251AD" w:rsidRPr="00AA57AC" w:rsidRDefault="000251AD" w:rsidP="00DE52DA">
            <w:r w:rsidRPr="00AA57AC">
              <w:rPr>
                <w:sz w:val="22"/>
              </w:rPr>
              <w:t>3. Построить верную последовательность из предложенных элементов.</w:t>
            </w:r>
          </w:p>
          <w:p w14:paraId="229C4930" w14:textId="77777777" w:rsidR="000251AD" w:rsidRPr="00AA57AC" w:rsidRDefault="000251AD" w:rsidP="00DE52DA">
            <w:r w:rsidRPr="00AA57AC">
              <w:rPr>
                <w:sz w:val="22"/>
              </w:rPr>
              <w:t>4. Записать буквы/цифры (в зависимости от задания) вариантов ответа в нужной последовательности без пробелов и знаков препинания (например, БВАГ или 1352)</w:t>
            </w:r>
          </w:p>
        </w:tc>
      </w:tr>
      <w:tr w:rsidR="000251AD" w:rsidRPr="00AA57AC" w14:paraId="2C0E8874" w14:textId="77777777" w:rsidTr="00AA57AC">
        <w:trPr>
          <w:trHeight w:val="1415"/>
        </w:trPr>
        <w:tc>
          <w:tcPr>
            <w:tcW w:w="2836" w:type="dxa"/>
            <w:tcMar>
              <w:left w:w="85" w:type="dxa"/>
              <w:right w:w="85" w:type="dxa"/>
            </w:tcMar>
          </w:tcPr>
          <w:p w14:paraId="6CBC1214" w14:textId="77777777" w:rsidR="000251AD" w:rsidRPr="00AA57AC" w:rsidRDefault="000251AD" w:rsidP="00DE52DA">
            <w:r w:rsidRPr="00AA57AC">
              <w:rPr>
                <w:sz w:val="22"/>
              </w:rPr>
              <w:t>Комбинированного типа с выбором одного верного ответа из четырех предложенных и обоснованием выбора</w:t>
            </w:r>
          </w:p>
        </w:tc>
        <w:tc>
          <w:tcPr>
            <w:tcW w:w="7229" w:type="dxa"/>
            <w:tcMar>
              <w:left w:w="85" w:type="dxa"/>
              <w:right w:w="85" w:type="dxa"/>
            </w:tcMar>
          </w:tcPr>
          <w:p w14:paraId="060E8B58" w14:textId="77777777" w:rsidR="000251AD" w:rsidRPr="00AA57AC" w:rsidRDefault="000251AD" w:rsidP="00DE52DA">
            <w:r w:rsidRPr="00AA57AC">
              <w:rPr>
                <w:sz w:val="22"/>
              </w:rPr>
              <w:t>1. Внимательно прочитать текст задания и понять, что в качестве ответа ожидается только один из предложенных вариантов.</w:t>
            </w:r>
          </w:p>
          <w:p w14:paraId="77046F08" w14:textId="77777777" w:rsidR="000251AD" w:rsidRPr="00AA57AC" w:rsidRDefault="000251AD" w:rsidP="00DE52DA">
            <w:r w:rsidRPr="00AA57AC">
              <w:rPr>
                <w:sz w:val="22"/>
              </w:rPr>
              <w:t>2. Внимательно прочитать предложенные варианты ответа.</w:t>
            </w:r>
          </w:p>
          <w:p w14:paraId="00246B5D" w14:textId="1203E827" w:rsidR="000251AD" w:rsidRPr="00AA57AC" w:rsidRDefault="000251AD" w:rsidP="00DE52DA">
            <w:r w:rsidRPr="00AA57AC">
              <w:rPr>
                <w:sz w:val="22"/>
              </w:rPr>
              <w:t>3. Выбрать один,наиболее верный</w:t>
            </w:r>
            <w:r w:rsidR="008B7F84">
              <w:rPr>
                <w:sz w:val="22"/>
              </w:rPr>
              <w:t xml:space="preserve"> </w:t>
            </w:r>
            <w:r w:rsidRPr="00AA57AC">
              <w:rPr>
                <w:sz w:val="22"/>
              </w:rPr>
              <w:t>вариант ответа.</w:t>
            </w:r>
          </w:p>
          <w:p w14:paraId="1037802B" w14:textId="77777777" w:rsidR="000251AD" w:rsidRPr="00AA57AC" w:rsidRDefault="000251AD" w:rsidP="00DE52DA">
            <w:r w:rsidRPr="00AA57AC">
              <w:rPr>
                <w:sz w:val="22"/>
              </w:rPr>
              <w:t>4. Записать только букву выбранного варианта ответа.</w:t>
            </w:r>
          </w:p>
          <w:p w14:paraId="3C3C99A3" w14:textId="77777777" w:rsidR="000251AD" w:rsidRPr="00AA57AC" w:rsidRDefault="000251AD" w:rsidP="00DE52DA">
            <w:r w:rsidRPr="00AA57AC">
              <w:rPr>
                <w:sz w:val="22"/>
              </w:rPr>
              <w:t>5. Записать аргументы, обосновывающие выбор ответа.</w:t>
            </w:r>
          </w:p>
          <w:p w14:paraId="7BDEC3E8" w14:textId="77777777" w:rsidR="000251AD" w:rsidRPr="00AA57AC" w:rsidRDefault="000251AD" w:rsidP="00DE52DA">
            <w:r w:rsidRPr="00AA57AC">
              <w:rPr>
                <w:sz w:val="22"/>
              </w:rPr>
              <w:t>6. Обоснование должно быть логичным, корректным и содержательно отражать критерии правильности.</w:t>
            </w:r>
          </w:p>
        </w:tc>
      </w:tr>
      <w:tr w:rsidR="000251AD" w:rsidRPr="00AA57AC" w14:paraId="276AD9AF" w14:textId="77777777" w:rsidTr="00AA57AC">
        <w:tc>
          <w:tcPr>
            <w:tcW w:w="2836" w:type="dxa"/>
            <w:tcMar>
              <w:left w:w="85" w:type="dxa"/>
              <w:right w:w="85" w:type="dxa"/>
            </w:tcMar>
          </w:tcPr>
          <w:p w14:paraId="449596A4" w14:textId="77777777" w:rsidR="000251AD" w:rsidRPr="00AA57AC" w:rsidRDefault="000251AD" w:rsidP="00DE52DA">
            <w:r w:rsidRPr="00AA57AC">
              <w:rPr>
                <w:sz w:val="22"/>
              </w:rPr>
              <w:t>Комбинированного типа с выбором нескольких вариантов ответа из предложенных и развернутым обоснованием выбора</w:t>
            </w:r>
          </w:p>
        </w:tc>
        <w:tc>
          <w:tcPr>
            <w:tcW w:w="7229" w:type="dxa"/>
            <w:tcMar>
              <w:left w:w="85" w:type="dxa"/>
              <w:right w:w="85" w:type="dxa"/>
            </w:tcMar>
          </w:tcPr>
          <w:p w14:paraId="39C0FCE0" w14:textId="77777777" w:rsidR="000251AD" w:rsidRPr="00AA57AC" w:rsidRDefault="000251AD" w:rsidP="00DE52DA">
            <w:r w:rsidRPr="00AA57AC">
              <w:rPr>
                <w:sz w:val="22"/>
              </w:rPr>
              <w:t>1. Внимательно прочитать текст задания и понять, что</w:t>
            </w:r>
            <w:r>
              <w:rPr>
                <w:sz w:val="22"/>
              </w:rPr>
              <w:t xml:space="preserve"> </w:t>
            </w:r>
            <w:r w:rsidRPr="00AA57AC">
              <w:rPr>
                <w:sz w:val="22"/>
              </w:rPr>
              <w:t>в качестве ответа ожидается несколько из предложенных вариантов.</w:t>
            </w:r>
          </w:p>
          <w:p w14:paraId="3BB1FB69" w14:textId="77777777" w:rsidR="000251AD" w:rsidRPr="00AA57AC" w:rsidRDefault="000251AD" w:rsidP="00DE52DA">
            <w:r w:rsidRPr="00AA57AC">
              <w:rPr>
                <w:sz w:val="22"/>
              </w:rPr>
              <w:t>2. Внимательно прочитать предложенные варианты ответа.</w:t>
            </w:r>
          </w:p>
          <w:p w14:paraId="3606C369" w14:textId="77777777" w:rsidR="000251AD" w:rsidRPr="00AA57AC" w:rsidRDefault="000251AD" w:rsidP="00DE52DA">
            <w:r w:rsidRPr="00AA57AC">
              <w:rPr>
                <w:sz w:val="22"/>
              </w:rPr>
              <w:t>3. Выбрать все правильные варианты ответа (2 или 3).</w:t>
            </w:r>
          </w:p>
          <w:p w14:paraId="3C836BEF" w14:textId="77777777" w:rsidR="000251AD" w:rsidRPr="00AA57AC" w:rsidRDefault="000251AD" w:rsidP="00DE52DA">
            <w:r w:rsidRPr="00AA57AC">
              <w:rPr>
                <w:sz w:val="22"/>
              </w:rPr>
              <w:t>4. Записать последовательно буквы выбранных вариантов без пробелов и знаков препинания (например, АВД).</w:t>
            </w:r>
          </w:p>
          <w:p w14:paraId="18D09308" w14:textId="77777777" w:rsidR="000251AD" w:rsidRPr="00AA57AC" w:rsidRDefault="000251AD" w:rsidP="00DE52DA">
            <w:r w:rsidRPr="00AA57AC">
              <w:rPr>
                <w:sz w:val="22"/>
              </w:rPr>
              <w:t xml:space="preserve">5. К каждому выбранному варианту запишите обоснование (аргументы). </w:t>
            </w:r>
          </w:p>
          <w:p w14:paraId="14A56044" w14:textId="77777777" w:rsidR="000251AD" w:rsidRPr="00AA57AC" w:rsidRDefault="000251AD" w:rsidP="00DE52DA">
            <w:r w:rsidRPr="00AA57AC">
              <w:rPr>
                <w:sz w:val="22"/>
              </w:rPr>
              <w:t>6. Обоснования должны быть логичными, корректными и содержательно отражать критерии правильности.</w:t>
            </w:r>
          </w:p>
        </w:tc>
      </w:tr>
      <w:tr w:rsidR="000251AD" w:rsidRPr="00AA57AC" w14:paraId="56883937" w14:textId="77777777" w:rsidTr="00AA57AC">
        <w:tc>
          <w:tcPr>
            <w:tcW w:w="2836" w:type="dxa"/>
            <w:tcMar>
              <w:left w:w="85" w:type="dxa"/>
              <w:right w:w="85" w:type="dxa"/>
            </w:tcMar>
          </w:tcPr>
          <w:p w14:paraId="492DE544" w14:textId="77777777" w:rsidR="000251AD" w:rsidRPr="00AA57AC" w:rsidRDefault="000251AD" w:rsidP="00DE52DA">
            <w:r w:rsidRPr="00AA57AC">
              <w:rPr>
                <w:sz w:val="22"/>
              </w:rPr>
              <w:t>Открытого типа на дополнение</w:t>
            </w:r>
          </w:p>
        </w:tc>
        <w:tc>
          <w:tcPr>
            <w:tcW w:w="7229" w:type="dxa"/>
            <w:tcMar>
              <w:left w:w="85" w:type="dxa"/>
              <w:right w:w="85" w:type="dxa"/>
            </w:tcMar>
          </w:tcPr>
          <w:p w14:paraId="00C1419E" w14:textId="77777777" w:rsidR="000251AD" w:rsidRPr="00AA57AC" w:rsidRDefault="000251AD" w:rsidP="00DE52DA">
            <w:r w:rsidRPr="00AA57AC">
              <w:rPr>
                <w:sz w:val="22"/>
              </w:rPr>
              <w:t>1. Внимательно прочитать текст задания и понять, что вопрос требует самостоятельного формулирования ответа.</w:t>
            </w:r>
          </w:p>
          <w:p w14:paraId="10FEEAB2" w14:textId="77777777" w:rsidR="000251AD" w:rsidRPr="00AA57AC" w:rsidRDefault="000251AD" w:rsidP="00DE52DA">
            <w:r w:rsidRPr="00AA57AC">
              <w:rPr>
                <w:sz w:val="22"/>
              </w:rPr>
              <w:t>2.</w:t>
            </w:r>
            <w:r w:rsidRPr="00AA57AC">
              <w:rPr>
                <w:sz w:val="22"/>
                <w:lang w:val="en-US"/>
              </w:rPr>
              <w:t> </w:t>
            </w:r>
            <w:r w:rsidRPr="00AA57AC">
              <w:rPr>
                <w:sz w:val="22"/>
              </w:rPr>
              <w:t>Продумать какой тип информации требуется вписать (отдельное слово / термин, словосочетание, несколько слов и т.д.) и в каком контексте.</w:t>
            </w:r>
          </w:p>
          <w:p w14:paraId="1E7E6D28" w14:textId="77777777" w:rsidR="000251AD" w:rsidRPr="00AA57AC" w:rsidRDefault="000251AD" w:rsidP="00DE52DA">
            <w:r w:rsidRPr="00AA57AC">
              <w:rPr>
                <w:sz w:val="22"/>
              </w:rPr>
              <w:t>3. Понять, что предшествует пропуску и что следует за ним, чтобы правильно определить недостающую часть.</w:t>
            </w:r>
          </w:p>
          <w:p w14:paraId="732E693D" w14:textId="77777777" w:rsidR="000251AD" w:rsidRPr="00AA57AC" w:rsidRDefault="000251AD" w:rsidP="00DE52DA">
            <w:r w:rsidRPr="00AA57AC">
              <w:rPr>
                <w:sz w:val="22"/>
              </w:rPr>
              <w:t>4. Записать ответ в специально отведенное место в тексте задания.</w:t>
            </w:r>
          </w:p>
        </w:tc>
      </w:tr>
      <w:tr w:rsidR="000251AD" w:rsidRPr="00AA57AC" w14:paraId="1AD94574" w14:textId="77777777" w:rsidTr="00AA57AC">
        <w:trPr>
          <w:trHeight w:val="740"/>
        </w:trPr>
        <w:tc>
          <w:tcPr>
            <w:tcW w:w="2836" w:type="dxa"/>
            <w:tcMar>
              <w:left w:w="85" w:type="dxa"/>
              <w:right w:w="85" w:type="dxa"/>
            </w:tcMar>
          </w:tcPr>
          <w:p w14:paraId="4307D25D" w14:textId="77777777" w:rsidR="000251AD" w:rsidRPr="00AA57AC" w:rsidRDefault="000251AD" w:rsidP="00DE52DA">
            <w:r w:rsidRPr="00AA57AC">
              <w:rPr>
                <w:sz w:val="22"/>
              </w:rPr>
              <w:lastRenderedPageBreak/>
              <w:t>Открытого типа с развернутым ответом</w:t>
            </w:r>
          </w:p>
        </w:tc>
        <w:tc>
          <w:tcPr>
            <w:tcW w:w="7229" w:type="dxa"/>
            <w:tcMar>
              <w:left w:w="85" w:type="dxa"/>
              <w:right w:w="85" w:type="dxa"/>
            </w:tcMar>
          </w:tcPr>
          <w:p w14:paraId="1E1E1C65" w14:textId="77777777" w:rsidR="000251AD" w:rsidRPr="00AA57AC" w:rsidRDefault="000251AD" w:rsidP="00DE52DA">
            <w:r w:rsidRPr="00AA57AC">
              <w:rPr>
                <w:sz w:val="22"/>
              </w:rPr>
              <w:t>1. Внимательно прочитать текст задания и понять суть вопроса.</w:t>
            </w:r>
          </w:p>
          <w:p w14:paraId="043403AB" w14:textId="77777777" w:rsidR="000251AD" w:rsidRPr="00AA57AC" w:rsidRDefault="000251AD" w:rsidP="00DE52DA">
            <w:r w:rsidRPr="00AA57AC">
              <w:rPr>
                <w:sz w:val="22"/>
              </w:rPr>
              <w:t>2. Продумать логику и полноту ответа.</w:t>
            </w:r>
          </w:p>
          <w:p w14:paraId="5A7D7AB5" w14:textId="77777777" w:rsidR="000251AD" w:rsidRPr="00AA57AC" w:rsidRDefault="000251AD" w:rsidP="00DE52DA">
            <w:r w:rsidRPr="00AA57AC">
              <w:rPr>
                <w:sz w:val="22"/>
              </w:rPr>
              <w:t>3. Записать ответ, используя четкие компактные формулировки.</w:t>
            </w:r>
          </w:p>
        </w:tc>
      </w:tr>
    </w:tbl>
    <w:p w14:paraId="1C4A227F" w14:textId="77777777" w:rsidR="000251AD" w:rsidRPr="00457033" w:rsidRDefault="000251AD" w:rsidP="00C8135A">
      <w:pPr>
        <w:pStyle w:val="MIO-2"/>
        <w:spacing w:after="240"/>
        <w:rPr>
          <w:sz w:val="20"/>
        </w:rPr>
      </w:pPr>
      <w:bookmarkStart w:id="15" w:name="_Toc205588748"/>
      <w:bookmarkStart w:id="16" w:name="_Toc213724675"/>
      <w:r w:rsidRPr="00457033">
        <w:t>Система оценивания выполнения тестовых заданий</w:t>
      </w:r>
      <w:bookmarkEnd w:id="15"/>
      <w:bookmarkEnd w:id="16"/>
    </w:p>
    <w:tbl>
      <w:tblPr>
        <w:tblW w:w="10580" w:type="dxa"/>
        <w:tblInd w:w="-856" w:type="dxa"/>
        <w:tblLayout w:type="fixed"/>
        <w:tblCellMar>
          <w:left w:w="0" w:type="dxa"/>
          <w:right w:w="0" w:type="dxa"/>
        </w:tblCellMar>
        <w:tblLook w:val="0000" w:firstRow="0" w:lastRow="0" w:firstColumn="0" w:lastColumn="0" w:noHBand="0" w:noVBand="0"/>
      </w:tblPr>
      <w:tblGrid>
        <w:gridCol w:w="4484"/>
        <w:gridCol w:w="6096"/>
      </w:tblGrid>
      <w:tr w:rsidR="000251AD" w:rsidRPr="00AA57AC" w14:paraId="58A03188" w14:textId="77777777" w:rsidTr="00C179EF">
        <w:trPr>
          <w:trHeight w:val="507"/>
        </w:trPr>
        <w:tc>
          <w:tcPr>
            <w:tcW w:w="4484" w:type="dxa"/>
            <w:tcBorders>
              <w:top w:val="single" w:sz="4" w:space="0" w:color="auto"/>
              <w:left w:val="single" w:sz="4" w:space="0" w:color="auto"/>
              <w:bottom w:val="nil"/>
              <w:right w:val="nil"/>
            </w:tcBorders>
            <w:shd w:val="clear" w:color="auto" w:fill="FFFFFF"/>
            <w:tcMar>
              <w:top w:w="28" w:type="dxa"/>
              <w:left w:w="85" w:type="dxa"/>
              <w:bottom w:w="28" w:type="dxa"/>
              <w:right w:w="85" w:type="dxa"/>
            </w:tcMar>
            <w:vAlign w:val="center"/>
          </w:tcPr>
          <w:p w14:paraId="631A342E" w14:textId="77777777" w:rsidR="000251AD" w:rsidRPr="00457033" w:rsidRDefault="000251AD" w:rsidP="00611407">
            <w:pPr>
              <w:jc w:val="center"/>
              <w:rPr>
                <w:b/>
                <w:lang w:eastAsia="ru-RU"/>
              </w:rPr>
            </w:pPr>
            <w:r w:rsidRPr="00457033">
              <w:rPr>
                <w:b/>
                <w:sz w:val="22"/>
                <w:lang w:eastAsia="ru-RU"/>
              </w:rPr>
              <w:t>Указания (критерии) по оцениванию</w:t>
            </w:r>
          </w:p>
        </w:tc>
        <w:tc>
          <w:tcPr>
            <w:tcW w:w="6096" w:type="dxa"/>
            <w:tcBorders>
              <w:top w:val="single" w:sz="4" w:space="0" w:color="auto"/>
              <w:left w:val="single" w:sz="4" w:space="0" w:color="auto"/>
              <w:bottom w:val="nil"/>
              <w:right w:val="single" w:sz="4" w:space="0" w:color="auto"/>
            </w:tcBorders>
            <w:shd w:val="clear" w:color="auto" w:fill="FFFFFF"/>
            <w:tcMar>
              <w:top w:w="28" w:type="dxa"/>
              <w:left w:w="85" w:type="dxa"/>
              <w:bottom w:w="28" w:type="dxa"/>
              <w:right w:w="85" w:type="dxa"/>
            </w:tcMar>
            <w:vAlign w:val="center"/>
          </w:tcPr>
          <w:p w14:paraId="7F50C4F0" w14:textId="77777777" w:rsidR="000251AD" w:rsidRPr="00457033" w:rsidRDefault="000251AD" w:rsidP="00611407">
            <w:pPr>
              <w:jc w:val="center"/>
              <w:rPr>
                <w:b/>
                <w:lang w:eastAsia="ru-RU"/>
              </w:rPr>
            </w:pPr>
            <w:r w:rsidRPr="00457033">
              <w:rPr>
                <w:b/>
                <w:sz w:val="22"/>
                <w:lang w:eastAsia="ru-RU"/>
              </w:rPr>
              <w:t xml:space="preserve">Результат (баллы) оценивания </w:t>
            </w:r>
          </w:p>
        </w:tc>
      </w:tr>
      <w:tr w:rsidR="000251AD" w:rsidRPr="00AA57AC" w14:paraId="0DDE43CD" w14:textId="77777777" w:rsidTr="00C179EF">
        <w:trPr>
          <w:trHeight w:val="23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14992279" w14:textId="77777777" w:rsidR="000251AD" w:rsidRPr="00457033" w:rsidRDefault="000251AD" w:rsidP="00611407">
            <w:pPr>
              <w:rPr>
                <w:lang w:eastAsia="ru-RU"/>
              </w:rPr>
            </w:pPr>
            <w:r w:rsidRPr="00457033">
              <w:rPr>
                <w:sz w:val="22"/>
                <w:lang w:eastAsia="ru-RU"/>
              </w:rPr>
              <w:t>Задание закрытого типа с выбором одного верного ответа из предложенных считается верным, если правильно указана буква верного варианта ответа</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51CC3D4B" w14:textId="77777777" w:rsidR="000251AD" w:rsidRPr="00457033" w:rsidRDefault="000251AD" w:rsidP="00611407">
            <w:pPr>
              <w:ind w:left="485" w:hanging="485"/>
              <w:jc w:val="left"/>
              <w:rPr>
                <w:lang w:eastAsia="ru-RU"/>
              </w:rPr>
            </w:pPr>
            <w:r w:rsidRPr="00457033">
              <w:rPr>
                <w:b/>
                <w:sz w:val="22"/>
                <w:lang w:eastAsia="ru-RU"/>
              </w:rPr>
              <w:t>1 б</w:t>
            </w:r>
            <w:r w:rsidRPr="00457033">
              <w:rPr>
                <w:sz w:val="22"/>
                <w:lang w:eastAsia="ru-RU"/>
              </w:rPr>
              <w:t xml:space="preserve"> – верно выбран ответ;</w:t>
            </w:r>
          </w:p>
          <w:p w14:paraId="23584F13" w14:textId="77777777" w:rsidR="000251AD" w:rsidRPr="00457033" w:rsidRDefault="000251AD" w:rsidP="00611407">
            <w:pPr>
              <w:ind w:left="485" w:hanging="485"/>
              <w:jc w:val="left"/>
              <w:rPr>
                <w:lang w:eastAsia="ru-RU"/>
              </w:rPr>
            </w:pPr>
            <w:r w:rsidRPr="00457033">
              <w:rPr>
                <w:b/>
                <w:sz w:val="22"/>
                <w:lang w:eastAsia="ru-RU"/>
              </w:rPr>
              <w:t>0 б</w:t>
            </w:r>
            <w:r w:rsidRPr="00457033">
              <w:rPr>
                <w:sz w:val="22"/>
                <w:lang w:eastAsia="ru-RU"/>
              </w:rPr>
              <w:t xml:space="preserve"> – неверный ответ или его отсутствие</w:t>
            </w:r>
          </w:p>
        </w:tc>
      </w:tr>
      <w:tr w:rsidR="000251AD" w:rsidRPr="00AA57AC" w14:paraId="07D7FF18" w14:textId="77777777" w:rsidTr="00C179EF">
        <w:trPr>
          <w:trHeight w:val="23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22DBD648" w14:textId="77777777" w:rsidR="000251AD" w:rsidRPr="00457033" w:rsidRDefault="000251AD" w:rsidP="00611407">
            <w:pPr>
              <w:jc w:val="left"/>
              <w:rPr>
                <w:lang w:eastAsia="ru-RU"/>
              </w:rPr>
            </w:pPr>
            <w:r w:rsidRPr="00457033">
              <w:rPr>
                <w:sz w:val="22"/>
                <w:lang w:eastAsia="ru-RU"/>
              </w:rPr>
              <w:t>Задание закрытого типа с выбором нескольких вариантов ответа из предложенных (2 из 4; 3 из 5) считается верным, если правильно указаны все верные варианты ответа и отсутствуют лишние.</w:t>
            </w:r>
          </w:p>
          <w:p w14:paraId="66B85495" w14:textId="77777777" w:rsidR="000251AD" w:rsidRPr="00457033" w:rsidRDefault="000251AD" w:rsidP="00611407">
            <w:pPr>
              <w:rPr>
                <w:lang w:eastAsia="ru-RU"/>
              </w:rPr>
            </w:pPr>
            <w:r w:rsidRPr="00457033">
              <w:rPr>
                <w:sz w:val="22"/>
                <w:lang w:eastAsia="ru-RU"/>
              </w:rPr>
              <w:t>Критерий оценивания – правильность выбора вариантов ответа:</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4891BC75" w14:textId="77777777" w:rsidR="000251AD" w:rsidRPr="00457033" w:rsidRDefault="000251AD" w:rsidP="00C179EF">
            <w:pPr>
              <w:spacing w:after="40" w:line="240" w:lineRule="exact"/>
              <w:ind w:left="488" w:hanging="488"/>
              <w:jc w:val="left"/>
              <w:rPr>
                <w:b/>
                <w:lang w:eastAsia="ru-RU"/>
              </w:rPr>
            </w:pPr>
            <w:r w:rsidRPr="00457033">
              <w:rPr>
                <w:b/>
                <w:sz w:val="22"/>
                <w:lang w:eastAsia="ru-RU"/>
              </w:rPr>
              <w:t>3 б</w:t>
            </w:r>
            <w:r w:rsidRPr="00457033">
              <w:rPr>
                <w:sz w:val="22"/>
                <w:lang w:eastAsia="ru-RU"/>
              </w:rPr>
              <w:t xml:space="preserve"> – выбраны все верные ответы, лишних нет;</w:t>
            </w:r>
          </w:p>
          <w:p w14:paraId="19F7B6AA" w14:textId="77777777" w:rsidR="000251AD" w:rsidRPr="00457033" w:rsidRDefault="000251AD" w:rsidP="00C179EF">
            <w:pPr>
              <w:spacing w:after="40" w:line="240" w:lineRule="exact"/>
              <w:ind w:left="488" w:hanging="488"/>
              <w:jc w:val="left"/>
              <w:rPr>
                <w:lang w:eastAsia="ru-RU"/>
              </w:rPr>
            </w:pPr>
            <w:r w:rsidRPr="00457033">
              <w:rPr>
                <w:b/>
                <w:sz w:val="22"/>
                <w:lang w:eastAsia="ru-RU"/>
              </w:rPr>
              <w:t>2 б</w:t>
            </w:r>
            <w:r w:rsidRPr="00457033">
              <w:rPr>
                <w:sz w:val="22"/>
                <w:lang w:eastAsia="ru-RU"/>
              </w:rPr>
              <w:t xml:space="preserve"> – допущена </w:t>
            </w:r>
            <w:r w:rsidRPr="00457033">
              <w:rPr>
                <w:spacing w:val="14"/>
                <w:sz w:val="22"/>
                <w:lang w:eastAsia="ru-RU"/>
              </w:rPr>
              <w:t>1 ошибк</w:t>
            </w:r>
            <w:r w:rsidRPr="00457033">
              <w:rPr>
                <w:sz w:val="22"/>
                <w:lang w:eastAsia="ru-RU"/>
              </w:rPr>
              <w:t xml:space="preserve">а: выбрана половина или более половины (2/3) верных ответов </w:t>
            </w:r>
          </w:p>
          <w:p w14:paraId="4F274949" w14:textId="77777777" w:rsidR="000251AD" w:rsidRPr="00457033" w:rsidRDefault="000251AD" w:rsidP="00611407">
            <w:pPr>
              <w:tabs>
                <w:tab w:val="left" w:pos="388"/>
              </w:tabs>
              <w:spacing w:line="220" w:lineRule="exact"/>
              <w:ind w:left="482"/>
              <w:jc w:val="center"/>
              <w:rPr>
                <w:lang w:eastAsia="ru-RU"/>
              </w:rPr>
            </w:pPr>
            <w:r w:rsidRPr="00457033">
              <w:rPr>
                <w:sz w:val="22"/>
                <w:lang w:eastAsia="ru-RU"/>
              </w:rPr>
              <w:t>ИЛИ</w:t>
            </w:r>
          </w:p>
          <w:p w14:paraId="313351D5" w14:textId="77777777" w:rsidR="000251AD" w:rsidRPr="00457033" w:rsidRDefault="000251AD" w:rsidP="00C179EF">
            <w:pPr>
              <w:tabs>
                <w:tab w:val="left" w:pos="628"/>
              </w:tabs>
              <w:spacing w:after="40" w:line="220" w:lineRule="exact"/>
              <w:ind w:left="486"/>
              <w:rPr>
                <w:lang w:eastAsia="ru-RU"/>
              </w:rPr>
            </w:pPr>
            <w:r w:rsidRPr="00457033">
              <w:rPr>
                <w:sz w:val="22"/>
                <w:lang w:eastAsia="ru-RU"/>
              </w:rPr>
              <w:t xml:space="preserve">выбраны все верные варианты ответа и указан 1 неверный, </w:t>
            </w:r>
          </w:p>
          <w:p w14:paraId="18D729D4" w14:textId="77777777" w:rsidR="000251AD" w:rsidRPr="00457033" w:rsidRDefault="000251AD" w:rsidP="00C179EF">
            <w:pPr>
              <w:spacing w:after="40" w:line="240" w:lineRule="exact"/>
              <w:ind w:left="485" w:hanging="485"/>
              <w:jc w:val="left"/>
              <w:rPr>
                <w:lang w:eastAsia="ru-RU"/>
              </w:rPr>
            </w:pPr>
            <w:r w:rsidRPr="00457033">
              <w:rPr>
                <w:b/>
                <w:sz w:val="22"/>
                <w:lang w:eastAsia="ru-RU"/>
              </w:rPr>
              <w:t>1 б</w:t>
            </w:r>
            <w:r w:rsidRPr="00457033">
              <w:rPr>
                <w:sz w:val="22"/>
                <w:lang w:eastAsia="ru-RU"/>
              </w:rPr>
              <w:t xml:space="preserve"> – допущено </w:t>
            </w:r>
            <w:r w:rsidRPr="00457033">
              <w:rPr>
                <w:spacing w:val="14"/>
                <w:sz w:val="22"/>
                <w:lang w:eastAsia="ru-RU"/>
              </w:rPr>
              <w:t>2 ошибки</w:t>
            </w:r>
            <w:r w:rsidRPr="00457033">
              <w:rPr>
                <w:sz w:val="22"/>
                <w:lang w:eastAsia="ru-RU"/>
              </w:rPr>
              <w:t>: выбран 1 верный вариант из 3;</w:t>
            </w:r>
          </w:p>
          <w:p w14:paraId="116C6E81" w14:textId="77777777" w:rsidR="000251AD" w:rsidRPr="00457033" w:rsidRDefault="000251AD" w:rsidP="00C179EF">
            <w:pPr>
              <w:spacing w:after="40" w:line="240" w:lineRule="exact"/>
              <w:ind w:left="485" w:hanging="485"/>
              <w:jc w:val="left"/>
              <w:rPr>
                <w:b/>
                <w:lang w:eastAsia="ru-RU"/>
              </w:rPr>
            </w:pPr>
            <w:r w:rsidRPr="00457033">
              <w:rPr>
                <w:b/>
                <w:sz w:val="22"/>
                <w:lang w:eastAsia="ru-RU"/>
              </w:rPr>
              <w:t>0 б</w:t>
            </w:r>
            <w:r w:rsidRPr="00457033">
              <w:rPr>
                <w:sz w:val="22"/>
                <w:lang w:eastAsia="ru-RU"/>
              </w:rPr>
              <w:t xml:space="preserve"> – допущено более 2 ошибок / указаны все предложенные варианты / ответ отсутствует</w:t>
            </w:r>
          </w:p>
        </w:tc>
      </w:tr>
      <w:tr w:rsidR="000251AD" w:rsidRPr="00AA57AC" w14:paraId="2F41A4C6" w14:textId="77777777" w:rsidTr="00C179EF">
        <w:trPr>
          <w:trHeight w:val="180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0461DFFD" w14:textId="77777777" w:rsidR="000251AD" w:rsidRPr="00457033" w:rsidRDefault="000251AD" w:rsidP="00611407">
            <w:pPr>
              <w:rPr>
                <w:lang w:eastAsia="ru-RU"/>
              </w:rPr>
            </w:pPr>
            <w:r w:rsidRPr="00457033">
              <w:rPr>
                <w:sz w:val="22"/>
                <w:lang w:eastAsia="ru-RU"/>
              </w:rPr>
              <w:t>Задание закрытого типа на установление соответствия считается верным, если правильно установлены все соответствия (все элементы левой и правой частей сопоставлены верно)</w:t>
            </w:r>
          </w:p>
          <w:p w14:paraId="39DA9D17" w14:textId="77777777" w:rsidR="000251AD" w:rsidRPr="00457033" w:rsidRDefault="000251AD" w:rsidP="00611407">
            <w:pPr>
              <w:rPr>
                <w:lang w:eastAsia="ru-RU"/>
              </w:rPr>
            </w:pP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12C94D55" w14:textId="77777777" w:rsidR="000251AD" w:rsidRPr="00457033" w:rsidRDefault="000251AD" w:rsidP="00C179EF">
            <w:pPr>
              <w:spacing w:after="40"/>
              <w:ind w:left="485" w:hanging="485"/>
              <w:jc w:val="left"/>
              <w:rPr>
                <w:lang w:eastAsia="ru-RU"/>
              </w:rPr>
            </w:pPr>
            <w:r w:rsidRPr="00457033">
              <w:rPr>
                <w:b/>
                <w:sz w:val="22"/>
                <w:lang w:eastAsia="ru-RU"/>
              </w:rPr>
              <w:t>3 б</w:t>
            </w:r>
            <w:r w:rsidRPr="00457033">
              <w:rPr>
                <w:sz w:val="22"/>
                <w:lang w:eastAsia="ru-RU"/>
              </w:rPr>
              <w:t xml:space="preserve"> – полное верное соответствие всех элементов;</w:t>
            </w:r>
          </w:p>
          <w:p w14:paraId="4FA85E6A" w14:textId="77777777" w:rsidR="000251AD" w:rsidRPr="00457033" w:rsidRDefault="000251AD" w:rsidP="00C179EF">
            <w:pPr>
              <w:spacing w:after="40" w:line="240" w:lineRule="exact"/>
              <w:ind w:left="488" w:hanging="488"/>
              <w:jc w:val="left"/>
              <w:rPr>
                <w:lang w:eastAsia="ru-RU"/>
              </w:rPr>
            </w:pPr>
            <w:r w:rsidRPr="00457033">
              <w:rPr>
                <w:b/>
                <w:sz w:val="22"/>
                <w:lang w:eastAsia="ru-RU"/>
              </w:rPr>
              <w:t>2 б</w:t>
            </w:r>
            <w:r w:rsidRPr="00457033">
              <w:rPr>
                <w:sz w:val="22"/>
                <w:lang w:eastAsia="ru-RU"/>
              </w:rPr>
              <w:t xml:space="preserve"> – верно установлено более половины пар, остальные пары содержат ошибки или отсутствуют; </w:t>
            </w:r>
          </w:p>
          <w:p w14:paraId="093AEC9E" w14:textId="77777777" w:rsidR="000251AD" w:rsidRPr="00457033" w:rsidRDefault="000251AD" w:rsidP="00C179EF">
            <w:pPr>
              <w:spacing w:after="40"/>
              <w:ind w:left="485" w:hanging="485"/>
              <w:jc w:val="left"/>
              <w:rPr>
                <w:lang w:eastAsia="ru-RU"/>
              </w:rPr>
            </w:pPr>
            <w:r w:rsidRPr="00457033">
              <w:rPr>
                <w:b/>
                <w:sz w:val="22"/>
                <w:lang w:eastAsia="ru-RU"/>
              </w:rPr>
              <w:t>1 б</w:t>
            </w:r>
            <w:r w:rsidRPr="00457033">
              <w:rPr>
                <w:sz w:val="22"/>
                <w:lang w:eastAsia="ru-RU"/>
              </w:rPr>
              <w:t xml:space="preserve"> – верно установлена половина или менее половины пар (но хотя бы одна пара правильная);</w:t>
            </w:r>
          </w:p>
          <w:p w14:paraId="3494104A" w14:textId="77777777" w:rsidR="000251AD" w:rsidRPr="00457033" w:rsidRDefault="000251AD" w:rsidP="00611407">
            <w:pPr>
              <w:ind w:left="485" w:hanging="485"/>
              <w:jc w:val="left"/>
              <w:rPr>
                <w:highlight w:val="green"/>
                <w:lang w:eastAsia="ru-RU"/>
              </w:rPr>
            </w:pPr>
            <w:r w:rsidRPr="00457033">
              <w:rPr>
                <w:b/>
                <w:sz w:val="22"/>
                <w:lang w:eastAsia="ru-RU"/>
              </w:rPr>
              <w:t>0 б</w:t>
            </w:r>
            <w:r w:rsidRPr="00457033">
              <w:rPr>
                <w:sz w:val="22"/>
                <w:lang w:eastAsia="ru-RU"/>
              </w:rPr>
              <w:t xml:space="preserve"> – все пары установлены неверно или отсутствуют</w:t>
            </w:r>
          </w:p>
        </w:tc>
      </w:tr>
      <w:tr w:rsidR="000251AD" w:rsidRPr="00AA57AC" w14:paraId="6CB630B2" w14:textId="77777777" w:rsidTr="00C179EF">
        <w:trPr>
          <w:trHeight w:val="23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045B1B1F" w14:textId="77777777" w:rsidR="000251AD" w:rsidRPr="00457033" w:rsidRDefault="000251AD" w:rsidP="00611407">
            <w:pPr>
              <w:rPr>
                <w:lang w:eastAsia="ru-RU"/>
              </w:rPr>
            </w:pPr>
            <w:r w:rsidRPr="00457033">
              <w:rPr>
                <w:sz w:val="22"/>
                <w:lang w:eastAsia="ru-RU"/>
              </w:rPr>
              <w:t>Задание закрытого типа на установление последовательности считается верным, если все элементы расположены в правильном порядке</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362C29E9" w14:textId="77777777" w:rsidR="000251AD" w:rsidRPr="00457033" w:rsidRDefault="000251AD" w:rsidP="00C179EF">
            <w:pPr>
              <w:spacing w:after="40"/>
              <w:ind w:left="485" w:hanging="485"/>
              <w:jc w:val="left"/>
              <w:rPr>
                <w:lang w:eastAsia="ru-RU"/>
              </w:rPr>
            </w:pPr>
            <w:r w:rsidRPr="00457033">
              <w:rPr>
                <w:b/>
                <w:sz w:val="22"/>
                <w:lang w:eastAsia="ru-RU"/>
              </w:rPr>
              <w:t>3 б</w:t>
            </w:r>
            <w:r w:rsidRPr="00457033">
              <w:rPr>
                <w:sz w:val="22"/>
                <w:lang w:eastAsia="ru-RU"/>
              </w:rPr>
              <w:t xml:space="preserve"> – верно установлена последовательность всех элементов;</w:t>
            </w:r>
          </w:p>
          <w:p w14:paraId="5750AB95" w14:textId="77777777" w:rsidR="000251AD" w:rsidRPr="00457033" w:rsidRDefault="000251AD" w:rsidP="00C179EF">
            <w:pPr>
              <w:spacing w:after="40" w:line="240" w:lineRule="exact"/>
              <w:ind w:left="488" w:hanging="488"/>
              <w:jc w:val="left"/>
              <w:rPr>
                <w:lang w:eastAsia="ru-RU"/>
              </w:rPr>
            </w:pPr>
            <w:r w:rsidRPr="00457033">
              <w:rPr>
                <w:b/>
                <w:sz w:val="22"/>
                <w:lang w:eastAsia="ru-RU"/>
              </w:rPr>
              <w:t>2 б</w:t>
            </w:r>
            <w:r w:rsidRPr="00457033">
              <w:rPr>
                <w:sz w:val="22"/>
                <w:lang w:eastAsia="ru-RU"/>
              </w:rPr>
              <w:t xml:space="preserve"> – допущена 1 ошибка (перестановка или неверное место 1 элемента);</w:t>
            </w:r>
          </w:p>
          <w:p w14:paraId="4CD34819" w14:textId="77777777" w:rsidR="000251AD" w:rsidRPr="00457033" w:rsidRDefault="000251AD" w:rsidP="00C179EF">
            <w:pPr>
              <w:spacing w:after="40" w:line="240" w:lineRule="exact"/>
              <w:ind w:left="488" w:hanging="488"/>
              <w:jc w:val="left"/>
              <w:rPr>
                <w:lang w:eastAsia="ru-RU"/>
              </w:rPr>
            </w:pPr>
            <w:r w:rsidRPr="00457033">
              <w:rPr>
                <w:b/>
                <w:sz w:val="22"/>
                <w:lang w:eastAsia="ru-RU"/>
              </w:rPr>
              <w:t>1 б</w:t>
            </w:r>
            <w:r w:rsidRPr="00457033">
              <w:rPr>
                <w:sz w:val="22"/>
                <w:lang w:eastAsia="ru-RU"/>
              </w:rPr>
              <w:t xml:space="preserve"> –допущено 2 ошибки (не более половины последовательности расположено правильно);</w:t>
            </w:r>
          </w:p>
          <w:p w14:paraId="6081C02C" w14:textId="77777777" w:rsidR="000251AD" w:rsidRPr="00457033" w:rsidRDefault="000251AD" w:rsidP="00611407">
            <w:pPr>
              <w:ind w:left="485" w:hanging="485"/>
              <w:jc w:val="left"/>
              <w:rPr>
                <w:lang w:eastAsia="ru-RU"/>
              </w:rPr>
            </w:pPr>
            <w:r w:rsidRPr="00457033">
              <w:rPr>
                <w:b/>
                <w:sz w:val="22"/>
                <w:lang w:eastAsia="ru-RU"/>
              </w:rPr>
              <w:t>0 б</w:t>
            </w:r>
            <w:r w:rsidRPr="00457033">
              <w:rPr>
                <w:sz w:val="22"/>
                <w:lang w:eastAsia="ru-RU"/>
              </w:rPr>
              <w:t xml:space="preserve"> – допущено более 2 ошибок / последовательность полностью неверна / ответ отсутствует.</w:t>
            </w:r>
          </w:p>
        </w:tc>
      </w:tr>
      <w:tr w:rsidR="000251AD" w:rsidRPr="00AA57AC" w14:paraId="567E1078" w14:textId="77777777" w:rsidTr="00C179EF">
        <w:trPr>
          <w:trHeight w:val="23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24771F44" w14:textId="77777777" w:rsidR="000251AD" w:rsidRPr="00457033" w:rsidRDefault="000251AD" w:rsidP="00611407">
            <w:pPr>
              <w:rPr>
                <w:lang w:eastAsia="ru-RU"/>
              </w:rPr>
            </w:pPr>
            <w:r w:rsidRPr="00457033">
              <w:rPr>
                <w:sz w:val="22"/>
                <w:lang w:eastAsia="ru-RU"/>
              </w:rPr>
              <w:t xml:space="preserve">Задание комбинированного типа с выбором </w:t>
            </w:r>
            <w:r w:rsidRPr="00457033">
              <w:rPr>
                <w:b/>
                <w:sz w:val="22"/>
                <w:lang w:eastAsia="ru-RU"/>
              </w:rPr>
              <w:t>одного</w:t>
            </w:r>
            <w:r w:rsidRPr="00457033">
              <w:rPr>
                <w:sz w:val="22"/>
                <w:lang w:eastAsia="ru-RU"/>
              </w:rPr>
              <w:t xml:space="preserve"> верного ответа из предложенных с обоснованием выбора ответа считается верным, если правильно указан вариант ответа (буква) и приведены полные и корректные аргументы, используемые при выборе ответа. </w:t>
            </w:r>
          </w:p>
          <w:p w14:paraId="08F73E43" w14:textId="77777777" w:rsidR="000251AD" w:rsidRPr="00457033" w:rsidRDefault="000251AD" w:rsidP="00611407">
            <w:pPr>
              <w:rPr>
                <w:lang w:eastAsia="ru-RU"/>
              </w:rPr>
            </w:pPr>
            <w:r w:rsidRPr="00457033">
              <w:rPr>
                <w:sz w:val="22"/>
                <w:lang w:eastAsia="ru-RU"/>
              </w:rPr>
              <w:t>Критерии оценивания:</w:t>
            </w:r>
          </w:p>
          <w:p w14:paraId="101C398E" w14:textId="77777777" w:rsidR="000251AD" w:rsidRPr="00457033" w:rsidRDefault="000251AD" w:rsidP="00611407">
            <w:pPr>
              <w:rPr>
                <w:lang w:eastAsia="ru-RU"/>
              </w:rPr>
            </w:pPr>
            <w:r w:rsidRPr="00457033">
              <w:rPr>
                <w:sz w:val="22"/>
                <w:lang w:eastAsia="ru-RU"/>
              </w:rPr>
              <w:t xml:space="preserve">1) правильность выбора варианта ответа: </w:t>
            </w:r>
          </w:p>
          <w:p w14:paraId="25D8AC51" w14:textId="77777777" w:rsidR="000251AD" w:rsidRPr="00457033" w:rsidRDefault="000251AD" w:rsidP="00A434B6">
            <w:pPr>
              <w:numPr>
                <w:ilvl w:val="0"/>
                <w:numId w:val="6"/>
              </w:numPr>
              <w:ind w:left="433" w:hanging="141"/>
              <w:jc w:val="left"/>
              <w:rPr>
                <w:lang w:eastAsia="ru-RU"/>
              </w:rPr>
            </w:pPr>
            <w:r w:rsidRPr="00457033">
              <w:rPr>
                <w:sz w:val="22"/>
                <w:lang w:eastAsia="ru-RU"/>
              </w:rPr>
              <w:t xml:space="preserve">верно – правильно указан вариант ответа (буква), </w:t>
            </w:r>
          </w:p>
          <w:p w14:paraId="04576DF4" w14:textId="77777777" w:rsidR="000251AD" w:rsidRPr="00457033" w:rsidRDefault="000251AD" w:rsidP="00A434B6">
            <w:pPr>
              <w:numPr>
                <w:ilvl w:val="0"/>
                <w:numId w:val="6"/>
              </w:numPr>
              <w:ind w:left="433" w:hanging="141"/>
              <w:jc w:val="left"/>
              <w:rPr>
                <w:lang w:eastAsia="ru-RU"/>
              </w:rPr>
            </w:pPr>
            <w:r w:rsidRPr="00457033">
              <w:rPr>
                <w:sz w:val="22"/>
                <w:lang w:eastAsia="ru-RU"/>
              </w:rPr>
              <w:t>неверно– не правильно указан вариант ответа (буква);</w:t>
            </w:r>
          </w:p>
          <w:p w14:paraId="2921EAE8" w14:textId="77777777" w:rsidR="000251AD" w:rsidRPr="00457033" w:rsidRDefault="000251AD" w:rsidP="00611407">
            <w:pPr>
              <w:jc w:val="left"/>
              <w:rPr>
                <w:lang w:eastAsia="ru-RU"/>
              </w:rPr>
            </w:pPr>
            <w:r w:rsidRPr="00457033">
              <w:rPr>
                <w:sz w:val="22"/>
                <w:lang w:eastAsia="ru-RU"/>
              </w:rPr>
              <w:t>2) полнота и корректность обоснования выбора ответа:</w:t>
            </w:r>
          </w:p>
          <w:p w14:paraId="153D81C7" w14:textId="77777777" w:rsidR="000251AD" w:rsidRPr="00457033" w:rsidRDefault="000251AD" w:rsidP="00A434B6">
            <w:pPr>
              <w:numPr>
                <w:ilvl w:val="0"/>
                <w:numId w:val="6"/>
              </w:numPr>
              <w:spacing w:line="240" w:lineRule="exact"/>
              <w:ind w:left="437" w:hanging="142"/>
              <w:contextualSpacing/>
              <w:jc w:val="left"/>
              <w:rPr>
                <w:lang w:eastAsia="ru-RU"/>
              </w:rPr>
            </w:pPr>
            <w:r w:rsidRPr="00457033">
              <w:rPr>
                <w:spacing w:val="16"/>
                <w:sz w:val="22"/>
                <w:lang w:eastAsia="ru-RU"/>
              </w:rPr>
              <w:t>полное и корректное</w:t>
            </w:r>
            <w:r w:rsidRPr="00457033">
              <w:rPr>
                <w:sz w:val="22"/>
                <w:lang w:eastAsia="ru-RU"/>
              </w:rPr>
              <w:t xml:space="preserve"> обоснование – содержит все необходимые элементы, логически связано с выбранным ответом и отражает понимание сути вопроса;</w:t>
            </w:r>
          </w:p>
          <w:p w14:paraId="73A86B4F" w14:textId="77777777" w:rsidR="000251AD" w:rsidRPr="00457033" w:rsidRDefault="000251AD" w:rsidP="00A434B6">
            <w:pPr>
              <w:numPr>
                <w:ilvl w:val="0"/>
                <w:numId w:val="6"/>
              </w:numPr>
              <w:spacing w:line="240" w:lineRule="exact"/>
              <w:ind w:left="437" w:hanging="142"/>
              <w:contextualSpacing/>
              <w:jc w:val="left"/>
              <w:rPr>
                <w:lang w:eastAsia="ru-RU"/>
              </w:rPr>
            </w:pPr>
            <w:r w:rsidRPr="00457033">
              <w:rPr>
                <w:spacing w:val="16"/>
                <w:sz w:val="22"/>
                <w:lang w:eastAsia="ru-RU"/>
              </w:rPr>
              <w:lastRenderedPageBreak/>
              <w:t>частично полное</w:t>
            </w:r>
            <w:r w:rsidRPr="00457033">
              <w:rPr>
                <w:sz w:val="22"/>
                <w:lang w:eastAsia="ru-RU"/>
              </w:rPr>
              <w:t xml:space="preserve"> обоснование – обоснование отражает понимание сути вопроса, но с незначительными упущениями или неточностями;</w:t>
            </w:r>
          </w:p>
          <w:p w14:paraId="1F29A27F" w14:textId="77777777" w:rsidR="000251AD" w:rsidRPr="00457033" w:rsidRDefault="000251AD" w:rsidP="00A434B6">
            <w:pPr>
              <w:numPr>
                <w:ilvl w:val="0"/>
                <w:numId w:val="6"/>
              </w:numPr>
              <w:spacing w:line="240" w:lineRule="exact"/>
              <w:ind w:left="437" w:hanging="142"/>
              <w:contextualSpacing/>
              <w:jc w:val="left"/>
              <w:rPr>
                <w:lang w:eastAsia="ru-RU"/>
              </w:rPr>
            </w:pPr>
            <w:r w:rsidRPr="00457033">
              <w:rPr>
                <w:spacing w:val="16"/>
                <w:sz w:val="22"/>
                <w:lang w:eastAsia="ru-RU"/>
              </w:rPr>
              <w:t>неполное обоснование</w:t>
            </w:r>
            <w:r w:rsidRPr="00457033">
              <w:rPr>
                <w:sz w:val="22"/>
                <w:lang w:eastAsia="ru-RU"/>
              </w:rPr>
              <w:t xml:space="preserve"> с существенными пробелами;</w:t>
            </w:r>
          </w:p>
          <w:p w14:paraId="1B4BB216" w14:textId="77777777" w:rsidR="000251AD" w:rsidRPr="00457033" w:rsidRDefault="000251AD" w:rsidP="00A434B6">
            <w:pPr>
              <w:numPr>
                <w:ilvl w:val="0"/>
                <w:numId w:val="6"/>
              </w:numPr>
              <w:spacing w:line="240" w:lineRule="exact"/>
              <w:ind w:left="437" w:hanging="142"/>
              <w:contextualSpacing/>
              <w:jc w:val="left"/>
              <w:rPr>
                <w:lang w:eastAsia="ru-RU"/>
              </w:rPr>
            </w:pPr>
            <w:r w:rsidRPr="00457033">
              <w:rPr>
                <w:spacing w:val="16"/>
                <w:sz w:val="22"/>
                <w:lang w:eastAsia="ru-RU"/>
              </w:rPr>
              <w:t>обоснование отсутствует</w:t>
            </w:r>
            <w:r w:rsidRPr="00457033">
              <w:rPr>
                <w:sz w:val="22"/>
                <w:lang w:eastAsia="ru-RU"/>
              </w:rPr>
              <w:t xml:space="preserve"> или полностью неверное.</w:t>
            </w:r>
          </w:p>
          <w:p w14:paraId="41FBC890" w14:textId="77777777" w:rsidR="000251AD" w:rsidRPr="00457033" w:rsidRDefault="000251AD" w:rsidP="00611407">
            <w:pPr>
              <w:spacing w:before="60" w:after="60"/>
              <w:jc w:val="center"/>
              <w:rPr>
                <w:lang w:eastAsia="ru-RU"/>
              </w:rPr>
            </w:pPr>
            <w:r w:rsidRPr="00457033">
              <w:rPr>
                <w:sz w:val="22"/>
                <w:lang w:eastAsia="ru-RU"/>
              </w:rPr>
              <w:t>Не оцениваются орфографические/грамматические ошибки, если они не искажают смысл</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734A1C98" w14:textId="77777777" w:rsidR="000251AD" w:rsidRPr="00457033" w:rsidRDefault="000251AD" w:rsidP="00C179EF">
            <w:pPr>
              <w:spacing w:after="40" w:line="240" w:lineRule="exact"/>
              <w:ind w:left="485" w:hanging="485"/>
              <w:jc w:val="left"/>
              <w:rPr>
                <w:lang w:eastAsia="ru-RU"/>
              </w:rPr>
            </w:pPr>
            <w:r w:rsidRPr="00457033">
              <w:rPr>
                <w:b/>
                <w:sz w:val="22"/>
                <w:lang w:eastAsia="ru-RU"/>
              </w:rPr>
              <w:lastRenderedPageBreak/>
              <w:t xml:space="preserve">3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p>
          <w:p w14:paraId="7D37DCB7" w14:textId="77777777" w:rsidR="000251AD" w:rsidRPr="00457033" w:rsidRDefault="000251AD" w:rsidP="00C179EF">
            <w:pPr>
              <w:spacing w:after="40" w:line="240" w:lineRule="exact"/>
              <w:ind w:left="488" w:hanging="488"/>
              <w:jc w:val="left"/>
              <w:rPr>
                <w:lang w:eastAsia="ru-RU"/>
              </w:rPr>
            </w:pPr>
            <w:r w:rsidRPr="00457033">
              <w:rPr>
                <w:b/>
                <w:sz w:val="22"/>
                <w:lang w:eastAsia="ru-RU"/>
              </w:rPr>
              <w:t xml:space="preserve">2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631B4F17" w14:textId="77777777" w:rsidR="000251AD" w:rsidRPr="00457033" w:rsidRDefault="000251AD" w:rsidP="00C179EF">
            <w:pPr>
              <w:spacing w:after="40" w:line="240" w:lineRule="exact"/>
              <w:ind w:left="488" w:hanging="488"/>
              <w:jc w:val="center"/>
              <w:rPr>
                <w:lang w:eastAsia="ru-RU"/>
              </w:rPr>
            </w:pPr>
            <w:r w:rsidRPr="00457033">
              <w:rPr>
                <w:sz w:val="22"/>
                <w:lang w:eastAsia="ru-RU"/>
              </w:rPr>
              <w:t>ИЛИ</w:t>
            </w:r>
          </w:p>
          <w:p w14:paraId="29B613E0" w14:textId="77777777" w:rsidR="000251AD" w:rsidRPr="00457033" w:rsidRDefault="000251AD" w:rsidP="00C179EF">
            <w:pPr>
              <w:spacing w:after="40" w:line="240" w:lineRule="exact"/>
              <w:ind w:left="485" w:firstLine="3"/>
              <w:jc w:val="left"/>
              <w:rPr>
                <w:lang w:eastAsia="ru-RU"/>
              </w:rPr>
            </w:pPr>
            <w:r w:rsidRPr="00457033">
              <w:rPr>
                <w:sz w:val="22"/>
                <w:lang w:eastAsia="ru-RU"/>
              </w:rPr>
              <w:t xml:space="preserve">неверно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r w:rsidRPr="00457033">
              <w:rPr>
                <w:bCs/>
                <w:sz w:val="22"/>
                <w:lang w:eastAsia="ru-RU"/>
              </w:rPr>
              <w:t>не соотнесено с выбором)</w:t>
            </w:r>
            <w:r w:rsidRPr="00457033">
              <w:rPr>
                <w:sz w:val="22"/>
                <w:lang w:eastAsia="ru-RU"/>
              </w:rPr>
              <w:t>;</w:t>
            </w:r>
          </w:p>
          <w:p w14:paraId="49254F24" w14:textId="77777777" w:rsidR="000251AD" w:rsidRPr="00457033" w:rsidRDefault="000251AD" w:rsidP="00C179EF">
            <w:pPr>
              <w:spacing w:after="40" w:line="240" w:lineRule="exact"/>
              <w:ind w:left="488" w:hanging="488"/>
              <w:jc w:val="left"/>
              <w:rPr>
                <w:lang w:eastAsia="ru-RU"/>
              </w:rPr>
            </w:pPr>
            <w:r w:rsidRPr="00457033">
              <w:rPr>
                <w:b/>
                <w:sz w:val="22"/>
                <w:lang w:eastAsia="ru-RU"/>
              </w:rPr>
              <w:t xml:space="preserve">1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неполное обоснование с существенными пробелами;</w:t>
            </w:r>
          </w:p>
          <w:p w14:paraId="3759FEF5" w14:textId="77777777" w:rsidR="000251AD" w:rsidRPr="00457033" w:rsidRDefault="000251AD" w:rsidP="00C179EF">
            <w:pPr>
              <w:spacing w:after="40" w:line="240" w:lineRule="exact"/>
              <w:ind w:left="488" w:hanging="488"/>
              <w:jc w:val="center"/>
              <w:rPr>
                <w:lang w:eastAsia="ru-RU"/>
              </w:rPr>
            </w:pPr>
            <w:r w:rsidRPr="00457033">
              <w:rPr>
                <w:sz w:val="22"/>
                <w:lang w:eastAsia="ru-RU"/>
              </w:rPr>
              <w:t>ИЛИ</w:t>
            </w:r>
          </w:p>
          <w:p w14:paraId="1296BF8B" w14:textId="77777777" w:rsidR="000251AD" w:rsidRPr="00457033" w:rsidRDefault="000251AD" w:rsidP="00C179EF">
            <w:pPr>
              <w:spacing w:after="40" w:line="240" w:lineRule="exact"/>
              <w:ind w:left="488" w:hanging="6"/>
              <w:jc w:val="left"/>
              <w:rPr>
                <w:lang w:eastAsia="ru-RU"/>
              </w:rPr>
            </w:pPr>
            <w:r w:rsidRPr="00457033">
              <w:rPr>
                <w:sz w:val="22"/>
                <w:lang w:eastAsia="ru-RU"/>
              </w:rPr>
              <w:t xml:space="preserve">неверно выбран / не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r w:rsidRPr="00457033">
              <w:rPr>
                <w:bCs/>
                <w:sz w:val="22"/>
                <w:lang w:eastAsia="ru-RU"/>
              </w:rPr>
              <w:t>не соотнесено с выбором)</w:t>
            </w:r>
            <w:r w:rsidRPr="00457033">
              <w:rPr>
                <w:sz w:val="22"/>
                <w:lang w:eastAsia="ru-RU"/>
              </w:rPr>
              <w:t xml:space="preserve">, </w:t>
            </w:r>
          </w:p>
          <w:p w14:paraId="3C3EF65D" w14:textId="77777777" w:rsidR="000251AD" w:rsidRPr="00457033" w:rsidRDefault="000251AD" w:rsidP="008231ED">
            <w:pPr>
              <w:spacing w:line="240" w:lineRule="exact"/>
              <w:ind w:left="488" w:hanging="488"/>
              <w:jc w:val="left"/>
              <w:rPr>
                <w:lang w:eastAsia="ru-RU"/>
              </w:rPr>
            </w:pPr>
            <w:r w:rsidRPr="00457033">
              <w:rPr>
                <w:b/>
                <w:sz w:val="22"/>
                <w:lang w:eastAsia="ru-RU"/>
              </w:rPr>
              <w:t>0 б –</w:t>
            </w:r>
            <w:r w:rsidRPr="00457033">
              <w:rPr>
                <w:sz w:val="22"/>
                <w:lang w:eastAsia="ru-RU"/>
              </w:rPr>
              <w:t>ответ неверный или отсутствует</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24A7E71C" w14:textId="77777777" w:rsidTr="00C179EF">
        <w:trPr>
          <w:trHeight w:val="23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3D4ABEC2" w14:textId="77777777" w:rsidR="000251AD" w:rsidRPr="00457033" w:rsidRDefault="000251AD" w:rsidP="00611407">
            <w:pPr>
              <w:jc w:val="left"/>
              <w:rPr>
                <w:lang w:eastAsia="ru-RU"/>
              </w:rPr>
            </w:pPr>
            <w:r w:rsidRPr="00457033">
              <w:rPr>
                <w:sz w:val="22"/>
                <w:lang w:eastAsia="ru-RU"/>
              </w:rPr>
              <w:t xml:space="preserve">Задание комбинированного типа с выбором </w:t>
            </w:r>
            <w:r w:rsidRPr="00457033">
              <w:rPr>
                <w:b/>
                <w:sz w:val="22"/>
                <w:lang w:eastAsia="ru-RU"/>
              </w:rPr>
              <w:t>нескольких в</w:t>
            </w:r>
            <w:r w:rsidRPr="00457033">
              <w:rPr>
                <w:sz w:val="22"/>
                <w:lang w:eastAsia="ru-RU"/>
              </w:rPr>
              <w:t>ариантов ответа из предложенных с обоснованием выбора ответов считается верным, если правильно указаны варианты ответа (буквы) и приведены полные и корректные аргументы, используемые при выборе каждого из ответов.</w:t>
            </w:r>
          </w:p>
          <w:p w14:paraId="7784F948" w14:textId="77777777" w:rsidR="000251AD" w:rsidRPr="00457033" w:rsidRDefault="000251AD" w:rsidP="00611407">
            <w:pPr>
              <w:jc w:val="left"/>
              <w:rPr>
                <w:lang w:eastAsia="ru-RU"/>
              </w:rPr>
            </w:pPr>
            <w:r w:rsidRPr="00457033">
              <w:rPr>
                <w:sz w:val="22"/>
                <w:lang w:eastAsia="ru-RU"/>
              </w:rPr>
              <w:t>Критерии оценивания:</w:t>
            </w:r>
          </w:p>
          <w:p w14:paraId="435C3312" w14:textId="77777777" w:rsidR="000251AD" w:rsidRPr="00457033" w:rsidRDefault="000251AD" w:rsidP="00611407">
            <w:pPr>
              <w:spacing w:before="60"/>
              <w:jc w:val="left"/>
              <w:rPr>
                <w:lang w:eastAsia="ru-RU"/>
              </w:rPr>
            </w:pPr>
            <w:r w:rsidRPr="00457033">
              <w:rPr>
                <w:sz w:val="22"/>
                <w:lang w:eastAsia="ru-RU"/>
              </w:rPr>
              <w:t>1) правильность выбора вариантов ответа:</w:t>
            </w:r>
          </w:p>
          <w:p w14:paraId="43201361" w14:textId="77777777" w:rsidR="000251AD" w:rsidRPr="00457033" w:rsidRDefault="000251AD" w:rsidP="00A434B6">
            <w:pPr>
              <w:numPr>
                <w:ilvl w:val="0"/>
                <w:numId w:val="7"/>
              </w:numPr>
              <w:spacing w:line="240" w:lineRule="exact"/>
              <w:ind w:left="437" w:hanging="142"/>
              <w:contextualSpacing/>
              <w:jc w:val="left"/>
              <w:rPr>
                <w:lang w:eastAsia="ru-RU"/>
              </w:rPr>
            </w:pPr>
            <w:r w:rsidRPr="00457033">
              <w:rPr>
                <w:spacing w:val="16"/>
                <w:sz w:val="22"/>
                <w:lang w:eastAsia="ru-RU"/>
              </w:rPr>
              <w:t>верно</w:t>
            </w:r>
            <w:r>
              <w:rPr>
                <w:spacing w:val="16"/>
                <w:sz w:val="22"/>
                <w:lang w:eastAsia="ru-RU"/>
              </w:rPr>
              <w:t xml:space="preserve"> </w:t>
            </w:r>
            <w:r w:rsidRPr="00457033">
              <w:rPr>
                <w:sz w:val="22"/>
                <w:lang w:eastAsia="ru-RU"/>
              </w:rPr>
              <w:t>выбраны все верные ответы (буквы), лишних нет;</w:t>
            </w:r>
          </w:p>
          <w:p w14:paraId="409441E9" w14:textId="77777777" w:rsidR="000251AD" w:rsidRPr="00457033" w:rsidRDefault="000251AD" w:rsidP="00A434B6">
            <w:pPr>
              <w:numPr>
                <w:ilvl w:val="0"/>
                <w:numId w:val="7"/>
              </w:numPr>
              <w:spacing w:line="240" w:lineRule="exact"/>
              <w:ind w:left="437" w:hanging="142"/>
              <w:contextualSpacing/>
              <w:jc w:val="left"/>
              <w:rPr>
                <w:lang w:eastAsia="ru-RU"/>
              </w:rPr>
            </w:pPr>
            <w:r w:rsidRPr="00457033">
              <w:rPr>
                <w:spacing w:val="16"/>
                <w:sz w:val="22"/>
                <w:lang w:eastAsia="ru-RU"/>
              </w:rPr>
              <w:t>частично верно</w:t>
            </w:r>
            <w:r w:rsidRPr="00457033">
              <w:rPr>
                <w:sz w:val="22"/>
                <w:lang w:eastAsia="ru-RU"/>
              </w:rPr>
              <w:t>– выбрана половина или более половины (2/3) верных ответов или выбран 1 верный ответ;</w:t>
            </w:r>
          </w:p>
          <w:p w14:paraId="12B16109" w14:textId="77777777" w:rsidR="000251AD" w:rsidRPr="00457033" w:rsidRDefault="000251AD" w:rsidP="00A434B6">
            <w:pPr>
              <w:numPr>
                <w:ilvl w:val="0"/>
                <w:numId w:val="7"/>
              </w:numPr>
              <w:ind w:left="434" w:hanging="141"/>
              <w:contextualSpacing/>
              <w:jc w:val="left"/>
              <w:rPr>
                <w:lang w:eastAsia="ru-RU"/>
              </w:rPr>
            </w:pPr>
            <w:r w:rsidRPr="00457033">
              <w:rPr>
                <w:spacing w:val="16"/>
                <w:sz w:val="22"/>
                <w:lang w:eastAsia="ru-RU"/>
              </w:rPr>
              <w:t>неверно</w:t>
            </w:r>
            <w:r w:rsidRPr="00457033">
              <w:rPr>
                <w:sz w:val="22"/>
                <w:lang w:eastAsia="ru-RU"/>
              </w:rPr>
              <w:t xml:space="preserve"> – все ответы неверные.</w:t>
            </w:r>
          </w:p>
          <w:p w14:paraId="39E4647F" w14:textId="77777777" w:rsidR="000251AD" w:rsidRPr="00457033" w:rsidRDefault="000251AD" w:rsidP="00611407">
            <w:pPr>
              <w:tabs>
                <w:tab w:val="left" w:pos="182"/>
                <w:tab w:val="left" w:pos="293"/>
                <w:tab w:val="left" w:pos="436"/>
              </w:tabs>
              <w:spacing w:before="60"/>
              <w:jc w:val="left"/>
              <w:rPr>
                <w:lang w:eastAsia="ru-RU"/>
              </w:rPr>
            </w:pPr>
            <w:r w:rsidRPr="00457033">
              <w:rPr>
                <w:sz w:val="22"/>
                <w:lang w:eastAsia="ru-RU"/>
              </w:rPr>
              <w:t>2) полнота и корректность обоснования выбора каждого из ответа:</w:t>
            </w:r>
          </w:p>
          <w:p w14:paraId="09F027E5" w14:textId="77777777" w:rsidR="000251AD" w:rsidRPr="00457033" w:rsidRDefault="000251AD" w:rsidP="00A434B6">
            <w:pPr>
              <w:numPr>
                <w:ilvl w:val="0"/>
                <w:numId w:val="7"/>
              </w:numPr>
              <w:tabs>
                <w:tab w:val="left" w:pos="182"/>
                <w:tab w:val="left" w:pos="293"/>
                <w:tab w:val="left" w:pos="436"/>
              </w:tabs>
              <w:spacing w:line="240" w:lineRule="exact"/>
              <w:ind w:left="437" w:hanging="142"/>
              <w:contextualSpacing/>
              <w:jc w:val="left"/>
              <w:rPr>
                <w:lang w:eastAsia="ru-RU"/>
              </w:rPr>
            </w:pPr>
            <w:r w:rsidRPr="00457033">
              <w:rPr>
                <w:spacing w:val="16"/>
                <w:sz w:val="22"/>
                <w:lang w:eastAsia="ru-RU"/>
              </w:rPr>
              <w:t xml:space="preserve">полное и корректное </w:t>
            </w:r>
            <w:r w:rsidRPr="00457033">
              <w:rPr>
                <w:sz w:val="22"/>
                <w:lang w:eastAsia="ru-RU"/>
              </w:rPr>
              <w:t>обоснование</w:t>
            </w:r>
            <w:r w:rsidRPr="00457033">
              <w:rPr>
                <w:spacing w:val="16"/>
                <w:sz w:val="22"/>
                <w:lang w:eastAsia="ru-RU"/>
              </w:rPr>
              <w:t xml:space="preserve"> – </w:t>
            </w:r>
            <w:r w:rsidRPr="00457033">
              <w:rPr>
                <w:sz w:val="22"/>
                <w:lang w:eastAsia="ru-RU"/>
              </w:rPr>
              <w:t>для каждого выбранного варианта дано полное и корректное обоснование с использованием терминов / фактов;</w:t>
            </w:r>
          </w:p>
          <w:p w14:paraId="5D3721CE" w14:textId="77777777" w:rsidR="000251AD" w:rsidRPr="00457033" w:rsidRDefault="000251AD" w:rsidP="00A434B6">
            <w:pPr>
              <w:numPr>
                <w:ilvl w:val="0"/>
                <w:numId w:val="7"/>
              </w:numPr>
              <w:tabs>
                <w:tab w:val="left" w:pos="182"/>
                <w:tab w:val="left" w:pos="293"/>
                <w:tab w:val="left" w:pos="436"/>
              </w:tabs>
              <w:spacing w:line="240" w:lineRule="exact"/>
              <w:ind w:left="437" w:hanging="142"/>
              <w:contextualSpacing/>
              <w:jc w:val="left"/>
              <w:rPr>
                <w:lang w:eastAsia="ru-RU"/>
              </w:rPr>
            </w:pPr>
            <w:r w:rsidRPr="00457033">
              <w:rPr>
                <w:spacing w:val="16"/>
                <w:sz w:val="22"/>
                <w:lang w:eastAsia="ru-RU"/>
              </w:rPr>
              <w:t xml:space="preserve">частично полное </w:t>
            </w:r>
            <w:r w:rsidRPr="00457033">
              <w:rPr>
                <w:sz w:val="22"/>
                <w:lang w:eastAsia="ru-RU"/>
              </w:rPr>
              <w:t xml:space="preserve">обоснование </w:t>
            </w:r>
            <w:r w:rsidRPr="00457033">
              <w:rPr>
                <w:spacing w:val="16"/>
                <w:sz w:val="22"/>
                <w:lang w:eastAsia="ru-RU"/>
              </w:rPr>
              <w:t>–</w:t>
            </w:r>
            <w:r w:rsidRPr="00457033">
              <w:rPr>
                <w:sz w:val="22"/>
                <w:lang w:eastAsia="ru-RU"/>
              </w:rPr>
              <w:t>обоснование отражает понимание сути вопроса, но с незначительными упущениями или неточностями;</w:t>
            </w:r>
          </w:p>
          <w:p w14:paraId="2718BCB8" w14:textId="77777777" w:rsidR="000251AD" w:rsidRPr="00457033" w:rsidRDefault="000251AD" w:rsidP="00A434B6">
            <w:pPr>
              <w:numPr>
                <w:ilvl w:val="0"/>
                <w:numId w:val="7"/>
              </w:numPr>
              <w:tabs>
                <w:tab w:val="left" w:pos="182"/>
                <w:tab w:val="left" w:pos="293"/>
                <w:tab w:val="left" w:pos="436"/>
              </w:tabs>
              <w:spacing w:line="240" w:lineRule="exact"/>
              <w:ind w:left="437" w:hanging="142"/>
              <w:contextualSpacing/>
              <w:jc w:val="left"/>
              <w:rPr>
                <w:spacing w:val="16"/>
                <w:lang w:eastAsia="ru-RU"/>
              </w:rPr>
            </w:pPr>
            <w:r w:rsidRPr="00457033">
              <w:rPr>
                <w:spacing w:val="16"/>
                <w:sz w:val="22"/>
                <w:lang w:eastAsia="ru-RU"/>
              </w:rPr>
              <w:t xml:space="preserve">неполное </w:t>
            </w:r>
            <w:r w:rsidRPr="00457033">
              <w:rPr>
                <w:sz w:val="22"/>
                <w:lang w:eastAsia="ru-RU"/>
              </w:rPr>
              <w:t>обоснование с существенными пробелами</w:t>
            </w:r>
            <w:r w:rsidRPr="00457033">
              <w:rPr>
                <w:spacing w:val="16"/>
                <w:sz w:val="22"/>
                <w:lang w:eastAsia="ru-RU"/>
              </w:rPr>
              <w:t>;</w:t>
            </w:r>
          </w:p>
          <w:p w14:paraId="7B0CB35C" w14:textId="77777777" w:rsidR="000251AD" w:rsidRPr="00457033" w:rsidRDefault="000251AD" w:rsidP="00A434B6">
            <w:pPr>
              <w:numPr>
                <w:ilvl w:val="0"/>
                <w:numId w:val="7"/>
              </w:numPr>
              <w:tabs>
                <w:tab w:val="left" w:pos="434"/>
              </w:tabs>
              <w:ind w:left="576" w:hanging="283"/>
              <w:contextualSpacing/>
              <w:jc w:val="left"/>
              <w:rPr>
                <w:lang w:eastAsia="ru-RU"/>
              </w:rPr>
            </w:pPr>
            <w:r w:rsidRPr="00457033">
              <w:rPr>
                <w:spacing w:val="16"/>
                <w:sz w:val="22"/>
                <w:lang w:eastAsia="ru-RU"/>
              </w:rPr>
              <w:t>обоснование отсутствует или полностью неверное</w:t>
            </w:r>
            <w:r w:rsidRPr="00457033">
              <w:rPr>
                <w:spacing w:val="20"/>
                <w:sz w:val="22"/>
                <w:lang w:eastAsia="ru-RU"/>
              </w:rPr>
              <w:t>.</w:t>
            </w:r>
          </w:p>
          <w:p w14:paraId="3149CC6E" w14:textId="77777777" w:rsidR="000251AD" w:rsidRPr="00457033" w:rsidRDefault="000251AD" w:rsidP="00611407">
            <w:pPr>
              <w:tabs>
                <w:tab w:val="left" w:pos="434"/>
              </w:tabs>
              <w:contextualSpacing/>
              <w:jc w:val="center"/>
              <w:rPr>
                <w:lang w:eastAsia="ru-RU"/>
              </w:rPr>
            </w:pPr>
            <w:r w:rsidRPr="00457033">
              <w:rPr>
                <w:sz w:val="22"/>
                <w:lang w:eastAsia="ru-RU"/>
              </w:rPr>
              <w:t>Не оцениваются орфографические/грамматические ошибки, если они не искажают смысл</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7734631C" w14:textId="77777777" w:rsidR="000251AD" w:rsidRPr="00457033" w:rsidRDefault="000251AD" w:rsidP="00C179EF">
            <w:pPr>
              <w:spacing w:after="40" w:line="240" w:lineRule="exact"/>
              <w:ind w:left="485" w:hanging="485"/>
              <w:jc w:val="left"/>
              <w:rPr>
                <w:lang w:eastAsia="ru-RU"/>
              </w:rPr>
            </w:pPr>
            <w:r w:rsidRPr="00457033">
              <w:rPr>
                <w:b/>
                <w:sz w:val="22"/>
                <w:lang w:eastAsia="ru-RU"/>
              </w:rPr>
              <w:t>4 б</w:t>
            </w:r>
            <w:r w:rsidRPr="00457033">
              <w:rPr>
                <w:sz w:val="22"/>
                <w:lang w:eastAsia="ru-RU"/>
              </w:rPr>
              <w:t xml:space="preserve"> – выбраны все верные ответы, лишних нет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2FCB307E" w14:textId="77777777" w:rsidR="000251AD" w:rsidRPr="00457033" w:rsidRDefault="000251AD" w:rsidP="00C179EF">
            <w:pPr>
              <w:spacing w:after="40" w:line="240" w:lineRule="exact"/>
              <w:ind w:left="488" w:hanging="488"/>
              <w:jc w:val="left"/>
              <w:rPr>
                <w:lang w:eastAsia="ru-RU"/>
              </w:rPr>
            </w:pPr>
            <w:r w:rsidRPr="00457033">
              <w:rPr>
                <w:b/>
                <w:sz w:val="22"/>
                <w:lang w:eastAsia="ru-RU"/>
              </w:rPr>
              <w:t>3 б</w:t>
            </w:r>
            <w:r w:rsidRPr="00457033">
              <w:rPr>
                <w:sz w:val="22"/>
                <w:lang w:eastAsia="ru-RU"/>
              </w:rPr>
              <w:t xml:space="preserve"> – выбраны все верные ответы, лишних нет</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21102D6A" w14:textId="77777777" w:rsidR="000251AD" w:rsidRPr="00457033" w:rsidRDefault="000251AD" w:rsidP="00C179EF">
            <w:pPr>
              <w:spacing w:after="40" w:line="240" w:lineRule="exact"/>
              <w:ind w:left="488" w:hanging="488"/>
              <w:jc w:val="center"/>
              <w:rPr>
                <w:lang w:eastAsia="ru-RU"/>
              </w:rPr>
            </w:pPr>
            <w:r w:rsidRPr="00457033">
              <w:rPr>
                <w:sz w:val="22"/>
                <w:lang w:eastAsia="ru-RU"/>
              </w:rPr>
              <w:t>ИЛИ</w:t>
            </w:r>
          </w:p>
          <w:p w14:paraId="04AAF49B" w14:textId="77777777" w:rsidR="000251AD" w:rsidRPr="00457033" w:rsidRDefault="000251AD" w:rsidP="00C179EF">
            <w:pPr>
              <w:spacing w:after="40" w:line="240" w:lineRule="exact"/>
              <w:ind w:left="488" w:firstLine="6"/>
              <w:jc w:val="left"/>
              <w:rPr>
                <w:lang w:eastAsia="ru-RU"/>
              </w:rPr>
            </w:pPr>
            <w:r w:rsidRPr="00457033">
              <w:rPr>
                <w:sz w:val="22"/>
                <w:lang w:eastAsia="ru-RU"/>
              </w:rPr>
              <w:t>выбраны все верные ответы, но есть лишние или</w:t>
            </w:r>
            <w:r w:rsidRPr="00457033">
              <w:rPr>
                <w:sz w:val="22"/>
              </w:rPr>
              <w:t xml:space="preserve"> пропущен 1 верный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2D76A185" w14:textId="77777777" w:rsidR="000251AD" w:rsidRPr="00457033" w:rsidRDefault="000251AD" w:rsidP="00C179EF">
            <w:pPr>
              <w:spacing w:after="40" w:line="240" w:lineRule="exact"/>
              <w:ind w:left="488" w:hanging="488"/>
              <w:jc w:val="left"/>
              <w:rPr>
                <w:lang w:eastAsia="ru-RU"/>
              </w:rPr>
            </w:pPr>
            <w:r w:rsidRPr="00457033">
              <w:rPr>
                <w:b/>
                <w:sz w:val="22"/>
                <w:lang w:eastAsia="ru-RU"/>
              </w:rPr>
              <w:t xml:space="preserve">2 б </w:t>
            </w:r>
            <w:r w:rsidRPr="00457033">
              <w:rPr>
                <w:sz w:val="22"/>
                <w:lang w:eastAsia="ru-RU"/>
              </w:rPr>
              <w:t xml:space="preserve">– выбрана половина или более половины (2/3) верных ответов </w:t>
            </w:r>
            <w:r w:rsidRPr="00457033">
              <w:rPr>
                <w:rFonts w:ascii="Arial Black" w:hAnsi="Arial Black" w:cs="Arial"/>
                <w:sz w:val="22"/>
                <w:lang w:eastAsia="ru-RU"/>
              </w:rPr>
              <w:t>+</w:t>
            </w:r>
            <w:r w:rsidRPr="00457033">
              <w:rPr>
                <w:sz w:val="22"/>
                <w:lang w:eastAsia="ru-RU"/>
              </w:rPr>
              <w:t xml:space="preserve"> частично полное обоснование;</w:t>
            </w:r>
          </w:p>
          <w:p w14:paraId="3B1F4289" w14:textId="77777777" w:rsidR="000251AD" w:rsidRPr="00457033" w:rsidRDefault="000251AD" w:rsidP="00C179EF">
            <w:pPr>
              <w:spacing w:after="40" w:line="240" w:lineRule="exact"/>
              <w:ind w:left="488" w:hanging="488"/>
              <w:jc w:val="left"/>
              <w:rPr>
                <w:lang w:eastAsia="ru-RU"/>
              </w:rPr>
            </w:pPr>
            <w:r w:rsidRPr="00457033">
              <w:rPr>
                <w:b/>
                <w:sz w:val="22"/>
                <w:lang w:eastAsia="ru-RU"/>
              </w:rPr>
              <w:t xml:space="preserve">1 б – </w:t>
            </w:r>
            <w:r w:rsidRPr="00457033">
              <w:rPr>
                <w:sz w:val="22"/>
                <w:lang w:eastAsia="ru-RU"/>
              </w:rPr>
              <w:t xml:space="preserve">выбран 1 верный ответ </w:t>
            </w:r>
            <w:r w:rsidRPr="00457033">
              <w:rPr>
                <w:rFonts w:ascii="Arial Black" w:hAnsi="Arial Black"/>
                <w:sz w:val="22"/>
                <w:lang w:eastAsia="ru-RU"/>
              </w:rPr>
              <w:t>+</w:t>
            </w:r>
            <w:r w:rsidRPr="00457033">
              <w:rPr>
                <w:sz w:val="22"/>
                <w:lang w:eastAsia="ru-RU"/>
              </w:rPr>
              <w:t xml:space="preserve"> неполное обоснование с существенными пробелами; </w:t>
            </w:r>
          </w:p>
          <w:p w14:paraId="394845BB" w14:textId="77777777" w:rsidR="000251AD" w:rsidRPr="00457033" w:rsidRDefault="000251AD" w:rsidP="008231ED">
            <w:pPr>
              <w:spacing w:line="240" w:lineRule="exact"/>
              <w:ind w:left="488" w:hanging="488"/>
              <w:jc w:val="left"/>
              <w:rPr>
                <w:lang w:eastAsia="ru-RU"/>
              </w:rPr>
            </w:pPr>
            <w:r w:rsidRPr="00457033">
              <w:rPr>
                <w:b/>
                <w:sz w:val="22"/>
                <w:lang w:eastAsia="ru-RU"/>
              </w:rPr>
              <w:t>0 б</w:t>
            </w:r>
            <w:r w:rsidRPr="00457033">
              <w:rPr>
                <w:sz w:val="22"/>
                <w:lang w:eastAsia="ru-RU"/>
              </w:rPr>
              <w:t xml:space="preserve"> –все ответы неверные или отсутствуют </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0D4397A9" w14:textId="77777777" w:rsidTr="00C179EF">
        <w:trPr>
          <w:trHeight w:val="234"/>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5859DE49" w14:textId="77777777" w:rsidR="000251AD" w:rsidRPr="00457033" w:rsidRDefault="000251AD" w:rsidP="00611407">
            <w:r w:rsidRPr="00457033">
              <w:rPr>
                <w:sz w:val="22"/>
              </w:rPr>
              <w:t>Задание открытого типа на дополнение считается верным, если ответ совпадает с эталонным по точности (отсутствию фактических ошибок) и полноте (раскрытию объема используемых понятий) ответа.</w:t>
            </w:r>
          </w:p>
          <w:p w14:paraId="0AB16A71" w14:textId="77777777" w:rsidR="000251AD" w:rsidRPr="00457033" w:rsidRDefault="000251AD" w:rsidP="00611407">
            <w:pPr>
              <w:spacing w:before="60" w:after="60"/>
              <w:jc w:val="center"/>
            </w:pPr>
            <w:r w:rsidRPr="00457033">
              <w:rPr>
                <w:sz w:val="22"/>
                <w:lang w:eastAsia="ru-RU"/>
              </w:rPr>
              <w:t>Не оцениваются орфографические/грамматические ошибки, если они не искажают смысл.</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534D354F" w14:textId="77777777" w:rsidR="000251AD" w:rsidRPr="00457033" w:rsidRDefault="000251AD" w:rsidP="008231ED">
            <w:pPr>
              <w:spacing w:line="240" w:lineRule="exact"/>
              <w:ind w:left="488" w:hanging="488"/>
              <w:jc w:val="left"/>
              <w:rPr>
                <w:lang w:eastAsia="ru-RU"/>
              </w:rPr>
            </w:pPr>
            <w:r w:rsidRPr="00457033">
              <w:rPr>
                <w:b/>
                <w:sz w:val="22"/>
                <w:lang w:eastAsia="ru-RU"/>
              </w:rPr>
              <w:t>2 б</w:t>
            </w:r>
            <w:r w:rsidRPr="00457033">
              <w:rPr>
                <w:sz w:val="22"/>
                <w:lang w:eastAsia="ru-RU"/>
              </w:rPr>
              <w:t xml:space="preserve"> – ответ точный, полный в соответствии с эталонным или допустимым вариантом;</w:t>
            </w:r>
          </w:p>
          <w:p w14:paraId="540303BF" w14:textId="77777777" w:rsidR="000251AD" w:rsidRPr="00457033" w:rsidRDefault="000251AD" w:rsidP="008231ED">
            <w:pPr>
              <w:spacing w:line="240" w:lineRule="exact"/>
              <w:ind w:left="488" w:hanging="488"/>
              <w:jc w:val="left"/>
              <w:rPr>
                <w:lang w:eastAsia="ru-RU"/>
              </w:rPr>
            </w:pPr>
            <w:r w:rsidRPr="00457033">
              <w:rPr>
                <w:b/>
                <w:sz w:val="22"/>
                <w:lang w:eastAsia="ru-RU"/>
              </w:rPr>
              <w:t>1 б</w:t>
            </w:r>
            <w:r w:rsidRPr="00457033">
              <w:rPr>
                <w:sz w:val="22"/>
                <w:lang w:eastAsia="ru-RU"/>
              </w:rPr>
              <w:t xml:space="preserve"> –ответ частично правильный / близкий по содержанию к эталонному, но допущена неточность в формулировке;</w:t>
            </w:r>
          </w:p>
          <w:p w14:paraId="12B38D62" w14:textId="77777777" w:rsidR="000251AD" w:rsidRPr="00457033" w:rsidRDefault="000251AD" w:rsidP="00611407">
            <w:pPr>
              <w:ind w:left="485" w:hanging="485"/>
              <w:jc w:val="left"/>
              <w:rPr>
                <w:lang w:eastAsia="ru-RU"/>
              </w:rPr>
            </w:pPr>
            <w:r w:rsidRPr="00457033">
              <w:rPr>
                <w:b/>
                <w:sz w:val="22"/>
                <w:lang w:eastAsia="ru-RU"/>
              </w:rPr>
              <w:t>0 б</w:t>
            </w:r>
            <w:r w:rsidRPr="00457033">
              <w:rPr>
                <w:sz w:val="22"/>
                <w:lang w:eastAsia="ru-RU"/>
              </w:rPr>
              <w:t xml:space="preserve"> –ответ неверный ответ или отсутствие ответа </w:t>
            </w:r>
          </w:p>
        </w:tc>
      </w:tr>
      <w:tr w:rsidR="000251AD" w:rsidRPr="00AA57AC" w14:paraId="1571DD7F" w14:textId="77777777" w:rsidTr="00C179EF">
        <w:trPr>
          <w:trHeight w:val="2412"/>
        </w:trPr>
        <w:tc>
          <w:tcPr>
            <w:tcW w:w="4484" w:type="dxa"/>
            <w:tcBorders>
              <w:top w:val="single" w:sz="4" w:space="0" w:color="auto"/>
              <w:left w:val="single" w:sz="4" w:space="0" w:color="auto"/>
              <w:bottom w:val="single" w:sz="4" w:space="0" w:color="auto"/>
              <w:right w:val="nil"/>
            </w:tcBorders>
            <w:shd w:val="clear" w:color="auto" w:fill="FFFFFF"/>
            <w:tcMar>
              <w:top w:w="28" w:type="dxa"/>
              <w:left w:w="85" w:type="dxa"/>
              <w:bottom w:w="28" w:type="dxa"/>
              <w:right w:w="85" w:type="dxa"/>
            </w:tcMar>
          </w:tcPr>
          <w:p w14:paraId="751DE491" w14:textId="77777777" w:rsidR="000251AD" w:rsidRPr="00457033" w:rsidRDefault="000251AD" w:rsidP="00611407">
            <w:r w:rsidRPr="00457033">
              <w:rPr>
                <w:sz w:val="22"/>
              </w:rPr>
              <w:lastRenderedPageBreak/>
              <w:t>Задание открытого типа с развернутым ответом считается верным, если ответ сопоставим с эталонным по содержанию и полноте (содержит все необходимые элементы ответа при</w:t>
            </w:r>
            <w:r w:rsidRPr="00457033">
              <w:rPr>
                <w:sz w:val="22"/>
                <w:lang w:eastAsia="ru-RU"/>
              </w:rPr>
              <w:t xml:space="preserve"> условии отсутствия неверных позиций в этих элементах наряду с верными</w:t>
            </w:r>
            <w:r w:rsidRPr="00457033">
              <w:rPr>
                <w:sz w:val="22"/>
              </w:rPr>
              <w:t>).</w:t>
            </w:r>
          </w:p>
          <w:p w14:paraId="16D67508" w14:textId="77777777" w:rsidR="000251AD" w:rsidRPr="00457033" w:rsidRDefault="000251AD" w:rsidP="00611407">
            <w:pPr>
              <w:spacing w:before="60" w:after="60"/>
              <w:jc w:val="center"/>
              <w:rPr>
                <w:lang w:eastAsia="ru-RU"/>
              </w:rPr>
            </w:pPr>
            <w:r w:rsidRPr="00457033">
              <w:rPr>
                <w:sz w:val="22"/>
                <w:lang w:eastAsia="ru-RU"/>
              </w:rPr>
              <w:t>Не оцениваются орфографические/грамматические ошибки, если они не искажают смысл.</w:t>
            </w:r>
          </w:p>
        </w:tc>
        <w:tc>
          <w:tcPr>
            <w:tcW w:w="6096"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bottom w:w="28" w:type="dxa"/>
              <w:right w:w="85" w:type="dxa"/>
            </w:tcMar>
          </w:tcPr>
          <w:p w14:paraId="3C546C2E" w14:textId="77777777" w:rsidR="000251AD" w:rsidRPr="00457033" w:rsidRDefault="000251AD" w:rsidP="00C179EF">
            <w:pPr>
              <w:spacing w:after="40" w:line="240" w:lineRule="exact"/>
              <w:ind w:left="488" w:hanging="488"/>
              <w:jc w:val="left"/>
              <w:rPr>
                <w:lang w:eastAsia="ru-RU"/>
              </w:rPr>
            </w:pPr>
            <w:r w:rsidRPr="00457033">
              <w:rPr>
                <w:b/>
                <w:sz w:val="22"/>
                <w:lang w:eastAsia="ru-RU"/>
              </w:rPr>
              <w:t>3 б</w:t>
            </w:r>
            <w:r w:rsidRPr="00457033">
              <w:rPr>
                <w:sz w:val="22"/>
                <w:lang w:eastAsia="ru-RU"/>
              </w:rPr>
              <w:t xml:space="preserve"> – ответ полный, правильный / правильно указаны все элементы ответа;</w:t>
            </w:r>
          </w:p>
          <w:p w14:paraId="0DC6E400" w14:textId="77777777" w:rsidR="000251AD" w:rsidRPr="00457033" w:rsidRDefault="000251AD" w:rsidP="00C179EF">
            <w:pPr>
              <w:spacing w:after="40" w:line="240" w:lineRule="exact"/>
              <w:ind w:left="488" w:hanging="488"/>
              <w:jc w:val="left"/>
              <w:rPr>
                <w:lang w:eastAsia="ru-RU"/>
              </w:rPr>
            </w:pPr>
            <w:r w:rsidRPr="00457033">
              <w:rPr>
                <w:b/>
                <w:sz w:val="22"/>
                <w:lang w:eastAsia="ru-RU"/>
              </w:rPr>
              <w:t>1 б</w:t>
            </w:r>
            <w:r w:rsidRPr="00457033">
              <w:rPr>
                <w:sz w:val="22"/>
                <w:lang w:eastAsia="ru-RU"/>
              </w:rPr>
              <w:t xml:space="preserve"> – ответ правильный, но не полный </w:t>
            </w:r>
            <w:r w:rsidRPr="00457033">
              <w:rPr>
                <w:b/>
                <w:sz w:val="22"/>
                <w:lang w:eastAsia="ru-RU"/>
              </w:rPr>
              <w:t xml:space="preserve">/ </w:t>
            </w:r>
            <w:r w:rsidRPr="00457033">
              <w:rPr>
                <w:sz w:val="22"/>
                <w:lang w:eastAsia="ru-RU"/>
              </w:rPr>
              <w:t xml:space="preserve">допущена одна ошибка </w:t>
            </w:r>
            <w:r w:rsidRPr="00457033">
              <w:rPr>
                <w:b/>
                <w:sz w:val="22"/>
                <w:lang w:eastAsia="ru-RU"/>
              </w:rPr>
              <w:t>/</w:t>
            </w:r>
            <w:r w:rsidRPr="00457033">
              <w:rPr>
                <w:sz w:val="22"/>
                <w:lang w:eastAsia="ru-RU"/>
              </w:rPr>
              <w:t xml:space="preserve"> неточность </w:t>
            </w:r>
            <w:r w:rsidRPr="00457033">
              <w:rPr>
                <w:b/>
                <w:sz w:val="22"/>
                <w:lang w:eastAsia="ru-RU"/>
              </w:rPr>
              <w:t xml:space="preserve">/ </w:t>
            </w:r>
            <w:r w:rsidRPr="00457033">
              <w:rPr>
                <w:sz w:val="22"/>
                <w:lang w:eastAsia="ru-RU"/>
              </w:rPr>
              <w:t>указаны все элементы ответа, но присутствуют неверные позиции наряду с верными;</w:t>
            </w:r>
          </w:p>
          <w:p w14:paraId="22258BD3" w14:textId="77777777" w:rsidR="000251AD" w:rsidRPr="00457033" w:rsidRDefault="000251AD" w:rsidP="00611407">
            <w:pPr>
              <w:spacing w:line="240" w:lineRule="exact"/>
              <w:ind w:left="488" w:hanging="488"/>
              <w:jc w:val="left"/>
              <w:rPr>
                <w:lang w:eastAsia="ru-RU"/>
              </w:rPr>
            </w:pPr>
            <w:r w:rsidRPr="00457033">
              <w:rPr>
                <w:b/>
                <w:sz w:val="22"/>
                <w:lang w:eastAsia="ru-RU"/>
              </w:rPr>
              <w:t>0 б</w:t>
            </w:r>
            <w:r w:rsidRPr="00457033">
              <w:rPr>
                <w:sz w:val="22"/>
                <w:lang w:eastAsia="ru-RU"/>
              </w:rPr>
              <w:t xml:space="preserve"> – допущено более одной ошибки / неверный ответ или его отсутствие</w:t>
            </w:r>
          </w:p>
        </w:tc>
      </w:tr>
    </w:tbl>
    <w:p w14:paraId="4C4AFB52" w14:textId="77777777" w:rsidR="000251AD" w:rsidRPr="00457033" w:rsidRDefault="000251AD" w:rsidP="00DE52DA">
      <w:pPr>
        <w:pStyle w:val="MIO-2"/>
      </w:pPr>
      <w:bookmarkStart w:id="17" w:name="_Toc205588749"/>
      <w:bookmarkStart w:id="18" w:name="_Toc213724676"/>
      <w:r w:rsidRPr="00457033">
        <w:t>Описание дополнительных материалов и оборудования, необходимых для выполнения тестовых заданий</w:t>
      </w:r>
      <w:bookmarkEnd w:id="17"/>
      <w:bookmarkEnd w:id="18"/>
    </w:p>
    <w:p w14:paraId="73985CBE" w14:textId="77777777" w:rsidR="000251AD" w:rsidRPr="00457033" w:rsidRDefault="000251AD" w:rsidP="002046C2">
      <w:pPr>
        <w:ind w:firstLine="709"/>
        <w:rPr>
          <w:lang w:eastAsia="ru-RU"/>
        </w:rPr>
      </w:pPr>
      <w:r w:rsidRPr="00457033">
        <w:rPr>
          <w:lang w:eastAsia="ru-RU"/>
        </w:rPr>
        <w:t>Дополнительные материалы и оборудование не используются.</w:t>
      </w:r>
    </w:p>
    <w:p w14:paraId="372ACAB4" w14:textId="77777777" w:rsidR="000251AD" w:rsidRPr="00457033" w:rsidRDefault="000251AD" w:rsidP="002046C2">
      <w:pPr>
        <w:ind w:firstLine="709"/>
        <w:rPr>
          <w:lang w:eastAsia="ru-RU"/>
        </w:rPr>
      </w:pPr>
    </w:p>
    <w:p w14:paraId="7FAF2198" w14:textId="77777777" w:rsidR="000251AD" w:rsidRPr="00457033" w:rsidRDefault="000251AD" w:rsidP="00DE52DA">
      <w:pPr>
        <w:rPr>
          <w:lang w:eastAsia="ru-RU"/>
        </w:rPr>
      </w:pPr>
    </w:p>
    <w:p w14:paraId="7CA8CBFC" w14:textId="77777777" w:rsidR="000251AD" w:rsidRPr="00457033" w:rsidRDefault="000251AD" w:rsidP="00DE52DA">
      <w:pPr>
        <w:rPr>
          <w:lang w:eastAsia="ru-RU"/>
        </w:rPr>
      </w:pPr>
    </w:p>
    <w:p w14:paraId="72A687D7" w14:textId="77777777" w:rsidR="000251AD" w:rsidRPr="00457033" w:rsidRDefault="000251AD" w:rsidP="00DE52DA">
      <w:pPr>
        <w:rPr>
          <w:lang w:eastAsia="ru-RU"/>
        </w:rPr>
      </w:pPr>
    </w:p>
    <w:p w14:paraId="79B648B3" w14:textId="77777777" w:rsidR="000251AD" w:rsidRPr="00457033" w:rsidRDefault="000251AD" w:rsidP="00DE52DA">
      <w:pPr>
        <w:rPr>
          <w:lang w:eastAsia="ru-RU"/>
        </w:rPr>
        <w:sectPr w:rsidR="000251AD" w:rsidRPr="00457033">
          <w:pgSz w:w="11906" w:h="16838"/>
          <w:pgMar w:top="1134" w:right="850" w:bottom="1134" w:left="1701" w:header="708" w:footer="708" w:gutter="0"/>
          <w:cols w:space="708"/>
          <w:docGrid w:linePitch="360"/>
        </w:sectPr>
      </w:pPr>
    </w:p>
    <w:p w14:paraId="610FF622" w14:textId="77777777" w:rsidR="000251AD" w:rsidRPr="00457033" w:rsidRDefault="000251AD" w:rsidP="00C63C9D">
      <w:pPr>
        <w:pStyle w:val="MIO-1"/>
        <w:spacing w:after="360"/>
      </w:pPr>
      <w:bookmarkStart w:id="19" w:name="_Toc205588750"/>
      <w:bookmarkStart w:id="20" w:name="_Toc213724677"/>
      <w:r w:rsidRPr="00457033">
        <w:lastRenderedPageBreak/>
        <w:t>ТЕСТОВЫЕ ЗАДАНИЯ ДЛЯ ОЦЕНивания УРОВНЯ СФОРМИРОВАННОСТИ КОМПЕТЕНЦИЙ, установленных образовательной программой</w:t>
      </w:r>
      <w:bookmarkEnd w:id="19"/>
      <w:bookmarkEnd w:id="20"/>
    </w:p>
    <w:p w14:paraId="3C6260FA" w14:textId="77777777" w:rsidR="000251AD" w:rsidRPr="00457033" w:rsidRDefault="000251AD" w:rsidP="004E373B">
      <w:pPr>
        <w:pStyle w:val="MIO-3"/>
        <w:sectPr w:rsidR="000251AD" w:rsidRPr="00457033" w:rsidSect="00941D86">
          <w:pgSz w:w="11906" w:h="16838"/>
          <w:pgMar w:top="1134" w:right="851" w:bottom="1134" w:left="1418" w:header="709" w:footer="709" w:gutter="0"/>
          <w:cols w:space="708"/>
          <w:docGrid w:linePitch="360"/>
        </w:sectPr>
      </w:pPr>
    </w:p>
    <w:p w14:paraId="252F1C81" w14:textId="77777777" w:rsidR="000251AD" w:rsidRPr="00777429" w:rsidRDefault="000251AD" w:rsidP="00C63C9D">
      <w:pPr>
        <w:pStyle w:val="MIO-3"/>
        <w:spacing w:before="240"/>
        <w:rPr>
          <w:color w:val="auto"/>
        </w:rPr>
      </w:pPr>
      <w:bookmarkStart w:id="21" w:name="_Toc213724678"/>
      <w:r w:rsidRPr="00777429">
        <w:rPr>
          <w:color w:val="auto"/>
        </w:rPr>
        <w:t>Тестовые задания для оценки УК-1</w:t>
      </w:r>
      <w:bookmarkEnd w:id="21"/>
    </w:p>
    <w:p w14:paraId="1B6557DC" w14:textId="77777777" w:rsidR="000251AD" w:rsidRPr="00457033" w:rsidRDefault="000251AD" w:rsidP="00052D2F">
      <w:pPr>
        <w:spacing w:before="120"/>
        <w:jc w:val="center"/>
        <w:rPr>
          <w:b/>
          <w:szCs w:val="24"/>
        </w:rPr>
      </w:pPr>
      <w:r w:rsidRPr="00457033">
        <w:rPr>
          <w:b/>
          <w:szCs w:val="24"/>
        </w:rPr>
        <w:t>ЗАДАНИЯ ЗАКРЫТОГО ТИПА С ВЫБОРОМ ОДНОГО ИЛИ НЕСКОЛЬКИХ ОТВЕТОВ</w:t>
      </w:r>
    </w:p>
    <w:p w14:paraId="19E841FB" w14:textId="77777777" w:rsidR="000251AD" w:rsidRPr="00457033" w:rsidRDefault="000251AD" w:rsidP="00052D2F">
      <w:pPr>
        <w:spacing w:before="120" w:after="120"/>
        <w:jc w:val="left"/>
        <w:rPr>
          <w:szCs w:val="24"/>
        </w:rPr>
      </w:pPr>
      <w:r w:rsidRPr="00457033">
        <w:rPr>
          <w:b/>
          <w:szCs w:val="24"/>
        </w:rPr>
        <w:t xml:space="preserve">Базовый уровень </w:t>
      </w:r>
      <w:r w:rsidRPr="00457033">
        <w:rPr>
          <w:szCs w:val="24"/>
        </w:rPr>
        <w:t>(для заданий с выбором одного ответа)</w:t>
      </w:r>
    </w:p>
    <w:p w14:paraId="7E37F05A" w14:textId="77777777" w:rsidR="000251AD" w:rsidRPr="00457033" w:rsidRDefault="000251AD" w:rsidP="00052D2F">
      <w:pPr>
        <w:pStyle w:val="a"/>
      </w:pPr>
      <w:r w:rsidRPr="00457033">
        <w:t>Прочитайте текст и выберите правильный ответ.</w:t>
      </w:r>
    </w:p>
    <w:p w14:paraId="430CB969" w14:textId="77777777" w:rsidR="000251AD" w:rsidRPr="00457033" w:rsidRDefault="000251AD" w:rsidP="00052D2F">
      <w:pPr>
        <w:keepNext/>
        <w:keepLines/>
        <w:spacing w:after="60"/>
        <w:jc w:val="left"/>
        <w:outlineLvl w:val="0"/>
        <w:rPr>
          <w:szCs w:val="32"/>
          <w:lang w:eastAsia="ru-RU"/>
        </w:rPr>
      </w:pPr>
      <w:r w:rsidRPr="00457033">
        <w:rPr>
          <w:szCs w:val="32"/>
          <w:lang w:eastAsia="ru-RU"/>
        </w:rPr>
        <w:t>Наука возникает в Европе в эпоху</w:t>
      </w:r>
    </w:p>
    <w:p w14:paraId="5A31CFC7" w14:textId="77777777" w:rsidR="000251AD" w:rsidRPr="00457033" w:rsidRDefault="000251AD" w:rsidP="00052D2F">
      <w:pPr>
        <w:jc w:val="left"/>
        <w:rPr>
          <w:lang w:eastAsia="ru-RU"/>
        </w:rPr>
      </w:pPr>
      <w:r w:rsidRPr="00457033">
        <w:rPr>
          <w:lang w:eastAsia="ru-RU"/>
        </w:rPr>
        <w:t>А) Средневековья</w:t>
      </w:r>
    </w:p>
    <w:p w14:paraId="43FCEEF1" w14:textId="77777777" w:rsidR="000251AD" w:rsidRPr="00457033" w:rsidRDefault="000251AD" w:rsidP="00052D2F">
      <w:pPr>
        <w:jc w:val="left"/>
        <w:rPr>
          <w:lang w:eastAsia="ru-RU"/>
        </w:rPr>
      </w:pPr>
      <w:r w:rsidRPr="00457033">
        <w:rPr>
          <w:lang w:eastAsia="ru-RU"/>
        </w:rPr>
        <w:t>Б) Возрождения</w:t>
      </w:r>
    </w:p>
    <w:p w14:paraId="596771BC" w14:textId="77777777" w:rsidR="000251AD" w:rsidRPr="00457033" w:rsidRDefault="000251AD" w:rsidP="00052D2F">
      <w:pPr>
        <w:jc w:val="left"/>
        <w:rPr>
          <w:lang w:eastAsia="ru-RU"/>
        </w:rPr>
      </w:pPr>
      <w:r w:rsidRPr="00457033">
        <w:rPr>
          <w:lang w:eastAsia="ru-RU"/>
        </w:rPr>
        <w:t>В) Нового времени</w:t>
      </w:r>
    </w:p>
    <w:p w14:paraId="70831F7F" w14:textId="77777777" w:rsidR="000251AD" w:rsidRPr="00457033" w:rsidRDefault="000251AD" w:rsidP="00052D2F">
      <w:pPr>
        <w:jc w:val="left"/>
        <w:rPr>
          <w:lang w:eastAsia="ru-RU"/>
        </w:rPr>
      </w:pPr>
      <w:r w:rsidRPr="00457033">
        <w:rPr>
          <w:lang w:eastAsia="ru-RU"/>
        </w:rPr>
        <w:t>Г) Новейшего времени</w:t>
      </w:r>
    </w:p>
    <w:p w14:paraId="715C420C"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7B5EAA63" w14:textId="77777777" w:rsidR="000251AD" w:rsidRPr="00457033" w:rsidRDefault="000251AD" w:rsidP="00052D2F">
      <w:pPr>
        <w:pStyle w:val="a"/>
      </w:pPr>
      <w:r w:rsidRPr="00457033">
        <w:t>Прочитайте текст и выберите правильный ответ.</w:t>
      </w:r>
    </w:p>
    <w:p w14:paraId="79BB84AF" w14:textId="77777777" w:rsidR="000251AD" w:rsidRPr="00457033" w:rsidRDefault="000251AD" w:rsidP="00052D2F">
      <w:pPr>
        <w:keepNext/>
        <w:keepLines/>
        <w:spacing w:after="60"/>
        <w:jc w:val="left"/>
        <w:outlineLvl w:val="0"/>
        <w:rPr>
          <w:szCs w:val="32"/>
          <w:lang w:eastAsia="ru-RU"/>
        </w:rPr>
      </w:pPr>
      <w:r w:rsidRPr="00457033">
        <w:rPr>
          <w:szCs w:val="32"/>
          <w:lang w:eastAsia="ru-RU"/>
        </w:rPr>
        <w:t>Философское направление, признающее разум основой познания, – это</w:t>
      </w:r>
    </w:p>
    <w:p w14:paraId="29DE1CFF" w14:textId="77777777" w:rsidR="000251AD" w:rsidRPr="00457033" w:rsidRDefault="000251AD" w:rsidP="00052D2F">
      <w:pPr>
        <w:jc w:val="left"/>
        <w:rPr>
          <w:lang w:eastAsia="ru-RU"/>
        </w:rPr>
      </w:pPr>
      <w:r w:rsidRPr="00457033">
        <w:rPr>
          <w:lang w:eastAsia="ru-RU"/>
        </w:rPr>
        <w:t>А) рационализм</w:t>
      </w:r>
    </w:p>
    <w:p w14:paraId="490B1A02" w14:textId="77777777" w:rsidR="000251AD" w:rsidRPr="00457033" w:rsidRDefault="000251AD" w:rsidP="00052D2F">
      <w:pPr>
        <w:jc w:val="left"/>
        <w:rPr>
          <w:lang w:eastAsia="ru-RU"/>
        </w:rPr>
      </w:pPr>
      <w:r w:rsidRPr="00457033">
        <w:rPr>
          <w:lang w:eastAsia="ru-RU"/>
        </w:rPr>
        <w:t>Б) сенсуализм</w:t>
      </w:r>
    </w:p>
    <w:p w14:paraId="49F1A17B" w14:textId="77777777" w:rsidR="000251AD" w:rsidRPr="00457033" w:rsidRDefault="000251AD" w:rsidP="00052D2F">
      <w:pPr>
        <w:jc w:val="left"/>
        <w:rPr>
          <w:lang w:eastAsia="ru-RU"/>
        </w:rPr>
      </w:pPr>
      <w:r w:rsidRPr="00457033">
        <w:rPr>
          <w:lang w:eastAsia="ru-RU"/>
        </w:rPr>
        <w:t>В) скептицизм</w:t>
      </w:r>
    </w:p>
    <w:p w14:paraId="55CCD4F5" w14:textId="77777777" w:rsidR="000251AD" w:rsidRPr="00457033" w:rsidRDefault="000251AD" w:rsidP="00052D2F">
      <w:pPr>
        <w:jc w:val="left"/>
        <w:rPr>
          <w:lang w:eastAsia="ru-RU"/>
        </w:rPr>
      </w:pPr>
      <w:r w:rsidRPr="00457033">
        <w:rPr>
          <w:lang w:eastAsia="ru-RU"/>
        </w:rPr>
        <w:t>Г) агностицизм</w:t>
      </w:r>
    </w:p>
    <w:p w14:paraId="2E129CB6"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1B12C690" w14:textId="77777777" w:rsidR="000251AD" w:rsidRPr="00457033" w:rsidRDefault="000251AD" w:rsidP="00052D2F">
      <w:pPr>
        <w:pStyle w:val="a"/>
      </w:pPr>
      <w:r w:rsidRPr="00457033">
        <w:t>Прочитайте текст и выберите правильный ответ.</w:t>
      </w:r>
    </w:p>
    <w:p w14:paraId="3A5850FD" w14:textId="77777777" w:rsidR="000251AD" w:rsidRPr="00457033" w:rsidRDefault="000251AD" w:rsidP="00052D2F">
      <w:pPr>
        <w:keepNext/>
        <w:keepLines/>
        <w:spacing w:after="60"/>
        <w:jc w:val="left"/>
        <w:outlineLvl w:val="0"/>
        <w:rPr>
          <w:szCs w:val="32"/>
          <w:lang w:eastAsia="ru-RU"/>
        </w:rPr>
      </w:pPr>
      <w:r w:rsidRPr="00457033">
        <w:rPr>
          <w:szCs w:val="32"/>
          <w:lang w:eastAsia="ru-RU"/>
        </w:rPr>
        <w:t>Основным утверждением эмпиризма является следующее:</w:t>
      </w:r>
    </w:p>
    <w:p w14:paraId="6927C91B" w14:textId="77777777" w:rsidR="000251AD" w:rsidRPr="00457033" w:rsidRDefault="000251AD" w:rsidP="00052D2F">
      <w:pPr>
        <w:jc w:val="left"/>
        <w:rPr>
          <w:lang w:eastAsia="ru-RU"/>
        </w:rPr>
      </w:pPr>
      <w:r w:rsidRPr="00457033">
        <w:rPr>
          <w:lang w:eastAsia="ru-RU"/>
        </w:rPr>
        <w:t xml:space="preserve">А) высший вид познания – интуиция </w:t>
      </w:r>
    </w:p>
    <w:p w14:paraId="365B10C9" w14:textId="77777777" w:rsidR="000251AD" w:rsidRPr="00457033" w:rsidRDefault="000251AD" w:rsidP="00052D2F">
      <w:pPr>
        <w:jc w:val="left"/>
        <w:rPr>
          <w:lang w:eastAsia="ru-RU"/>
        </w:rPr>
      </w:pPr>
      <w:r w:rsidRPr="00457033">
        <w:rPr>
          <w:lang w:eastAsia="ru-RU"/>
        </w:rPr>
        <w:t>Б) всё знание человека основывается на опыте</w:t>
      </w:r>
    </w:p>
    <w:p w14:paraId="5E9FD226" w14:textId="77777777" w:rsidR="000251AD" w:rsidRPr="00457033" w:rsidRDefault="000251AD" w:rsidP="00052D2F">
      <w:pPr>
        <w:jc w:val="left"/>
        <w:rPr>
          <w:lang w:eastAsia="ru-RU"/>
        </w:rPr>
      </w:pPr>
      <w:r w:rsidRPr="00457033">
        <w:rPr>
          <w:lang w:eastAsia="ru-RU"/>
        </w:rPr>
        <w:t>В) мир в принципе не познаваем</w:t>
      </w:r>
    </w:p>
    <w:p w14:paraId="344DE18F" w14:textId="77777777" w:rsidR="000251AD" w:rsidRPr="00457033" w:rsidRDefault="000251AD" w:rsidP="00052D2F">
      <w:pPr>
        <w:jc w:val="left"/>
        <w:rPr>
          <w:lang w:eastAsia="ru-RU"/>
        </w:rPr>
      </w:pPr>
      <w:r w:rsidRPr="00457033">
        <w:rPr>
          <w:lang w:eastAsia="ru-RU"/>
        </w:rPr>
        <w:t>Г) подвергать всё сомнению</w:t>
      </w:r>
    </w:p>
    <w:p w14:paraId="2AD2F80D"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7A82E109" w14:textId="77777777" w:rsidR="000251AD" w:rsidRPr="00457033" w:rsidRDefault="000251AD" w:rsidP="00052D2F">
      <w:pPr>
        <w:pStyle w:val="a"/>
      </w:pPr>
      <w:r w:rsidRPr="00457033">
        <w:t>Прочитайте текст и выберите правильный ответ.</w:t>
      </w:r>
    </w:p>
    <w:p w14:paraId="0A002011" w14:textId="77777777" w:rsidR="000251AD" w:rsidRPr="00457033" w:rsidRDefault="000251AD" w:rsidP="00052D2F">
      <w:pPr>
        <w:keepNext/>
        <w:keepLines/>
        <w:spacing w:after="60"/>
        <w:jc w:val="left"/>
        <w:outlineLvl w:val="0"/>
        <w:rPr>
          <w:szCs w:val="32"/>
          <w:lang w:eastAsia="ru-RU"/>
        </w:rPr>
      </w:pPr>
      <w:r w:rsidRPr="00457033">
        <w:rPr>
          <w:szCs w:val="32"/>
          <w:lang w:eastAsia="ru-RU"/>
        </w:rPr>
        <w:t>Направление философии, считающее единственным источником наших знаний о мире чувственный опыт, – это</w:t>
      </w:r>
    </w:p>
    <w:p w14:paraId="41DAE126" w14:textId="77777777" w:rsidR="000251AD" w:rsidRPr="00457033" w:rsidRDefault="000251AD" w:rsidP="00052D2F">
      <w:pPr>
        <w:jc w:val="left"/>
        <w:rPr>
          <w:lang w:eastAsia="ru-RU"/>
        </w:rPr>
      </w:pPr>
      <w:r w:rsidRPr="00457033">
        <w:rPr>
          <w:lang w:eastAsia="ru-RU"/>
        </w:rPr>
        <w:t xml:space="preserve">А) гностицизм </w:t>
      </w:r>
    </w:p>
    <w:p w14:paraId="04FC58C2" w14:textId="77777777" w:rsidR="000251AD" w:rsidRPr="00457033" w:rsidRDefault="000251AD" w:rsidP="00052D2F">
      <w:pPr>
        <w:jc w:val="left"/>
        <w:rPr>
          <w:lang w:eastAsia="ru-RU"/>
        </w:rPr>
      </w:pPr>
      <w:r w:rsidRPr="00457033">
        <w:rPr>
          <w:lang w:eastAsia="ru-RU"/>
        </w:rPr>
        <w:t>Б) сенсуализм</w:t>
      </w:r>
    </w:p>
    <w:p w14:paraId="5FE5B7CE" w14:textId="77777777" w:rsidR="000251AD" w:rsidRPr="00457033" w:rsidRDefault="000251AD" w:rsidP="00052D2F">
      <w:pPr>
        <w:jc w:val="left"/>
        <w:rPr>
          <w:lang w:eastAsia="ru-RU"/>
        </w:rPr>
      </w:pPr>
      <w:r w:rsidRPr="00457033">
        <w:rPr>
          <w:lang w:eastAsia="ru-RU"/>
        </w:rPr>
        <w:t>В) рационализм</w:t>
      </w:r>
    </w:p>
    <w:p w14:paraId="0AC955EC" w14:textId="77777777" w:rsidR="000251AD" w:rsidRPr="00457033" w:rsidRDefault="000251AD" w:rsidP="00052D2F">
      <w:pPr>
        <w:jc w:val="left"/>
        <w:rPr>
          <w:lang w:eastAsia="ru-RU"/>
        </w:rPr>
      </w:pPr>
      <w:r w:rsidRPr="00457033">
        <w:rPr>
          <w:lang w:eastAsia="ru-RU"/>
        </w:rPr>
        <w:t>Г) интуитивизм</w:t>
      </w:r>
    </w:p>
    <w:p w14:paraId="68F1EA6A"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23BAE0BE" w14:textId="77777777" w:rsidR="000251AD" w:rsidRPr="00457033" w:rsidRDefault="000251AD">
      <w:pPr>
        <w:spacing w:after="160" w:line="259" w:lineRule="auto"/>
        <w:jc w:val="left"/>
        <w:rPr>
          <w:szCs w:val="26"/>
        </w:rPr>
      </w:pPr>
      <w:r w:rsidRPr="00457033">
        <w:rPr>
          <w:szCs w:val="26"/>
        </w:rPr>
        <w:br w:type="page"/>
      </w:r>
    </w:p>
    <w:p w14:paraId="534C92A4" w14:textId="77777777" w:rsidR="000251AD" w:rsidRPr="00457033" w:rsidRDefault="000251AD" w:rsidP="00052D2F">
      <w:pPr>
        <w:pStyle w:val="a"/>
      </w:pPr>
      <w:r w:rsidRPr="00457033">
        <w:t>Прочитайте текст и выберите правильный ответ.</w:t>
      </w:r>
    </w:p>
    <w:p w14:paraId="3BA29191" w14:textId="77777777" w:rsidR="000251AD" w:rsidRPr="00457033" w:rsidRDefault="000251AD" w:rsidP="00052D2F">
      <w:pPr>
        <w:keepNext/>
        <w:keepLines/>
        <w:spacing w:after="60"/>
        <w:jc w:val="left"/>
        <w:outlineLvl w:val="0"/>
        <w:rPr>
          <w:szCs w:val="32"/>
          <w:lang w:eastAsia="ru-RU"/>
        </w:rPr>
      </w:pPr>
      <w:r w:rsidRPr="00457033">
        <w:rPr>
          <w:szCs w:val="32"/>
          <w:lang w:eastAsia="ru-RU"/>
        </w:rPr>
        <w:t>Основным методом научного познания, по мнению Ф. Бэкона, должна стать</w:t>
      </w:r>
    </w:p>
    <w:p w14:paraId="66B74868" w14:textId="77777777" w:rsidR="000251AD" w:rsidRPr="00457033" w:rsidRDefault="000251AD" w:rsidP="00052D2F">
      <w:pPr>
        <w:jc w:val="left"/>
        <w:rPr>
          <w:lang w:eastAsia="ru-RU"/>
        </w:rPr>
      </w:pPr>
      <w:r w:rsidRPr="00457033">
        <w:rPr>
          <w:lang w:eastAsia="ru-RU"/>
        </w:rPr>
        <w:t xml:space="preserve">А) диалектика </w:t>
      </w:r>
    </w:p>
    <w:p w14:paraId="2061AABB" w14:textId="77777777" w:rsidR="000251AD" w:rsidRPr="00457033" w:rsidRDefault="000251AD" w:rsidP="00052D2F">
      <w:pPr>
        <w:jc w:val="left"/>
        <w:rPr>
          <w:lang w:eastAsia="ru-RU"/>
        </w:rPr>
      </w:pPr>
      <w:r w:rsidRPr="00457033">
        <w:rPr>
          <w:lang w:eastAsia="ru-RU"/>
        </w:rPr>
        <w:t>Б) индукция</w:t>
      </w:r>
    </w:p>
    <w:p w14:paraId="5DDF7F74" w14:textId="77777777" w:rsidR="000251AD" w:rsidRPr="00457033" w:rsidRDefault="000251AD" w:rsidP="00052D2F">
      <w:pPr>
        <w:jc w:val="left"/>
        <w:rPr>
          <w:lang w:eastAsia="ru-RU"/>
        </w:rPr>
      </w:pPr>
      <w:r w:rsidRPr="00457033">
        <w:rPr>
          <w:lang w:eastAsia="ru-RU"/>
        </w:rPr>
        <w:t>В) дедукция</w:t>
      </w:r>
    </w:p>
    <w:p w14:paraId="622975D5" w14:textId="77777777" w:rsidR="000251AD" w:rsidRPr="00457033" w:rsidRDefault="000251AD" w:rsidP="00052D2F">
      <w:pPr>
        <w:jc w:val="left"/>
        <w:rPr>
          <w:lang w:eastAsia="ru-RU"/>
        </w:rPr>
      </w:pPr>
      <w:r w:rsidRPr="00457033">
        <w:rPr>
          <w:lang w:eastAsia="ru-RU"/>
        </w:rPr>
        <w:t>Г) эвристика</w:t>
      </w:r>
    </w:p>
    <w:p w14:paraId="6B9A4D69"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1998979A" w14:textId="77777777" w:rsidR="000251AD" w:rsidRPr="00457033" w:rsidRDefault="000251AD" w:rsidP="00052D2F">
      <w:pPr>
        <w:pStyle w:val="a"/>
      </w:pPr>
      <w:r w:rsidRPr="00457033">
        <w:t>Прочитайте текст и выберите правильный ответ.</w:t>
      </w:r>
    </w:p>
    <w:p w14:paraId="0DFCBC80" w14:textId="77777777" w:rsidR="000251AD" w:rsidRPr="00457033" w:rsidRDefault="000251AD" w:rsidP="00052D2F">
      <w:pPr>
        <w:keepNext/>
        <w:keepLines/>
        <w:spacing w:after="60"/>
        <w:jc w:val="left"/>
        <w:outlineLvl w:val="0"/>
        <w:rPr>
          <w:szCs w:val="32"/>
          <w:lang w:eastAsia="ru-RU"/>
        </w:rPr>
      </w:pPr>
      <w:r w:rsidRPr="00457033">
        <w:rPr>
          <w:szCs w:val="32"/>
          <w:lang w:eastAsia="ru-RU"/>
        </w:rPr>
        <w:t xml:space="preserve">Направление философии и искусства, которое отрицает возможность абсолютного познания, – это </w:t>
      </w:r>
    </w:p>
    <w:p w14:paraId="33D82DE7" w14:textId="77777777" w:rsidR="000251AD" w:rsidRPr="00457033" w:rsidRDefault="000251AD" w:rsidP="00052D2F">
      <w:pPr>
        <w:jc w:val="left"/>
        <w:rPr>
          <w:lang w:eastAsia="ru-RU"/>
        </w:rPr>
      </w:pPr>
      <w:r w:rsidRPr="00457033">
        <w:rPr>
          <w:lang w:eastAsia="ru-RU"/>
        </w:rPr>
        <w:t xml:space="preserve">А) сенсуализм </w:t>
      </w:r>
    </w:p>
    <w:p w14:paraId="0765C1A0" w14:textId="77777777" w:rsidR="000251AD" w:rsidRPr="00457033" w:rsidRDefault="000251AD" w:rsidP="00052D2F">
      <w:pPr>
        <w:jc w:val="left"/>
        <w:rPr>
          <w:lang w:eastAsia="ru-RU"/>
        </w:rPr>
      </w:pPr>
      <w:r w:rsidRPr="00457033">
        <w:rPr>
          <w:lang w:eastAsia="ru-RU"/>
        </w:rPr>
        <w:t>Б) эмпиризм</w:t>
      </w:r>
    </w:p>
    <w:p w14:paraId="65C1CE45" w14:textId="77777777" w:rsidR="000251AD" w:rsidRPr="00457033" w:rsidRDefault="000251AD" w:rsidP="00052D2F">
      <w:pPr>
        <w:jc w:val="left"/>
        <w:rPr>
          <w:lang w:eastAsia="ru-RU"/>
        </w:rPr>
      </w:pPr>
      <w:r w:rsidRPr="00457033">
        <w:rPr>
          <w:lang w:eastAsia="ru-RU"/>
        </w:rPr>
        <w:t>В) рационализм</w:t>
      </w:r>
    </w:p>
    <w:p w14:paraId="57132147" w14:textId="77777777" w:rsidR="000251AD" w:rsidRPr="00457033" w:rsidRDefault="000251AD" w:rsidP="00052D2F">
      <w:pPr>
        <w:jc w:val="left"/>
        <w:rPr>
          <w:lang w:eastAsia="ru-RU"/>
        </w:rPr>
      </w:pPr>
      <w:r w:rsidRPr="00457033">
        <w:rPr>
          <w:lang w:eastAsia="ru-RU"/>
        </w:rPr>
        <w:t>Г) агностицизм</w:t>
      </w:r>
    </w:p>
    <w:p w14:paraId="13F0966F"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0FC7DA8C" w14:textId="77777777" w:rsidR="000251AD" w:rsidRPr="00457033" w:rsidRDefault="000251AD" w:rsidP="00052D2F">
      <w:pPr>
        <w:pStyle w:val="a"/>
      </w:pPr>
      <w:r w:rsidRPr="00457033">
        <w:t>Прочитайте текст и выберите правильный ответ.</w:t>
      </w:r>
    </w:p>
    <w:p w14:paraId="0117E582" w14:textId="77777777" w:rsidR="000251AD" w:rsidRPr="00457033" w:rsidRDefault="000251AD" w:rsidP="00052D2F">
      <w:pPr>
        <w:keepNext/>
        <w:keepLines/>
        <w:spacing w:after="60"/>
        <w:jc w:val="left"/>
        <w:outlineLvl w:val="0"/>
        <w:rPr>
          <w:szCs w:val="32"/>
          <w:lang w:eastAsia="ru-RU"/>
        </w:rPr>
      </w:pPr>
      <w:r w:rsidRPr="00457033">
        <w:rPr>
          <w:szCs w:val="32"/>
          <w:lang w:eastAsia="ru-RU"/>
        </w:rPr>
        <w:t xml:space="preserve">Процесс логического вывода на основе перехода от частных суждений к общим, – это </w:t>
      </w:r>
    </w:p>
    <w:p w14:paraId="0CCC6BFE" w14:textId="77777777" w:rsidR="000251AD" w:rsidRPr="00457033" w:rsidRDefault="000251AD" w:rsidP="00052D2F">
      <w:pPr>
        <w:jc w:val="left"/>
        <w:rPr>
          <w:lang w:eastAsia="ru-RU"/>
        </w:rPr>
      </w:pPr>
      <w:r w:rsidRPr="00457033">
        <w:rPr>
          <w:lang w:eastAsia="ru-RU"/>
        </w:rPr>
        <w:t xml:space="preserve">А) индукция </w:t>
      </w:r>
    </w:p>
    <w:p w14:paraId="1957B8DB" w14:textId="77777777" w:rsidR="000251AD" w:rsidRPr="00457033" w:rsidRDefault="000251AD" w:rsidP="00052D2F">
      <w:pPr>
        <w:jc w:val="left"/>
        <w:rPr>
          <w:lang w:eastAsia="ru-RU"/>
        </w:rPr>
      </w:pPr>
      <w:r w:rsidRPr="00457033">
        <w:rPr>
          <w:lang w:eastAsia="ru-RU"/>
        </w:rPr>
        <w:t>Б) дедукция</w:t>
      </w:r>
    </w:p>
    <w:p w14:paraId="555B76C5" w14:textId="77777777" w:rsidR="000251AD" w:rsidRPr="00457033" w:rsidRDefault="000251AD" w:rsidP="00052D2F">
      <w:pPr>
        <w:jc w:val="left"/>
        <w:rPr>
          <w:lang w:eastAsia="ru-RU"/>
        </w:rPr>
      </w:pPr>
      <w:r w:rsidRPr="00457033">
        <w:rPr>
          <w:lang w:eastAsia="ru-RU"/>
        </w:rPr>
        <w:t>В) анализ</w:t>
      </w:r>
    </w:p>
    <w:p w14:paraId="30E85785" w14:textId="77777777" w:rsidR="000251AD" w:rsidRPr="00457033" w:rsidRDefault="000251AD" w:rsidP="00052D2F">
      <w:pPr>
        <w:jc w:val="left"/>
        <w:rPr>
          <w:lang w:eastAsia="ru-RU"/>
        </w:rPr>
      </w:pPr>
      <w:r w:rsidRPr="00457033">
        <w:rPr>
          <w:lang w:eastAsia="ru-RU"/>
        </w:rPr>
        <w:t>Г) синтез</w:t>
      </w:r>
    </w:p>
    <w:p w14:paraId="5C725358"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28F4427E" w14:textId="77777777" w:rsidR="000251AD" w:rsidRPr="00457033" w:rsidRDefault="000251AD" w:rsidP="00052D2F">
      <w:pPr>
        <w:pStyle w:val="a"/>
      </w:pPr>
      <w:r w:rsidRPr="00457033">
        <w:t>Прочитайте текст и выберите правильный ответ.</w:t>
      </w:r>
    </w:p>
    <w:p w14:paraId="3DA7A85A" w14:textId="77777777" w:rsidR="000251AD" w:rsidRPr="00457033" w:rsidRDefault="000251AD" w:rsidP="00052D2F">
      <w:pPr>
        <w:keepNext/>
        <w:keepLines/>
        <w:spacing w:after="60"/>
        <w:jc w:val="left"/>
        <w:outlineLvl w:val="0"/>
        <w:rPr>
          <w:szCs w:val="32"/>
          <w:lang w:eastAsia="ru-RU"/>
        </w:rPr>
      </w:pPr>
      <w:r w:rsidRPr="00457033">
        <w:rPr>
          <w:szCs w:val="32"/>
          <w:lang w:eastAsia="ru-RU"/>
        </w:rPr>
        <w:t xml:space="preserve">Дедукция – это метод научного познания, предполагающий </w:t>
      </w:r>
    </w:p>
    <w:p w14:paraId="63F25099" w14:textId="77777777" w:rsidR="000251AD" w:rsidRPr="00457033" w:rsidRDefault="000251AD" w:rsidP="00052D2F">
      <w:pPr>
        <w:jc w:val="left"/>
        <w:rPr>
          <w:lang w:eastAsia="ru-RU"/>
        </w:rPr>
      </w:pPr>
      <w:r w:rsidRPr="00457033">
        <w:rPr>
          <w:lang w:eastAsia="ru-RU"/>
        </w:rPr>
        <w:t xml:space="preserve">А) </w:t>
      </w:r>
      <w:r w:rsidRPr="00457033">
        <w:rPr>
          <w:szCs w:val="24"/>
          <w:lang w:eastAsia="ru-RU"/>
        </w:rPr>
        <w:t>логический путь перехода от общих суждений к частным</w:t>
      </w:r>
    </w:p>
    <w:p w14:paraId="620AD77F" w14:textId="77777777" w:rsidR="000251AD" w:rsidRPr="00457033" w:rsidRDefault="000251AD" w:rsidP="00052D2F">
      <w:pPr>
        <w:jc w:val="left"/>
        <w:rPr>
          <w:lang w:eastAsia="ru-RU"/>
        </w:rPr>
      </w:pPr>
      <w:r w:rsidRPr="00457033">
        <w:rPr>
          <w:lang w:eastAsia="ru-RU"/>
        </w:rPr>
        <w:t>Б) передачу ложного знания, как истинного</w:t>
      </w:r>
    </w:p>
    <w:p w14:paraId="54F9FBC7" w14:textId="77777777" w:rsidR="000251AD" w:rsidRPr="00457033" w:rsidRDefault="000251AD" w:rsidP="00052D2F">
      <w:pPr>
        <w:jc w:val="left"/>
        <w:rPr>
          <w:lang w:eastAsia="ru-RU"/>
        </w:rPr>
      </w:pPr>
      <w:r w:rsidRPr="00457033">
        <w:rPr>
          <w:lang w:eastAsia="ru-RU"/>
        </w:rPr>
        <w:t>В) восхождение познания от частных фактов к обобщениям</w:t>
      </w:r>
    </w:p>
    <w:p w14:paraId="153CD690" w14:textId="77777777" w:rsidR="000251AD" w:rsidRPr="00457033" w:rsidRDefault="000251AD" w:rsidP="00052D2F">
      <w:pPr>
        <w:jc w:val="left"/>
        <w:rPr>
          <w:lang w:eastAsia="ru-RU"/>
        </w:rPr>
      </w:pPr>
      <w:r w:rsidRPr="00457033">
        <w:rPr>
          <w:lang w:eastAsia="ru-RU"/>
        </w:rPr>
        <w:t>Г) момент интеллектуального озарения</w:t>
      </w:r>
    </w:p>
    <w:p w14:paraId="5A0020E9"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51FB793D" w14:textId="77777777" w:rsidR="000251AD" w:rsidRPr="00457033" w:rsidRDefault="000251AD" w:rsidP="00052D2F">
      <w:pPr>
        <w:pStyle w:val="a"/>
      </w:pPr>
      <w:r w:rsidRPr="00457033">
        <w:t>Прочитайте текст и выберите правильный ответ.</w:t>
      </w:r>
    </w:p>
    <w:p w14:paraId="3766F6E5" w14:textId="77777777" w:rsidR="000251AD" w:rsidRPr="00457033" w:rsidRDefault="000251AD" w:rsidP="00052D2F">
      <w:pPr>
        <w:keepNext/>
        <w:keepLines/>
        <w:spacing w:after="60"/>
        <w:jc w:val="left"/>
        <w:outlineLvl w:val="0"/>
        <w:rPr>
          <w:szCs w:val="32"/>
          <w:lang w:eastAsia="ru-RU"/>
        </w:rPr>
      </w:pPr>
      <w:r w:rsidRPr="00457033">
        <w:rPr>
          <w:szCs w:val="32"/>
          <w:lang w:eastAsia="ru-RU"/>
        </w:rPr>
        <w:t xml:space="preserve">Агностицизм – это учение </w:t>
      </w:r>
    </w:p>
    <w:p w14:paraId="041A91F3" w14:textId="77777777" w:rsidR="000251AD" w:rsidRPr="00457033" w:rsidRDefault="000251AD" w:rsidP="00052D2F">
      <w:pPr>
        <w:jc w:val="left"/>
        <w:rPr>
          <w:lang w:eastAsia="ru-RU"/>
        </w:rPr>
      </w:pPr>
      <w:r w:rsidRPr="00457033">
        <w:rPr>
          <w:lang w:eastAsia="ru-RU"/>
        </w:rPr>
        <w:t xml:space="preserve">А) </w:t>
      </w:r>
      <w:r w:rsidRPr="00457033">
        <w:rPr>
          <w:szCs w:val="24"/>
          <w:lang w:eastAsia="ru-RU"/>
        </w:rPr>
        <w:t>в онтологии, рассматривающее проблемы бытия человека</w:t>
      </w:r>
    </w:p>
    <w:p w14:paraId="0A5DDA31" w14:textId="77777777" w:rsidR="000251AD" w:rsidRPr="00457033" w:rsidRDefault="000251AD" w:rsidP="00052D2F">
      <w:pPr>
        <w:jc w:val="left"/>
        <w:rPr>
          <w:lang w:eastAsia="ru-RU"/>
        </w:rPr>
      </w:pPr>
      <w:r w:rsidRPr="00457033">
        <w:rPr>
          <w:lang w:eastAsia="ru-RU"/>
        </w:rPr>
        <w:t>Б) в гносеологии, отрицающее возможность достоверного познания мира</w:t>
      </w:r>
    </w:p>
    <w:p w14:paraId="4D884525" w14:textId="77777777" w:rsidR="000251AD" w:rsidRPr="00457033" w:rsidRDefault="000251AD" w:rsidP="00052D2F">
      <w:pPr>
        <w:jc w:val="left"/>
        <w:rPr>
          <w:lang w:eastAsia="ru-RU"/>
        </w:rPr>
      </w:pPr>
      <w:r w:rsidRPr="00457033">
        <w:rPr>
          <w:lang w:eastAsia="ru-RU"/>
        </w:rPr>
        <w:t>В) в аксиологии о развитии мира</w:t>
      </w:r>
    </w:p>
    <w:p w14:paraId="7FD170E2" w14:textId="77777777" w:rsidR="000251AD" w:rsidRPr="00457033" w:rsidRDefault="000251AD" w:rsidP="00052D2F">
      <w:pPr>
        <w:jc w:val="left"/>
        <w:rPr>
          <w:lang w:eastAsia="ru-RU"/>
        </w:rPr>
      </w:pPr>
      <w:r w:rsidRPr="00457033">
        <w:rPr>
          <w:lang w:eastAsia="ru-RU"/>
        </w:rPr>
        <w:t>Г) о всеобщей причинно-следственной связи</w:t>
      </w:r>
    </w:p>
    <w:p w14:paraId="20E48324" w14:textId="77777777" w:rsidR="000251AD" w:rsidRPr="00457033" w:rsidRDefault="000251AD" w:rsidP="00052D2F">
      <w:pPr>
        <w:keepNext/>
        <w:keepLines/>
        <w:spacing w:before="60"/>
        <w:jc w:val="left"/>
        <w:outlineLvl w:val="1"/>
        <w:rPr>
          <w:szCs w:val="26"/>
        </w:rPr>
      </w:pPr>
      <w:r w:rsidRPr="00457033">
        <w:rPr>
          <w:szCs w:val="26"/>
        </w:rPr>
        <w:t xml:space="preserve">Ответ: </w:t>
      </w:r>
    </w:p>
    <w:p w14:paraId="7987CB6D" w14:textId="77777777" w:rsidR="000251AD" w:rsidRPr="00457033" w:rsidRDefault="000251AD">
      <w:pPr>
        <w:spacing w:after="160" w:line="259" w:lineRule="auto"/>
        <w:jc w:val="left"/>
        <w:rPr>
          <w:szCs w:val="24"/>
          <w:lang w:eastAsia="ru-RU"/>
        </w:rPr>
      </w:pPr>
      <w:r w:rsidRPr="00457033">
        <w:rPr>
          <w:szCs w:val="24"/>
          <w:lang w:eastAsia="ru-RU"/>
        </w:rPr>
        <w:br w:type="page"/>
      </w:r>
    </w:p>
    <w:p w14:paraId="6993FC25" w14:textId="77777777" w:rsidR="000251AD" w:rsidRPr="00457033" w:rsidRDefault="000251AD" w:rsidP="00052D2F">
      <w:pPr>
        <w:spacing w:line="240" w:lineRule="atLeast"/>
        <w:jc w:val="left"/>
        <w:rPr>
          <w:szCs w:val="24"/>
        </w:rPr>
      </w:pPr>
      <w:r w:rsidRPr="00457033">
        <w:rPr>
          <w:b/>
          <w:szCs w:val="24"/>
        </w:rPr>
        <w:t xml:space="preserve">Повышенный уровень </w:t>
      </w:r>
      <w:r w:rsidRPr="00457033">
        <w:rPr>
          <w:szCs w:val="24"/>
        </w:rPr>
        <w:t>(для заданий с выбором нескольких ответов)</w:t>
      </w:r>
    </w:p>
    <w:p w14:paraId="6D3D18D7" w14:textId="77777777" w:rsidR="000251AD" w:rsidRPr="00457033" w:rsidRDefault="000251AD" w:rsidP="00052D2F">
      <w:pPr>
        <w:pStyle w:val="a"/>
      </w:pPr>
      <w:r w:rsidRPr="00457033">
        <w:t xml:space="preserve">Прочитайте текст, выберете все правильные варианты ответа и запишите последовательно буквы выбранных вариантов без пробелов и знаков препинания.  </w:t>
      </w:r>
    </w:p>
    <w:p w14:paraId="5BEEE48B" w14:textId="77777777" w:rsidR="000251AD" w:rsidRPr="00457033" w:rsidRDefault="000251AD" w:rsidP="00052D2F">
      <w:pPr>
        <w:keepNext/>
        <w:keepLines/>
        <w:shd w:val="clear" w:color="auto" w:fill="FFFFFF"/>
        <w:spacing w:after="60"/>
        <w:jc w:val="left"/>
        <w:outlineLvl w:val="0"/>
        <w:rPr>
          <w:szCs w:val="32"/>
        </w:rPr>
      </w:pPr>
      <w:r w:rsidRPr="00457033">
        <w:rPr>
          <w:szCs w:val="32"/>
        </w:rPr>
        <w:t>В решении вопроса о познаваемости мира существуют такие позиции как</w:t>
      </w:r>
    </w:p>
    <w:p w14:paraId="76C28CD2" w14:textId="77777777" w:rsidR="000251AD" w:rsidRPr="00457033" w:rsidRDefault="000251AD" w:rsidP="00052D2F">
      <w:pPr>
        <w:shd w:val="clear" w:color="auto" w:fill="FFFFFF"/>
        <w:rPr>
          <w:szCs w:val="24"/>
        </w:rPr>
      </w:pPr>
      <w:r w:rsidRPr="00457033">
        <w:rPr>
          <w:szCs w:val="24"/>
        </w:rPr>
        <w:t>А) агностицизм</w:t>
      </w:r>
    </w:p>
    <w:p w14:paraId="20A15CD0" w14:textId="77777777" w:rsidR="000251AD" w:rsidRPr="00457033" w:rsidRDefault="000251AD" w:rsidP="00052D2F">
      <w:pPr>
        <w:shd w:val="clear" w:color="auto" w:fill="FFFFFF"/>
        <w:rPr>
          <w:szCs w:val="24"/>
        </w:rPr>
      </w:pPr>
      <w:r w:rsidRPr="00457033">
        <w:rPr>
          <w:szCs w:val="24"/>
        </w:rPr>
        <w:t>Б) эмпириокритицизм</w:t>
      </w:r>
    </w:p>
    <w:p w14:paraId="6972493D" w14:textId="77777777" w:rsidR="000251AD" w:rsidRPr="00457033" w:rsidRDefault="000251AD" w:rsidP="00052D2F">
      <w:pPr>
        <w:shd w:val="clear" w:color="auto" w:fill="FFFFFF"/>
        <w:rPr>
          <w:szCs w:val="24"/>
        </w:rPr>
      </w:pPr>
      <w:r w:rsidRPr="00457033">
        <w:rPr>
          <w:szCs w:val="24"/>
        </w:rPr>
        <w:t>В) скептицизм</w:t>
      </w:r>
    </w:p>
    <w:p w14:paraId="60709368" w14:textId="77777777" w:rsidR="000251AD" w:rsidRPr="00457033" w:rsidRDefault="000251AD" w:rsidP="00052D2F">
      <w:pPr>
        <w:shd w:val="clear" w:color="auto" w:fill="FFFFFF"/>
        <w:jc w:val="left"/>
      </w:pPr>
      <w:r w:rsidRPr="00457033">
        <w:rPr>
          <w:szCs w:val="24"/>
        </w:rPr>
        <w:t>Г) гносеологический оптимизм</w:t>
      </w:r>
    </w:p>
    <w:p w14:paraId="59D3EC59" w14:textId="77777777" w:rsidR="000251AD" w:rsidRPr="00457033" w:rsidRDefault="000251AD" w:rsidP="00052D2F">
      <w:pPr>
        <w:keepNext/>
        <w:keepLines/>
        <w:spacing w:before="60"/>
        <w:jc w:val="left"/>
        <w:outlineLvl w:val="1"/>
        <w:rPr>
          <w:szCs w:val="26"/>
        </w:rPr>
      </w:pPr>
      <w:r w:rsidRPr="00457033">
        <w:rPr>
          <w:szCs w:val="26"/>
        </w:rPr>
        <w:t>Ответ:</w:t>
      </w:r>
    </w:p>
    <w:p w14:paraId="321EFDEE" w14:textId="77777777" w:rsidR="000251AD" w:rsidRPr="00457033" w:rsidRDefault="000251AD">
      <w:pPr>
        <w:spacing w:after="160" w:line="259" w:lineRule="auto"/>
        <w:jc w:val="left"/>
        <w:rPr>
          <w:szCs w:val="24"/>
          <w:lang w:eastAsia="ru-RU"/>
        </w:rPr>
      </w:pPr>
    </w:p>
    <w:p w14:paraId="6A006701" w14:textId="77777777" w:rsidR="000251AD" w:rsidRPr="00457033" w:rsidRDefault="000251AD" w:rsidP="00052D2F">
      <w:pPr>
        <w:spacing w:before="120" w:after="120"/>
        <w:jc w:val="center"/>
        <w:rPr>
          <w:b/>
          <w:szCs w:val="24"/>
        </w:rPr>
      </w:pPr>
      <w:r w:rsidRPr="00457033">
        <w:rPr>
          <w:b/>
          <w:szCs w:val="24"/>
        </w:rPr>
        <w:t>ЗАДАНИЯ ЗАКРЫТОГО ТИПА НА УСТАНОВЛЕНИЕ СООТВЕТСТВИЯ</w:t>
      </w:r>
    </w:p>
    <w:p w14:paraId="2C7C7F82" w14:textId="77777777" w:rsidR="000251AD" w:rsidRPr="00457033" w:rsidRDefault="000251AD" w:rsidP="00052D2F">
      <w:pPr>
        <w:spacing w:after="120"/>
        <w:jc w:val="left"/>
        <w:rPr>
          <w:szCs w:val="24"/>
        </w:rPr>
      </w:pPr>
      <w:r w:rsidRPr="00457033">
        <w:rPr>
          <w:b/>
          <w:szCs w:val="24"/>
        </w:rPr>
        <w:t>Повышенный уровень</w:t>
      </w:r>
    </w:p>
    <w:p w14:paraId="3F347884" w14:textId="77777777" w:rsidR="000251AD" w:rsidRPr="00457033" w:rsidRDefault="000251AD" w:rsidP="00052D2F">
      <w:pPr>
        <w:pStyle w:val="a"/>
      </w:pPr>
      <w:r w:rsidRPr="00457033">
        <w:t>Прочитайте текст и укажите соответствие между наименованием метода научного познания и именем философа, который его представлял.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68"/>
      </w:tblGrid>
      <w:tr w:rsidR="000251AD" w:rsidRPr="00AA57AC" w14:paraId="65CDBD26" w14:textId="77777777" w:rsidTr="00052D2F">
        <w:trPr>
          <w:trHeight w:val="385"/>
        </w:trPr>
        <w:tc>
          <w:tcPr>
            <w:tcW w:w="4077" w:type="dxa"/>
          </w:tcPr>
          <w:p w14:paraId="5B003512" w14:textId="77777777" w:rsidR="000251AD" w:rsidRPr="00457033" w:rsidRDefault="000251AD" w:rsidP="00052D2F">
            <w:pPr>
              <w:shd w:val="clear" w:color="auto" w:fill="FFFFFF"/>
              <w:jc w:val="center"/>
              <w:rPr>
                <w:szCs w:val="24"/>
              </w:rPr>
            </w:pPr>
            <w:r w:rsidRPr="00457033">
              <w:rPr>
                <w:szCs w:val="24"/>
              </w:rPr>
              <w:t>МЕТОД НАУЧНОГО ПОЗНАНИЯ</w:t>
            </w:r>
          </w:p>
        </w:tc>
        <w:tc>
          <w:tcPr>
            <w:tcW w:w="5268" w:type="dxa"/>
          </w:tcPr>
          <w:p w14:paraId="3200DA91" w14:textId="77777777" w:rsidR="000251AD" w:rsidRPr="00457033" w:rsidRDefault="000251AD" w:rsidP="00052D2F">
            <w:pPr>
              <w:shd w:val="clear" w:color="auto" w:fill="FFFFFF"/>
              <w:jc w:val="center"/>
              <w:rPr>
                <w:szCs w:val="24"/>
              </w:rPr>
            </w:pPr>
            <w:r w:rsidRPr="00457033">
              <w:rPr>
                <w:szCs w:val="24"/>
              </w:rPr>
              <w:t>ИМЯ ФИЛОСОФА</w:t>
            </w:r>
          </w:p>
        </w:tc>
      </w:tr>
      <w:tr w:rsidR="000251AD" w:rsidRPr="00AA57AC" w14:paraId="5DCFCBDA" w14:textId="77777777" w:rsidTr="00052D2F">
        <w:tc>
          <w:tcPr>
            <w:tcW w:w="4077" w:type="dxa"/>
          </w:tcPr>
          <w:p w14:paraId="20DE37CB" w14:textId="77777777" w:rsidR="000251AD" w:rsidRPr="00457033" w:rsidRDefault="000251AD" w:rsidP="00052D2F">
            <w:pPr>
              <w:shd w:val="clear" w:color="auto" w:fill="FFFFFF"/>
              <w:jc w:val="left"/>
              <w:rPr>
                <w:szCs w:val="24"/>
              </w:rPr>
            </w:pPr>
            <w:r w:rsidRPr="00457033">
              <w:rPr>
                <w:szCs w:val="24"/>
              </w:rPr>
              <w:t>А) рационализм</w:t>
            </w:r>
          </w:p>
          <w:p w14:paraId="080F2A2F" w14:textId="77777777" w:rsidR="000251AD" w:rsidRPr="00457033" w:rsidRDefault="000251AD" w:rsidP="00052D2F">
            <w:pPr>
              <w:shd w:val="clear" w:color="auto" w:fill="FFFFFF"/>
              <w:jc w:val="left"/>
              <w:rPr>
                <w:szCs w:val="24"/>
              </w:rPr>
            </w:pPr>
            <w:r w:rsidRPr="00457033">
              <w:rPr>
                <w:szCs w:val="24"/>
              </w:rPr>
              <w:t>Б) эмпиризм</w:t>
            </w:r>
          </w:p>
          <w:p w14:paraId="48D212D5" w14:textId="77777777" w:rsidR="000251AD" w:rsidRPr="00457033" w:rsidRDefault="000251AD" w:rsidP="00052D2F">
            <w:pPr>
              <w:shd w:val="clear" w:color="auto" w:fill="FFFFFF"/>
              <w:jc w:val="left"/>
              <w:rPr>
                <w:szCs w:val="24"/>
              </w:rPr>
            </w:pPr>
            <w:r w:rsidRPr="00457033">
              <w:rPr>
                <w:szCs w:val="24"/>
              </w:rPr>
              <w:t> </w:t>
            </w:r>
          </w:p>
        </w:tc>
        <w:tc>
          <w:tcPr>
            <w:tcW w:w="5268" w:type="dxa"/>
          </w:tcPr>
          <w:p w14:paraId="3E295357" w14:textId="77777777" w:rsidR="000251AD" w:rsidRPr="00457033" w:rsidRDefault="000251AD" w:rsidP="00052D2F">
            <w:pPr>
              <w:shd w:val="clear" w:color="auto" w:fill="FFFFFF"/>
              <w:rPr>
                <w:szCs w:val="24"/>
              </w:rPr>
            </w:pPr>
            <w:r w:rsidRPr="00457033">
              <w:rPr>
                <w:szCs w:val="24"/>
              </w:rPr>
              <w:t>1) Ф. Бэкон</w:t>
            </w:r>
          </w:p>
          <w:p w14:paraId="526F01E7" w14:textId="77777777" w:rsidR="000251AD" w:rsidRPr="00457033" w:rsidRDefault="000251AD" w:rsidP="00052D2F">
            <w:pPr>
              <w:shd w:val="clear" w:color="auto" w:fill="FFFFFF"/>
              <w:rPr>
                <w:szCs w:val="24"/>
              </w:rPr>
            </w:pPr>
            <w:r w:rsidRPr="00457033">
              <w:rPr>
                <w:szCs w:val="24"/>
              </w:rPr>
              <w:t>2) Т. Гоббс</w:t>
            </w:r>
          </w:p>
          <w:p w14:paraId="07A8D7D5" w14:textId="77777777" w:rsidR="000251AD" w:rsidRPr="00457033" w:rsidRDefault="000251AD" w:rsidP="00052D2F">
            <w:pPr>
              <w:shd w:val="clear" w:color="auto" w:fill="FFFFFF"/>
              <w:rPr>
                <w:szCs w:val="24"/>
              </w:rPr>
            </w:pPr>
            <w:r w:rsidRPr="00457033">
              <w:rPr>
                <w:szCs w:val="24"/>
              </w:rPr>
              <w:t>3) Р. Декарт</w:t>
            </w:r>
          </w:p>
          <w:p w14:paraId="736CC2D8" w14:textId="77777777" w:rsidR="000251AD" w:rsidRPr="00457033" w:rsidRDefault="000251AD" w:rsidP="00052D2F">
            <w:pPr>
              <w:shd w:val="clear" w:color="auto" w:fill="FFFFFF"/>
              <w:rPr>
                <w:szCs w:val="24"/>
              </w:rPr>
            </w:pPr>
            <w:r w:rsidRPr="00457033">
              <w:rPr>
                <w:szCs w:val="24"/>
              </w:rPr>
              <w:t>4) Д. Локк</w:t>
            </w:r>
          </w:p>
          <w:p w14:paraId="2E7BC8B6" w14:textId="77777777" w:rsidR="000251AD" w:rsidRPr="00457033" w:rsidRDefault="000251AD" w:rsidP="00052D2F">
            <w:pPr>
              <w:shd w:val="clear" w:color="auto" w:fill="FFFFFF"/>
              <w:rPr>
                <w:szCs w:val="24"/>
              </w:rPr>
            </w:pPr>
            <w:r w:rsidRPr="00457033">
              <w:rPr>
                <w:szCs w:val="24"/>
              </w:rPr>
              <w:t>5) Б. Спиноза</w:t>
            </w:r>
          </w:p>
        </w:tc>
      </w:tr>
    </w:tbl>
    <w:p w14:paraId="07CC4CF4"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43B0EF8D"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tblGrid>
      <w:tr w:rsidR="000251AD" w:rsidRPr="00AA57AC" w14:paraId="1FDB9608" w14:textId="77777777" w:rsidTr="00F77E66">
        <w:tc>
          <w:tcPr>
            <w:tcW w:w="1605" w:type="dxa"/>
          </w:tcPr>
          <w:p w14:paraId="75E2D5ED"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1A35DFE8"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r>
      <w:tr w:rsidR="000251AD" w:rsidRPr="00AA57AC" w14:paraId="63C63B32" w14:textId="77777777" w:rsidTr="00F77E66">
        <w:trPr>
          <w:trHeight w:val="449"/>
        </w:trPr>
        <w:tc>
          <w:tcPr>
            <w:tcW w:w="1605" w:type="dxa"/>
            <w:vAlign w:val="center"/>
          </w:tcPr>
          <w:p w14:paraId="46178713"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0FA5B966"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46D9CF65" w14:textId="77777777" w:rsidR="000251AD" w:rsidRPr="00457033" w:rsidRDefault="000251AD" w:rsidP="00052D2F">
      <w:pPr>
        <w:pStyle w:val="a"/>
      </w:pPr>
      <w:r w:rsidRPr="00457033">
        <w:t>Прочитайте текст и укажите соответствие между методом научного познания и именем философа, который его разработал.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8"/>
        <w:gridCol w:w="4377"/>
      </w:tblGrid>
      <w:tr w:rsidR="000251AD" w:rsidRPr="00AA57AC" w14:paraId="5F1CFD54" w14:textId="77777777" w:rsidTr="00F77E66">
        <w:tc>
          <w:tcPr>
            <w:tcW w:w="4968" w:type="dxa"/>
          </w:tcPr>
          <w:p w14:paraId="2CF6348D" w14:textId="77777777" w:rsidR="000251AD" w:rsidRPr="00457033" w:rsidRDefault="000251AD" w:rsidP="00052D2F">
            <w:pPr>
              <w:shd w:val="clear" w:color="auto" w:fill="FFFFFF"/>
              <w:jc w:val="center"/>
              <w:rPr>
                <w:szCs w:val="24"/>
              </w:rPr>
            </w:pPr>
            <w:r w:rsidRPr="00457033">
              <w:rPr>
                <w:szCs w:val="24"/>
              </w:rPr>
              <w:t>МЕТОД НАУЧНОГО ПОЗНАНИЯ</w:t>
            </w:r>
          </w:p>
        </w:tc>
        <w:tc>
          <w:tcPr>
            <w:tcW w:w="4377" w:type="dxa"/>
          </w:tcPr>
          <w:p w14:paraId="7C4ADD69" w14:textId="77777777" w:rsidR="000251AD" w:rsidRPr="00457033" w:rsidRDefault="000251AD" w:rsidP="00052D2F">
            <w:pPr>
              <w:shd w:val="clear" w:color="auto" w:fill="FFFFFF"/>
              <w:jc w:val="center"/>
              <w:rPr>
                <w:szCs w:val="24"/>
              </w:rPr>
            </w:pPr>
            <w:r w:rsidRPr="00457033">
              <w:rPr>
                <w:szCs w:val="24"/>
              </w:rPr>
              <w:t>ИМЯ ФИЛОСОФА</w:t>
            </w:r>
          </w:p>
        </w:tc>
      </w:tr>
      <w:tr w:rsidR="000251AD" w:rsidRPr="00AA57AC" w14:paraId="372C7CAC" w14:textId="77777777" w:rsidTr="00F77E66">
        <w:tc>
          <w:tcPr>
            <w:tcW w:w="4968" w:type="dxa"/>
          </w:tcPr>
          <w:p w14:paraId="762F66D7" w14:textId="77777777" w:rsidR="000251AD" w:rsidRPr="00457033" w:rsidRDefault="000251AD" w:rsidP="00052D2F">
            <w:pPr>
              <w:shd w:val="clear" w:color="auto" w:fill="FFFFFF"/>
              <w:jc w:val="left"/>
              <w:rPr>
                <w:szCs w:val="24"/>
              </w:rPr>
            </w:pPr>
            <w:r w:rsidRPr="00457033">
              <w:rPr>
                <w:szCs w:val="24"/>
              </w:rPr>
              <w:t>А) эмпирической индукции</w:t>
            </w:r>
          </w:p>
          <w:p w14:paraId="13893274" w14:textId="77777777" w:rsidR="000251AD" w:rsidRPr="00457033" w:rsidRDefault="000251AD" w:rsidP="00052D2F">
            <w:pPr>
              <w:shd w:val="clear" w:color="auto" w:fill="FFFFFF"/>
              <w:jc w:val="left"/>
              <w:rPr>
                <w:szCs w:val="24"/>
              </w:rPr>
            </w:pPr>
            <w:r w:rsidRPr="00457033">
              <w:rPr>
                <w:szCs w:val="24"/>
              </w:rPr>
              <w:t>Б) рациональной дедукции </w:t>
            </w:r>
          </w:p>
        </w:tc>
        <w:tc>
          <w:tcPr>
            <w:tcW w:w="4377" w:type="dxa"/>
          </w:tcPr>
          <w:p w14:paraId="116158CC" w14:textId="77777777" w:rsidR="000251AD" w:rsidRPr="00457033" w:rsidRDefault="000251AD" w:rsidP="00052D2F">
            <w:pPr>
              <w:shd w:val="clear" w:color="auto" w:fill="FFFFFF"/>
              <w:rPr>
                <w:szCs w:val="24"/>
              </w:rPr>
            </w:pPr>
            <w:r w:rsidRPr="00457033">
              <w:rPr>
                <w:szCs w:val="24"/>
              </w:rPr>
              <w:t>1) Ф. Бэкон</w:t>
            </w:r>
          </w:p>
          <w:p w14:paraId="5E98369E" w14:textId="77777777" w:rsidR="000251AD" w:rsidRPr="00457033" w:rsidRDefault="000251AD" w:rsidP="00052D2F">
            <w:pPr>
              <w:shd w:val="clear" w:color="auto" w:fill="FFFFFF"/>
              <w:rPr>
                <w:szCs w:val="24"/>
              </w:rPr>
            </w:pPr>
            <w:r w:rsidRPr="00457033">
              <w:rPr>
                <w:szCs w:val="24"/>
              </w:rPr>
              <w:t>2) Т. Гоббс</w:t>
            </w:r>
          </w:p>
          <w:p w14:paraId="10742132" w14:textId="77777777" w:rsidR="000251AD" w:rsidRPr="00457033" w:rsidRDefault="000251AD" w:rsidP="00052D2F">
            <w:pPr>
              <w:shd w:val="clear" w:color="auto" w:fill="FFFFFF"/>
              <w:rPr>
                <w:szCs w:val="24"/>
              </w:rPr>
            </w:pPr>
            <w:r w:rsidRPr="00457033">
              <w:rPr>
                <w:szCs w:val="24"/>
              </w:rPr>
              <w:t>3) Р. Декарт</w:t>
            </w:r>
          </w:p>
          <w:p w14:paraId="522A2DD1" w14:textId="77777777" w:rsidR="000251AD" w:rsidRPr="00457033" w:rsidRDefault="000251AD" w:rsidP="00052D2F">
            <w:pPr>
              <w:shd w:val="clear" w:color="auto" w:fill="FFFFFF"/>
              <w:rPr>
                <w:szCs w:val="24"/>
              </w:rPr>
            </w:pPr>
            <w:r w:rsidRPr="00457033">
              <w:rPr>
                <w:szCs w:val="24"/>
              </w:rPr>
              <w:t>4) Б. Спиноза</w:t>
            </w:r>
          </w:p>
        </w:tc>
      </w:tr>
    </w:tbl>
    <w:p w14:paraId="40B7B2D8"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6254D292"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tblGrid>
      <w:tr w:rsidR="000251AD" w:rsidRPr="00AA57AC" w14:paraId="192694A4" w14:textId="77777777" w:rsidTr="00F77E66">
        <w:tc>
          <w:tcPr>
            <w:tcW w:w="1605" w:type="dxa"/>
          </w:tcPr>
          <w:p w14:paraId="6B1F1D87"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23BCB2DD"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r>
      <w:tr w:rsidR="000251AD" w:rsidRPr="00AA57AC" w14:paraId="514F01CD" w14:textId="77777777" w:rsidTr="00F77E66">
        <w:trPr>
          <w:trHeight w:val="449"/>
        </w:trPr>
        <w:tc>
          <w:tcPr>
            <w:tcW w:w="1605" w:type="dxa"/>
            <w:vAlign w:val="center"/>
          </w:tcPr>
          <w:p w14:paraId="78210E93"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273903AE"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5F04FC46" w14:textId="77777777" w:rsidR="000251AD" w:rsidRPr="00457033" w:rsidRDefault="000251AD" w:rsidP="00052D2F">
      <w:pPr>
        <w:spacing w:before="200" w:after="40"/>
        <w:ind w:left="340" w:hanging="340"/>
        <w:rPr>
          <w:i/>
        </w:rPr>
      </w:pPr>
    </w:p>
    <w:p w14:paraId="5D4EEB5C" w14:textId="77777777" w:rsidR="000251AD" w:rsidRPr="00457033" w:rsidRDefault="000251AD">
      <w:pPr>
        <w:spacing w:after="160" w:line="259" w:lineRule="auto"/>
        <w:jc w:val="left"/>
        <w:rPr>
          <w:i/>
        </w:rPr>
      </w:pPr>
      <w:r w:rsidRPr="00457033">
        <w:rPr>
          <w:i/>
        </w:rPr>
        <w:br w:type="page"/>
      </w:r>
    </w:p>
    <w:p w14:paraId="37A811C6" w14:textId="77777777" w:rsidR="000251AD" w:rsidRPr="00457033" w:rsidRDefault="000251AD" w:rsidP="00052D2F">
      <w:pPr>
        <w:pStyle w:val="a"/>
      </w:pPr>
      <w:r w:rsidRPr="00457033">
        <w:t>Прочитайте текст и укажите соответствие между группами методов научного познания и конкретными методами познания.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5244"/>
      </w:tblGrid>
      <w:tr w:rsidR="000251AD" w:rsidRPr="00AA57AC" w14:paraId="5A2778E1" w14:textId="77777777" w:rsidTr="00052D2F">
        <w:tc>
          <w:tcPr>
            <w:tcW w:w="4503" w:type="dxa"/>
          </w:tcPr>
          <w:p w14:paraId="45BE9B3E" w14:textId="77777777" w:rsidR="000251AD" w:rsidRPr="00457033" w:rsidRDefault="000251AD" w:rsidP="00052D2F">
            <w:pPr>
              <w:shd w:val="clear" w:color="auto" w:fill="FFFFFF"/>
              <w:jc w:val="center"/>
              <w:rPr>
                <w:szCs w:val="24"/>
              </w:rPr>
            </w:pPr>
            <w:r w:rsidRPr="00457033">
              <w:rPr>
                <w:szCs w:val="24"/>
              </w:rPr>
              <w:t>ГРУППА</w:t>
            </w:r>
          </w:p>
        </w:tc>
        <w:tc>
          <w:tcPr>
            <w:tcW w:w="5244" w:type="dxa"/>
          </w:tcPr>
          <w:p w14:paraId="3C5669D9" w14:textId="77777777" w:rsidR="000251AD" w:rsidRPr="00457033" w:rsidRDefault="000251AD" w:rsidP="00052D2F">
            <w:pPr>
              <w:shd w:val="clear" w:color="auto" w:fill="FFFFFF"/>
              <w:jc w:val="center"/>
              <w:rPr>
                <w:szCs w:val="24"/>
              </w:rPr>
            </w:pPr>
            <w:r w:rsidRPr="00457033">
              <w:rPr>
                <w:szCs w:val="24"/>
              </w:rPr>
              <w:t>МЕТОДЫ ПОЗНАНИЯ</w:t>
            </w:r>
          </w:p>
        </w:tc>
      </w:tr>
      <w:tr w:rsidR="000251AD" w:rsidRPr="00AA57AC" w14:paraId="515A8DCD" w14:textId="77777777" w:rsidTr="00052D2F">
        <w:tc>
          <w:tcPr>
            <w:tcW w:w="4503" w:type="dxa"/>
          </w:tcPr>
          <w:p w14:paraId="375541C8" w14:textId="77777777" w:rsidR="000251AD" w:rsidRPr="00457033" w:rsidRDefault="000251AD" w:rsidP="00052D2F">
            <w:pPr>
              <w:shd w:val="clear" w:color="auto" w:fill="FFFFFF"/>
              <w:jc w:val="left"/>
              <w:rPr>
                <w:szCs w:val="24"/>
              </w:rPr>
            </w:pPr>
            <w:r w:rsidRPr="00457033">
              <w:rPr>
                <w:szCs w:val="24"/>
              </w:rPr>
              <w:t>А) методы эмпирического исследования</w:t>
            </w:r>
          </w:p>
          <w:p w14:paraId="5CC95AAA" w14:textId="77777777" w:rsidR="000251AD" w:rsidRPr="00457033" w:rsidRDefault="000251AD" w:rsidP="00052D2F">
            <w:pPr>
              <w:shd w:val="clear" w:color="auto" w:fill="FFFFFF"/>
              <w:jc w:val="left"/>
              <w:rPr>
                <w:szCs w:val="24"/>
              </w:rPr>
            </w:pPr>
            <w:r w:rsidRPr="00457033">
              <w:rPr>
                <w:szCs w:val="24"/>
              </w:rPr>
              <w:t>Б) методы теоретического исследования </w:t>
            </w:r>
          </w:p>
        </w:tc>
        <w:tc>
          <w:tcPr>
            <w:tcW w:w="5244" w:type="dxa"/>
          </w:tcPr>
          <w:p w14:paraId="33A810C3" w14:textId="77777777" w:rsidR="000251AD" w:rsidRPr="00457033" w:rsidRDefault="000251AD" w:rsidP="00052D2F">
            <w:pPr>
              <w:shd w:val="clear" w:color="auto" w:fill="FFFFFF"/>
              <w:jc w:val="left"/>
              <w:rPr>
                <w:szCs w:val="24"/>
              </w:rPr>
            </w:pPr>
            <w:r w:rsidRPr="00457033">
              <w:rPr>
                <w:szCs w:val="24"/>
              </w:rPr>
              <w:t>1) </w:t>
            </w:r>
            <w:r w:rsidRPr="00457033">
              <w:rPr>
                <w:sz w:val="22"/>
                <w:szCs w:val="24"/>
              </w:rPr>
              <w:t>абстрагирование, анализ и синтез, идеализация, индукция и дедукция, мысленное моделирование, восхождение от абстрактного к конкретному</w:t>
            </w:r>
          </w:p>
          <w:p w14:paraId="5197DCFC" w14:textId="77777777" w:rsidR="000251AD" w:rsidRPr="00457033" w:rsidRDefault="000251AD" w:rsidP="00052D2F">
            <w:pPr>
              <w:shd w:val="clear" w:color="auto" w:fill="FFFFFF"/>
              <w:jc w:val="left"/>
              <w:rPr>
                <w:szCs w:val="24"/>
              </w:rPr>
            </w:pPr>
            <w:r w:rsidRPr="00457033">
              <w:rPr>
                <w:sz w:val="22"/>
                <w:szCs w:val="24"/>
              </w:rPr>
              <w:t>2) наблюдение, сравнение, измерение, эксперимент</w:t>
            </w:r>
          </w:p>
          <w:p w14:paraId="4A0588B6" w14:textId="77777777" w:rsidR="000251AD" w:rsidRPr="00457033" w:rsidRDefault="000251AD" w:rsidP="00052D2F">
            <w:pPr>
              <w:shd w:val="clear" w:color="auto" w:fill="FFFFFF"/>
              <w:jc w:val="left"/>
              <w:rPr>
                <w:szCs w:val="24"/>
              </w:rPr>
            </w:pPr>
            <w:r w:rsidRPr="00457033">
              <w:rPr>
                <w:sz w:val="22"/>
                <w:szCs w:val="24"/>
              </w:rPr>
              <w:t>3) ассоциация, воображение, преобразование, озарение</w:t>
            </w:r>
          </w:p>
        </w:tc>
      </w:tr>
    </w:tbl>
    <w:p w14:paraId="19FEC997"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5E8870B5"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tblGrid>
      <w:tr w:rsidR="000251AD" w:rsidRPr="00AA57AC" w14:paraId="56B22186" w14:textId="77777777" w:rsidTr="00F77E66">
        <w:tc>
          <w:tcPr>
            <w:tcW w:w="1605" w:type="dxa"/>
          </w:tcPr>
          <w:p w14:paraId="3358BB34"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6E127F7F"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r>
      <w:tr w:rsidR="000251AD" w:rsidRPr="00AA57AC" w14:paraId="562C01BC" w14:textId="77777777" w:rsidTr="00F77E66">
        <w:trPr>
          <w:trHeight w:val="449"/>
        </w:trPr>
        <w:tc>
          <w:tcPr>
            <w:tcW w:w="1605" w:type="dxa"/>
            <w:vAlign w:val="center"/>
          </w:tcPr>
          <w:p w14:paraId="0ABCEB39"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0C989F82"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714B7C62" w14:textId="77777777" w:rsidR="000251AD" w:rsidRPr="00457033" w:rsidRDefault="000251AD" w:rsidP="00052D2F">
      <w:pPr>
        <w:spacing w:before="120" w:after="120"/>
        <w:jc w:val="left"/>
        <w:rPr>
          <w:b/>
          <w:szCs w:val="24"/>
          <w:lang w:val="en-US"/>
        </w:rPr>
      </w:pPr>
      <w:r w:rsidRPr="00457033">
        <w:rPr>
          <w:b/>
          <w:szCs w:val="24"/>
        </w:rPr>
        <w:t>Высокий уровень</w:t>
      </w:r>
    </w:p>
    <w:p w14:paraId="77EFBBCD" w14:textId="77777777" w:rsidR="000251AD" w:rsidRPr="00457033" w:rsidRDefault="000251AD" w:rsidP="00052D2F">
      <w:pPr>
        <w:pStyle w:val="a"/>
      </w:pPr>
      <w:r w:rsidRPr="00457033">
        <w:t>Прочитайте текст и укажите соответствие между типом рациональности и особенностью представляющей его науки.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633"/>
      </w:tblGrid>
      <w:tr w:rsidR="000251AD" w:rsidRPr="00AA57AC" w14:paraId="59A82062" w14:textId="77777777" w:rsidTr="00052D2F">
        <w:tc>
          <w:tcPr>
            <w:tcW w:w="3114" w:type="dxa"/>
          </w:tcPr>
          <w:p w14:paraId="43049F95" w14:textId="77777777" w:rsidR="000251AD" w:rsidRPr="00457033" w:rsidRDefault="000251AD" w:rsidP="00052D2F">
            <w:pPr>
              <w:shd w:val="clear" w:color="auto" w:fill="FFFFFF"/>
              <w:jc w:val="center"/>
              <w:rPr>
                <w:szCs w:val="24"/>
              </w:rPr>
            </w:pPr>
            <w:r w:rsidRPr="00457033">
              <w:rPr>
                <w:szCs w:val="24"/>
              </w:rPr>
              <w:t>ТИП РАЦИОНАЛЬНОСТИ</w:t>
            </w:r>
          </w:p>
        </w:tc>
        <w:tc>
          <w:tcPr>
            <w:tcW w:w="6633" w:type="dxa"/>
          </w:tcPr>
          <w:p w14:paraId="236AF790" w14:textId="77777777" w:rsidR="000251AD" w:rsidRPr="00457033" w:rsidRDefault="000251AD" w:rsidP="00052D2F">
            <w:pPr>
              <w:shd w:val="clear" w:color="auto" w:fill="FFFFFF"/>
              <w:jc w:val="center"/>
              <w:rPr>
                <w:szCs w:val="24"/>
              </w:rPr>
            </w:pPr>
            <w:r w:rsidRPr="00457033">
              <w:rPr>
                <w:szCs w:val="24"/>
              </w:rPr>
              <w:t>ОСОБЕННОСТИ НАУКИ</w:t>
            </w:r>
          </w:p>
        </w:tc>
      </w:tr>
      <w:tr w:rsidR="000251AD" w:rsidRPr="00AA57AC" w14:paraId="03886402" w14:textId="77777777" w:rsidTr="00052D2F">
        <w:tc>
          <w:tcPr>
            <w:tcW w:w="3114" w:type="dxa"/>
          </w:tcPr>
          <w:p w14:paraId="21EF3DF9" w14:textId="77777777" w:rsidR="000251AD" w:rsidRPr="00457033" w:rsidRDefault="000251AD" w:rsidP="00052D2F">
            <w:pPr>
              <w:shd w:val="clear" w:color="auto" w:fill="FFFFFF"/>
              <w:jc w:val="left"/>
              <w:rPr>
                <w:szCs w:val="24"/>
              </w:rPr>
            </w:pPr>
            <w:r w:rsidRPr="00457033">
              <w:rPr>
                <w:szCs w:val="24"/>
              </w:rPr>
              <w:t>А) классический</w:t>
            </w:r>
          </w:p>
          <w:p w14:paraId="72294249" w14:textId="77777777" w:rsidR="000251AD" w:rsidRPr="00457033" w:rsidRDefault="000251AD" w:rsidP="00052D2F">
            <w:pPr>
              <w:shd w:val="clear" w:color="auto" w:fill="FFFFFF"/>
              <w:jc w:val="left"/>
              <w:rPr>
                <w:szCs w:val="24"/>
              </w:rPr>
            </w:pPr>
            <w:r w:rsidRPr="00457033">
              <w:rPr>
                <w:szCs w:val="24"/>
              </w:rPr>
              <w:t>Б) неклассический</w:t>
            </w:r>
          </w:p>
          <w:p w14:paraId="33E0D9A4" w14:textId="77777777" w:rsidR="000251AD" w:rsidRPr="00457033" w:rsidRDefault="000251AD" w:rsidP="00052D2F">
            <w:pPr>
              <w:shd w:val="clear" w:color="auto" w:fill="FFFFFF"/>
              <w:jc w:val="left"/>
              <w:rPr>
                <w:szCs w:val="24"/>
              </w:rPr>
            </w:pPr>
            <w:r w:rsidRPr="00457033">
              <w:rPr>
                <w:szCs w:val="24"/>
              </w:rPr>
              <w:t>В) постнеклассический</w:t>
            </w:r>
          </w:p>
          <w:p w14:paraId="540A2A70" w14:textId="77777777" w:rsidR="000251AD" w:rsidRPr="00457033" w:rsidRDefault="000251AD" w:rsidP="00052D2F">
            <w:pPr>
              <w:shd w:val="clear" w:color="auto" w:fill="FFFFFF"/>
              <w:jc w:val="left"/>
              <w:rPr>
                <w:szCs w:val="24"/>
              </w:rPr>
            </w:pPr>
            <w:r w:rsidRPr="00457033">
              <w:rPr>
                <w:szCs w:val="24"/>
              </w:rPr>
              <w:t> </w:t>
            </w:r>
          </w:p>
        </w:tc>
        <w:tc>
          <w:tcPr>
            <w:tcW w:w="6633" w:type="dxa"/>
          </w:tcPr>
          <w:p w14:paraId="250AFDEE" w14:textId="77777777" w:rsidR="000251AD" w:rsidRPr="00457033" w:rsidRDefault="000251AD" w:rsidP="00052D2F">
            <w:pPr>
              <w:shd w:val="clear" w:color="auto" w:fill="FFFFFF"/>
              <w:rPr>
                <w:szCs w:val="24"/>
              </w:rPr>
            </w:pPr>
            <w:r w:rsidRPr="00457033">
              <w:rPr>
                <w:szCs w:val="24"/>
              </w:rPr>
              <w:t>1) р</w:t>
            </w:r>
            <w:r w:rsidRPr="00457033">
              <w:rPr>
                <w:bCs/>
                <w:szCs w:val="24"/>
              </w:rPr>
              <w:t>асширяет поле рефлексии над деятельностью, у</w:t>
            </w:r>
            <w:r w:rsidRPr="00457033">
              <w:rPr>
                <w:szCs w:val="24"/>
              </w:rPr>
              <w:t>читывает соотнесённость получаемых знаний об объекте с ценностно-целевыми структурами</w:t>
            </w:r>
          </w:p>
          <w:p w14:paraId="31BC54E0" w14:textId="77777777" w:rsidR="000251AD" w:rsidRPr="00457033" w:rsidRDefault="000251AD" w:rsidP="00052D2F">
            <w:pPr>
              <w:shd w:val="clear" w:color="auto" w:fill="FFFFFF"/>
              <w:rPr>
                <w:szCs w:val="24"/>
              </w:rPr>
            </w:pPr>
            <w:r w:rsidRPr="00457033">
              <w:rPr>
                <w:szCs w:val="24"/>
              </w:rPr>
              <w:t>2) </w:t>
            </w:r>
            <w:r w:rsidRPr="00457033">
              <w:rPr>
                <w:bCs/>
                <w:szCs w:val="24"/>
              </w:rPr>
              <w:t>учитывает связи между знаниями об объекте и характером средств и операций деятельности</w:t>
            </w:r>
            <w:r w:rsidRPr="00457033">
              <w:rPr>
                <w:szCs w:val="24"/>
              </w:rPr>
              <w:t xml:space="preserve">, признаёт возможность использования нескольких научных методов и теоретических подходов </w:t>
            </w:r>
          </w:p>
          <w:p w14:paraId="2110DECF" w14:textId="77777777" w:rsidR="000251AD" w:rsidRPr="00457033" w:rsidRDefault="000251AD" w:rsidP="00052D2F">
            <w:pPr>
              <w:shd w:val="clear" w:color="auto" w:fill="FFFFFF"/>
              <w:rPr>
                <w:szCs w:val="24"/>
              </w:rPr>
            </w:pPr>
            <w:r w:rsidRPr="00457033">
              <w:rPr>
                <w:szCs w:val="24"/>
              </w:rPr>
              <w:t>3) характеризуется сосредоточенностью на объекте, стремится исключить всё, что относится к субъекту, средствам и операциям его деятельности</w:t>
            </w:r>
          </w:p>
          <w:p w14:paraId="1F405EFA" w14:textId="77777777" w:rsidR="000251AD" w:rsidRPr="00457033" w:rsidRDefault="000251AD" w:rsidP="00052D2F">
            <w:pPr>
              <w:shd w:val="clear" w:color="auto" w:fill="FFFFFF"/>
              <w:rPr>
                <w:szCs w:val="24"/>
              </w:rPr>
            </w:pPr>
            <w:r w:rsidRPr="00457033">
              <w:rPr>
                <w:szCs w:val="24"/>
              </w:rPr>
              <w:t>4) противопоставляет знания, полученные эмпирическим путем и знания, основанные на теоретических построениях разума</w:t>
            </w:r>
          </w:p>
        </w:tc>
      </w:tr>
    </w:tbl>
    <w:p w14:paraId="22714345"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6E2E7DCA"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6D747254" w14:textId="77777777" w:rsidTr="00F77E66">
        <w:tc>
          <w:tcPr>
            <w:tcW w:w="1605" w:type="dxa"/>
          </w:tcPr>
          <w:p w14:paraId="089C926A"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79A9B2DD"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7E3FB7A0"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748DF79B" w14:textId="77777777" w:rsidTr="00F77E66">
        <w:trPr>
          <w:trHeight w:val="449"/>
        </w:trPr>
        <w:tc>
          <w:tcPr>
            <w:tcW w:w="1605" w:type="dxa"/>
            <w:vAlign w:val="center"/>
          </w:tcPr>
          <w:p w14:paraId="2752EE70"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33920426"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tcPr>
          <w:p w14:paraId="03B5E7E5"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0560F717" w14:textId="77777777" w:rsidR="000251AD" w:rsidRPr="00457033" w:rsidRDefault="000251AD" w:rsidP="00052D2F">
      <w:pPr>
        <w:shd w:val="clear" w:color="auto" w:fill="FFFFFF"/>
        <w:spacing w:before="200" w:after="40"/>
        <w:ind w:left="340" w:hanging="340"/>
        <w:rPr>
          <w:b/>
        </w:rPr>
      </w:pPr>
    </w:p>
    <w:p w14:paraId="73F3D18B" w14:textId="77777777" w:rsidR="000251AD" w:rsidRPr="00457033" w:rsidRDefault="000251AD">
      <w:pPr>
        <w:spacing w:after="160" w:line="259" w:lineRule="auto"/>
        <w:jc w:val="left"/>
        <w:rPr>
          <w:i/>
        </w:rPr>
      </w:pPr>
      <w:r w:rsidRPr="00457033">
        <w:rPr>
          <w:i/>
        </w:rPr>
        <w:br w:type="page"/>
      </w:r>
    </w:p>
    <w:p w14:paraId="6BBAB76E" w14:textId="77777777" w:rsidR="000251AD" w:rsidRPr="00457033" w:rsidRDefault="000251AD" w:rsidP="00052D2F">
      <w:pPr>
        <w:pStyle w:val="a"/>
      </w:pPr>
      <w:r w:rsidRPr="00457033">
        <w:t>Прочитайте текст и укажите соответствие между уровнем и методами научного познания.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7B68A40A" w14:textId="77777777" w:rsidTr="00F77E66">
        <w:tc>
          <w:tcPr>
            <w:tcW w:w="3114" w:type="dxa"/>
          </w:tcPr>
          <w:p w14:paraId="751BF390" w14:textId="77777777" w:rsidR="000251AD" w:rsidRPr="00457033" w:rsidRDefault="000251AD" w:rsidP="00052D2F">
            <w:pPr>
              <w:shd w:val="clear" w:color="auto" w:fill="FFFFFF"/>
              <w:jc w:val="center"/>
              <w:rPr>
                <w:szCs w:val="24"/>
              </w:rPr>
            </w:pPr>
            <w:r w:rsidRPr="00457033">
              <w:rPr>
                <w:szCs w:val="24"/>
              </w:rPr>
              <w:t>УРОВЕНЬ ПОЗНАНИЯ</w:t>
            </w:r>
          </w:p>
        </w:tc>
        <w:tc>
          <w:tcPr>
            <w:tcW w:w="6231" w:type="dxa"/>
          </w:tcPr>
          <w:p w14:paraId="4C5BDE36" w14:textId="77777777" w:rsidR="000251AD" w:rsidRPr="00457033" w:rsidRDefault="000251AD" w:rsidP="00052D2F">
            <w:pPr>
              <w:shd w:val="clear" w:color="auto" w:fill="FFFFFF"/>
              <w:jc w:val="center"/>
              <w:rPr>
                <w:szCs w:val="24"/>
              </w:rPr>
            </w:pPr>
            <w:r w:rsidRPr="00457033">
              <w:rPr>
                <w:szCs w:val="24"/>
              </w:rPr>
              <w:t>МЕТОД ПОЗНАНИЯ</w:t>
            </w:r>
          </w:p>
        </w:tc>
      </w:tr>
      <w:tr w:rsidR="000251AD" w:rsidRPr="00AA57AC" w14:paraId="5F68EEBC" w14:textId="77777777" w:rsidTr="00F77E66">
        <w:tc>
          <w:tcPr>
            <w:tcW w:w="3114" w:type="dxa"/>
          </w:tcPr>
          <w:p w14:paraId="786A1F72" w14:textId="77777777" w:rsidR="000251AD" w:rsidRPr="00457033" w:rsidRDefault="000251AD" w:rsidP="00052D2F">
            <w:pPr>
              <w:shd w:val="clear" w:color="auto" w:fill="FFFFFF"/>
              <w:jc w:val="left"/>
              <w:rPr>
                <w:szCs w:val="24"/>
              </w:rPr>
            </w:pPr>
            <w:r w:rsidRPr="00457033">
              <w:rPr>
                <w:szCs w:val="24"/>
              </w:rPr>
              <w:t>А) эмпирический</w:t>
            </w:r>
          </w:p>
          <w:p w14:paraId="1A455685" w14:textId="77777777" w:rsidR="000251AD" w:rsidRPr="00457033" w:rsidRDefault="000251AD" w:rsidP="00052D2F">
            <w:pPr>
              <w:shd w:val="clear" w:color="auto" w:fill="FFFFFF"/>
              <w:jc w:val="left"/>
              <w:rPr>
                <w:szCs w:val="24"/>
              </w:rPr>
            </w:pPr>
            <w:r w:rsidRPr="00457033">
              <w:rPr>
                <w:szCs w:val="24"/>
              </w:rPr>
              <w:t>Б) теоретический</w:t>
            </w:r>
          </w:p>
          <w:p w14:paraId="7114FAC3" w14:textId="77777777" w:rsidR="000251AD" w:rsidRPr="00457033" w:rsidRDefault="000251AD" w:rsidP="00052D2F">
            <w:pPr>
              <w:shd w:val="clear" w:color="auto" w:fill="FFFFFF"/>
              <w:jc w:val="left"/>
              <w:rPr>
                <w:szCs w:val="24"/>
              </w:rPr>
            </w:pPr>
            <w:r w:rsidRPr="00457033">
              <w:rPr>
                <w:szCs w:val="24"/>
              </w:rPr>
              <w:t> </w:t>
            </w:r>
          </w:p>
        </w:tc>
        <w:tc>
          <w:tcPr>
            <w:tcW w:w="6231" w:type="dxa"/>
          </w:tcPr>
          <w:p w14:paraId="4CE511DC" w14:textId="77777777" w:rsidR="000251AD" w:rsidRPr="00457033" w:rsidRDefault="000251AD" w:rsidP="00052D2F">
            <w:pPr>
              <w:shd w:val="clear" w:color="auto" w:fill="FFFFFF"/>
              <w:rPr>
                <w:szCs w:val="24"/>
              </w:rPr>
            </w:pPr>
            <w:r w:rsidRPr="00457033">
              <w:rPr>
                <w:szCs w:val="24"/>
              </w:rPr>
              <w:t>1) наблюдение</w:t>
            </w:r>
          </w:p>
          <w:p w14:paraId="0AEB0B0D" w14:textId="77777777" w:rsidR="000251AD" w:rsidRPr="00457033" w:rsidRDefault="000251AD" w:rsidP="00052D2F">
            <w:pPr>
              <w:shd w:val="clear" w:color="auto" w:fill="FFFFFF"/>
              <w:rPr>
                <w:szCs w:val="24"/>
              </w:rPr>
            </w:pPr>
            <w:r w:rsidRPr="00457033">
              <w:rPr>
                <w:szCs w:val="24"/>
              </w:rPr>
              <w:t>2) аксиоматизация</w:t>
            </w:r>
          </w:p>
          <w:p w14:paraId="7613BB4D" w14:textId="77777777" w:rsidR="000251AD" w:rsidRPr="00457033" w:rsidRDefault="000251AD" w:rsidP="00052D2F">
            <w:pPr>
              <w:shd w:val="clear" w:color="auto" w:fill="FFFFFF"/>
              <w:rPr>
                <w:szCs w:val="24"/>
              </w:rPr>
            </w:pPr>
            <w:r w:rsidRPr="00457033">
              <w:rPr>
                <w:szCs w:val="24"/>
              </w:rPr>
              <w:t>3) эксперимент</w:t>
            </w:r>
          </w:p>
          <w:p w14:paraId="6E05610C" w14:textId="77777777" w:rsidR="000251AD" w:rsidRPr="00457033" w:rsidRDefault="000251AD" w:rsidP="00052D2F">
            <w:pPr>
              <w:shd w:val="clear" w:color="auto" w:fill="FFFFFF"/>
              <w:rPr>
                <w:szCs w:val="24"/>
              </w:rPr>
            </w:pPr>
            <w:r w:rsidRPr="00457033">
              <w:rPr>
                <w:szCs w:val="24"/>
              </w:rPr>
              <w:t>4) формализация</w:t>
            </w:r>
          </w:p>
        </w:tc>
      </w:tr>
    </w:tbl>
    <w:p w14:paraId="579B995B"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075729F4"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tblGrid>
      <w:tr w:rsidR="000251AD" w:rsidRPr="00AA57AC" w14:paraId="2C1ED62F" w14:textId="77777777" w:rsidTr="00F77E66">
        <w:tc>
          <w:tcPr>
            <w:tcW w:w="1605" w:type="dxa"/>
          </w:tcPr>
          <w:p w14:paraId="35F12CB7"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004D2F5E"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r>
      <w:tr w:rsidR="000251AD" w:rsidRPr="00AA57AC" w14:paraId="0D898076" w14:textId="77777777" w:rsidTr="00F77E66">
        <w:trPr>
          <w:trHeight w:val="449"/>
        </w:trPr>
        <w:tc>
          <w:tcPr>
            <w:tcW w:w="1605" w:type="dxa"/>
            <w:vAlign w:val="center"/>
          </w:tcPr>
          <w:p w14:paraId="360B82EC"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72AA6249"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6F11DEBE" w14:textId="77777777" w:rsidR="000251AD" w:rsidRPr="00457033" w:rsidRDefault="000251AD" w:rsidP="00052D2F">
      <w:pPr>
        <w:pStyle w:val="a"/>
      </w:pPr>
      <w:r w:rsidRPr="00457033">
        <w:t>Прочитайте текст и укажите соответствие между названием метода научного познания и его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0A9A1D55" w14:textId="77777777" w:rsidTr="00F77E66">
        <w:tc>
          <w:tcPr>
            <w:tcW w:w="3114" w:type="dxa"/>
          </w:tcPr>
          <w:p w14:paraId="1B9B21DA" w14:textId="77777777" w:rsidR="000251AD" w:rsidRPr="00457033" w:rsidRDefault="000251AD" w:rsidP="00052D2F">
            <w:pPr>
              <w:shd w:val="clear" w:color="auto" w:fill="FFFFFF"/>
              <w:jc w:val="center"/>
              <w:rPr>
                <w:szCs w:val="24"/>
              </w:rPr>
            </w:pPr>
            <w:r w:rsidRPr="00457033">
              <w:rPr>
                <w:szCs w:val="24"/>
              </w:rPr>
              <w:t>МЕТОД НАУЧНОГО ПОЗНАНИЯ</w:t>
            </w:r>
          </w:p>
        </w:tc>
        <w:tc>
          <w:tcPr>
            <w:tcW w:w="6231" w:type="dxa"/>
          </w:tcPr>
          <w:p w14:paraId="296E615E" w14:textId="77777777" w:rsidR="000251AD" w:rsidRPr="00457033" w:rsidRDefault="000251AD" w:rsidP="00052D2F">
            <w:pPr>
              <w:shd w:val="clear" w:color="auto" w:fill="FFFFFF"/>
              <w:jc w:val="center"/>
              <w:rPr>
                <w:szCs w:val="24"/>
              </w:rPr>
            </w:pPr>
            <w:r w:rsidRPr="00457033">
              <w:rPr>
                <w:szCs w:val="24"/>
              </w:rPr>
              <w:t>ОПРЕДЕЛЕНИЕ</w:t>
            </w:r>
          </w:p>
        </w:tc>
      </w:tr>
      <w:tr w:rsidR="000251AD" w:rsidRPr="00AA57AC" w14:paraId="69AFD7C1" w14:textId="77777777" w:rsidTr="00F77E66">
        <w:tc>
          <w:tcPr>
            <w:tcW w:w="3114" w:type="dxa"/>
          </w:tcPr>
          <w:p w14:paraId="5563F29C" w14:textId="77777777" w:rsidR="000251AD" w:rsidRPr="00457033" w:rsidRDefault="000251AD" w:rsidP="00052D2F">
            <w:pPr>
              <w:shd w:val="clear" w:color="auto" w:fill="FFFFFF"/>
              <w:jc w:val="left"/>
              <w:rPr>
                <w:szCs w:val="24"/>
              </w:rPr>
            </w:pPr>
            <w:r w:rsidRPr="00457033">
              <w:rPr>
                <w:szCs w:val="24"/>
              </w:rPr>
              <w:t>А) наблюдение</w:t>
            </w:r>
          </w:p>
          <w:p w14:paraId="765F355E" w14:textId="77777777" w:rsidR="000251AD" w:rsidRPr="00457033" w:rsidRDefault="000251AD" w:rsidP="00052D2F">
            <w:pPr>
              <w:shd w:val="clear" w:color="auto" w:fill="FFFFFF"/>
              <w:jc w:val="left"/>
              <w:rPr>
                <w:szCs w:val="24"/>
              </w:rPr>
            </w:pPr>
            <w:r w:rsidRPr="00457033">
              <w:rPr>
                <w:szCs w:val="24"/>
              </w:rPr>
              <w:t>Б) описание</w:t>
            </w:r>
          </w:p>
          <w:p w14:paraId="3D8F4A2A" w14:textId="77777777" w:rsidR="000251AD" w:rsidRPr="00457033" w:rsidRDefault="000251AD" w:rsidP="00052D2F">
            <w:pPr>
              <w:shd w:val="clear" w:color="auto" w:fill="FFFFFF"/>
              <w:jc w:val="left"/>
              <w:rPr>
                <w:szCs w:val="24"/>
              </w:rPr>
            </w:pPr>
            <w:r w:rsidRPr="00457033">
              <w:rPr>
                <w:szCs w:val="24"/>
              </w:rPr>
              <w:t>В) измерение</w:t>
            </w:r>
          </w:p>
          <w:p w14:paraId="3D1D0034" w14:textId="77777777" w:rsidR="000251AD" w:rsidRPr="00457033" w:rsidRDefault="000251AD" w:rsidP="00052D2F">
            <w:pPr>
              <w:shd w:val="clear" w:color="auto" w:fill="FFFFFF"/>
              <w:jc w:val="left"/>
              <w:rPr>
                <w:szCs w:val="24"/>
              </w:rPr>
            </w:pPr>
            <w:r w:rsidRPr="00457033">
              <w:rPr>
                <w:szCs w:val="24"/>
              </w:rPr>
              <w:t> </w:t>
            </w:r>
          </w:p>
        </w:tc>
        <w:tc>
          <w:tcPr>
            <w:tcW w:w="6231" w:type="dxa"/>
          </w:tcPr>
          <w:p w14:paraId="1C9DA7A8" w14:textId="77777777" w:rsidR="000251AD" w:rsidRPr="00457033" w:rsidRDefault="000251AD" w:rsidP="00052D2F">
            <w:pPr>
              <w:shd w:val="clear" w:color="auto" w:fill="FFFFFF"/>
              <w:rPr>
                <w:szCs w:val="24"/>
              </w:rPr>
            </w:pPr>
            <w:r w:rsidRPr="00457033">
              <w:rPr>
                <w:szCs w:val="24"/>
              </w:rPr>
              <w:t>1) фиксация средствами естественного или искусственного языка сведений об объектах</w:t>
            </w:r>
          </w:p>
          <w:p w14:paraId="6735868F" w14:textId="77777777" w:rsidR="000251AD" w:rsidRPr="00457033" w:rsidRDefault="000251AD" w:rsidP="00052D2F">
            <w:pPr>
              <w:shd w:val="clear" w:color="auto" w:fill="FFFFFF"/>
              <w:rPr>
                <w:szCs w:val="24"/>
              </w:rPr>
            </w:pPr>
            <w:r w:rsidRPr="00457033">
              <w:rPr>
                <w:szCs w:val="24"/>
              </w:rPr>
              <w:t>2)процесс определения и оценки свойств объектов, позволяет получить количественные характеристики объектов и явлений</w:t>
            </w:r>
          </w:p>
          <w:p w14:paraId="0B781470" w14:textId="77777777" w:rsidR="000251AD" w:rsidRPr="00457033" w:rsidRDefault="000251AD" w:rsidP="00052D2F">
            <w:pPr>
              <w:shd w:val="clear" w:color="auto" w:fill="FFFFFF"/>
              <w:rPr>
                <w:szCs w:val="24"/>
              </w:rPr>
            </w:pPr>
            <w:r w:rsidRPr="00457033">
              <w:rPr>
                <w:szCs w:val="24"/>
              </w:rPr>
              <w:t>3) целенаправленное вмешательство в протекание изучаемого процесса, воспроизведение его в специально созданных и контролируемых условиях</w:t>
            </w:r>
          </w:p>
          <w:p w14:paraId="18B4C32A" w14:textId="77777777" w:rsidR="000251AD" w:rsidRPr="00457033" w:rsidRDefault="000251AD" w:rsidP="00052D2F">
            <w:pPr>
              <w:shd w:val="clear" w:color="auto" w:fill="FFFFFF"/>
              <w:rPr>
                <w:szCs w:val="24"/>
              </w:rPr>
            </w:pPr>
            <w:r w:rsidRPr="00457033">
              <w:rPr>
                <w:szCs w:val="24"/>
              </w:rPr>
              <w:t>4)целенаправленный и планомерный сбор данных о реальных объектах, процессах или явлениях</w:t>
            </w:r>
          </w:p>
        </w:tc>
      </w:tr>
    </w:tbl>
    <w:p w14:paraId="19F4FB7B"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66605487"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3183EBC7" w14:textId="77777777" w:rsidTr="00F77E66">
        <w:tc>
          <w:tcPr>
            <w:tcW w:w="1605" w:type="dxa"/>
          </w:tcPr>
          <w:p w14:paraId="1897BDC0"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10572826"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7AABF286"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0BADCC1E" w14:textId="77777777" w:rsidTr="00F77E66">
        <w:trPr>
          <w:trHeight w:val="449"/>
        </w:trPr>
        <w:tc>
          <w:tcPr>
            <w:tcW w:w="1605" w:type="dxa"/>
            <w:vAlign w:val="center"/>
          </w:tcPr>
          <w:p w14:paraId="2CF8F6C1"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661F0C33"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tcPr>
          <w:p w14:paraId="5023E24F"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257C3F17" w14:textId="77777777" w:rsidR="000251AD" w:rsidRPr="00457033" w:rsidRDefault="000251AD" w:rsidP="00052D2F">
      <w:pPr>
        <w:suppressAutoHyphens/>
        <w:autoSpaceDE w:val="0"/>
        <w:spacing w:line="240" w:lineRule="atLeast"/>
        <w:rPr>
          <w:szCs w:val="24"/>
          <w:lang w:eastAsia="ar-SA"/>
        </w:rPr>
      </w:pPr>
    </w:p>
    <w:p w14:paraId="2A8D24EE" w14:textId="77777777" w:rsidR="000251AD" w:rsidRPr="00457033" w:rsidRDefault="000251AD">
      <w:pPr>
        <w:spacing w:after="160" w:line="259" w:lineRule="auto"/>
        <w:jc w:val="left"/>
        <w:rPr>
          <w:i/>
        </w:rPr>
      </w:pPr>
      <w:r w:rsidRPr="00457033">
        <w:rPr>
          <w:i/>
        </w:rPr>
        <w:br w:type="page"/>
      </w:r>
    </w:p>
    <w:p w14:paraId="03CE948F" w14:textId="77777777" w:rsidR="000251AD" w:rsidRPr="00457033" w:rsidRDefault="000251AD" w:rsidP="00052D2F">
      <w:pPr>
        <w:pStyle w:val="a"/>
      </w:pPr>
      <w:r w:rsidRPr="00457033">
        <w:t>Прочитайте текст и укажите соответствие между названием метода и его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633"/>
      </w:tblGrid>
      <w:tr w:rsidR="000251AD" w:rsidRPr="00AA57AC" w14:paraId="4EC1B2F7" w14:textId="77777777" w:rsidTr="00052D2F">
        <w:tc>
          <w:tcPr>
            <w:tcW w:w="3114" w:type="dxa"/>
          </w:tcPr>
          <w:p w14:paraId="2725DA1D" w14:textId="77777777" w:rsidR="000251AD" w:rsidRPr="00457033" w:rsidRDefault="000251AD" w:rsidP="00052D2F">
            <w:pPr>
              <w:shd w:val="clear" w:color="auto" w:fill="FFFFFF"/>
              <w:jc w:val="center"/>
              <w:rPr>
                <w:szCs w:val="24"/>
              </w:rPr>
            </w:pPr>
            <w:r w:rsidRPr="00457033">
              <w:rPr>
                <w:szCs w:val="24"/>
              </w:rPr>
              <w:t>МЕТОД</w:t>
            </w:r>
          </w:p>
        </w:tc>
        <w:tc>
          <w:tcPr>
            <w:tcW w:w="6633" w:type="dxa"/>
          </w:tcPr>
          <w:p w14:paraId="722D4BCC" w14:textId="77777777" w:rsidR="000251AD" w:rsidRPr="00457033" w:rsidRDefault="000251AD" w:rsidP="00052D2F">
            <w:pPr>
              <w:shd w:val="clear" w:color="auto" w:fill="FFFFFF"/>
              <w:jc w:val="center"/>
              <w:rPr>
                <w:szCs w:val="24"/>
              </w:rPr>
            </w:pPr>
            <w:r w:rsidRPr="00457033">
              <w:rPr>
                <w:szCs w:val="24"/>
              </w:rPr>
              <w:t>ОПРЕДЕЛЕНИЕ</w:t>
            </w:r>
          </w:p>
        </w:tc>
      </w:tr>
      <w:tr w:rsidR="000251AD" w:rsidRPr="00AA57AC" w14:paraId="6DA1D819" w14:textId="77777777" w:rsidTr="00052D2F">
        <w:tc>
          <w:tcPr>
            <w:tcW w:w="3114" w:type="dxa"/>
          </w:tcPr>
          <w:p w14:paraId="77FB9042" w14:textId="77777777" w:rsidR="000251AD" w:rsidRPr="00457033" w:rsidRDefault="000251AD" w:rsidP="00052D2F">
            <w:pPr>
              <w:shd w:val="clear" w:color="auto" w:fill="FFFFFF"/>
              <w:jc w:val="left"/>
              <w:rPr>
                <w:szCs w:val="24"/>
              </w:rPr>
            </w:pPr>
            <w:r w:rsidRPr="00457033">
              <w:rPr>
                <w:szCs w:val="24"/>
              </w:rPr>
              <w:t>А) формализация</w:t>
            </w:r>
          </w:p>
          <w:p w14:paraId="08DA2EB6" w14:textId="77777777" w:rsidR="000251AD" w:rsidRPr="00457033" w:rsidRDefault="000251AD" w:rsidP="00052D2F">
            <w:pPr>
              <w:shd w:val="clear" w:color="auto" w:fill="FFFFFF"/>
              <w:jc w:val="left"/>
              <w:rPr>
                <w:szCs w:val="24"/>
              </w:rPr>
            </w:pPr>
            <w:r w:rsidRPr="00457033">
              <w:rPr>
                <w:szCs w:val="24"/>
              </w:rPr>
              <w:t>Б) аксиоматизация</w:t>
            </w:r>
          </w:p>
          <w:p w14:paraId="353EC3F9" w14:textId="77777777" w:rsidR="000251AD" w:rsidRPr="00457033" w:rsidRDefault="000251AD" w:rsidP="00052D2F">
            <w:pPr>
              <w:shd w:val="clear" w:color="auto" w:fill="FFFFFF"/>
              <w:jc w:val="left"/>
              <w:rPr>
                <w:szCs w:val="24"/>
              </w:rPr>
            </w:pPr>
            <w:r w:rsidRPr="00457033">
              <w:rPr>
                <w:szCs w:val="24"/>
              </w:rPr>
              <w:t>В) гипотетико-дедуктивный</w:t>
            </w:r>
          </w:p>
          <w:p w14:paraId="43F108B7" w14:textId="77777777" w:rsidR="000251AD" w:rsidRPr="00457033" w:rsidRDefault="000251AD" w:rsidP="00052D2F">
            <w:pPr>
              <w:shd w:val="clear" w:color="auto" w:fill="FFFFFF"/>
              <w:jc w:val="left"/>
              <w:rPr>
                <w:szCs w:val="24"/>
              </w:rPr>
            </w:pPr>
            <w:r w:rsidRPr="00457033">
              <w:rPr>
                <w:szCs w:val="24"/>
              </w:rPr>
              <w:t> </w:t>
            </w:r>
          </w:p>
        </w:tc>
        <w:tc>
          <w:tcPr>
            <w:tcW w:w="6633" w:type="dxa"/>
          </w:tcPr>
          <w:p w14:paraId="10E8257B" w14:textId="77777777" w:rsidR="000251AD" w:rsidRPr="00457033" w:rsidRDefault="000251AD" w:rsidP="00052D2F">
            <w:pPr>
              <w:shd w:val="clear" w:color="auto" w:fill="FFFFFF"/>
              <w:rPr>
                <w:szCs w:val="24"/>
              </w:rPr>
            </w:pPr>
            <w:r w:rsidRPr="00457033">
              <w:rPr>
                <w:szCs w:val="24"/>
              </w:rPr>
              <w:t>1) </w:t>
            </w:r>
            <w:r w:rsidRPr="00457033">
              <w:t>построение теорий на основе аксиом (утверждений, доказательства истинности которых не требуются)</w:t>
            </w:r>
          </w:p>
          <w:p w14:paraId="34F2A0B9" w14:textId="77777777" w:rsidR="000251AD" w:rsidRPr="00457033" w:rsidRDefault="000251AD" w:rsidP="00052D2F">
            <w:pPr>
              <w:shd w:val="clear" w:color="auto" w:fill="FFFFFF"/>
              <w:rPr>
                <w:szCs w:val="24"/>
              </w:rPr>
            </w:pPr>
            <w:r w:rsidRPr="00457033">
              <w:rPr>
                <w:szCs w:val="24"/>
              </w:rPr>
              <w:t>2)процесс определения и оценки свойств объектов, позволяет получить количественные характеристики объектов и явлений</w:t>
            </w:r>
          </w:p>
          <w:p w14:paraId="5B0CA628" w14:textId="77777777" w:rsidR="000251AD" w:rsidRPr="00457033" w:rsidRDefault="000251AD" w:rsidP="00052D2F">
            <w:pPr>
              <w:shd w:val="clear" w:color="auto" w:fill="FFFFFF"/>
              <w:rPr>
                <w:szCs w:val="24"/>
              </w:rPr>
            </w:pPr>
            <w:r w:rsidRPr="00457033">
              <w:rPr>
                <w:szCs w:val="24"/>
              </w:rPr>
              <w:t xml:space="preserve">3) </w:t>
            </w:r>
            <w:r w:rsidRPr="00457033">
              <w:t>построение абстрактно-математических моделей, раскрывающих сущность изучаемых процессов действительности</w:t>
            </w:r>
          </w:p>
          <w:p w14:paraId="0F4F3B47" w14:textId="77777777" w:rsidR="000251AD" w:rsidRPr="00457033" w:rsidRDefault="000251AD" w:rsidP="00052D2F">
            <w:pPr>
              <w:shd w:val="clear" w:color="auto" w:fill="FFFFFF"/>
              <w:rPr>
                <w:szCs w:val="24"/>
              </w:rPr>
            </w:pPr>
            <w:r w:rsidRPr="00457033">
              <w:rPr>
                <w:szCs w:val="24"/>
              </w:rPr>
              <w:t>4)</w:t>
            </w:r>
            <w:r w:rsidRPr="00457033">
              <w:t>создание систем связанных между собой гипотез, из которых выводятся утверждения об эмпирических фактах</w:t>
            </w:r>
          </w:p>
        </w:tc>
      </w:tr>
    </w:tbl>
    <w:p w14:paraId="74EC37F5" w14:textId="77777777" w:rsidR="000251AD" w:rsidRPr="00457033" w:rsidRDefault="000251AD" w:rsidP="00052D2F">
      <w:pPr>
        <w:shd w:val="clear" w:color="auto" w:fill="FFFFFF"/>
        <w:spacing w:before="60" w:after="60"/>
        <w:jc w:val="left"/>
        <w:rPr>
          <w:i/>
        </w:rPr>
      </w:pPr>
      <w:r w:rsidRPr="00457033">
        <w:rPr>
          <w:i/>
        </w:rPr>
        <w:t>Запишите цифры выбранных ответов под соответствующими буквами:</w:t>
      </w:r>
    </w:p>
    <w:p w14:paraId="252B9C08" w14:textId="77777777" w:rsidR="000251AD" w:rsidRPr="00457033" w:rsidRDefault="000251AD" w:rsidP="00052D2F">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402769F3" w14:textId="77777777" w:rsidTr="00F77E66">
        <w:tc>
          <w:tcPr>
            <w:tcW w:w="1605" w:type="dxa"/>
          </w:tcPr>
          <w:p w14:paraId="150D9349"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44D809B9"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2EF9CC82" w14:textId="77777777" w:rsidR="000251AD" w:rsidRPr="00457033" w:rsidRDefault="000251AD" w:rsidP="00052D2F">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2BF58886" w14:textId="77777777" w:rsidTr="00F77E66">
        <w:trPr>
          <w:trHeight w:val="449"/>
        </w:trPr>
        <w:tc>
          <w:tcPr>
            <w:tcW w:w="1605" w:type="dxa"/>
            <w:vAlign w:val="center"/>
          </w:tcPr>
          <w:p w14:paraId="43185722"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vAlign w:val="center"/>
          </w:tcPr>
          <w:p w14:paraId="17D3949C" w14:textId="77777777" w:rsidR="000251AD" w:rsidRPr="00457033" w:rsidRDefault="000251AD" w:rsidP="00052D2F">
            <w:pPr>
              <w:shd w:val="clear" w:color="auto" w:fill="FFFFFF"/>
              <w:autoSpaceDE w:val="0"/>
              <w:autoSpaceDN w:val="0"/>
              <w:adjustRightInd w:val="0"/>
              <w:jc w:val="center"/>
              <w:rPr>
                <w:bCs/>
                <w:szCs w:val="24"/>
                <w:lang w:eastAsia="ru-RU"/>
              </w:rPr>
            </w:pPr>
          </w:p>
        </w:tc>
        <w:tc>
          <w:tcPr>
            <w:tcW w:w="1605" w:type="dxa"/>
          </w:tcPr>
          <w:p w14:paraId="2AF8F5AC" w14:textId="77777777" w:rsidR="000251AD" w:rsidRPr="00457033" w:rsidRDefault="000251AD" w:rsidP="00052D2F">
            <w:pPr>
              <w:shd w:val="clear" w:color="auto" w:fill="FFFFFF"/>
              <w:autoSpaceDE w:val="0"/>
              <w:autoSpaceDN w:val="0"/>
              <w:adjustRightInd w:val="0"/>
              <w:jc w:val="center"/>
              <w:rPr>
                <w:bCs/>
                <w:szCs w:val="24"/>
                <w:lang w:eastAsia="ru-RU"/>
              </w:rPr>
            </w:pPr>
          </w:p>
        </w:tc>
      </w:tr>
    </w:tbl>
    <w:p w14:paraId="058349A3" w14:textId="77777777" w:rsidR="000251AD" w:rsidRPr="00457033" w:rsidRDefault="000251AD" w:rsidP="00052D2F">
      <w:pPr>
        <w:suppressAutoHyphens/>
        <w:autoSpaceDE w:val="0"/>
        <w:spacing w:line="240" w:lineRule="atLeast"/>
        <w:rPr>
          <w:szCs w:val="24"/>
          <w:lang w:eastAsia="ar-SA"/>
        </w:rPr>
      </w:pPr>
    </w:p>
    <w:p w14:paraId="18AC943C" w14:textId="77777777" w:rsidR="000251AD" w:rsidRDefault="000251AD">
      <w:pPr>
        <w:spacing w:after="160" w:line="259" w:lineRule="auto"/>
        <w:jc w:val="left"/>
        <w:rPr>
          <w:b/>
          <w:szCs w:val="24"/>
        </w:rPr>
      </w:pPr>
      <w:r>
        <w:rPr>
          <w:b/>
          <w:szCs w:val="24"/>
        </w:rPr>
        <w:br w:type="page"/>
      </w:r>
    </w:p>
    <w:p w14:paraId="2FBF871B" w14:textId="77777777" w:rsidR="000251AD" w:rsidRPr="00457033" w:rsidRDefault="000251AD" w:rsidP="00052D2F">
      <w:pPr>
        <w:jc w:val="center"/>
        <w:rPr>
          <w:b/>
          <w:szCs w:val="24"/>
        </w:rPr>
      </w:pPr>
      <w:r w:rsidRPr="00457033">
        <w:rPr>
          <w:b/>
          <w:szCs w:val="24"/>
        </w:rPr>
        <w:t>ЗАДАНИЯ ЗАКРЫТОГО ТИПА НА УСТАНОВЛЕНИЕ ПОСЛЕДОВАТЕЛЬНОСТИ</w:t>
      </w:r>
    </w:p>
    <w:p w14:paraId="61AEF152" w14:textId="77777777" w:rsidR="000251AD" w:rsidRPr="00457033" w:rsidRDefault="000251AD" w:rsidP="00052D2F">
      <w:pPr>
        <w:spacing w:before="120" w:after="120"/>
        <w:jc w:val="left"/>
        <w:rPr>
          <w:b/>
          <w:szCs w:val="24"/>
        </w:rPr>
      </w:pPr>
      <w:r w:rsidRPr="00457033">
        <w:rPr>
          <w:b/>
          <w:szCs w:val="24"/>
        </w:rPr>
        <w:t>Повышенный уровень</w:t>
      </w:r>
    </w:p>
    <w:p w14:paraId="0F6CC0D1" w14:textId="77777777" w:rsidR="000251AD" w:rsidRPr="00457033" w:rsidRDefault="000251AD" w:rsidP="00052D2F">
      <w:pPr>
        <w:pStyle w:val="a"/>
      </w:pPr>
      <w:r w:rsidRPr="00457033">
        <w:t>Расположите в правильной последовательности исторически сложившуюся последовательность типов научной рациональности:</w:t>
      </w:r>
    </w:p>
    <w:p w14:paraId="5A2DC639" w14:textId="77777777" w:rsidR="000251AD" w:rsidRPr="00457033" w:rsidRDefault="000251AD" w:rsidP="00052D2F">
      <w:pPr>
        <w:shd w:val="clear" w:color="auto" w:fill="FFFFFF"/>
      </w:pPr>
      <w:r w:rsidRPr="00457033">
        <w:t>А) постнеклассическая</w:t>
      </w:r>
    </w:p>
    <w:p w14:paraId="291A70AB" w14:textId="77777777" w:rsidR="000251AD" w:rsidRPr="00457033" w:rsidRDefault="000251AD" w:rsidP="00052D2F">
      <w:pPr>
        <w:shd w:val="clear" w:color="auto" w:fill="FFFFFF"/>
      </w:pPr>
      <w:r w:rsidRPr="00457033">
        <w:t>Б) классическая</w:t>
      </w:r>
    </w:p>
    <w:p w14:paraId="7661228A" w14:textId="77777777" w:rsidR="000251AD" w:rsidRPr="00457033" w:rsidRDefault="000251AD" w:rsidP="00052D2F">
      <w:pPr>
        <w:shd w:val="clear" w:color="auto" w:fill="FFFFFF"/>
      </w:pPr>
      <w:r w:rsidRPr="00457033">
        <w:t>В) неклассическая</w:t>
      </w:r>
    </w:p>
    <w:p w14:paraId="077700D9" w14:textId="77777777" w:rsidR="000251AD" w:rsidRPr="00457033" w:rsidRDefault="000251AD" w:rsidP="00052D2F">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tblGrid>
      <w:tr w:rsidR="000251AD" w:rsidRPr="00AA57AC" w14:paraId="4F1AA5F4" w14:textId="77777777" w:rsidTr="00F77E66">
        <w:trPr>
          <w:trHeight w:val="437"/>
        </w:trPr>
        <w:tc>
          <w:tcPr>
            <w:tcW w:w="920" w:type="dxa"/>
            <w:vAlign w:val="center"/>
          </w:tcPr>
          <w:p w14:paraId="7B6829EB" w14:textId="77777777" w:rsidR="000251AD" w:rsidRPr="00457033" w:rsidRDefault="000251AD" w:rsidP="00052D2F">
            <w:pPr>
              <w:shd w:val="clear" w:color="auto" w:fill="FFFFFF"/>
              <w:jc w:val="center"/>
            </w:pPr>
          </w:p>
        </w:tc>
        <w:tc>
          <w:tcPr>
            <w:tcW w:w="921" w:type="dxa"/>
            <w:vAlign w:val="center"/>
          </w:tcPr>
          <w:p w14:paraId="661D1933" w14:textId="77777777" w:rsidR="000251AD" w:rsidRPr="00457033" w:rsidRDefault="000251AD" w:rsidP="00052D2F">
            <w:pPr>
              <w:shd w:val="clear" w:color="auto" w:fill="FFFFFF"/>
              <w:jc w:val="center"/>
            </w:pPr>
          </w:p>
        </w:tc>
        <w:tc>
          <w:tcPr>
            <w:tcW w:w="921" w:type="dxa"/>
            <w:vAlign w:val="center"/>
          </w:tcPr>
          <w:p w14:paraId="055CAB0C" w14:textId="77777777" w:rsidR="000251AD" w:rsidRPr="00457033" w:rsidRDefault="000251AD" w:rsidP="00052D2F">
            <w:pPr>
              <w:shd w:val="clear" w:color="auto" w:fill="FFFFFF"/>
              <w:jc w:val="center"/>
            </w:pPr>
          </w:p>
        </w:tc>
      </w:tr>
    </w:tbl>
    <w:p w14:paraId="4C5D5D21" w14:textId="77777777" w:rsidR="000251AD" w:rsidRPr="00457033" w:rsidRDefault="000251AD" w:rsidP="00052D2F">
      <w:pPr>
        <w:pStyle w:val="a"/>
      </w:pPr>
      <w:r w:rsidRPr="00457033">
        <w:t>Расположите в правильной последовательности иерархию элементов структуры чувственного познания:</w:t>
      </w:r>
    </w:p>
    <w:p w14:paraId="34CA8C83" w14:textId="77777777" w:rsidR="000251AD" w:rsidRPr="00457033" w:rsidRDefault="000251AD" w:rsidP="00052D2F">
      <w:pPr>
        <w:shd w:val="clear" w:color="auto" w:fill="FFFFFF"/>
      </w:pPr>
      <w:r w:rsidRPr="00457033">
        <w:t>А) восприятие</w:t>
      </w:r>
    </w:p>
    <w:p w14:paraId="597D490B" w14:textId="77777777" w:rsidR="000251AD" w:rsidRPr="00457033" w:rsidRDefault="000251AD" w:rsidP="00052D2F">
      <w:pPr>
        <w:shd w:val="clear" w:color="auto" w:fill="FFFFFF"/>
      </w:pPr>
      <w:r w:rsidRPr="00457033">
        <w:t>Б) ощущение</w:t>
      </w:r>
    </w:p>
    <w:p w14:paraId="36680177" w14:textId="77777777" w:rsidR="000251AD" w:rsidRPr="00457033" w:rsidRDefault="000251AD" w:rsidP="00052D2F">
      <w:pPr>
        <w:shd w:val="clear" w:color="auto" w:fill="FFFFFF"/>
      </w:pPr>
      <w:r w:rsidRPr="00457033">
        <w:t>В) представление</w:t>
      </w:r>
    </w:p>
    <w:p w14:paraId="4F0CFD3C" w14:textId="77777777" w:rsidR="000251AD" w:rsidRPr="00457033" w:rsidRDefault="000251AD" w:rsidP="00052D2F">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tblGrid>
      <w:tr w:rsidR="000251AD" w:rsidRPr="00AA57AC" w14:paraId="04AFD456" w14:textId="77777777" w:rsidTr="00F77E66">
        <w:trPr>
          <w:trHeight w:val="437"/>
        </w:trPr>
        <w:tc>
          <w:tcPr>
            <w:tcW w:w="920" w:type="dxa"/>
            <w:vAlign w:val="center"/>
          </w:tcPr>
          <w:p w14:paraId="405BB9D1" w14:textId="77777777" w:rsidR="000251AD" w:rsidRPr="00457033" w:rsidRDefault="000251AD" w:rsidP="00052D2F">
            <w:pPr>
              <w:shd w:val="clear" w:color="auto" w:fill="FFFFFF"/>
              <w:jc w:val="center"/>
            </w:pPr>
          </w:p>
        </w:tc>
        <w:tc>
          <w:tcPr>
            <w:tcW w:w="921" w:type="dxa"/>
            <w:vAlign w:val="center"/>
          </w:tcPr>
          <w:p w14:paraId="19F46AA8" w14:textId="77777777" w:rsidR="000251AD" w:rsidRPr="00457033" w:rsidRDefault="000251AD" w:rsidP="00052D2F">
            <w:pPr>
              <w:shd w:val="clear" w:color="auto" w:fill="FFFFFF"/>
              <w:jc w:val="center"/>
            </w:pPr>
          </w:p>
        </w:tc>
        <w:tc>
          <w:tcPr>
            <w:tcW w:w="921" w:type="dxa"/>
            <w:vAlign w:val="center"/>
          </w:tcPr>
          <w:p w14:paraId="50AC7FCE" w14:textId="77777777" w:rsidR="000251AD" w:rsidRPr="00457033" w:rsidRDefault="000251AD" w:rsidP="00052D2F">
            <w:pPr>
              <w:shd w:val="clear" w:color="auto" w:fill="FFFFFF"/>
              <w:jc w:val="center"/>
            </w:pPr>
          </w:p>
        </w:tc>
      </w:tr>
    </w:tbl>
    <w:p w14:paraId="68719A31" w14:textId="77777777" w:rsidR="000251AD" w:rsidRPr="00457033" w:rsidRDefault="000251AD" w:rsidP="00052D2F">
      <w:pPr>
        <w:pStyle w:val="a"/>
      </w:pPr>
      <w:r w:rsidRPr="00457033">
        <w:t xml:space="preserve">Расположите в правильной последовательности </w:t>
      </w:r>
      <w:r w:rsidRPr="00457033">
        <w:rPr>
          <w:szCs w:val="24"/>
        </w:rPr>
        <w:t>исторические этапы становления философии науки</w:t>
      </w:r>
      <w:r w:rsidRPr="00457033">
        <w:t>:</w:t>
      </w:r>
    </w:p>
    <w:p w14:paraId="6935376B" w14:textId="77777777" w:rsidR="000251AD" w:rsidRPr="00457033" w:rsidRDefault="000251AD" w:rsidP="00052D2F">
      <w:pPr>
        <w:shd w:val="clear" w:color="auto" w:fill="FFFFFF"/>
      </w:pPr>
      <w:r w:rsidRPr="00457033">
        <w:t>А) К. Поппер, Т.Кун, П. Фейерабенд (постпозитивизм)</w:t>
      </w:r>
    </w:p>
    <w:p w14:paraId="399BFA1C" w14:textId="77777777" w:rsidR="000251AD" w:rsidRPr="00457033" w:rsidRDefault="000251AD" w:rsidP="00052D2F">
      <w:pPr>
        <w:shd w:val="clear" w:color="auto" w:fill="FFFFFF"/>
      </w:pPr>
      <w:r w:rsidRPr="00457033">
        <w:t>Б) О. Конт, Д. Милль, Г. Спенсер (позитивизм)</w:t>
      </w:r>
    </w:p>
    <w:p w14:paraId="2FD6CFC7" w14:textId="77777777" w:rsidR="000251AD" w:rsidRPr="00457033" w:rsidRDefault="000251AD" w:rsidP="00052D2F">
      <w:pPr>
        <w:shd w:val="clear" w:color="auto" w:fill="FFFFFF"/>
      </w:pPr>
      <w:r w:rsidRPr="00457033">
        <w:t>В) А. Пуанкаре, Э. Мах, М. Планк, Н. Бор (субъективный идеализм и релятивизм)</w:t>
      </w:r>
    </w:p>
    <w:p w14:paraId="5EEDC355" w14:textId="77777777" w:rsidR="000251AD" w:rsidRPr="00457033" w:rsidRDefault="000251AD" w:rsidP="00052D2F">
      <w:pPr>
        <w:shd w:val="clear" w:color="auto" w:fill="FFFFFF"/>
      </w:pPr>
      <w:r w:rsidRPr="00457033">
        <w:t>Г) М. Шлик, Р. Карнап, О. Нейрат (неопозитивизм)</w:t>
      </w:r>
    </w:p>
    <w:p w14:paraId="626B7D00" w14:textId="77777777" w:rsidR="000251AD" w:rsidRPr="00457033" w:rsidRDefault="000251AD" w:rsidP="00052D2F">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1"/>
      </w:tblGrid>
      <w:tr w:rsidR="000251AD" w:rsidRPr="00AA57AC" w14:paraId="5BF0F943" w14:textId="77777777" w:rsidTr="00F77E66">
        <w:trPr>
          <w:trHeight w:val="437"/>
        </w:trPr>
        <w:tc>
          <w:tcPr>
            <w:tcW w:w="920" w:type="dxa"/>
            <w:vAlign w:val="center"/>
          </w:tcPr>
          <w:p w14:paraId="50A76322" w14:textId="77777777" w:rsidR="000251AD" w:rsidRPr="00457033" w:rsidRDefault="000251AD" w:rsidP="00052D2F">
            <w:pPr>
              <w:shd w:val="clear" w:color="auto" w:fill="FFFFFF"/>
              <w:jc w:val="center"/>
            </w:pPr>
          </w:p>
        </w:tc>
        <w:tc>
          <w:tcPr>
            <w:tcW w:w="921" w:type="dxa"/>
            <w:vAlign w:val="center"/>
          </w:tcPr>
          <w:p w14:paraId="4092EC0A" w14:textId="77777777" w:rsidR="000251AD" w:rsidRPr="00457033" w:rsidRDefault="000251AD" w:rsidP="00052D2F">
            <w:pPr>
              <w:shd w:val="clear" w:color="auto" w:fill="FFFFFF"/>
              <w:jc w:val="center"/>
            </w:pPr>
          </w:p>
        </w:tc>
        <w:tc>
          <w:tcPr>
            <w:tcW w:w="921" w:type="dxa"/>
            <w:vAlign w:val="center"/>
          </w:tcPr>
          <w:p w14:paraId="5F76098F" w14:textId="77777777" w:rsidR="000251AD" w:rsidRPr="00457033" w:rsidRDefault="000251AD" w:rsidP="00052D2F">
            <w:pPr>
              <w:shd w:val="clear" w:color="auto" w:fill="FFFFFF"/>
              <w:jc w:val="center"/>
            </w:pPr>
          </w:p>
        </w:tc>
        <w:tc>
          <w:tcPr>
            <w:tcW w:w="921" w:type="dxa"/>
          </w:tcPr>
          <w:p w14:paraId="4E598931" w14:textId="77777777" w:rsidR="000251AD" w:rsidRPr="00457033" w:rsidRDefault="000251AD" w:rsidP="00052D2F">
            <w:pPr>
              <w:shd w:val="clear" w:color="auto" w:fill="FFFFFF"/>
              <w:jc w:val="center"/>
            </w:pPr>
          </w:p>
        </w:tc>
      </w:tr>
    </w:tbl>
    <w:p w14:paraId="46975EB9" w14:textId="77777777" w:rsidR="000251AD" w:rsidRPr="00457033" w:rsidRDefault="000251AD" w:rsidP="00052D2F">
      <w:pPr>
        <w:pStyle w:val="a"/>
      </w:pPr>
      <w:r w:rsidRPr="00457033">
        <w:t>Расположите в правильной хронологической последовательности имена философов и теоретиков искусства:</w:t>
      </w:r>
    </w:p>
    <w:p w14:paraId="3819C1D0" w14:textId="77777777" w:rsidR="000251AD" w:rsidRPr="00457033" w:rsidRDefault="000251AD" w:rsidP="00052D2F">
      <w:pPr>
        <w:shd w:val="clear" w:color="auto" w:fill="FFFFFF"/>
      </w:pPr>
      <w:r w:rsidRPr="00457033">
        <w:t>А) А. Баумгартен</w:t>
      </w:r>
    </w:p>
    <w:p w14:paraId="4F2D23E6" w14:textId="77777777" w:rsidR="000251AD" w:rsidRPr="00457033" w:rsidRDefault="000251AD" w:rsidP="00052D2F">
      <w:pPr>
        <w:shd w:val="clear" w:color="auto" w:fill="FFFFFF"/>
      </w:pPr>
      <w:r w:rsidRPr="00457033">
        <w:t>Б) Аристотель</w:t>
      </w:r>
    </w:p>
    <w:p w14:paraId="11C71882" w14:textId="77777777" w:rsidR="000251AD" w:rsidRPr="00457033" w:rsidRDefault="000251AD" w:rsidP="00052D2F">
      <w:pPr>
        <w:shd w:val="clear" w:color="auto" w:fill="FFFFFF"/>
      </w:pPr>
      <w:r w:rsidRPr="00457033">
        <w:t>В) В. Пропп</w:t>
      </w:r>
    </w:p>
    <w:p w14:paraId="1E03E090" w14:textId="77777777" w:rsidR="000251AD" w:rsidRPr="00457033" w:rsidRDefault="000251AD" w:rsidP="00052D2F">
      <w:pPr>
        <w:shd w:val="clear" w:color="auto" w:fill="FFFFFF"/>
      </w:pPr>
      <w:r w:rsidRPr="00457033">
        <w:t>Г) Д. Марино</w:t>
      </w:r>
    </w:p>
    <w:p w14:paraId="15CAA3AC" w14:textId="77777777" w:rsidR="000251AD" w:rsidRPr="00457033" w:rsidRDefault="000251AD" w:rsidP="00052D2F">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1"/>
      </w:tblGrid>
      <w:tr w:rsidR="000251AD" w:rsidRPr="00AA57AC" w14:paraId="2485518C" w14:textId="77777777" w:rsidTr="00F77E66">
        <w:trPr>
          <w:trHeight w:val="437"/>
        </w:trPr>
        <w:tc>
          <w:tcPr>
            <w:tcW w:w="920" w:type="dxa"/>
            <w:vAlign w:val="center"/>
          </w:tcPr>
          <w:p w14:paraId="19F5A92C" w14:textId="77777777" w:rsidR="000251AD" w:rsidRPr="00457033" w:rsidRDefault="000251AD" w:rsidP="00052D2F">
            <w:pPr>
              <w:shd w:val="clear" w:color="auto" w:fill="FFFFFF"/>
              <w:jc w:val="center"/>
              <w:rPr>
                <w:highlight w:val="red"/>
              </w:rPr>
            </w:pPr>
          </w:p>
        </w:tc>
        <w:tc>
          <w:tcPr>
            <w:tcW w:w="921" w:type="dxa"/>
            <w:vAlign w:val="center"/>
          </w:tcPr>
          <w:p w14:paraId="0067AC7E" w14:textId="77777777" w:rsidR="000251AD" w:rsidRPr="00457033" w:rsidRDefault="000251AD" w:rsidP="00052D2F">
            <w:pPr>
              <w:shd w:val="clear" w:color="auto" w:fill="FFFFFF"/>
              <w:jc w:val="center"/>
              <w:rPr>
                <w:highlight w:val="red"/>
              </w:rPr>
            </w:pPr>
          </w:p>
        </w:tc>
        <w:tc>
          <w:tcPr>
            <w:tcW w:w="921" w:type="dxa"/>
            <w:vAlign w:val="center"/>
          </w:tcPr>
          <w:p w14:paraId="24511765" w14:textId="77777777" w:rsidR="000251AD" w:rsidRPr="00457033" w:rsidRDefault="000251AD" w:rsidP="00052D2F">
            <w:pPr>
              <w:shd w:val="clear" w:color="auto" w:fill="FFFFFF"/>
              <w:jc w:val="center"/>
              <w:rPr>
                <w:highlight w:val="red"/>
              </w:rPr>
            </w:pPr>
          </w:p>
        </w:tc>
        <w:tc>
          <w:tcPr>
            <w:tcW w:w="921" w:type="dxa"/>
          </w:tcPr>
          <w:p w14:paraId="55FB4B51" w14:textId="77777777" w:rsidR="000251AD" w:rsidRPr="00457033" w:rsidRDefault="000251AD" w:rsidP="00052D2F">
            <w:pPr>
              <w:shd w:val="clear" w:color="auto" w:fill="FFFFFF"/>
              <w:jc w:val="center"/>
              <w:rPr>
                <w:highlight w:val="red"/>
              </w:rPr>
            </w:pPr>
          </w:p>
        </w:tc>
      </w:tr>
    </w:tbl>
    <w:p w14:paraId="299629A6" w14:textId="77777777" w:rsidR="000251AD" w:rsidRPr="00457033" w:rsidRDefault="000251AD" w:rsidP="00052D2F">
      <w:pPr>
        <w:shd w:val="clear" w:color="auto" w:fill="FFFFFF"/>
        <w:tabs>
          <w:tab w:val="left" w:pos="1533"/>
        </w:tabs>
        <w:spacing w:before="200" w:after="40"/>
        <w:ind w:left="340" w:hanging="340"/>
        <w:rPr>
          <w:b/>
        </w:rPr>
      </w:pPr>
    </w:p>
    <w:p w14:paraId="00C88B38" w14:textId="77777777" w:rsidR="000251AD" w:rsidRDefault="000251AD">
      <w:pPr>
        <w:spacing w:after="160" w:line="259" w:lineRule="auto"/>
        <w:jc w:val="left"/>
        <w:rPr>
          <w:b/>
          <w:szCs w:val="24"/>
        </w:rPr>
      </w:pPr>
      <w:r>
        <w:rPr>
          <w:b/>
          <w:szCs w:val="24"/>
        </w:rPr>
        <w:br w:type="page"/>
      </w:r>
    </w:p>
    <w:p w14:paraId="28918284" w14:textId="77777777" w:rsidR="000251AD" w:rsidRPr="00457033" w:rsidRDefault="000251AD" w:rsidP="00052D2F">
      <w:pPr>
        <w:spacing w:before="120" w:after="120"/>
        <w:jc w:val="center"/>
        <w:rPr>
          <w:b/>
          <w:szCs w:val="24"/>
        </w:rPr>
      </w:pPr>
      <w:r w:rsidRPr="00457033">
        <w:rPr>
          <w:b/>
          <w:szCs w:val="24"/>
        </w:rPr>
        <w:t>ЗАДАНИЯ КОМБИНИРОВАННОГО ТИПА С ВЫБОРОМ ОДНОГО / НЕСКОЛЬКИХ ВАРИАНТОВ ОТВЕТА И ОБОСНОВАНИЕМ ВЫБОРА</w:t>
      </w:r>
    </w:p>
    <w:p w14:paraId="7148CB02" w14:textId="77777777" w:rsidR="000251AD" w:rsidRPr="00457033" w:rsidRDefault="000251AD" w:rsidP="00052D2F">
      <w:pPr>
        <w:spacing w:before="120" w:after="120"/>
        <w:rPr>
          <w:b/>
          <w:szCs w:val="24"/>
        </w:rPr>
      </w:pPr>
      <w:r w:rsidRPr="00457033">
        <w:rPr>
          <w:b/>
          <w:szCs w:val="24"/>
        </w:rPr>
        <w:t>Повышенный уровень</w:t>
      </w:r>
    </w:p>
    <w:p w14:paraId="10A0F4E4" w14:textId="77777777" w:rsidR="000251AD" w:rsidRPr="00457033" w:rsidRDefault="000251AD" w:rsidP="00052D2F">
      <w:pPr>
        <w:pStyle w:val="a"/>
      </w:pPr>
      <w:r w:rsidRPr="00457033">
        <w:t xml:space="preserve">Прочитайте текст, выберете все правильные варианты ответа и запишите последовательно буквы выбранных вариантов без пробелов и знаков препинания, приведите аргументы своего выбора.  </w:t>
      </w:r>
    </w:p>
    <w:p w14:paraId="09DF92F1" w14:textId="77777777" w:rsidR="000251AD" w:rsidRPr="00457033" w:rsidRDefault="000251AD" w:rsidP="00052D2F">
      <w:pPr>
        <w:keepNext/>
        <w:keepLines/>
        <w:shd w:val="clear" w:color="auto" w:fill="FFFFFF"/>
        <w:spacing w:after="60"/>
        <w:jc w:val="left"/>
        <w:outlineLvl w:val="0"/>
        <w:rPr>
          <w:szCs w:val="32"/>
        </w:rPr>
      </w:pPr>
      <w:r w:rsidRPr="00457033">
        <w:rPr>
          <w:szCs w:val="32"/>
        </w:rPr>
        <w:t>К теоретическим методам научного познания относятся</w:t>
      </w:r>
    </w:p>
    <w:p w14:paraId="6114DF4C" w14:textId="77777777" w:rsidR="000251AD" w:rsidRPr="00457033" w:rsidRDefault="000251AD" w:rsidP="00052D2F">
      <w:pPr>
        <w:shd w:val="clear" w:color="auto" w:fill="FFFFFF"/>
        <w:rPr>
          <w:szCs w:val="24"/>
        </w:rPr>
      </w:pPr>
      <w:r w:rsidRPr="00457033">
        <w:rPr>
          <w:szCs w:val="24"/>
        </w:rPr>
        <w:t>А) эксперимент</w:t>
      </w:r>
    </w:p>
    <w:p w14:paraId="78C745D7" w14:textId="77777777" w:rsidR="000251AD" w:rsidRPr="00457033" w:rsidRDefault="000251AD" w:rsidP="00052D2F">
      <w:pPr>
        <w:shd w:val="clear" w:color="auto" w:fill="FFFFFF"/>
        <w:rPr>
          <w:szCs w:val="24"/>
        </w:rPr>
      </w:pPr>
      <w:r w:rsidRPr="00457033">
        <w:rPr>
          <w:szCs w:val="24"/>
        </w:rPr>
        <w:t>Б) аксиоматический</w:t>
      </w:r>
    </w:p>
    <w:p w14:paraId="0FCF4424" w14:textId="77777777" w:rsidR="000251AD" w:rsidRPr="00457033" w:rsidRDefault="000251AD" w:rsidP="00052D2F">
      <w:pPr>
        <w:shd w:val="clear" w:color="auto" w:fill="FFFFFF"/>
        <w:rPr>
          <w:szCs w:val="24"/>
        </w:rPr>
      </w:pPr>
      <w:r w:rsidRPr="00457033">
        <w:rPr>
          <w:szCs w:val="24"/>
        </w:rPr>
        <w:t>В) гипотетико-индуктивный</w:t>
      </w:r>
    </w:p>
    <w:p w14:paraId="1D75D672" w14:textId="77777777" w:rsidR="000251AD" w:rsidRPr="00457033" w:rsidRDefault="000251AD" w:rsidP="00052D2F">
      <w:pPr>
        <w:shd w:val="clear" w:color="auto" w:fill="FFFFFF"/>
        <w:jc w:val="left"/>
      </w:pPr>
      <w:r w:rsidRPr="00457033">
        <w:rPr>
          <w:szCs w:val="24"/>
        </w:rPr>
        <w:t>Г) прагматический</w:t>
      </w:r>
    </w:p>
    <w:p w14:paraId="4CB0A430" w14:textId="77777777" w:rsidR="000251AD" w:rsidRPr="00457033" w:rsidRDefault="000251AD" w:rsidP="00052D2F">
      <w:pPr>
        <w:keepNext/>
        <w:keepLines/>
        <w:spacing w:before="60"/>
        <w:jc w:val="left"/>
        <w:outlineLvl w:val="1"/>
        <w:rPr>
          <w:szCs w:val="26"/>
        </w:rPr>
      </w:pPr>
      <w:r w:rsidRPr="00457033">
        <w:rPr>
          <w:szCs w:val="26"/>
        </w:rPr>
        <w:t>Ответ:</w:t>
      </w:r>
    </w:p>
    <w:p w14:paraId="2F9797EF" w14:textId="77777777" w:rsidR="000251AD" w:rsidRPr="00457033" w:rsidRDefault="000251AD" w:rsidP="00052D2F">
      <w:pPr>
        <w:keepNext/>
        <w:keepLines/>
        <w:spacing w:before="60"/>
        <w:jc w:val="left"/>
        <w:outlineLvl w:val="1"/>
        <w:rPr>
          <w:szCs w:val="26"/>
        </w:rPr>
      </w:pPr>
      <w:r w:rsidRPr="00457033">
        <w:rPr>
          <w:szCs w:val="26"/>
        </w:rPr>
        <w:t>Обоснование:</w:t>
      </w:r>
    </w:p>
    <w:p w14:paraId="65AC8523" w14:textId="77777777" w:rsidR="000251AD" w:rsidRPr="00457033" w:rsidRDefault="000251AD" w:rsidP="00052D2F">
      <w:pPr>
        <w:tabs>
          <w:tab w:val="left" w:pos="1380"/>
        </w:tabs>
        <w:spacing w:line="240" w:lineRule="atLeast"/>
        <w:jc w:val="left"/>
        <w:rPr>
          <w:b/>
        </w:rPr>
      </w:pPr>
    </w:p>
    <w:p w14:paraId="267C7D56" w14:textId="77777777" w:rsidR="000251AD" w:rsidRPr="00457033" w:rsidRDefault="000251AD" w:rsidP="00052D2F">
      <w:pPr>
        <w:pStyle w:val="a"/>
      </w:pPr>
      <w:r w:rsidRPr="00457033">
        <w:t xml:space="preserve">Прочитайте текст, выберете все правильные варианты ответа и запишите последовательно буквы выбранных вариантов без пробелов и знаков препинания, приведите аргументы своего выбора.  </w:t>
      </w:r>
    </w:p>
    <w:p w14:paraId="10E11C1E" w14:textId="77777777" w:rsidR="000251AD" w:rsidRPr="00457033" w:rsidRDefault="000251AD" w:rsidP="00052D2F">
      <w:pPr>
        <w:keepNext/>
        <w:keepLines/>
        <w:shd w:val="clear" w:color="auto" w:fill="FFFFFF"/>
        <w:spacing w:after="60"/>
        <w:jc w:val="left"/>
        <w:outlineLvl w:val="0"/>
        <w:rPr>
          <w:szCs w:val="32"/>
        </w:rPr>
      </w:pPr>
      <w:r w:rsidRPr="00457033">
        <w:rPr>
          <w:szCs w:val="32"/>
        </w:rPr>
        <w:t>К эмпирическим методам научного познания относятся</w:t>
      </w:r>
    </w:p>
    <w:p w14:paraId="27007681" w14:textId="77777777" w:rsidR="000251AD" w:rsidRPr="00457033" w:rsidRDefault="000251AD" w:rsidP="00052D2F">
      <w:pPr>
        <w:shd w:val="clear" w:color="auto" w:fill="FFFFFF"/>
        <w:rPr>
          <w:szCs w:val="24"/>
        </w:rPr>
      </w:pPr>
      <w:r w:rsidRPr="00457033">
        <w:rPr>
          <w:szCs w:val="24"/>
        </w:rPr>
        <w:t>А) эксперимент</w:t>
      </w:r>
    </w:p>
    <w:p w14:paraId="57CEF0E7" w14:textId="77777777" w:rsidR="000251AD" w:rsidRPr="00457033" w:rsidRDefault="000251AD" w:rsidP="00052D2F">
      <w:pPr>
        <w:shd w:val="clear" w:color="auto" w:fill="FFFFFF"/>
        <w:rPr>
          <w:szCs w:val="24"/>
        </w:rPr>
      </w:pPr>
      <w:r w:rsidRPr="00457033">
        <w:rPr>
          <w:szCs w:val="24"/>
        </w:rPr>
        <w:t>Б) наблюдение</w:t>
      </w:r>
    </w:p>
    <w:p w14:paraId="38FCB70B" w14:textId="77777777" w:rsidR="000251AD" w:rsidRPr="00457033" w:rsidRDefault="000251AD" w:rsidP="00052D2F">
      <w:pPr>
        <w:shd w:val="clear" w:color="auto" w:fill="FFFFFF"/>
        <w:rPr>
          <w:szCs w:val="24"/>
        </w:rPr>
      </w:pPr>
      <w:r w:rsidRPr="00457033">
        <w:rPr>
          <w:szCs w:val="24"/>
        </w:rPr>
        <w:t>В) измерение</w:t>
      </w:r>
    </w:p>
    <w:p w14:paraId="5206F4C4" w14:textId="77777777" w:rsidR="000251AD" w:rsidRPr="00457033" w:rsidRDefault="000251AD" w:rsidP="00052D2F">
      <w:pPr>
        <w:shd w:val="clear" w:color="auto" w:fill="FFFFFF"/>
        <w:jc w:val="left"/>
      </w:pPr>
      <w:r w:rsidRPr="00457033">
        <w:rPr>
          <w:szCs w:val="24"/>
        </w:rPr>
        <w:t>Г) индукция</w:t>
      </w:r>
    </w:p>
    <w:p w14:paraId="6FE8DFE3" w14:textId="77777777" w:rsidR="000251AD" w:rsidRPr="00457033" w:rsidRDefault="000251AD" w:rsidP="00052D2F">
      <w:pPr>
        <w:keepNext/>
        <w:keepLines/>
        <w:spacing w:before="60"/>
        <w:jc w:val="left"/>
        <w:outlineLvl w:val="1"/>
        <w:rPr>
          <w:szCs w:val="26"/>
        </w:rPr>
      </w:pPr>
      <w:r w:rsidRPr="00457033">
        <w:rPr>
          <w:szCs w:val="26"/>
        </w:rPr>
        <w:t>Ответ:</w:t>
      </w:r>
    </w:p>
    <w:p w14:paraId="53E1FBC1" w14:textId="77777777" w:rsidR="000251AD" w:rsidRPr="00457033" w:rsidRDefault="000251AD" w:rsidP="00052D2F">
      <w:pPr>
        <w:keepNext/>
        <w:keepLines/>
        <w:spacing w:before="60"/>
        <w:jc w:val="left"/>
        <w:outlineLvl w:val="1"/>
        <w:rPr>
          <w:szCs w:val="26"/>
        </w:rPr>
      </w:pPr>
      <w:r w:rsidRPr="00457033">
        <w:rPr>
          <w:szCs w:val="26"/>
        </w:rPr>
        <w:t>Обоснование:</w:t>
      </w:r>
    </w:p>
    <w:p w14:paraId="1F83F15C" w14:textId="77777777" w:rsidR="000251AD" w:rsidRPr="00457033" w:rsidRDefault="000251AD" w:rsidP="00052D2F">
      <w:pPr>
        <w:tabs>
          <w:tab w:val="left" w:pos="1380"/>
        </w:tabs>
        <w:spacing w:line="240" w:lineRule="atLeast"/>
      </w:pPr>
    </w:p>
    <w:p w14:paraId="23CF0C86" w14:textId="77777777" w:rsidR="000251AD" w:rsidRPr="00457033" w:rsidRDefault="000251AD">
      <w:pPr>
        <w:spacing w:after="160" w:line="259" w:lineRule="auto"/>
        <w:jc w:val="left"/>
        <w:rPr>
          <w:b/>
          <w:szCs w:val="24"/>
        </w:rPr>
      </w:pPr>
      <w:r w:rsidRPr="00457033">
        <w:rPr>
          <w:b/>
          <w:szCs w:val="24"/>
        </w:rPr>
        <w:br w:type="page"/>
      </w:r>
    </w:p>
    <w:p w14:paraId="592029B3" w14:textId="77777777" w:rsidR="000251AD" w:rsidRPr="00457033" w:rsidRDefault="000251AD" w:rsidP="00052D2F">
      <w:pPr>
        <w:spacing w:before="120" w:after="120"/>
        <w:jc w:val="center"/>
        <w:rPr>
          <w:b/>
          <w:szCs w:val="24"/>
        </w:rPr>
      </w:pPr>
      <w:r w:rsidRPr="00457033">
        <w:rPr>
          <w:b/>
          <w:szCs w:val="24"/>
        </w:rPr>
        <w:t>ЗАДАНИЯ ОТКРЫТОГО ТИПА НА ДОПОЛНЕНИЕ</w:t>
      </w:r>
    </w:p>
    <w:p w14:paraId="41EC9AA2" w14:textId="77777777" w:rsidR="000251AD" w:rsidRPr="00457033" w:rsidRDefault="000251AD" w:rsidP="00052D2F">
      <w:pPr>
        <w:jc w:val="left"/>
        <w:rPr>
          <w:i/>
        </w:rPr>
      </w:pPr>
      <w:r w:rsidRPr="00457033">
        <w:rPr>
          <w:b/>
          <w:szCs w:val="24"/>
        </w:rPr>
        <w:t xml:space="preserve">Базовый уровень </w:t>
      </w:r>
    </w:p>
    <w:p w14:paraId="2CF51431" w14:textId="77777777" w:rsidR="000251AD" w:rsidRPr="00457033" w:rsidRDefault="000251AD" w:rsidP="00052D2F">
      <w:pPr>
        <w:pStyle w:val="a"/>
      </w:pPr>
      <w:r w:rsidRPr="00457033">
        <w:t>Прочитайте текст и впишите ответ</w:t>
      </w:r>
    </w:p>
    <w:p w14:paraId="51145F63" w14:textId="77777777" w:rsidR="000251AD" w:rsidRPr="00457033" w:rsidRDefault="000251AD" w:rsidP="00052D2F">
      <w:pPr>
        <w:keepNext/>
        <w:keepLines/>
        <w:spacing w:after="60"/>
        <w:jc w:val="left"/>
        <w:outlineLvl w:val="0"/>
        <w:rPr>
          <w:szCs w:val="32"/>
        </w:rPr>
      </w:pPr>
      <w:r w:rsidRPr="00457033">
        <w:rPr>
          <w:szCs w:val="32"/>
        </w:rPr>
        <w:t xml:space="preserve">Способ логического рассуждения от единичных утверждений к положениям, носящим более общий характер, называется __________ </w:t>
      </w:r>
    </w:p>
    <w:p w14:paraId="159C2CAA" w14:textId="77777777" w:rsidR="000251AD" w:rsidRPr="00457033" w:rsidRDefault="000251AD" w:rsidP="00052D2F">
      <w:pPr>
        <w:rPr>
          <w:szCs w:val="24"/>
        </w:rPr>
      </w:pPr>
      <w:r w:rsidRPr="00457033">
        <w:t>Ответ:</w:t>
      </w:r>
    </w:p>
    <w:p w14:paraId="236A251D" w14:textId="77777777" w:rsidR="000251AD" w:rsidRPr="00457033" w:rsidRDefault="000251AD" w:rsidP="00052D2F">
      <w:pPr>
        <w:pStyle w:val="a"/>
      </w:pPr>
      <w:r w:rsidRPr="00457033">
        <w:t>Прочитайте текст и впишите ответ</w:t>
      </w:r>
    </w:p>
    <w:p w14:paraId="3A1E9B95" w14:textId="77777777" w:rsidR="000251AD" w:rsidRPr="00457033" w:rsidRDefault="000251AD" w:rsidP="00052D2F">
      <w:pPr>
        <w:keepNext/>
        <w:keepLines/>
        <w:spacing w:after="60"/>
        <w:jc w:val="left"/>
        <w:outlineLvl w:val="0"/>
        <w:rPr>
          <w:szCs w:val="32"/>
        </w:rPr>
      </w:pPr>
      <w:r w:rsidRPr="00457033">
        <w:rPr>
          <w:szCs w:val="32"/>
        </w:rPr>
        <w:t xml:space="preserve">Процедура мысленного или материального разделения целостного объекта, предмета, явления или процесса на составляющие части с целью их изучения, называется __________ </w:t>
      </w:r>
    </w:p>
    <w:p w14:paraId="434378FF" w14:textId="77777777" w:rsidR="000251AD" w:rsidRPr="00457033" w:rsidRDefault="000251AD" w:rsidP="00052D2F">
      <w:pPr>
        <w:rPr>
          <w:b/>
        </w:rPr>
      </w:pPr>
      <w:r w:rsidRPr="00457033">
        <w:t>Ответ:</w:t>
      </w:r>
    </w:p>
    <w:p w14:paraId="0E85AEA0" w14:textId="77777777" w:rsidR="000251AD" w:rsidRPr="00457033" w:rsidRDefault="000251AD" w:rsidP="00052D2F">
      <w:pPr>
        <w:pStyle w:val="a"/>
      </w:pPr>
      <w:r w:rsidRPr="00457033">
        <w:t>Прочитайте текст и впишите ответ</w:t>
      </w:r>
    </w:p>
    <w:p w14:paraId="3988D763" w14:textId="77777777" w:rsidR="000251AD" w:rsidRPr="00457033" w:rsidRDefault="000251AD" w:rsidP="00052D2F">
      <w:pPr>
        <w:keepNext/>
        <w:keepLines/>
        <w:spacing w:after="60"/>
        <w:jc w:val="left"/>
        <w:outlineLvl w:val="0"/>
        <w:rPr>
          <w:szCs w:val="32"/>
        </w:rPr>
      </w:pPr>
      <w:r w:rsidRPr="00457033">
        <w:rPr>
          <w:szCs w:val="32"/>
        </w:rPr>
        <w:t xml:space="preserve">Термин «философия науки» впервые предложил в работе «Логика и философия науки» (1898) немецкий философ </w:t>
      </w:r>
      <w:r w:rsidRPr="00457033">
        <w:rPr>
          <w:szCs w:val="32"/>
          <w:lang w:val="en-US"/>
        </w:rPr>
        <w:t>XIX</w:t>
      </w:r>
      <w:r w:rsidRPr="00457033">
        <w:rPr>
          <w:szCs w:val="32"/>
        </w:rPr>
        <w:t xml:space="preserve"> века __________ </w:t>
      </w:r>
    </w:p>
    <w:p w14:paraId="51BBD1B2" w14:textId="77777777" w:rsidR="000251AD" w:rsidRPr="00457033" w:rsidRDefault="000251AD" w:rsidP="00052D2F">
      <w:pPr>
        <w:keepNext/>
        <w:keepLines/>
        <w:spacing w:before="60"/>
        <w:jc w:val="left"/>
        <w:outlineLvl w:val="1"/>
        <w:rPr>
          <w:szCs w:val="26"/>
        </w:rPr>
      </w:pPr>
      <w:r w:rsidRPr="00457033">
        <w:rPr>
          <w:szCs w:val="26"/>
        </w:rPr>
        <w:t>Ответ:</w:t>
      </w:r>
    </w:p>
    <w:p w14:paraId="2D68869C" w14:textId="77777777" w:rsidR="000251AD" w:rsidRPr="00457033" w:rsidRDefault="000251AD" w:rsidP="00052D2F">
      <w:pPr>
        <w:spacing w:before="120" w:after="120"/>
        <w:rPr>
          <w:b/>
          <w:szCs w:val="24"/>
        </w:rPr>
      </w:pPr>
      <w:r w:rsidRPr="00457033">
        <w:rPr>
          <w:b/>
          <w:szCs w:val="24"/>
        </w:rPr>
        <w:t>Повышенный уровень</w:t>
      </w:r>
    </w:p>
    <w:p w14:paraId="1E00EC8F" w14:textId="77777777" w:rsidR="000251AD" w:rsidRPr="00457033" w:rsidRDefault="000251AD" w:rsidP="00052D2F">
      <w:pPr>
        <w:pStyle w:val="a"/>
      </w:pPr>
      <w:r w:rsidRPr="00457033">
        <w:t>Прочитайте текст и впишите ответ</w:t>
      </w:r>
    </w:p>
    <w:p w14:paraId="247FF448" w14:textId="77777777" w:rsidR="000251AD" w:rsidRPr="00457033" w:rsidRDefault="000251AD" w:rsidP="00052D2F">
      <w:pPr>
        <w:keepNext/>
        <w:keepLines/>
        <w:spacing w:after="60"/>
        <w:jc w:val="left"/>
        <w:outlineLvl w:val="0"/>
        <w:rPr>
          <w:szCs w:val="32"/>
        </w:rPr>
      </w:pPr>
      <w:r w:rsidRPr="00457033">
        <w:rPr>
          <w:szCs w:val="32"/>
        </w:rPr>
        <w:t>Современная философия науки выделяет четыре типа глобальных изменений в системе научного знания, их принято называть __________ ___________</w:t>
      </w:r>
    </w:p>
    <w:p w14:paraId="5BCB28D3" w14:textId="77777777" w:rsidR="000251AD" w:rsidRPr="00457033" w:rsidRDefault="000251AD" w:rsidP="00052D2F">
      <w:pPr>
        <w:keepNext/>
        <w:keepLines/>
        <w:spacing w:before="60"/>
        <w:jc w:val="left"/>
        <w:outlineLvl w:val="1"/>
        <w:rPr>
          <w:szCs w:val="26"/>
        </w:rPr>
      </w:pPr>
      <w:r w:rsidRPr="00457033">
        <w:rPr>
          <w:szCs w:val="26"/>
        </w:rPr>
        <w:t>Ответ:</w:t>
      </w:r>
    </w:p>
    <w:p w14:paraId="1BEA091C" w14:textId="77777777" w:rsidR="000251AD" w:rsidRPr="00457033" w:rsidRDefault="000251AD" w:rsidP="00A57262">
      <w:pPr>
        <w:pStyle w:val="a"/>
      </w:pPr>
      <w:r w:rsidRPr="00457033">
        <w:t>Прочитайте текст и впишите ответ</w:t>
      </w:r>
    </w:p>
    <w:p w14:paraId="7C6C4492" w14:textId="77777777" w:rsidR="000251AD" w:rsidRPr="00457033" w:rsidRDefault="000251AD" w:rsidP="00052D2F">
      <w:pPr>
        <w:keepNext/>
        <w:keepLines/>
        <w:spacing w:after="60"/>
        <w:jc w:val="left"/>
        <w:outlineLvl w:val="0"/>
        <w:rPr>
          <w:szCs w:val="32"/>
        </w:rPr>
      </w:pPr>
      <w:r w:rsidRPr="00457033">
        <w:rPr>
          <w:szCs w:val="32"/>
        </w:rPr>
        <w:t xml:space="preserve">Признание связи между знаниями субъекта и характером средств и операций деятельности субъекта является особенностью __________ типа рациональности. </w:t>
      </w:r>
    </w:p>
    <w:p w14:paraId="608F873A" w14:textId="77777777" w:rsidR="000251AD" w:rsidRPr="00457033" w:rsidRDefault="000251AD" w:rsidP="00052D2F">
      <w:pPr>
        <w:keepNext/>
        <w:keepLines/>
        <w:spacing w:before="60"/>
        <w:jc w:val="left"/>
        <w:outlineLvl w:val="1"/>
        <w:rPr>
          <w:szCs w:val="26"/>
        </w:rPr>
      </w:pPr>
      <w:r w:rsidRPr="00457033">
        <w:rPr>
          <w:szCs w:val="26"/>
        </w:rPr>
        <w:t>Ответ:</w:t>
      </w:r>
    </w:p>
    <w:p w14:paraId="7D43B560" w14:textId="77777777" w:rsidR="000251AD" w:rsidRPr="00457033" w:rsidRDefault="000251AD" w:rsidP="00A57262">
      <w:pPr>
        <w:pStyle w:val="a"/>
      </w:pPr>
      <w:r w:rsidRPr="00457033">
        <w:t>Прочитайте текст и впишите ответ</w:t>
      </w:r>
    </w:p>
    <w:p w14:paraId="29922700" w14:textId="77777777" w:rsidR="000251AD" w:rsidRPr="00457033" w:rsidRDefault="000251AD" w:rsidP="00052D2F">
      <w:pPr>
        <w:keepNext/>
        <w:keepLines/>
        <w:spacing w:after="60"/>
        <w:jc w:val="left"/>
        <w:outlineLvl w:val="0"/>
        <w:rPr>
          <w:szCs w:val="32"/>
        </w:rPr>
      </w:pPr>
      <w:r w:rsidRPr="00457033">
        <w:rPr>
          <w:szCs w:val="32"/>
        </w:rPr>
        <w:t xml:space="preserve">Приём мышления, в результате которого вырабатываются общие понятия и признаки целого класса объектов, - это __________. </w:t>
      </w:r>
    </w:p>
    <w:p w14:paraId="66EF000B" w14:textId="77777777" w:rsidR="000251AD" w:rsidRPr="00457033" w:rsidRDefault="000251AD" w:rsidP="00052D2F">
      <w:pPr>
        <w:keepNext/>
        <w:keepLines/>
        <w:spacing w:before="60"/>
        <w:jc w:val="left"/>
        <w:outlineLvl w:val="1"/>
        <w:rPr>
          <w:szCs w:val="26"/>
        </w:rPr>
      </w:pPr>
      <w:r w:rsidRPr="00457033">
        <w:rPr>
          <w:szCs w:val="26"/>
        </w:rPr>
        <w:t>Ответ:</w:t>
      </w:r>
    </w:p>
    <w:p w14:paraId="79E1860D" w14:textId="77777777" w:rsidR="000251AD" w:rsidRPr="00457033" w:rsidRDefault="000251AD" w:rsidP="00A57262">
      <w:pPr>
        <w:pStyle w:val="a"/>
      </w:pPr>
      <w:r w:rsidRPr="00457033">
        <w:t>Прочитайте текст и впишите ответ</w:t>
      </w:r>
    </w:p>
    <w:p w14:paraId="5BE09BAE" w14:textId="77777777" w:rsidR="000251AD" w:rsidRPr="00457033" w:rsidRDefault="000251AD" w:rsidP="00052D2F">
      <w:pPr>
        <w:keepNext/>
        <w:keepLines/>
        <w:spacing w:after="60"/>
        <w:jc w:val="left"/>
        <w:outlineLvl w:val="0"/>
        <w:rPr>
          <w:szCs w:val="32"/>
        </w:rPr>
      </w:pPr>
      <w:r w:rsidRPr="00457033">
        <w:rPr>
          <w:szCs w:val="32"/>
        </w:rPr>
        <w:t xml:space="preserve">Метод познания, результатом которого является выработка отвлеченных понятий, характеризующих объекты с разных сторон, называется __________. </w:t>
      </w:r>
    </w:p>
    <w:p w14:paraId="52C13EE5" w14:textId="77777777" w:rsidR="000251AD" w:rsidRPr="00457033" w:rsidRDefault="000251AD" w:rsidP="00052D2F">
      <w:pPr>
        <w:keepNext/>
        <w:keepLines/>
        <w:spacing w:before="60"/>
        <w:jc w:val="left"/>
        <w:outlineLvl w:val="1"/>
        <w:rPr>
          <w:szCs w:val="26"/>
        </w:rPr>
      </w:pPr>
      <w:r w:rsidRPr="00457033">
        <w:rPr>
          <w:szCs w:val="26"/>
        </w:rPr>
        <w:t>Ответ:</w:t>
      </w:r>
    </w:p>
    <w:p w14:paraId="5A96CB7B" w14:textId="77777777" w:rsidR="000251AD" w:rsidRPr="00457033" w:rsidRDefault="000251AD" w:rsidP="00A57262">
      <w:pPr>
        <w:pStyle w:val="a"/>
      </w:pPr>
      <w:r w:rsidRPr="00457033">
        <w:t>Прочитайте текст и впишите ответ</w:t>
      </w:r>
    </w:p>
    <w:p w14:paraId="660903ED" w14:textId="77777777" w:rsidR="000251AD" w:rsidRPr="00457033" w:rsidRDefault="000251AD" w:rsidP="00052D2F">
      <w:pPr>
        <w:keepNext/>
        <w:keepLines/>
        <w:spacing w:after="60"/>
        <w:jc w:val="left"/>
        <w:outlineLvl w:val="0"/>
        <w:rPr>
          <w:szCs w:val="32"/>
        </w:rPr>
      </w:pPr>
      <w:r w:rsidRPr="00457033">
        <w:rPr>
          <w:szCs w:val="32"/>
        </w:rPr>
        <w:t xml:space="preserve">Приём познания, при котором на основе сходства объектов по одним признакам делается заключение об их сходстве по другим, называется __________. </w:t>
      </w:r>
    </w:p>
    <w:p w14:paraId="02E87790" w14:textId="77777777" w:rsidR="000251AD" w:rsidRPr="00457033" w:rsidRDefault="000251AD" w:rsidP="00052D2F">
      <w:pPr>
        <w:keepNext/>
        <w:keepLines/>
        <w:spacing w:before="60"/>
        <w:jc w:val="left"/>
        <w:outlineLvl w:val="1"/>
        <w:rPr>
          <w:szCs w:val="26"/>
        </w:rPr>
      </w:pPr>
      <w:r w:rsidRPr="00457033">
        <w:rPr>
          <w:szCs w:val="26"/>
        </w:rPr>
        <w:t>Ответ:</w:t>
      </w:r>
    </w:p>
    <w:p w14:paraId="2B3F8856" w14:textId="77777777" w:rsidR="000251AD" w:rsidRPr="00457033" w:rsidRDefault="000251AD" w:rsidP="00A57262">
      <w:pPr>
        <w:pStyle w:val="a"/>
      </w:pPr>
      <w:r w:rsidRPr="00457033">
        <w:t>Прочитайте текст и впишите ответ</w:t>
      </w:r>
    </w:p>
    <w:p w14:paraId="3F5E077D" w14:textId="77777777" w:rsidR="000251AD" w:rsidRPr="00457033" w:rsidRDefault="000251AD" w:rsidP="00052D2F">
      <w:pPr>
        <w:keepNext/>
        <w:keepLines/>
        <w:spacing w:after="60"/>
        <w:jc w:val="left"/>
        <w:outlineLvl w:val="0"/>
        <w:rPr>
          <w:szCs w:val="32"/>
        </w:rPr>
      </w:pPr>
      <w:r w:rsidRPr="00457033">
        <w:rPr>
          <w:szCs w:val="32"/>
        </w:rPr>
        <w:t xml:space="preserve">Изучение объекта путём создания и исследования его копии, воспроизводящей оригинал, называется __________. </w:t>
      </w:r>
    </w:p>
    <w:p w14:paraId="15521264" w14:textId="77777777" w:rsidR="000251AD" w:rsidRPr="00457033" w:rsidRDefault="000251AD" w:rsidP="00052D2F">
      <w:pPr>
        <w:keepNext/>
        <w:keepLines/>
        <w:spacing w:before="60"/>
        <w:jc w:val="left"/>
        <w:outlineLvl w:val="1"/>
        <w:rPr>
          <w:szCs w:val="26"/>
        </w:rPr>
      </w:pPr>
      <w:r w:rsidRPr="00457033">
        <w:rPr>
          <w:szCs w:val="26"/>
        </w:rPr>
        <w:t>Ответ:</w:t>
      </w:r>
    </w:p>
    <w:p w14:paraId="089840DA" w14:textId="77777777" w:rsidR="000251AD" w:rsidRPr="00457033" w:rsidRDefault="000251AD">
      <w:pPr>
        <w:spacing w:after="160" w:line="259" w:lineRule="auto"/>
        <w:jc w:val="left"/>
        <w:rPr>
          <w:i/>
        </w:rPr>
      </w:pPr>
      <w:r w:rsidRPr="00457033">
        <w:rPr>
          <w:i/>
        </w:rPr>
        <w:br w:type="page"/>
      </w:r>
    </w:p>
    <w:p w14:paraId="53FC995A" w14:textId="77777777" w:rsidR="000251AD" w:rsidRPr="00457033" w:rsidRDefault="000251AD" w:rsidP="00A57262">
      <w:pPr>
        <w:pStyle w:val="a"/>
      </w:pPr>
      <w:r w:rsidRPr="00457033">
        <w:t>Прочитайте текст и впишите ответ</w:t>
      </w:r>
    </w:p>
    <w:p w14:paraId="1C93E757" w14:textId="77777777" w:rsidR="000251AD" w:rsidRPr="00457033" w:rsidRDefault="000251AD" w:rsidP="00052D2F">
      <w:pPr>
        <w:keepNext/>
        <w:keepLines/>
        <w:spacing w:after="60"/>
        <w:jc w:val="left"/>
        <w:outlineLvl w:val="0"/>
        <w:rPr>
          <w:szCs w:val="32"/>
        </w:rPr>
      </w:pPr>
      <w:r w:rsidRPr="00457033">
        <w:rPr>
          <w:szCs w:val="32"/>
        </w:rPr>
        <w:t xml:space="preserve">Метод разделения всех изучаемых предметов на отдельные группы в соответствии с каким-либо важным для исследователя признаком называется __________. </w:t>
      </w:r>
    </w:p>
    <w:p w14:paraId="711EBFAE" w14:textId="77777777" w:rsidR="000251AD" w:rsidRPr="00457033" w:rsidRDefault="000251AD" w:rsidP="00052D2F">
      <w:pPr>
        <w:keepNext/>
        <w:keepLines/>
        <w:spacing w:before="60"/>
        <w:jc w:val="left"/>
        <w:outlineLvl w:val="1"/>
        <w:rPr>
          <w:szCs w:val="26"/>
        </w:rPr>
      </w:pPr>
      <w:r w:rsidRPr="00457033">
        <w:rPr>
          <w:szCs w:val="26"/>
        </w:rPr>
        <w:t>Ответ:</w:t>
      </w:r>
    </w:p>
    <w:p w14:paraId="43AC7690" w14:textId="77777777" w:rsidR="000251AD" w:rsidRPr="00457033" w:rsidRDefault="000251AD" w:rsidP="00A57262">
      <w:pPr>
        <w:pStyle w:val="a"/>
      </w:pPr>
      <w:r w:rsidRPr="00457033">
        <w:t>Прочитайте текст и впишите ответ</w:t>
      </w:r>
    </w:p>
    <w:p w14:paraId="4A4D51FF" w14:textId="77777777" w:rsidR="000251AD" w:rsidRPr="00457033" w:rsidRDefault="000251AD" w:rsidP="00052D2F">
      <w:pPr>
        <w:keepNext/>
        <w:keepLines/>
        <w:spacing w:after="60"/>
        <w:jc w:val="left"/>
        <w:outlineLvl w:val="0"/>
        <w:rPr>
          <w:szCs w:val="32"/>
        </w:rPr>
      </w:pPr>
      <w:r w:rsidRPr="00457033">
        <w:rPr>
          <w:szCs w:val="32"/>
        </w:rPr>
        <w:t xml:space="preserve">Системное представление об искусстве, его структуре, функциях, законах развития - это __________ ____________. </w:t>
      </w:r>
    </w:p>
    <w:p w14:paraId="134F7BC1" w14:textId="77777777" w:rsidR="000251AD" w:rsidRPr="00457033" w:rsidRDefault="000251AD" w:rsidP="00052D2F">
      <w:pPr>
        <w:keepNext/>
        <w:keepLines/>
        <w:spacing w:before="60"/>
        <w:jc w:val="left"/>
        <w:outlineLvl w:val="1"/>
        <w:rPr>
          <w:szCs w:val="26"/>
        </w:rPr>
      </w:pPr>
      <w:r w:rsidRPr="00457033">
        <w:rPr>
          <w:szCs w:val="26"/>
        </w:rPr>
        <w:t>Ответ:</w:t>
      </w:r>
    </w:p>
    <w:p w14:paraId="6B4B65F7" w14:textId="77777777" w:rsidR="000251AD" w:rsidRPr="00457033" w:rsidRDefault="000251AD">
      <w:pPr>
        <w:spacing w:after="160" w:line="259" w:lineRule="auto"/>
        <w:jc w:val="left"/>
        <w:rPr>
          <w:i/>
          <w:szCs w:val="24"/>
        </w:rPr>
      </w:pPr>
    </w:p>
    <w:p w14:paraId="4693A02D" w14:textId="77777777" w:rsidR="000251AD" w:rsidRPr="00457033" w:rsidRDefault="000251AD" w:rsidP="00052D2F">
      <w:pPr>
        <w:jc w:val="center"/>
        <w:rPr>
          <w:b/>
          <w:szCs w:val="24"/>
        </w:rPr>
      </w:pPr>
      <w:r w:rsidRPr="00457033">
        <w:rPr>
          <w:b/>
          <w:szCs w:val="24"/>
        </w:rPr>
        <w:t>ЗАДАНИЯ ОТКРЫТОГО ТИПА СО СВОБОДНО КОНСТРУИРУЕМЫМ ОТВЕТОМ</w:t>
      </w:r>
    </w:p>
    <w:p w14:paraId="2874CA79" w14:textId="77777777" w:rsidR="000251AD" w:rsidRPr="00457033" w:rsidRDefault="000251AD" w:rsidP="00052D2F">
      <w:pPr>
        <w:spacing w:before="120" w:after="120"/>
        <w:jc w:val="left"/>
        <w:rPr>
          <w:b/>
          <w:szCs w:val="24"/>
        </w:rPr>
      </w:pPr>
      <w:r w:rsidRPr="00457033">
        <w:rPr>
          <w:b/>
          <w:szCs w:val="24"/>
        </w:rPr>
        <w:t>Высокий уровень</w:t>
      </w:r>
    </w:p>
    <w:p w14:paraId="23883B8E" w14:textId="77777777" w:rsidR="000251AD" w:rsidRPr="00457033" w:rsidRDefault="000251AD" w:rsidP="00A57262">
      <w:pPr>
        <w:pStyle w:val="a"/>
      </w:pPr>
      <w:r w:rsidRPr="00457033">
        <w:t>Прочитайте текст и запишите развёрнутый обоснованный ответ</w:t>
      </w:r>
    </w:p>
    <w:p w14:paraId="3C6187E2" w14:textId="77777777" w:rsidR="000251AD" w:rsidRPr="00457033" w:rsidRDefault="000251AD" w:rsidP="00052D2F">
      <w:pPr>
        <w:keepNext/>
        <w:keepLines/>
        <w:spacing w:after="60"/>
        <w:jc w:val="left"/>
        <w:outlineLvl w:val="0"/>
        <w:rPr>
          <w:szCs w:val="32"/>
        </w:rPr>
      </w:pPr>
      <w:r w:rsidRPr="00457033">
        <w:rPr>
          <w:szCs w:val="32"/>
        </w:rPr>
        <w:t xml:space="preserve">Что является предметом философии науки. </w:t>
      </w:r>
    </w:p>
    <w:p w14:paraId="04A6C604" w14:textId="77777777" w:rsidR="000251AD" w:rsidRPr="00457033" w:rsidRDefault="000251AD" w:rsidP="00052D2F">
      <w:pPr>
        <w:keepNext/>
        <w:keepLines/>
        <w:spacing w:before="60"/>
        <w:jc w:val="left"/>
        <w:outlineLvl w:val="1"/>
        <w:rPr>
          <w:szCs w:val="26"/>
        </w:rPr>
      </w:pPr>
      <w:r w:rsidRPr="00457033">
        <w:rPr>
          <w:szCs w:val="26"/>
        </w:rPr>
        <w:t>Ответ:</w:t>
      </w:r>
    </w:p>
    <w:p w14:paraId="0D0743EC" w14:textId="77777777" w:rsidR="000251AD" w:rsidRPr="00457033" w:rsidRDefault="000251AD" w:rsidP="00A57262">
      <w:pPr>
        <w:pStyle w:val="a"/>
      </w:pPr>
      <w:r w:rsidRPr="00457033">
        <w:t>Прочитайте текст и запишите развёрнутый обоснованный ответ</w:t>
      </w:r>
    </w:p>
    <w:p w14:paraId="6AC57E9D" w14:textId="77777777" w:rsidR="000251AD" w:rsidRPr="00457033" w:rsidRDefault="000251AD" w:rsidP="00052D2F">
      <w:pPr>
        <w:keepNext/>
        <w:keepLines/>
        <w:spacing w:after="60"/>
        <w:jc w:val="left"/>
        <w:outlineLvl w:val="0"/>
        <w:rPr>
          <w:szCs w:val="32"/>
        </w:rPr>
      </w:pPr>
      <w:r w:rsidRPr="00457033">
        <w:rPr>
          <w:szCs w:val="32"/>
        </w:rPr>
        <w:t>Что является предметом философии искусства.</w:t>
      </w:r>
    </w:p>
    <w:p w14:paraId="35972A9F" w14:textId="77777777" w:rsidR="000251AD" w:rsidRPr="00457033" w:rsidRDefault="000251AD" w:rsidP="00052D2F">
      <w:pPr>
        <w:keepNext/>
        <w:keepLines/>
        <w:spacing w:before="60"/>
        <w:jc w:val="left"/>
        <w:outlineLvl w:val="1"/>
        <w:rPr>
          <w:szCs w:val="26"/>
        </w:rPr>
      </w:pPr>
      <w:r w:rsidRPr="00457033">
        <w:rPr>
          <w:szCs w:val="26"/>
        </w:rPr>
        <w:t>Ответ:</w:t>
      </w:r>
    </w:p>
    <w:p w14:paraId="034AEAA9" w14:textId="77777777" w:rsidR="000251AD" w:rsidRPr="00457033" w:rsidRDefault="000251AD" w:rsidP="00A57262">
      <w:pPr>
        <w:pStyle w:val="a"/>
      </w:pPr>
      <w:r w:rsidRPr="00457033">
        <w:t>Прочитайте текст и запишите развёрнутый обоснованный ответ</w:t>
      </w:r>
    </w:p>
    <w:p w14:paraId="6C190126" w14:textId="77777777" w:rsidR="000251AD" w:rsidRPr="00457033" w:rsidRDefault="000251AD" w:rsidP="00052D2F">
      <w:pPr>
        <w:keepNext/>
        <w:keepLines/>
        <w:spacing w:after="60"/>
        <w:jc w:val="left"/>
        <w:outlineLvl w:val="0"/>
        <w:rPr>
          <w:szCs w:val="32"/>
        </w:rPr>
      </w:pPr>
      <w:r w:rsidRPr="00457033">
        <w:rPr>
          <w:szCs w:val="32"/>
        </w:rPr>
        <w:t xml:space="preserve">В чем заключается сущностный смысл искусства. </w:t>
      </w:r>
    </w:p>
    <w:p w14:paraId="164E1202" w14:textId="77777777" w:rsidR="000251AD" w:rsidRPr="00457033" w:rsidRDefault="000251AD" w:rsidP="00052D2F">
      <w:pPr>
        <w:keepNext/>
        <w:keepLines/>
        <w:spacing w:before="60"/>
        <w:jc w:val="left"/>
        <w:outlineLvl w:val="1"/>
        <w:rPr>
          <w:szCs w:val="26"/>
        </w:rPr>
      </w:pPr>
      <w:r w:rsidRPr="00457033">
        <w:rPr>
          <w:szCs w:val="26"/>
        </w:rPr>
        <w:t>Ответ:</w:t>
      </w:r>
    </w:p>
    <w:p w14:paraId="4C15A33A" w14:textId="77777777" w:rsidR="000251AD" w:rsidRPr="00457033" w:rsidRDefault="000251AD" w:rsidP="00A57262">
      <w:pPr>
        <w:pStyle w:val="a"/>
      </w:pPr>
      <w:r w:rsidRPr="00457033">
        <w:t>Прочитайте текст и запишите развёрнутый обоснованный ответ</w:t>
      </w:r>
    </w:p>
    <w:p w14:paraId="7523D35D" w14:textId="77777777" w:rsidR="000251AD" w:rsidRPr="00457033" w:rsidRDefault="000251AD" w:rsidP="00052D2F">
      <w:pPr>
        <w:keepNext/>
        <w:keepLines/>
        <w:spacing w:after="60"/>
        <w:jc w:val="left"/>
        <w:outlineLvl w:val="0"/>
        <w:rPr>
          <w:szCs w:val="32"/>
        </w:rPr>
      </w:pPr>
      <w:r w:rsidRPr="00457033">
        <w:rPr>
          <w:szCs w:val="32"/>
        </w:rPr>
        <w:t>Назовите основные принципы искусства.</w:t>
      </w:r>
    </w:p>
    <w:p w14:paraId="7A709B2E" w14:textId="77777777" w:rsidR="000251AD" w:rsidRPr="00457033" w:rsidRDefault="000251AD" w:rsidP="00052D2F">
      <w:pPr>
        <w:keepNext/>
        <w:keepLines/>
        <w:spacing w:before="60"/>
        <w:jc w:val="left"/>
        <w:outlineLvl w:val="1"/>
        <w:rPr>
          <w:szCs w:val="26"/>
        </w:rPr>
      </w:pPr>
      <w:r w:rsidRPr="00457033">
        <w:rPr>
          <w:szCs w:val="26"/>
        </w:rPr>
        <w:t>Ответ:</w:t>
      </w:r>
    </w:p>
    <w:p w14:paraId="4CFE326A" w14:textId="77777777" w:rsidR="000251AD" w:rsidRPr="00457033" w:rsidRDefault="000251AD" w:rsidP="00A57262">
      <w:pPr>
        <w:pStyle w:val="a"/>
      </w:pPr>
      <w:r w:rsidRPr="00457033">
        <w:t>Прочитайте текст и запишите развёрнутый обоснованный ответ</w:t>
      </w:r>
    </w:p>
    <w:p w14:paraId="4EE0EC57" w14:textId="77777777" w:rsidR="000251AD" w:rsidRPr="00457033" w:rsidRDefault="000251AD" w:rsidP="00052D2F">
      <w:pPr>
        <w:keepNext/>
        <w:keepLines/>
        <w:spacing w:after="60"/>
        <w:jc w:val="left"/>
        <w:outlineLvl w:val="0"/>
        <w:rPr>
          <w:szCs w:val="32"/>
        </w:rPr>
      </w:pPr>
      <w:r w:rsidRPr="00457033">
        <w:rPr>
          <w:szCs w:val="32"/>
        </w:rPr>
        <w:t>В чем заключается специфика искусства как особой формы познания.</w:t>
      </w:r>
    </w:p>
    <w:p w14:paraId="25D7ABA9" w14:textId="77777777" w:rsidR="000251AD" w:rsidRPr="00457033" w:rsidRDefault="000251AD" w:rsidP="00052D2F">
      <w:pPr>
        <w:keepNext/>
        <w:keepLines/>
        <w:spacing w:before="60"/>
        <w:jc w:val="left"/>
        <w:outlineLvl w:val="1"/>
        <w:rPr>
          <w:szCs w:val="26"/>
        </w:rPr>
      </w:pPr>
      <w:r w:rsidRPr="00457033">
        <w:rPr>
          <w:szCs w:val="26"/>
        </w:rPr>
        <w:t>Ответ:</w:t>
      </w:r>
    </w:p>
    <w:p w14:paraId="5DE13501" w14:textId="77777777" w:rsidR="000251AD" w:rsidRPr="00457033" w:rsidRDefault="000251AD" w:rsidP="00A57262">
      <w:pPr>
        <w:pStyle w:val="a"/>
      </w:pPr>
      <w:r w:rsidRPr="00457033">
        <w:t>Прочитайте текст и запишите развёрнутый обоснованный ответ</w:t>
      </w:r>
    </w:p>
    <w:p w14:paraId="23BB5390" w14:textId="77777777" w:rsidR="000251AD" w:rsidRPr="00457033" w:rsidRDefault="000251AD" w:rsidP="00052D2F">
      <w:pPr>
        <w:keepNext/>
        <w:keepLines/>
        <w:spacing w:after="60"/>
        <w:jc w:val="left"/>
        <w:outlineLvl w:val="0"/>
        <w:rPr>
          <w:szCs w:val="32"/>
        </w:rPr>
      </w:pPr>
      <w:r w:rsidRPr="00457033">
        <w:rPr>
          <w:szCs w:val="32"/>
        </w:rPr>
        <w:t>Объясните понятие «форма существования искусства»</w:t>
      </w:r>
    </w:p>
    <w:p w14:paraId="648179E0" w14:textId="77777777" w:rsidR="000251AD" w:rsidRPr="00457033" w:rsidRDefault="000251AD" w:rsidP="00052D2F">
      <w:pPr>
        <w:keepNext/>
        <w:keepLines/>
        <w:spacing w:before="60"/>
        <w:jc w:val="left"/>
        <w:outlineLvl w:val="1"/>
        <w:rPr>
          <w:szCs w:val="26"/>
        </w:rPr>
      </w:pPr>
      <w:r w:rsidRPr="00457033">
        <w:rPr>
          <w:szCs w:val="26"/>
        </w:rPr>
        <w:t>Ответ:</w:t>
      </w:r>
    </w:p>
    <w:p w14:paraId="562D79EA" w14:textId="77777777" w:rsidR="000251AD" w:rsidRPr="00457033" w:rsidRDefault="000251AD" w:rsidP="00052D2F">
      <w:pPr>
        <w:ind w:firstLine="709"/>
        <w:jc w:val="left"/>
      </w:pPr>
    </w:p>
    <w:p w14:paraId="29AAE34C" w14:textId="77777777" w:rsidR="000251AD" w:rsidRPr="00457033" w:rsidRDefault="000251AD" w:rsidP="00174748">
      <w:pPr>
        <w:rPr>
          <w:lang w:eastAsia="ru-RU"/>
        </w:rPr>
      </w:pPr>
    </w:p>
    <w:p w14:paraId="1BDE938F" w14:textId="77777777" w:rsidR="000251AD" w:rsidRDefault="000251AD" w:rsidP="004E373B">
      <w:pPr>
        <w:pStyle w:val="MIO-3"/>
        <w:sectPr w:rsidR="000251AD" w:rsidSect="00AA1C0F">
          <w:type w:val="continuous"/>
          <w:pgSz w:w="11906" w:h="16838"/>
          <w:pgMar w:top="1134" w:right="851" w:bottom="1134" w:left="1418" w:header="709" w:footer="709" w:gutter="0"/>
          <w:cols w:space="708"/>
          <w:docGrid w:linePitch="360"/>
        </w:sectPr>
      </w:pPr>
      <w:bookmarkStart w:id="22" w:name="_Toc213724679"/>
    </w:p>
    <w:p w14:paraId="44CF8A39" w14:textId="77777777" w:rsidR="000251AD" w:rsidRPr="00777429" w:rsidRDefault="000251AD" w:rsidP="004E373B">
      <w:pPr>
        <w:pStyle w:val="MIO-3"/>
        <w:rPr>
          <w:color w:val="auto"/>
        </w:rPr>
      </w:pPr>
      <w:r w:rsidRPr="00777429">
        <w:rPr>
          <w:color w:val="auto"/>
        </w:rPr>
        <w:lastRenderedPageBreak/>
        <w:t>Тестовые задания для оценки УК-2</w:t>
      </w:r>
      <w:bookmarkEnd w:id="22"/>
    </w:p>
    <w:p w14:paraId="68F68C2A" w14:textId="77777777" w:rsidR="000251AD" w:rsidRPr="00457033" w:rsidRDefault="000251AD" w:rsidP="00684AC9">
      <w:pPr>
        <w:spacing w:before="120"/>
        <w:jc w:val="center"/>
        <w:rPr>
          <w:b/>
          <w:szCs w:val="24"/>
        </w:rPr>
      </w:pPr>
      <w:r w:rsidRPr="00457033">
        <w:rPr>
          <w:b/>
          <w:szCs w:val="24"/>
        </w:rPr>
        <w:t>ЗАДАНИЯ ЗАКРЫТОГО ТИПА С ВЫБОРОМ ОДНОГО ИЛИ НЕСКОЛЬКИХ ОТВЕТОВ</w:t>
      </w:r>
    </w:p>
    <w:p w14:paraId="556C10D5" w14:textId="77777777" w:rsidR="000251AD" w:rsidRPr="00457033" w:rsidRDefault="000251AD" w:rsidP="00684AC9">
      <w:pPr>
        <w:spacing w:before="120" w:after="120"/>
        <w:rPr>
          <w:szCs w:val="24"/>
        </w:rPr>
      </w:pPr>
      <w:r w:rsidRPr="00457033">
        <w:rPr>
          <w:b/>
          <w:szCs w:val="24"/>
        </w:rPr>
        <w:t xml:space="preserve">Базовый уровень </w:t>
      </w:r>
    </w:p>
    <w:p w14:paraId="2DCE9299" w14:textId="77777777" w:rsidR="000251AD" w:rsidRPr="00457033" w:rsidRDefault="000251AD" w:rsidP="00684AC9">
      <w:pPr>
        <w:spacing w:before="120" w:after="120"/>
        <w:rPr>
          <w:i/>
          <w:lang w:eastAsia="ru-RU"/>
        </w:rPr>
      </w:pPr>
      <w:r w:rsidRPr="00457033">
        <w:rPr>
          <w:b/>
          <w:i/>
          <w:szCs w:val="24"/>
        </w:rPr>
        <w:t>№1.</w:t>
      </w:r>
      <w:r w:rsidRPr="00457033">
        <w:rPr>
          <w:i/>
          <w:lang w:eastAsia="ru-RU"/>
        </w:rPr>
        <w:t>Прочитайте текст и выберите правильный ответ.</w:t>
      </w:r>
    </w:p>
    <w:p w14:paraId="68DABB8A" w14:textId="77777777" w:rsidR="000251AD" w:rsidRPr="00457033" w:rsidRDefault="000251AD" w:rsidP="006E6A7E">
      <w:pPr>
        <w:pStyle w:val="10"/>
        <w:rPr>
          <w:szCs w:val="24"/>
          <w:lang w:eastAsia="ru-RU"/>
        </w:rPr>
      </w:pPr>
      <w:r w:rsidRPr="00457033">
        <w:rPr>
          <w:lang w:eastAsia="ru-RU"/>
        </w:rPr>
        <w:t>Проектная деятельность - это</w:t>
      </w:r>
    </w:p>
    <w:p w14:paraId="2A5993AC" w14:textId="77777777" w:rsidR="000251AD" w:rsidRPr="00457033" w:rsidRDefault="000251AD" w:rsidP="00684AC9">
      <w:pPr>
        <w:rPr>
          <w:szCs w:val="24"/>
        </w:rPr>
      </w:pPr>
      <w:r w:rsidRPr="00457033">
        <w:rPr>
          <w:szCs w:val="24"/>
        </w:rPr>
        <w:t xml:space="preserve">А) </w:t>
      </w:r>
      <w:r w:rsidRPr="00457033">
        <w:t>это метод достижения конкретных целей, основанный на проработке проблемной ситуации и вариантов её решения в течение ограниченного временного периода и с определённым оформлением итогов решения проблемы</w:t>
      </w:r>
    </w:p>
    <w:p w14:paraId="4982EE99" w14:textId="77777777" w:rsidR="000251AD" w:rsidRPr="00457033" w:rsidRDefault="000251AD" w:rsidP="00684AC9">
      <w:pPr>
        <w:rPr>
          <w:szCs w:val="24"/>
        </w:rPr>
      </w:pPr>
      <w:r w:rsidRPr="00457033">
        <w:rPr>
          <w:szCs w:val="24"/>
        </w:rPr>
        <w:t>Б) процесс запоминания теоретического материала по учебным предметам без применения на практике</w:t>
      </w:r>
    </w:p>
    <w:p w14:paraId="3F083781" w14:textId="77777777" w:rsidR="000251AD" w:rsidRPr="00457033" w:rsidRDefault="000251AD" w:rsidP="00684AC9">
      <w:pPr>
        <w:rPr>
          <w:szCs w:val="24"/>
        </w:rPr>
      </w:pPr>
      <w:r w:rsidRPr="00457033">
        <w:rPr>
          <w:szCs w:val="24"/>
        </w:rPr>
        <w:t>В) деятельность, связанная только с выполнением домашних заданий по разным предметам</w:t>
      </w:r>
    </w:p>
    <w:p w14:paraId="39461420" w14:textId="77777777" w:rsidR="000251AD" w:rsidRPr="00457033" w:rsidRDefault="000251AD" w:rsidP="00684AC9">
      <w:pPr>
        <w:rPr>
          <w:szCs w:val="24"/>
        </w:rPr>
      </w:pPr>
      <w:r w:rsidRPr="00457033">
        <w:rPr>
          <w:szCs w:val="24"/>
        </w:rPr>
        <w:t>Г) совокупность случайных действий без определённой цели и результата</w:t>
      </w:r>
    </w:p>
    <w:p w14:paraId="507ED54F" w14:textId="77777777" w:rsidR="000251AD" w:rsidRPr="00457033" w:rsidRDefault="000251AD" w:rsidP="00997554">
      <w:pPr>
        <w:pStyle w:val="2"/>
      </w:pPr>
      <w:r w:rsidRPr="00457033">
        <w:t>Ответ:</w:t>
      </w:r>
    </w:p>
    <w:p w14:paraId="2CCA0EB1" w14:textId="77777777" w:rsidR="000251AD" w:rsidRPr="00457033" w:rsidRDefault="000251AD" w:rsidP="00684AC9">
      <w:pPr>
        <w:spacing w:before="120" w:after="120"/>
        <w:rPr>
          <w:i/>
          <w:szCs w:val="24"/>
          <w:lang w:eastAsia="ru-RU"/>
        </w:rPr>
      </w:pPr>
      <w:r w:rsidRPr="00457033">
        <w:rPr>
          <w:b/>
          <w:i/>
          <w:szCs w:val="24"/>
        </w:rPr>
        <w:t>№2.</w:t>
      </w:r>
      <w:r w:rsidRPr="00457033">
        <w:rPr>
          <w:i/>
          <w:lang w:eastAsia="ru-RU"/>
        </w:rPr>
        <w:t>Прочитайте текст и выберите правильный ответ.</w:t>
      </w:r>
    </w:p>
    <w:p w14:paraId="5EA271B8" w14:textId="77777777" w:rsidR="000251AD" w:rsidRPr="00457033" w:rsidRDefault="000251AD" w:rsidP="00684AC9">
      <w:pPr>
        <w:rPr>
          <w:szCs w:val="24"/>
        </w:rPr>
      </w:pPr>
      <w:r w:rsidRPr="00457033">
        <w:rPr>
          <w:szCs w:val="24"/>
        </w:rPr>
        <w:t xml:space="preserve">Первым этапом жизненного цикла проекта является </w:t>
      </w:r>
    </w:p>
    <w:p w14:paraId="18F17C62" w14:textId="77777777" w:rsidR="000251AD" w:rsidRPr="00457033" w:rsidRDefault="000251AD" w:rsidP="00684AC9">
      <w:pPr>
        <w:rPr>
          <w:szCs w:val="24"/>
        </w:rPr>
      </w:pPr>
      <w:r w:rsidRPr="00457033">
        <w:rPr>
          <w:szCs w:val="24"/>
        </w:rPr>
        <w:t>А) планирование</w:t>
      </w:r>
    </w:p>
    <w:p w14:paraId="033D7B98" w14:textId="77777777" w:rsidR="000251AD" w:rsidRPr="00457033" w:rsidRDefault="000251AD" w:rsidP="00684AC9">
      <w:pPr>
        <w:rPr>
          <w:szCs w:val="24"/>
        </w:rPr>
      </w:pPr>
      <w:r w:rsidRPr="00457033">
        <w:rPr>
          <w:szCs w:val="24"/>
        </w:rPr>
        <w:t>Б) выполнение</w:t>
      </w:r>
    </w:p>
    <w:p w14:paraId="68BB2E56" w14:textId="77777777" w:rsidR="000251AD" w:rsidRPr="00457033" w:rsidRDefault="000251AD" w:rsidP="00684AC9">
      <w:pPr>
        <w:rPr>
          <w:szCs w:val="24"/>
        </w:rPr>
      </w:pPr>
      <w:r w:rsidRPr="00457033">
        <w:rPr>
          <w:szCs w:val="24"/>
        </w:rPr>
        <w:t>В) инициация</w:t>
      </w:r>
    </w:p>
    <w:p w14:paraId="6FED9B51" w14:textId="77777777" w:rsidR="000251AD" w:rsidRPr="00457033" w:rsidRDefault="000251AD" w:rsidP="00684AC9">
      <w:pPr>
        <w:rPr>
          <w:szCs w:val="24"/>
        </w:rPr>
      </w:pPr>
      <w:r w:rsidRPr="00457033">
        <w:rPr>
          <w:szCs w:val="24"/>
        </w:rPr>
        <w:t>Г) завершение</w:t>
      </w:r>
    </w:p>
    <w:p w14:paraId="096C6FDC" w14:textId="77777777" w:rsidR="000251AD" w:rsidRPr="00457033" w:rsidRDefault="000251AD" w:rsidP="00997554">
      <w:pPr>
        <w:pStyle w:val="2"/>
      </w:pPr>
      <w:r w:rsidRPr="00457033">
        <w:t>Ответ:</w:t>
      </w:r>
    </w:p>
    <w:p w14:paraId="200C0119" w14:textId="77777777" w:rsidR="000251AD" w:rsidRPr="00457033" w:rsidRDefault="000251AD" w:rsidP="00684AC9">
      <w:pPr>
        <w:spacing w:before="120" w:after="120"/>
        <w:rPr>
          <w:i/>
          <w:szCs w:val="24"/>
          <w:lang w:eastAsia="ru-RU"/>
        </w:rPr>
      </w:pPr>
      <w:r w:rsidRPr="00457033">
        <w:rPr>
          <w:b/>
          <w:i/>
          <w:szCs w:val="24"/>
        </w:rPr>
        <w:t>№3.</w:t>
      </w:r>
      <w:r w:rsidRPr="00457033">
        <w:rPr>
          <w:i/>
          <w:lang w:eastAsia="ru-RU"/>
        </w:rPr>
        <w:t>Прочитайте текст и выберите правильный ответ.</w:t>
      </w:r>
    </w:p>
    <w:p w14:paraId="0792DC13" w14:textId="77777777" w:rsidR="000251AD" w:rsidRPr="00457033" w:rsidRDefault="000251AD" w:rsidP="006E6A7E">
      <w:pPr>
        <w:pStyle w:val="10"/>
      </w:pPr>
      <w:r w:rsidRPr="00457033">
        <w:t>Этап жизненного цикла проекта, включающий в себя отслеживание прогресса и внесение корректировок в план - это</w:t>
      </w:r>
    </w:p>
    <w:p w14:paraId="28117D07" w14:textId="77777777" w:rsidR="000251AD" w:rsidRPr="00457033" w:rsidRDefault="000251AD" w:rsidP="00684AC9">
      <w:pPr>
        <w:rPr>
          <w:szCs w:val="24"/>
        </w:rPr>
      </w:pPr>
      <w:r w:rsidRPr="00457033">
        <w:rPr>
          <w:szCs w:val="24"/>
        </w:rPr>
        <w:t>А) выполнение поставленных задач</w:t>
      </w:r>
    </w:p>
    <w:p w14:paraId="41F62AE4" w14:textId="77777777" w:rsidR="000251AD" w:rsidRPr="00457033" w:rsidRDefault="000251AD" w:rsidP="00684AC9">
      <w:pPr>
        <w:rPr>
          <w:szCs w:val="24"/>
        </w:rPr>
      </w:pPr>
      <w:r w:rsidRPr="00457033">
        <w:rPr>
          <w:szCs w:val="24"/>
        </w:rPr>
        <w:t>Б) контроль и мониторинг</w:t>
      </w:r>
    </w:p>
    <w:p w14:paraId="1BD85342" w14:textId="77777777" w:rsidR="000251AD" w:rsidRPr="00457033" w:rsidRDefault="000251AD" w:rsidP="00684AC9">
      <w:pPr>
        <w:rPr>
          <w:szCs w:val="24"/>
        </w:rPr>
      </w:pPr>
      <w:r w:rsidRPr="00457033">
        <w:rPr>
          <w:szCs w:val="24"/>
        </w:rPr>
        <w:t>В) инициация</w:t>
      </w:r>
    </w:p>
    <w:p w14:paraId="54FECA11" w14:textId="77777777" w:rsidR="000251AD" w:rsidRPr="00457033" w:rsidRDefault="000251AD" w:rsidP="00684AC9">
      <w:pPr>
        <w:rPr>
          <w:szCs w:val="24"/>
        </w:rPr>
      </w:pPr>
      <w:r w:rsidRPr="00457033">
        <w:rPr>
          <w:szCs w:val="24"/>
        </w:rPr>
        <w:t>Г) завершение</w:t>
      </w:r>
    </w:p>
    <w:p w14:paraId="4D9AC5C4" w14:textId="77777777" w:rsidR="000251AD" w:rsidRPr="00457033" w:rsidRDefault="000251AD" w:rsidP="00997554">
      <w:pPr>
        <w:pStyle w:val="2"/>
      </w:pPr>
      <w:r w:rsidRPr="00457033">
        <w:t>Ответ:</w:t>
      </w:r>
    </w:p>
    <w:p w14:paraId="45A1D701" w14:textId="77777777" w:rsidR="000251AD" w:rsidRPr="00457033" w:rsidRDefault="000251AD" w:rsidP="00684AC9">
      <w:pPr>
        <w:spacing w:before="120" w:after="120"/>
        <w:rPr>
          <w:i/>
          <w:szCs w:val="24"/>
          <w:lang w:eastAsia="ru-RU"/>
        </w:rPr>
      </w:pPr>
      <w:r w:rsidRPr="00457033">
        <w:rPr>
          <w:b/>
          <w:i/>
          <w:szCs w:val="24"/>
        </w:rPr>
        <w:t>№4.</w:t>
      </w:r>
      <w:r w:rsidRPr="00457033">
        <w:rPr>
          <w:i/>
          <w:lang w:eastAsia="ru-RU"/>
        </w:rPr>
        <w:t>Прочитайте текст и выберите правильный ответ.</w:t>
      </w:r>
    </w:p>
    <w:p w14:paraId="6CC2234B" w14:textId="77777777" w:rsidR="000251AD" w:rsidRPr="00457033" w:rsidRDefault="000251AD" w:rsidP="006E6A7E">
      <w:pPr>
        <w:pStyle w:val="10"/>
      </w:pPr>
      <w:r w:rsidRPr="00457033">
        <w:t>Определение «арт-менеджмента» говорит о том, что</w:t>
      </w:r>
    </w:p>
    <w:p w14:paraId="6ED0DD98" w14:textId="77777777" w:rsidR="000251AD" w:rsidRPr="00457033" w:rsidRDefault="000251AD" w:rsidP="00684AC9">
      <w:pPr>
        <w:rPr>
          <w:szCs w:val="24"/>
        </w:rPr>
      </w:pPr>
      <w:r w:rsidRPr="00457033">
        <w:rPr>
          <w:szCs w:val="24"/>
        </w:rPr>
        <w:t>А) управление творческими проектами и процесс их организации в сфере искусства с целью продвижения искусства и культурных инициатив</w:t>
      </w:r>
    </w:p>
    <w:p w14:paraId="5DD1F90B" w14:textId="77777777" w:rsidR="000251AD" w:rsidRPr="00457033" w:rsidRDefault="000251AD" w:rsidP="00684AC9">
      <w:pPr>
        <w:rPr>
          <w:szCs w:val="24"/>
        </w:rPr>
      </w:pPr>
      <w:r w:rsidRPr="00457033">
        <w:rPr>
          <w:szCs w:val="24"/>
        </w:rPr>
        <w:t>Б) исключительно создание художественных произведений и их демонстрация</w:t>
      </w:r>
    </w:p>
    <w:p w14:paraId="5B4BF954" w14:textId="77777777" w:rsidR="000251AD" w:rsidRPr="00457033" w:rsidRDefault="000251AD" w:rsidP="00684AC9">
      <w:pPr>
        <w:rPr>
          <w:szCs w:val="24"/>
        </w:rPr>
      </w:pPr>
      <w:r w:rsidRPr="00457033">
        <w:rPr>
          <w:szCs w:val="24"/>
        </w:rPr>
        <w:t>В) продажа картин и сувениров без участия в организации творческих процессов</w:t>
      </w:r>
    </w:p>
    <w:p w14:paraId="0CA8FFA8" w14:textId="77777777" w:rsidR="000251AD" w:rsidRPr="00457033" w:rsidRDefault="000251AD" w:rsidP="00684AC9">
      <w:pPr>
        <w:rPr>
          <w:szCs w:val="24"/>
        </w:rPr>
      </w:pPr>
      <w:r w:rsidRPr="00457033">
        <w:rPr>
          <w:szCs w:val="24"/>
        </w:rPr>
        <w:t>Г) только преподавание искусства и художественная критика</w:t>
      </w:r>
    </w:p>
    <w:p w14:paraId="4A649856" w14:textId="77777777" w:rsidR="000251AD" w:rsidRPr="00457033" w:rsidRDefault="000251AD" w:rsidP="00997554">
      <w:pPr>
        <w:pStyle w:val="2"/>
      </w:pPr>
      <w:r w:rsidRPr="00457033">
        <w:t>Ответ:</w:t>
      </w:r>
    </w:p>
    <w:p w14:paraId="1034FFF3" w14:textId="77777777" w:rsidR="000251AD" w:rsidRDefault="000251AD">
      <w:pPr>
        <w:spacing w:after="160" w:line="259" w:lineRule="auto"/>
        <w:jc w:val="left"/>
        <w:rPr>
          <w:b/>
          <w:szCs w:val="24"/>
        </w:rPr>
      </w:pPr>
      <w:r>
        <w:rPr>
          <w:b/>
          <w:szCs w:val="24"/>
        </w:rPr>
        <w:br w:type="page"/>
      </w:r>
    </w:p>
    <w:p w14:paraId="5C4BC58C" w14:textId="77777777" w:rsidR="000251AD" w:rsidRPr="00457033" w:rsidRDefault="000251AD" w:rsidP="00684AC9">
      <w:pPr>
        <w:spacing w:before="120" w:after="120"/>
        <w:rPr>
          <w:b/>
          <w:szCs w:val="24"/>
        </w:rPr>
      </w:pPr>
      <w:r w:rsidRPr="00457033">
        <w:rPr>
          <w:b/>
          <w:szCs w:val="24"/>
        </w:rPr>
        <w:t>Повышенный уровень</w:t>
      </w:r>
    </w:p>
    <w:p w14:paraId="61E67582" w14:textId="77777777" w:rsidR="000251AD" w:rsidRPr="00457033" w:rsidRDefault="000251AD" w:rsidP="00684AC9">
      <w:pPr>
        <w:shd w:val="clear" w:color="auto" w:fill="FFFFFF"/>
        <w:suppressAutoHyphens/>
        <w:spacing w:before="200" w:after="40"/>
        <w:rPr>
          <w:i/>
          <w:lang w:eastAsia="zh-CN"/>
        </w:rPr>
      </w:pPr>
      <w:r w:rsidRPr="00457033">
        <w:rPr>
          <w:b/>
          <w:i/>
          <w:szCs w:val="24"/>
          <w:lang w:eastAsia="zh-CN"/>
        </w:rPr>
        <w:t xml:space="preserve">№5. </w:t>
      </w:r>
      <w:r w:rsidRPr="00457033">
        <w:rPr>
          <w:i/>
          <w:szCs w:val="24"/>
          <w:lang w:eastAsia="zh-CN"/>
        </w:rPr>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6136DA69" w14:textId="77777777" w:rsidR="000251AD" w:rsidRPr="00457033" w:rsidRDefault="000251AD" w:rsidP="006E6A7E">
      <w:pPr>
        <w:pStyle w:val="10"/>
      </w:pPr>
      <w:r w:rsidRPr="00457033">
        <w:t>Основной задачей завершающего этапа проекта является</w:t>
      </w:r>
    </w:p>
    <w:p w14:paraId="1065D45A" w14:textId="77777777" w:rsidR="000251AD" w:rsidRPr="00457033" w:rsidRDefault="000251AD" w:rsidP="00684AC9">
      <w:pPr>
        <w:rPr>
          <w:szCs w:val="24"/>
        </w:rPr>
      </w:pPr>
      <w:r w:rsidRPr="00457033">
        <w:rPr>
          <w:szCs w:val="24"/>
        </w:rPr>
        <w:t>А) сбор отзывов о проекте и подсчёт количества просмотров опубликованных материалов</w:t>
      </w:r>
    </w:p>
    <w:p w14:paraId="2D902AE2" w14:textId="77777777" w:rsidR="000251AD" w:rsidRPr="00457033" w:rsidRDefault="000251AD" w:rsidP="00684AC9">
      <w:pPr>
        <w:rPr>
          <w:szCs w:val="24"/>
        </w:rPr>
      </w:pPr>
      <w:r w:rsidRPr="00457033">
        <w:rPr>
          <w:szCs w:val="24"/>
        </w:rPr>
        <w:t>Б) закрытие проектной документации</w:t>
      </w:r>
    </w:p>
    <w:p w14:paraId="0EC9DDB2" w14:textId="77777777" w:rsidR="000251AD" w:rsidRPr="00457033" w:rsidRDefault="000251AD" w:rsidP="00684AC9">
      <w:pPr>
        <w:rPr>
          <w:szCs w:val="24"/>
        </w:rPr>
      </w:pPr>
      <w:r w:rsidRPr="00457033">
        <w:rPr>
          <w:szCs w:val="24"/>
        </w:rPr>
        <w:t>В) создание дорожной карты проекта</w:t>
      </w:r>
    </w:p>
    <w:p w14:paraId="714AB4FA" w14:textId="77777777" w:rsidR="000251AD" w:rsidRPr="00457033" w:rsidRDefault="000251AD" w:rsidP="00684AC9">
      <w:pPr>
        <w:rPr>
          <w:szCs w:val="24"/>
        </w:rPr>
      </w:pPr>
      <w:r w:rsidRPr="00457033">
        <w:rPr>
          <w:szCs w:val="24"/>
        </w:rPr>
        <w:t>Г) подведение итогов и их оценка</w:t>
      </w:r>
    </w:p>
    <w:p w14:paraId="5A0DC751" w14:textId="77777777" w:rsidR="000251AD" w:rsidRPr="00457033" w:rsidRDefault="000251AD" w:rsidP="00684AC9">
      <w:pPr>
        <w:rPr>
          <w:b/>
          <w:szCs w:val="24"/>
        </w:rPr>
      </w:pPr>
      <w:r w:rsidRPr="00457033">
        <w:rPr>
          <w:szCs w:val="24"/>
        </w:rPr>
        <w:t>Д) разработка устава проекта</w:t>
      </w:r>
    </w:p>
    <w:p w14:paraId="5DA448DD" w14:textId="77777777" w:rsidR="000251AD" w:rsidRDefault="000251AD" w:rsidP="00997554">
      <w:pPr>
        <w:pStyle w:val="2"/>
      </w:pPr>
      <w:r w:rsidRPr="00457033">
        <w:t>Ответ:</w:t>
      </w:r>
    </w:p>
    <w:p w14:paraId="028C2958" w14:textId="77777777" w:rsidR="000251AD" w:rsidRPr="00457033" w:rsidRDefault="000251AD" w:rsidP="00684AC9">
      <w:pPr>
        <w:shd w:val="clear" w:color="auto" w:fill="FFFFFF"/>
        <w:suppressAutoHyphens/>
        <w:spacing w:before="200" w:after="40"/>
        <w:rPr>
          <w:i/>
          <w:lang w:eastAsia="zh-CN"/>
        </w:rPr>
      </w:pPr>
      <w:r w:rsidRPr="00457033">
        <w:rPr>
          <w:b/>
          <w:i/>
          <w:szCs w:val="24"/>
          <w:lang w:eastAsia="zh-CN"/>
        </w:rPr>
        <w:t xml:space="preserve">№6. </w:t>
      </w:r>
      <w:r w:rsidRPr="00457033">
        <w:rPr>
          <w:i/>
          <w:szCs w:val="24"/>
          <w:lang w:eastAsia="zh-CN"/>
        </w:rPr>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561ACD64" w14:textId="77777777" w:rsidR="000251AD" w:rsidRPr="00457033" w:rsidRDefault="000251AD" w:rsidP="006E6A7E">
      <w:pPr>
        <w:pStyle w:val="10"/>
      </w:pPr>
      <w:r w:rsidRPr="00457033">
        <w:t>На этапе планирования, необходимо рассмотреть следующие позиции</w:t>
      </w:r>
    </w:p>
    <w:p w14:paraId="5D46468D" w14:textId="77777777" w:rsidR="000251AD" w:rsidRPr="00457033" w:rsidRDefault="000251AD" w:rsidP="00684AC9">
      <w:pPr>
        <w:rPr>
          <w:szCs w:val="24"/>
        </w:rPr>
      </w:pPr>
      <w:r w:rsidRPr="00457033">
        <w:rPr>
          <w:szCs w:val="24"/>
        </w:rPr>
        <w:t>А) формирование ролей в команде с чётким распределением задач</w:t>
      </w:r>
    </w:p>
    <w:p w14:paraId="6C0D7C2B" w14:textId="77777777" w:rsidR="000251AD" w:rsidRPr="00457033" w:rsidRDefault="000251AD" w:rsidP="00684AC9">
      <w:pPr>
        <w:rPr>
          <w:szCs w:val="24"/>
        </w:rPr>
      </w:pPr>
      <w:r w:rsidRPr="00457033">
        <w:rPr>
          <w:szCs w:val="24"/>
        </w:rPr>
        <w:t>Б) мониторинг потенциальных партнеров и спонсоров</w:t>
      </w:r>
    </w:p>
    <w:p w14:paraId="5C615B81" w14:textId="77777777" w:rsidR="000251AD" w:rsidRPr="00457033" w:rsidRDefault="000251AD" w:rsidP="00684AC9">
      <w:pPr>
        <w:rPr>
          <w:szCs w:val="24"/>
        </w:rPr>
      </w:pPr>
      <w:r w:rsidRPr="00457033">
        <w:rPr>
          <w:szCs w:val="24"/>
        </w:rPr>
        <w:t>В) составление дорожной карты проекта</w:t>
      </w:r>
    </w:p>
    <w:p w14:paraId="1E0054A2" w14:textId="77777777" w:rsidR="000251AD" w:rsidRPr="00457033" w:rsidRDefault="000251AD" w:rsidP="00684AC9">
      <w:pPr>
        <w:rPr>
          <w:szCs w:val="24"/>
        </w:rPr>
      </w:pPr>
      <w:r w:rsidRPr="00457033">
        <w:rPr>
          <w:szCs w:val="24"/>
        </w:rPr>
        <w:t>Г) установка дедлайнов</w:t>
      </w:r>
    </w:p>
    <w:p w14:paraId="0DBB8C7E" w14:textId="77777777" w:rsidR="000251AD" w:rsidRPr="00457033" w:rsidRDefault="000251AD" w:rsidP="00684AC9">
      <w:pPr>
        <w:rPr>
          <w:szCs w:val="24"/>
        </w:rPr>
      </w:pPr>
      <w:r w:rsidRPr="00457033">
        <w:rPr>
          <w:szCs w:val="24"/>
        </w:rPr>
        <w:t>Д) оценка ресурсов</w:t>
      </w:r>
    </w:p>
    <w:p w14:paraId="6F0975BE" w14:textId="77777777" w:rsidR="000251AD" w:rsidRPr="00457033" w:rsidRDefault="000251AD" w:rsidP="00997554">
      <w:pPr>
        <w:pStyle w:val="2"/>
      </w:pPr>
      <w:r w:rsidRPr="00457033">
        <w:t>Ответ:</w:t>
      </w:r>
    </w:p>
    <w:p w14:paraId="58F6EE29" w14:textId="77777777" w:rsidR="000251AD" w:rsidRPr="00457033" w:rsidRDefault="000251AD" w:rsidP="00684AC9">
      <w:pPr>
        <w:rPr>
          <w:b/>
          <w:szCs w:val="24"/>
        </w:rPr>
      </w:pPr>
    </w:p>
    <w:p w14:paraId="141B89B7" w14:textId="77777777" w:rsidR="000251AD" w:rsidRPr="00457033" w:rsidRDefault="000251AD" w:rsidP="00684AC9">
      <w:pPr>
        <w:spacing w:before="120" w:after="120"/>
        <w:jc w:val="center"/>
        <w:rPr>
          <w:b/>
        </w:rPr>
      </w:pPr>
      <w:r w:rsidRPr="00457033">
        <w:rPr>
          <w:b/>
        </w:rPr>
        <w:t xml:space="preserve">ЗАДАНИЯ </w:t>
      </w:r>
      <w:r w:rsidRPr="00457033">
        <w:rPr>
          <w:b/>
          <w:sz w:val="22"/>
        </w:rPr>
        <w:t xml:space="preserve">ЗАКРЫТОГО ТИПА </w:t>
      </w:r>
      <w:r w:rsidRPr="00457033">
        <w:rPr>
          <w:b/>
        </w:rPr>
        <w:t>НА УСТАНОВЛЕНИЕ СООТВЕТСТВИЯ</w:t>
      </w:r>
    </w:p>
    <w:p w14:paraId="7F7EFDC1" w14:textId="77777777" w:rsidR="000251AD" w:rsidRPr="00457033" w:rsidRDefault="000251AD" w:rsidP="00684AC9">
      <w:pPr>
        <w:spacing w:after="120"/>
        <w:rPr>
          <w:b/>
        </w:rPr>
      </w:pPr>
      <w:r w:rsidRPr="00457033">
        <w:rPr>
          <w:b/>
        </w:rPr>
        <w:t>Повышенный уровень</w:t>
      </w:r>
    </w:p>
    <w:p w14:paraId="45D9D1DE" w14:textId="77777777" w:rsidR="000251AD" w:rsidRPr="00457033" w:rsidRDefault="000251AD" w:rsidP="0083125F">
      <w:pPr>
        <w:spacing w:after="60"/>
        <w:rPr>
          <w:i/>
        </w:rPr>
      </w:pPr>
      <w:r w:rsidRPr="00457033">
        <w:rPr>
          <w:b/>
          <w:i/>
          <w:szCs w:val="24"/>
        </w:rPr>
        <w:t xml:space="preserve">№7. </w:t>
      </w:r>
      <w:r w:rsidRPr="00457033">
        <w:rPr>
          <w:i/>
        </w:rPr>
        <w:t xml:space="preserve">Соотнесите этапы контроля проекта с их основными задачами. </w:t>
      </w:r>
      <w:r w:rsidRPr="00457033">
        <w:rPr>
          <w:i/>
          <w:iCs/>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488"/>
        <w:gridCol w:w="5166"/>
      </w:tblGrid>
      <w:tr w:rsidR="000251AD" w:rsidRPr="00AA57AC" w14:paraId="5668AEBF" w14:textId="77777777" w:rsidTr="00997554">
        <w:trPr>
          <w:trHeight w:val="394"/>
          <w:tblHeader/>
        </w:trPr>
        <w:tc>
          <w:tcPr>
            <w:tcW w:w="0" w:type="auto"/>
            <w:tcBorders>
              <w:top w:val="single" w:sz="6" w:space="0" w:color="auto"/>
              <w:bottom w:val="single" w:sz="6" w:space="0" w:color="auto"/>
              <w:right w:val="single" w:sz="6" w:space="0" w:color="auto"/>
            </w:tcBorders>
            <w:vAlign w:val="center"/>
          </w:tcPr>
          <w:p w14:paraId="50551C1F" w14:textId="77777777" w:rsidR="000251AD" w:rsidRPr="00457033" w:rsidRDefault="000251AD" w:rsidP="00997554">
            <w:pPr>
              <w:jc w:val="center"/>
            </w:pPr>
            <w:r w:rsidRPr="00457033">
              <w:t>ЭТАП КОНТРОЛЯ</w:t>
            </w:r>
          </w:p>
        </w:tc>
        <w:tc>
          <w:tcPr>
            <w:tcW w:w="5166" w:type="dxa"/>
            <w:tcBorders>
              <w:top w:val="single" w:sz="6" w:space="0" w:color="auto"/>
              <w:left w:val="single" w:sz="6" w:space="0" w:color="auto"/>
              <w:bottom w:val="single" w:sz="6" w:space="0" w:color="auto"/>
            </w:tcBorders>
            <w:vAlign w:val="center"/>
          </w:tcPr>
          <w:p w14:paraId="6C24AF5F" w14:textId="77777777" w:rsidR="000251AD" w:rsidRPr="00457033" w:rsidRDefault="000251AD" w:rsidP="00997554">
            <w:pPr>
              <w:jc w:val="center"/>
            </w:pPr>
            <w:r w:rsidRPr="00457033">
              <w:t>ЗАДАЧИ</w:t>
            </w:r>
          </w:p>
        </w:tc>
      </w:tr>
      <w:tr w:rsidR="000251AD" w:rsidRPr="00AA57AC" w14:paraId="7371D2D8"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0904AA22" w14:textId="77777777" w:rsidR="000251AD" w:rsidRPr="00457033" w:rsidRDefault="000251AD" w:rsidP="00997554">
            <w:pPr>
              <w:jc w:val="left"/>
            </w:pPr>
            <w:r w:rsidRPr="00457033">
              <w:t>А) планирование контроля</w:t>
            </w:r>
          </w:p>
        </w:tc>
        <w:tc>
          <w:tcPr>
            <w:tcW w:w="516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12FF9E8A" w14:textId="77777777" w:rsidR="000251AD" w:rsidRPr="00457033" w:rsidRDefault="000251AD" w:rsidP="00997554">
            <w:pPr>
              <w:jc w:val="left"/>
            </w:pPr>
            <w:r w:rsidRPr="00457033">
              <w:t>1) оценка фактических результатов</w:t>
            </w:r>
          </w:p>
        </w:tc>
      </w:tr>
      <w:tr w:rsidR="000251AD" w:rsidRPr="00AA57AC" w14:paraId="3FA30023"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70B2A9F1" w14:textId="77777777" w:rsidR="000251AD" w:rsidRPr="00457033" w:rsidRDefault="000251AD" w:rsidP="00997554">
            <w:pPr>
              <w:jc w:val="left"/>
            </w:pPr>
            <w:r w:rsidRPr="00457033">
              <w:t>Б) мониторинг</w:t>
            </w:r>
          </w:p>
        </w:tc>
        <w:tc>
          <w:tcPr>
            <w:tcW w:w="516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112E7DF6" w14:textId="77777777" w:rsidR="000251AD" w:rsidRPr="00457033" w:rsidRDefault="000251AD" w:rsidP="00997554">
            <w:pPr>
              <w:jc w:val="left"/>
            </w:pPr>
            <w:r w:rsidRPr="00457033">
              <w:t>2) определение критериев и методов</w:t>
            </w:r>
          </w:p>
        </w:tc>
      </w:tr>
      <w:tr w:rsidR="000251AD" w:rsidRPr="00AA57AC" w14:paraId="099F2DEE"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6B491A46" w14:textId="77777777" w:rsidR="000251AD" w:rsidRPr="00457033" w:rsidRDefault="000251AD" w:rsidP="00997554">
            <w:pPr>
              <w:jc w:val="left"/>
            </w:pPr>
            <w:r w:rsidRPr="00457033">
              <w:t>В) анализ эффективности</w:t>
            </w:r>
          </w:p>
        </w:tc>
        <w:tc>
          <w:tcPr>
            <w:tcW w:w="516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6E81EE48" w14:textId="77777777" w:rsidR="000251AD" w:rsidRPr="00457033" w:rsidRDefault="000251AD" w:rsidP="00997554">
            <w:pPr>
              <w:jc w:val="left"/>
            </w:pPr>
            <w:r w:rsidRPr="00457033">
              <w:t xml:space="preserve">3) внедрение изменений для улучшения </w:t>
            </w:r>
          </w:p>
        </w:tc>
      </w:tr>
      <w:tr w:rsidR="000251AD" w:rsidRPr="00AA57AC" w14:paraId="0F56B569"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3AB1BAFC" w14:textId="77777777" w:rsidR="000251AD" w:rsidRPr="00457033" w:rsidRDefault="000251AD" w:rsidP="00997554">
            <w:pPr>
              <w:jc w:val="left"/>
            </w:pPr>
            <w:r w:rsidRPr="00457033">
              <w:t>Г) корректирующие действия</w:t>
            </w:r>
          </w:p>
        </w:tc>
        <w:tc>
          <w:tcPr>
            <w:tcW w:w="516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4F5F1FE0" w14:textId="77777777" w:rsidR="000251AD" w:rsidRPr="00457033" w:rsidRDefault="000251AD" w:rsidP="00997554">
            <w:pPr>
              <w:jc w:val="left"/>
            </w:pPr>
            <w:r w:rsidRPr="00457033">
              <w:t>4) сравнение плановых и фактических данных</w:t>
            </w:r>
          </w:p>
        </w:tc>
      </w:tr>
      <w:tr w:rsidR="000251AD" w:rsidRPr="00AA57AC" w14:paraId="42ECAE24"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0C7A393E" w14:textId="77777777" w:rsidR="000251AD" w:rsidRPr="00457033" w:rsidRDefault="000251AD" w:rsidP="00997554">
            <w:pPr>
              <w:jc w:val="left"/>
            </w:pPr>
          </w:p>
        </w:tc>
        <w:tc>
          <w:tcPr>
            <w:tcW w:w="516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47F2A690" w14:textId="77777777" w:rsidR="000251AD" w:rsidRPr="00457033" w:rsidRDefault="000251AD" w:rsidP="00997554">
            <w:pPr>
              <w:jc w:val="left"/>
            </w:pPr>
            <w:r w:rsidRPr="00457033">
              <w:t>5) установление цели проекта</w:t>
            </w:r>
          </w:p>
        </w:tc>
      </w:tr>
    </w:tbl>
    <w:p w14:paraId="0CE16E07"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3F46B8F1" w14:textId="77777777" w:rsidR="000251AD" w:rsidRPr="00457033" w:rsidRDefault="000251AD" w:rsidP="00684AC9">
      <w:pPr>
        <w:shd w:val="clear" w:color="auto" w:fill="FFFFFF"/>
        <w:spacing w:after="60"/>
      </w:pPr>
      <w:r w:rsidRPr="00457033">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637B34DB"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1731CA73"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6C304988"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1381E99C"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79EBBB3E"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Г</w:t>
            </w:r>
          </w:p>
        </w:tc>
      </w:tr>
      <w:tr w:rsidR="000251AD" w:rsidRPr="00AA57AC" w14:paraId="168BB006"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08A78ECD"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F1E0EC3"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F2922D5"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482A36F8" w14:textId="77777777" w:rsidR="000251AD" w:rsidRPr="00457033" w:rsidRDefault="000251AD" w:rsidP="00684AC9">
            <w:pPr>
              <w:shd w:val="clear" w:color="auto" w:fill="FFFFFF"/>
              <w:autoSpaceDE w:val="0"/>
              <w:snapToGrid w:val="0"/>
              <w:jc w:val="center"/>
              <w:rPr>
                <w:bCs/>
                <w:szCs w:val="24"/>
                <w:lang w:eastAsia="ru-RU"/>
              </w:rPr>
            </w:pPr>
          </w:p>
        </w:tc>
      </w:tr>
    </w:tbl>
    <w:p w14:paraId="07EC8730" w14:textId="77777777" w:rsidR="000251AD" w:rsidRDefault="000251AD">
      <w:pPr>
        <w:spacing w:after="160" w:line="259" w:lineRule="auto"/>
        <w:jc w:val="left"/>
        <w:rPr>
          <w:b/>
          <w:i/>
          <w:szCs w:val="24"/>
        </w:rPr>
      </w:pPr>
    </w:p>
    <w:p w14:paraId="180AE7F9" w14:textId="77777777" w:rsidR="000251AD" w:rsidRDefault="000251AD" w:rsidP="00774D45">
      <w:r>
        <w:br w:type="page"/>
      </w:r>
    </w:p>
    <w:p w14:paraId="75720363" w14:textId="77777777" w:rsidR="000251AD" w:rsidRPr="00457033" w:rsidRDefault="000251AD" w:rsidP="0083125F">
      <w:pPr>
        <w:spacing w:after="60"/>
        <w:rPr>
          <w:i/>
        </w:rPr>
      </w:pPr>
      <w:r w:rsidRPr="00457033">
        <w:rPr>
          <w:b/>
          <w:i/>
          <w:szCs w:val="24"/>
        </w:rPr>
        <w:t xml:space="preserve">№8. </w:t>
      </w:r>
      <w:r w:rsidRPr="00457033">
        <w:rPr>
          <w:i/>
        </w:rPr>
        <w:t xml:space="preserve">Соотнесите показатели эффективности проекта с их характеристиками. </w:t>
      </w:r>
      <w:r w:rsidRPr="00457033">
        <w:rPr>
          <w:i/>
          <w:iCs/>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51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693"/>
        <w:gridCol w:w="4820"/>
      </w:tblGrid>
      <w:tr w:rsidR="000251AD" w:rsidRPr="00AA57AC" w14:paraId="4B73057E" w14:textId="77777777" w:rsidTr="00997554">
        <w:trPr>
          <w:trHeight w:val="424"/>
          <w:tblHeader/>
        </w:trPr>
        <w:tc>
          <w:tcPr>
            <w:tcW w:w="4693" w:type="dxa"/>
            <w:tcBorders>
              <w:top w:val="single" w:sz="6" w:space="0" w:color="auto"/>
              <w:bottom w:val="single" w:sz="6" w:space="0" w:color="auto"/>
              <w:right w:val="single" w:sz="6" w:space="0" w:color="auto"/>
            </w:tcBorders>
            <w:vAlign w:val="center"/>
          </w:tcPr>
          <w:p w14:paraId="31F8D531" w14:textId="77777777" w:rsidR="000251AD" w:rsidRPr="00457033" w:rsidRDefault="000251AD" w:rsidP="00997554">
            <w:pPr>
              <w:jc w:val="center"/>
            </w:pPr>
            <w:r w:rsidRPr="00457033">
              <w:t>ПОКАЗАТЕЛЬ</w:t>
            </w:r>
          </w:p>
        </w:tc>
        <w:tc>
          <w:tcPr>
            <w:tcW w:w="4820" w:type="dxa"/>
            <w:tcBorders>
              <w:top w:val="single" w:sz="6" w:space="0" w:color="auto"/>
              <w:left w:val="single" w:sz="6" w:space="0" w:color="auto"/>
              <w:bottom w:val="single" w:sz="6" w:space="0" w:color="auto"/>
            </w:tcBorders>
            <w:vAlign w:val="center"/>
          </w:tcPr>
          <w:p w14:paraId="321785C1" w14:textId="77777777" w:rsidR="000251AD" w:rsidRPr="00457033" w:rsidRDefault="000251AD" w:rsidP="00997554">
            <w:pPr>
              <w:jc w:val="center"/>
            </w:pPr>
            <w:r w:rsidRPr="00457033">
              <w:t>ХАРАКТЕРИСТИКА</w:t>
            </w:r>
          </w:p>
        </w:tc>
      </w:tr>
      <w:tr w:rsidR="000251AD" w:rsidRPr="00AA57AC" w14:paraId="14024F20" w14:textId="77777777" w:rsidTr="00997554">
        <w:trPr>
          <w:trHeight w:hRule="exact" w:val="340"/>
        </w:trPr>
        <w:tc>
          <w:tcPr>
            <w:tcW w:w="4693"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16A69E73" w14:textId="77777777" w:rsidR="000251AD" w:rsidRPr="00457033" w:rsidRDefault="000251AD" w:rsidP="00997554">
            <w:pPr>
              <w:jc w:val="left"/>
            </w:pPr>
            <w:r w:rsidRPr="00457033">
              <w:t>А) время выполнения</w:t>
            </w:r>
          </w:p>
        </w:tc>
        <w:tc>
          <w:tcPr>
            <w:tcW w:w="4820"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111955EE" w14:textId="77777777" w:rsidR="000251AD" w:rsidRPr="00457033" w:rsidRDefault="000251AD" w:rsidP="00997554">
            <w:pPr>
              <w:jc w:val="left"/>
            </w:pPr>
            <w:r w:rsidRPr="00457033">
              <w:t>1) соответствие срокам</w:t>
            </w:r>
          </w:p>
        </w:tc>
      </w:tr>
      <w:tr w:rsidR="000251AD" w:rsidRPr="00AA57AC" w14:paraId="6397A215" w14:textId="77777777" w:rsidTr="00997554">
        <w:trPr>
          <w:trHeight w:hRule="exact" w:val="340"/>
        </w:trPr>
        <w:tc>
          <w:tcPr>
            <w:tcW w:w="4693"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37A232ED" w14:textId="77777777" w:rsidR="000251AD" w:rsidRPr="00457033" w:rsidRDefault="000251AD" w:rsidP="00997554">
            <w:pPr>
              <w:jc w:val="left"/>
            </w:pPr>
            <w:r w:rsidRPr="00457033">
              <w:t>Б) свои ресурсы</w:t>
            </w:r>
          </w:p>
        </w:tc>
        <w:tc>
          <w:tcPr>
            <w:tcW w:w="4820"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64887FB1" w14:textId="77777777" w:rsidR="000251AD" w:rsidRPr="00457033" w:rsidRDefault="000251AD" w:rsidP="00997554">
            <w:pPr>
              <w:jc w:val="left"/>
            </w:pPr>
            <w:r w:rsidRPr="00457033">
              <w:t>2) привлечение спонсоров и партнеров</w:t>
            </w:r>
          </w:p>
        </w:tc>
      </w:tr>
      <w:tr w:rsidR="000251AD" w:rsidRPr="00AA57AC" w14:paraId="3F604F0C" w14:textId="77777777" w:rsidTr="00997554">
        <w:trPr>
          <w:trHeight w:hRule="exact" w:val="340"/>
        </w:trPr>
        <w:tc>
          <w:tcPr>
            <w:tcW w:w="4693"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4B31F857" w14:textId="77777777" w:rsidR="000251AD" w:rsidRPr="00457033" w:rsidRDefault="000251AD" w:rsidP="00997554">
            <w:pPr>
              <w:jc w:val="left"/>
            </w:pPr>
            <w:r w:rsidRPr="00457033">
              <w:t>В) качество результата</w:t>
            </w:r>
          </w:p>
        </w:tc>
        <w:tc>
          <w:tcPr>
            <w:tcW w:w="4820"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5710ECFB" w14:textId="77777777" w:rsidR="000251AD" w:rsidRPr="00457033" w:rsidRDefault="000251AD" w:rsidP="00997554">
            <w:pPr>
              <w:jc w:val="left"/>
            </w:pPr>
            <w:r w:rsidRPr="00457033">
              <w:t>3) соответствие требованиям заказчика</w:t>
            </w:r>
          </w:p>
        </w:tc>
      </w:tr>
      <w:tr w:rsidR="000251AD" w:rsidRPr="00AA57AC" w14:paraId="625A16A0" w14:textId="77777777" w:rsidTr="00997554">
        <w:trPr>
          <w:trHeight w:hRule="exact" w:val="340"/>
        </w:trPr>
        <w:tc>
          <w:tcPr>
            <w:tcW w:w="4693"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6CC54E7B" w14:textId="77777777" w:rsidR="000251AD" w:rsidRPr="00457033" w:rsidRDefault="000251AD" w:rsidP="00997554">
            <w:pPr>
              <w:jc w:val="left"/>
            </w:pPr>
            <w:r w:rsidRPr="00457033">
              <w:t>Г) удовлетворенность клиента</w:t>
            </w:r>
          </w:p>
        </w:tc>
        <w:tc>
          <w:tcPr>
            <w:tcW w:w="4820"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6860BDB1" w14:textId="77777777" w:rsidR="000251AD" w:rsidRPr="00457033" w:rsidRDefault="000251AD" w:rsidP="00997554">
            <w:pPr>
              <w:jc w:val="left"/>
            </w:pPr>
            <w:r w:rsidRPr="00457033">
              <w:t xml:space="preserve">4) вероятность возникновения проблем </w:t>
            </w:r>
          </w:p>
        </w:tc>
      </w:tr>
      <w:tr w:rsidR="000251AD" w:rsidRPr="00AA57AC" w14:paraId="2367EDCE" w14:textId="77777777" w:rsidTr="00997554">
        <w:trPr>
          <w:trHeight w:hRule="exact" w:val="340"/>
        </w:trPr>
        <w:tc>
          <w:tcPr>
            <w:tcW w:w="4693"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3522E479" w14:textId="77777777" w:rsidR="000251AD" w:rsidRPr="00457033" w:rsidRDefault="000251AD" w:rsidP="00997554">
            <w:pPr>
              <w:jc w:val="left"/>
            </w:pPr>
            <w:r w:rsidRPr="00457033">
              <w:t>Д) риски</w:t>
            </w:r>
          </w:p>
        </w:tc>
        <w:tc>
          <w:tcPr>
            <w:tcW w:w="4820"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16A3C276" w14:textId="77777777" w:rsidR="000251AD" w:rsidRPr="00457033" w:rsidRDefault="000251AD" w:rsidP="00997554">
            <w:pPr>
              <w:jc w:val="left"/>
            </w:pPr>
            <w:r w:rsidRPr="00457033">
              <w:t>5) восприятие конечным пользователем</w:t>
            </w:r>
          </w:p>
        </w:tc>
      </w:tr>
      <w:tr w:rsidR="000251AD" w:rsidRPr="00AA57AC" w14:paraId="68564890" w14:textId="77777777" w:rsidTr="00997554">
        <w:trPr>
          <w:trHeight w:hRule="exact" w:val="340"/>
        </w:trPr>
        <w:tc>
          <w:tcPr>
            <w:tcW w:w="4693"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651AAF81" w14:textId="77777777" w:rsidR="000251AD" w:rsidRPr="00457033" w:rsidRDefault="000251AD" w:rsidP="00997554">
            <w:pPr>
              <w:jc w:val="left"/>
            </w:pPr>
          </w:p>
        </w:tc>
        <w:tc>
          <w:tcPr>
            <w:tcW w:w="4820"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4BCBE67E" w14:textId="77777777" w:rsidR="000251AD" w:rsidRPr="00457033" w:rsidRDefault="000251AD" w:rsidP="00997554">
            <w:pPr>
              <w:jc w:val="left"/>
            </w:pPr>
            <w:r w:rsidRPr="00457033">
              <w:t>6) личный вклад в проект</w:t>
            </w:r>
          </w:p>
        </w:tc>
      </w:tr>
    </w:tbl>
    <w:p w14:paraId="512A9F84"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6B3677AC" w14:textId="77777777" w:rsidR="000251AD" w:rsidRPr="00457033" w:rsidRDefault="000251AD" w:rsidP="00684AC9">
      <w:pPr>
        <w:shd w:val="clear" w:color="auto" w:fill="FFFFFF"/>
        <w:spacing w:after="60"/>
      </w:pPr>
      <w:r w:rsidRPr="00457033">
        <w:t>Ответ:</w:t>
      </w:r>
    </w:p>
    <w:tbl>
      <w:tblPr>
        <w:tblW w:w="8025" w:type="dxa"/>
        <w:tblLayout w:type="fixed"/>
        <w:tblLook w:val="0000" w:firstRow="0" w:lastRow="0" w:firstColumn="0" w:lastColumn="0" w:noHBand="0" w:noVBand="0"/>
      </w:tblPr>
      <w:tblGrid>
        <w:gridCol w:w="1605"/>
        <w:gridCol w:w="1605"/>
        <w:gridCol w:w="1605"/>
        <w:gridCol w:w="1605"/>
        <w:gridCol w:w="1605"/>
      </w:tblGrid>
      <w:tr w:rsidR="000251AD" w:rsidRPr="00AA57AC" w14:paraId="2D2DA5BC"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2399F0D4"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63B8CBDB"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43717E67"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740B1A32"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Г</w:t>
            </w:r>
          </w:p>
        </w:tc>
        <w:tc>
          <w:tcPr>
            <w:tcW w:w="1605" w:type="dxa"/>
            <w:tcBorders>
              <w:top w:val="single" w:sz="4" w:space="0" w:color="000000"/>
              <w:left w:val="single" w:sz="4" w:space="0" w:color="000000"/>
              <w:bottom w:val="single" w:sz="4" w:space="0" w:color="000000"/>
              <w:right w:val="single" w:sz="4" w:space="0" w:color="000000"/>
            </w:tcBorders>
          </w:tcPr>
          <w:p w14:paraId="68F8D5C4"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Д</w:t>
            </w:r>
          </w:p>
        </w:tc>
      </w:tr>
      <w:tr w:rsidR="000251AD" w:rsidRPr="00AA57AC" w14:paraId="6ECC1B6A"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4B3BD57E"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17A2574"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5FBB572"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346CBC3E"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4A7E6A98" w14:textId="77777777" w:rsidR="000251AD" w:rsidRPr="00457033" w:rsidRDefault="000251AD" w:rsidP="00684AC9">
            <w:pPr>
              <w:shd w:val="clear" w:color="auto" w:fill="FFFFFF"/>
              <w:autoSpaceDE w:val="0"/>
              <w:snapToGrid w:val="0"/>
              <w:jc w:val="center"/>
              <w:rPr>
                <w:bCs/>
                <w:szCs w:val="24"/>
                <w:lang w:eastAsia="ru-RU"/>
              </w:rPr>
            </w:pPr>
          </w:p>
        </w:tc>
      </w:tr>
    </w:tbl>
    <w:p w14:paraId="27449550" w14:textId="77777777" w:rsidR="000251AD" w:rsidRPr="00457033" w:rsidRDefault="000251AD" w:rsidP="0083125F">
      <w:pPr>
        <w:spacing w:after="60"/>
        <w:rPr>
          <w:i/>
        </w:rPr>
      </w:pPr>
      <w:r w:rsidRPr="00457033">
        <w:rPr>
          <w:b/>
          <w:i/>
          <w:szCs w:val="24"/>
        </w:rPr>
        <w:t xml:space="preserve">№9. </w:t>
      </w:r>
      <w:r w:rsidRPr="00457033">
        <w:rPr>
          <w:i/>
        </w:rPr>
        <w:t xml:space="preserve">Соотнесите методы контроля с их описанием. </w:t>
      </w:r>
      <w:r w:rsidRPr="00457033">
        <w:rPr>
          <w:i/>
          <w:iCs/>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835"/>
        <w:gridCol w:w="4819"/>
      </w:tblGrid>
      <w:tr w:rsidR="000251AD" w:rsidRPr="00AA57AC" w14:paraId="6462274E" w14:textId="77777777" w:rsidTr="00997554">
        <w:trPr>
          <w:tblHeader/>
        </w:trPr>
        <w:tc>
          <w:tcPr>
            <w:tcW w:w="4835" w:type="dxa"/>
            <w:tcBorders>
              <w:top w:val="single" w:sz="6" w:space="0" w:color="auto"/>
              <w:bottom w:val="single" w:sz="6" w:space="0" w:color="auto"/>
              <w:right w:val="single" w:sz="6" w:space="0" w:color="auto"/>
            </w:tcBorders>
          </w:tcPr>
          <w:p w14:paraId="0D20F5CF" w14:textId="77777777" w:rsidR="000251AD" w:rsidRPr="00457033" w:rsidRDefault="000251AD" w:rsidP="00684AC9">
            <w:pPr>
              <w:jc w:val="center"/>
            </w:pPr>
            <w:r w:rsidRPr="00457033">
              <w:t>МЕТОД КОНТРОЛЯ</w:t>
            </w:r>
          </w:p>
        </w:tc>
        <w:tc>
          <w:tcPr>
            <w:tcW w:w="4819" w:type="dxa"/>
            <w:tcBorders>
              <w:top w:val="single" w:sz="6" w:space="0" w:color="auto"/>
              <w:left w:val="single" w:sz="6" w:space="0" w:color="auto"/>
              <w:bottom w:val="single" w:sz="6" w:space="0" w:color="auto"/>
            </w:tcBorders>
          </w:tcPr>
          <w:p w14:paraId="4482AE36" w14:textId="77777777" w:rsidR="000251AD" w:rsidRPr="00457033" w:rsidRDefault="000251AD" w:rsidP="00684AC9">
            <w:pPr>
              <w:jc w:val="center"/>
            </w:pPr>
            <w:r w:rsidRPr="00457033">
              <w:t>ОПИСАНИЕ</w:t>
            </w:r>
          </w:p>
        </w:tc>
      </w:tr>
      <w:tr w:rsidR="000251AD" w:rsidRPr="00AA57AC" w14:paraId="75C1C87A" w14:textId="77777777" w:rsidTr="00997554">
        <w:tc>
          <w:tcPr>
            <w:tcW w:w="4835"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248AC570" w14:textId="77777777" w:rsidR="000251AD" w:rsidRPr="00457033" w:rsidRDefault="000251AD" w:rsidP="00997554">
            <w:pPr>
              <w:jc w:val="left"/>
            </w:pPr>
            <w:r w:rsidRPr="00457033">
              <w:t>А) верификация проекта и регулярные отчеты</w:t>
            </w:r>
          </w:p>
        </w:tc>
        <w:tc>
          <w:tcPr>
            <w:tcW w:w="4819"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7AC514F4" w14:textId="77777777" w:rsidR="000251AD" w:rsidRPr="00457033" w:rsidRDefault="000251AD" w:rsidP="00997554">
            <w:pPr>
              <w:jc w:val="left"/>
            </w:pPr>
            <w:r w:rsidRPr="00457033">
              <w:t>1) формальный документ о ходе проекта</w:t>
            </w:r>
          </w:p>
        </w:tc>
      </w:tr>
      <w:tr w:rsidR="000251AD" w:rsidRPr="00AA57AC" w14:paraId="5BA72603" w14:textId="77777777" w:rsidTr="00997554">
        <w:tc>
          <w:tcPr>
            <w:tcW w:w="4835"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2634E9A2" w14:textId="77777777" w:rsidR="000251AD" w:rsidRPr="00457033" w:rsidRDefault="000251AD" w:rsidP="00997554">
            <w:pPr>
              <w:jc w:val="left"/>
            </w:pPr>
            <w:r w:rsidRPr="00457033">
              <w:t>Б) встречи команды</w:t>
            </w:r>
          </w:p>
        </w:tc>
        <w:tc>
          <w:tcPr>
            <w:tcW w:w="4819"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56F3A253" w14:textId="77777777" w:rsidR="000251AD" w:rsidRPr="00457033" w:rsidRDefault="000251AD" w:rsidP="00997554">
            <w:pPr>
              <w:jc w:val="left"/>
            </w:pPr>
            <w:r w:rsidRPr="00457033">
              <w:t>2) обсуждение текущих проблем и решений</w:t>
            </w:r>
          </w:p>
        </w:tc>
      </w:tr>
      <w:tr w:rsidR="000251AD" w:rsidRPr="00AA57AC" w14:paraId="1FF5D50A" w14:textId="77777777" w:rsidTr="00997554">
        <w:tc>
          <w:tcPr>
            <w:tcW w:w="4835"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366A3574" w14:textId="77777777" w:rsidR="000251AD" w:rsidRPr="00457033" w:rsidRDefault="000251AD" w:rsidP="00997554">
            <w:pPr>
              <w:jc w:val="left"/>
            </w:pPr>
            <w:r w:rsidRPr="00457033">
              <w:t>В) использование ПО</w:t>
            </w:r>
          </w:p>
        </w:tc>
        <w:tc>
          <w:tcPr>
            <w:tcW w:w="4819"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2391805A" w14:textId="77777777" w:rsidR="000251AD" w:rsidRPr="00457033" w:rsidRDefault="000251AD" w:rsidP="00997554">
            <w:pPr>
              <w:jc w:val="left"/>
            </w:pPr>
            <w:r w:rsidRPr="00457033">
              <w:t>3) автоматизация сбора и анализа данных</w:t>
            </w:r>
          </w:p>
        </w:tc>
      </w:tr>
      <w:tr w:rsidR="000251AD" w:rsidRPr="00AA57AC" w14:paraId="028A303A" w14:textId="77777777" w:rsidTr="00997554">
        <w:tc>
          <w:tcPr>
            <w:tcW w:w="4835"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34FA9A07" w14:textId="77777777" w:rsidR="000251AD" w:rsidRPr="00457033" w:rsidRDefault="000251AD" w:rsidP="00997554">
            <w:pPr>
              <w:jc w:val="left"/>
            </w:pPr>
            <w:r w:rsidRPr="00457033">
              <w:t>Г) валидация (аудит) проекта</w:t>
            </w:r>
          </w:p>
        </w:tc>
        <w:tc>
          <w:tcPr>
            <w:tcW w:w="4819"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0CF3DDA1" w14:textId="77777777" w:rsidR="000251AD" w:rsidRPr="00457033" w:rsidRDefault="000251AD" w:rsidP="00997554">
            <w:pPr>
              <w:jc w:val="left"/>
            </w:pPr>
            <w:r w:rsidRPr="00457033">
              <w:t>4) внешняя проверка соответствия стандартам</w:t>
            </w:r>
          </w:p>
        </w:tc>
      </w:tr>
      <w:tr w:rsidR="000251AD" w:rsidRPr="00AA57AC" w14:paraId="0CB25F88" w14:textId="77777777" w:rsidTr="00997554">
        <w:tc>
          <w:tcPr>
            <w:tcW w:w="4835"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0A68C02B" w14:textId="77777777" w:rsidR="000251AD" w:rsidRPr="00457033" w:rsidRDefault="000251AD" w:rsidP="00997554">
            <w:pPr>
              <w:jc w:val="left"/>
            </w:pPr>
          </w:p>
        </w:tc>
        <w:tc>
          <w:tcPr>
            <w:tcW w:w="4819"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6FA0F3B5" w14:textId="77777777" w:rsidR="000251AD" w:rsidRPr="00457033" w:rsidRDefault="000251AD" w:rsidP="00997554">
            <w:pPr>
              <w:jc w:val="left"/>
            </w:pPr>
            <w:r w:rsidRPr="00457033">
              <w:t>5) обработка обратной связи (анкеты, отзывы)</w:t>
            </w:r>
          </w:p>
        </w:tc>
      </w:tr>
    </w:tbl>
    <w:p w14:paraId="3207A79E"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6AB62F9D" w14:textId="77777777" w:rsidR="000251AD" w:rsidRPr="00457033" w:rsidRDefault="000251AD" w:rsidP="00684AC9">
      <w:pPr>
        <w:shd w:val="clear" w:color="auto" w:fill="FFFFFF"/>
        <w:spacing w:after="60"/>
      </w:pPr>
      <w:r w:rsidRPr="00457033">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31681DC1"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6A4D845B"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3ADB8D99"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13D3E7B3"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436C6B95"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Г</w:t>
            </w:r>
          </w:p>
        </w:tc>
      </w:tr>
      <w:tr w:rsidR="000251AD" w:rsidRPr="00AA57AC" w14:paraId="29B5F9CF"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024A3ACD"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4BE7B19"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A8569DE"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7B3B36E5" w14:textId="77777777" w:rsidR="000251AD" w:rsidRPr="00457033" w:rsidRDefault="000251AD" w:rsidP="00684AC9">
            <w:pPr>
              <w:shd w:val="clear" w:color="auto" w:fill="FFFFFF"/>
              <w:autoSpaceDE w:val="0"/>
              <w:snapToGrid w:val="0"/>
              <w:jc w:val="center"/>
              <w:rPr>
                <w:bCs/>
                <w:szCs w:val="24"/>
                <w:lang w:eastAsia="ru-RU"/>
              </w:rPr>
            </w:pPr>
          </w:p>
        </w:tc>
      </w:tr>
    </w:tbl>
    <w:p w14:paraId="453D5589" w14:textId="77777777" w:rsidR="000251AD" w:rsidRDefault="000251AD" w:rsidP="00684AC9">
      <w:pPr>
        <w:shd w:val="clear" w:color="auto" w:fill="FFFFFF"/>
        <w:suppressAutoHyphens/>
        <w:spacing w:before="200" w:after="40"/>
        <w:rPr>
          <w:b/>
          <w:szCs w:val="24"/>
          <w:lang w:eastAsia="zh-CN"/>
        </w:rPr>
      </w:pPr>
    </w:p>
    <w:p w14:paraId="5D0752B7" w14:textId="77777777" w:rsidR="000251AD" w:rsidRPr="00457033" w:rsidRDefault="000251AD" w:rsidP="00521319">
      <w:pPr>
        <w:rPr>
          <w:b/>
          <w:szCs w:val="24"/>
          <w:lang w:eastAsia="zh-CN"/>
        </w:rPr>
      </w:pPr>
      <w:r>
        <w:rPr>
          <w:lang w:eastAsia="zh-CN"/>
        </w:rPr>
        <w:br w:type="page"/>
      </w:r>
    </w:p>
    <w:p w14:paraId="7CFD3089" w14:textId="77777777" w:rsidR="000251AD" w:rsidRPr="00457033" w:rsidRDefault="000251AD" w:rsidP="0083125F">
      <w:pPr>
        <w:spacing w:after="60"/>
        <w:rPr>
          <w:i/>
        </w:rPr>
      </w:pPr>
      <w:r w:rsidRPr="00457033">
        <w:rPr>
          <w:b/>
          <w:i/>
          <w:szCs w:val="24"/>
        </w:rPr>
        <w:t xml:space="preserve">№10. </w:t>
      </w:r>
      <w:r w:rsidRPr="00457033">
        <w:rPr>
          <w:i/>
        </w:rPr>
        <w:t>Соотнесите типы отклонений в проекте с возможными причинами.</w:t>
      </w:r>
      <w:r w:rsidRPr="00457033">
        <w:rPr>
          <w:i/>
          <w:iCs/>
        </w:rPr>
        <w:t xml:space="preserve">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51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266"/>
        <w:gridCol w:w="5247"/>
      </w:tblGrid>
      <w:tr w:rsidR="000251AD" w:rsidRPr="00AA57AC" w14:paraId="51A35464" w14:textId="77777777" w:rsidTr="00997554">
        <w:trPr>
          <w:trHeight w:val="424"/>
          <w:tblHeader/>
        </w:trPr>
        <w:tc>
          <w:tcPr>
            <w:tcW w:w="0" w:type="auto"/>
            <w:tcBorders>
              <w:top w:val="single" w:sz="6" w:space="0" w:color="auto"/>
              <w:bottom w:val="single" w:sz="6" w:space="0" w:color="auto"/>
              <w:right w:val="single" w:sz="6" w:space="0" w:color="auto"/>
            </w:tcBorders>
            <w:vAlign w:val="center"/>
          </w:tcPr>
          <w:p w14:paraId="183BF3DB" w14:textId="77777777" w:rsidR="000251AD" w:rsidRPr="00457033" w:rsidRDefault="000251AD" w:rsidP="00997554">
            <w:pPr>
              <w:jc w:val="center"/>
            </w:pPr>
            <w:r w:rsidRPr="00457033">
              <w:t>ТИП ОТКЛОНЕНИЯ</w:t>
            </w:r>
          </w:p>
        </w:tc>
        <w:tc>
          <w:tcPr>
            <w:tcW w:w="5247" w:type="dxa"/>
            <w:tcBorders>
              <w:top w:val="single" w:sz="6" w:space="0" w:color="auto"/>
              <w:left w:val="single" w:sz="6" w:space="0" w:color="auto"/>
              <w:bottom w:val="single" w:sz="6" w:space="0" w:color="auto"/>
            </w:tcBorders>
            <w:vAlign w:val="center"/>
          </w:tcPr>
          <w:p w14:paraId="4F06C43E" w14:textId="77777777" w:rsidR="000251AD" w:rsidRPr="00457033" w:rsidRDefault="000251AD" w:rsidP="00997554">
            <w:pPr>
              <w:jc w:val="center"/>
            </w:pPr>
            <w:r w:rsidRPr="00457033">
              <w:t>ВОЗМОЖНАЯ ПРИЧИНА</w:t>
            </w:r>
          </w:p>
        </w:tc>
      </w:tr>
      <w:tr w:rsidR="000251AD" w:rsidRPr="00AA57AC" w14:paraId="0D4102AD" w14:textId="77777777" w:rsidTr="00997554">
        <w:trPr>
          <w:trHeight w:hRule="exact" w:val="340"/>
        </w:trPr>
        <w:tc>
          <w:tcPr>
            <w:tcW w:w="0" w:type="auto"/>
            <w:tcBorders>
              <w:top w:val="single" w:sz="6" w:space="0" w:color="auto"/>
              <w:bottom w:val="single" w:sz="6" w:space="0" w:color="auto"/>
              <w:right w:val="single" w:sz="6" w:space="0" w:color="auto"/>
            </w:tcBorders>
            <w:tcMar>
              <w:top w:w="57" w:type="dxa"/>
              <w:left w:w="15" w:type="dxa"/>
              <w:bottom w:w="57" w:type="dxa"/>
              <w:right w:w="15" w:type="dxa"/>
            </w:tcMar>
            <w:vAlign w:val="center"/>
          </w:tcPr>
          <w:p w14:paraId="01E96051" w14:textId="77777777" w:rsidR="000251AD" w:rsidRPr="00457033" w:rsidRDefault="000251AD" w:rsidP="00997554">
            <w:pPr>
              <w:jc w:val="left"/>
            </w:pPr>
            <w:r w:rsidRPr="00457033">
              <w:t>А) превышение бюджета</w:t>
            </w:r>
          </w:p>
        </w:tc>
        <w:tc>
          <w:tcPr>
            <w:tcW w:w="5247" w:type="dxa"/>
            <w:tcBorders>
              <w:top w:val="single" w:sz="6" w:space="0" w:color="auto"/>
              <w:left w:val="single" w:sz="6" w:space="0" w:color="auto"/>
              <w:bottom w:val="single" w:sz="6" w:space="0" w:color="auto"/>
            </w:tcBorders>
            <w:tcMar>
              <w:top w:w="57" w:type="dxa"/>
              <w:left w:w="15" w:type="dxa"/>
              <w:bottom w:w="57" w:type="dxa"/>
              <w:right w:w="15" w:type="dxa"/>
            </w:tcMar>
            <w:vAlign w:val="center"/>
          </w:tcPr>
          <w:p w14:paraId="7120AAAF" w14:textId="77777777" w:rsidR="000251AD" w:rsidRPr="00457033" w:rsidRDefault="000251AD" w:rsidP="00997554">
            <w:pPr>
              <w:jc w:val="left"/>
            </w:pPr>
            <w:r w:rsidRPr="00457033">
              <w:t>1) разная интерпретация информации</w:t>
            </w:r>
          </w:p>
        </w:tc>
      </w:tr>
      <w:tr w:rsidR="000251AD" w:rsidRPr="00AA57AC" w14:paraId="24086D94" w14:textId="77777777" w:rsidTr="00997554">
        <w:trPr>
          <w:trHeight w:hRule="exact" w:val="340"/>
        </w:trPr>
        <w:tc>
          <w:tcPr>
            <w:tcW w:w="0" w:type="auto"/>
            <w:tcBorders>
              <w:top w:val="single" w:sz="6" w:space="0" w:color="auto"/>
              <w:bottom w:val="single" w:sz="6" w:space="0" w:color="auto"/>
              <w:right w:val="single" w:sz="6" w:space="0" w:color="auto"/>
            </w:tcBorders>
            <w:tcMar>
              <w:top w:w="57" w:type="dxa"/>
              <w:left w:w="15" w:type="dxa"/>
              <w:bottom w:w="57" w:type="dxa"/>
              <w:right w:w="15" w:type="dxa"/>
            </w:tcMar>
            <w:vAlign w:val="center"/>
          </w:tcPr>
          <w:p w14:paraId="12105E13" w14:textId="77777777" w:rsidR="000251AD" w:rsidRPr="00457033" w:rsidRDefault="000251AD" w:rsidP="00997554">
            <w:pPr>
              <w:jc w:val="left"/>
            </w:pPr>
            <w:r w:rsidRPr="00457033">
              <w:t>Б) нарушение сроков</w:t>
            </w:r>
          </w:p>
        </w:tc>
        <w:tc>
          <w:tcPr>
            <w:tcW w:w="5247" w:type="dxa"/>
            <w:tcBorders>
              <w:top w:val="single" w:sz="6" w:space="0" w:color="auto"/>
              <w:left w:val="single" w:sz="6" w:space="0" w:color="auto"/>
              <w:bottom w:val="single" w:sz="6" w:space="0" w:color="auto"/>
            </w:tcBorders>
            <w:tcMar>
              <w:top w:w="57" w:type="dxa"/>
              <w:left w:w="15" w:type="dxa"/>
              <w:bottom w:w="57" w:type="dxa"/>
              <w:right w:w="15" w:type="dxa"/>
            </w:tcMar>
            <w:vAlign w:val="center"/>
          </w:tcPr>
          <w:p w14:paraId="18F5AD5C" w14:textId="77777777" w:rsidR="000251AD" w:rsidRPr="00457033" w:rsidRDefault="000251AD" w:rsidP="00997554">
            <w:pPr>
              <w:jc w:val="left"/>
            </w:pPr>
            <w:r w:rsidRPr="00457033">
              <w:t xml:space="preserve">2) недостаточная квалификация команды </w:t>
            </w:r>
          </w:p>
        </w:tc>
      </w:tr>
      <w:tr w:rsidR="000251AD" w:rsidRPr="00AA57AC" w14:paraId="3437993E" w14:textId="77777777" w:rsidTr="00997554">
        <w:trPr>
          <w:trHeight w:hRule="exact" w:val="340"/>
        </w:trPr>
        <w:tc>
          <w:tcPr>
            <w:tcW w:w="0" w:type="auto"/>
            <w:tcBorders>
              <w:top w:val="single" w:sz="6" w:space="0" w:color="auto"/>
              <w:bottom w:val="single" w:sz="6" w:space="0" w:color="auto"/>
              <w:right w:val="single" w:sz="6" w:space="0" w:color="auto"/>
            </w:tcBorders>
            <w:tcMar>
              <w:top w:w="57" w:type="dxa"/>
              <w:left w:w="15" w:type="dxa"/>
              <w:bottom w:w="57" w:type="dxa"/>
              <w:right w:w="15" w:type="dxa"/>
            </w:tcMar>
            <w:vAlign w:val="center"/>
          </w:tcPr>
          <w:p w14:paraId="7260815B" w14:textId="77777777" w:rsidR="000251AD" w:rsidRPr="00457033" w:rsidRDefault="000251AD" w:rsidP="00997554">
            <w:pPr>
              <w:jc w:val="left"/>
            </w:pPr>
            <w:r w:rsidRPr="00457033">
              <w:t>В) пониженное качество</w:t>
            </w:r>
          </w:p>
        </w:tc>
        <w:tc>
          <w:tcPr>
            <w:tcW w:w="5247" w:type="dxa"/>
            <w:tcBorders>
              <w:top w:val="single" w:sz="6" w:space="0" w:color="auto"/>
              <w:left w:val="single" w:sz="6" w:space="0" w:color="auto"/>
              <w:bottom w:val="single" w:sz="6" w:space="0" w:color="auto"/>
            </w:tcBorders>
            <w:tcMar>
              <w:top w:w="57" w:type="dxa"/>
              <w:left w:w="15" w:type="dxa"/>
              <w:bottom w:w="57" w:type="dxa"/>
              <w:right w:w="15" w:type="dxa"/>
            </w:tcMar>
            <w:vAlign w:val="center"/>
          </w:tcPr>
          <w:p w14:paraId="7B4F81E8" w14:textId="77777777" w:rsidR="000251AD" w:rsidRPr="00457033" w:rsidRDefault="000251AD" w:rsidP="00997554">
            <w:pPr>
              <w:jc w:val="left"/>
            </w:pPr>
            <w:r w:rsidRPr="00457033">
              <w:t>3) недостаточная оценка времени</w:t>
            </w:r>
          </w:p>
        </w:tc>
      </w:tr>
      <w:tr w:rsidR="000251AD" w:rsidRPr="00AA57AC" w14:paraId="3E1C369C" w14:textId="77777777" w:rsidTr="00997554">
        <w:trPr>
          <w:trHeight w:hRule="exact" w:val="340"/>
        </w:trPr>
        <w:tc>
          <w:tcPr>
            <w:tcW w:w="0" w:type="auto"/>
            <w:tcBorders>
              <w:top w:val="single" w:sz="6" w:space="0" w:color="auto"/>
              <w:bottom w:val="single" w:sz="6" w:space="0" w:color="auto"/>
              <w:right w:val="single" w:sz="6" w:space="0" w:color="auto"/>
            </w:tcBorders>
            <w:tcMar>
              <w:top w:w="57" w:type="dxa"/>
              <w:left w:w="15" w:type="dxa"/>
              <w:bottom w:w="57" w:type="dxa"/>
              <w:right w:w="15" w:type="dxa"/>
            </w:tcMar>
            <w:vAlign w:val="center"/>
          </w:tcPr>
          <w:p w14:paraId="53FEB205" w14:textId="77777777" w:rsidR="000251AD" w:rsidRPr="00457033" w:rsidRDefault="000251AD" w:rsidP="00997554">
            <w:pPr>
              <w:jc w:val="left"/>
            </w:pPr>
            <w:r w:rsidRPr="00457033">
              <w:t>Г) плохая коммуникация</w:t>
            </w:r>
          </w:p>
        </w:tc>
        <w:tc>
          <w:tcPr>
            <w:tcW w:w="5247" w:type="dxa"/>
            <w:tcBorders>
              <w:top w:val="single" w:sz="6" w:space="0" w:color="auto"/>
              <w:left w:val="single" w:sz="6" w:space="0" w:color="auto"/>
              <w:bottom w:val="single" w:sz="6" w:space="0" w:color="auto"/>
            </w:tcBorders>
            <w:tcMar>
              <w:top w:w="57" w:type="dxa"/>
              <w:left w:w="15" w:type="dxa"/>
              <w:bottom w:w="57" w:type="dxa"/>
              <w:right w:w="15" w:type="dxa"/>
            </w:tcMar>
            <w:vAlign w:val="center"/>
          </w:tcPr>
          <w:p w14:paraId="6D004321" w14:textId="77777777" w:rsidR="000251AD" w:rsidRPr="00457033" w:rsidRDefault="000251AD" w:rsidP="00997554">
            <w:pPr>
              <w:jc w:val="left"/>
            </w:pPr>
            <w:r w:rsidRPr="00457033">
              <w:t>4) не соответствие современным трендам</w:t>
            </w:r>
          </w:p>
        </w:tc>
      </w:tr>
      <w:tr w:rsidR="000251AD" w:rsidRPr="00AA57AC" w14:paraId="01A4A92A" w14:textId="77777777" w:rsidTr="00997554">
        <w:trPr>
          <w:trHeight w:hRule="exact" w:val="340"/>
        </w:trPr>
        <w:tc>
          <w:tcPr>
            <w:tcW w:w="0" w:type="auto"/>
            <w:tcBorders>
              <w:top w:val="single" w:sz="6" w:space="0" w:color="auto"/>
              <w:bottom w:val="single" w:sz="6" w:space="0" w:color="auto"/>
              <w:right w:val="single" w:sz="6" w:space="0" w:color="auto"/>
            </w:tcBorders>
            <w:tcMar>
              <w:top w:w="57" w:type="dxa"/>
              <w:left w:w="15" w:type="dxa"/>
              <w:bottom w:w="57" w:type="dxa"/>
              <w:right w:w="15" w:type="dxa"/>
            </w:tcMar>
            <w:vAlign w:val="center"/>
          </w:tcPr>
          <w:p w14:paraId="5B67CE9E" w14:textId="77777777" w:rsidR="000251AD" w:rsidRPr="00457033" w:rsidRDefault="000251AD" w:rsidP="00997554">
            <w:pPr>
              <w:jc w:val="left"/>
            </w:pPr>
          </w:p>
        </w:tc>
        <w:tc>
          <w:tcPr>
            <w:tcW w:w="5247" w:type="dxa"/>
            <w:tcBorders>
              <w:top w:val="single" w:sz="6" w:space="0" w:color="auto"/>
              <w:left w:val="single" w:sz="6" w:space="0" w:color="auto"/>
              <w:bottom w:val="single" w:sz="6" w:space="0" w:color="auto"/>
            </w:tcBorders>
            <w:tcMar>
              <w:top w:w="57" w:type="dxa"/>
              <w:left w:w="15" w:type="dxa"/>
              <w:bottom w:w="57" w:type="dxa"/>
              <w:right w:w="15" w:type="dxa"/>
            </w:tcMar>
            <w:vAlign w:val="center"/>
          </w:tcPr>
          <w:p w14:paraId="386E7C55" w14:textId="77777777" w:rsidR="000251AD" w:rsidRPr="00457033" w:rsidRDefault="000251AD" w:rsidP="00997554">
            <w:pPr>
              <w:jc w:val="left"/>
            </w:pPr>
            <w:r w:rsidRPr="00457033">
              <w:t>5) непредвиденные расходы</w:t>
            </w:r>
          </w:p>
        </w:tc>
      </w:tr>
    </w:tbl>
    <w:p w14:paraId="24FA7365"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3729B9F1" w14:textId="77777777" w:rsidR="000251AD" w:rsidRPr="00457033" w:rsidRDefault="000251AD" w:rsidP="00684AC9">
      <w:pPr>
        <w:shd w:val="clear" w:color="auto" w:fill="FFFFFF"/>
        <w:spacing w:after="60"/>
      </w:pPr>
      <w:r w:rsidRPr="00457033">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0DB760EE"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56CF2622"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63F6C4C2"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0CE74196"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1ECBDBAE"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Г</w:t>
            </w:r>
          </w:p>
        </w:tc>
      </w:tr>
      <w:tr w:rsidR="000251AD" w:rsidRPr="00AA57AC" w14:paraId="0C947CA7"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4F0E3F36"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09BCFA8"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247A6674"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06B944E3" w14:textId="77777777" w:rsidR="000251AD" w:rsidRPr="00457033" w:rsidRDefault="000251AD" w:rsidP="00684AC9">
            <w:pPr>
              <w:shd w:val="clear" w:color="auto" w:fill="FFFFFF"/>
              <w:autoSpaceDE w:val="0"/>
              <w:snapToGrid w:val="0"/>
              <w:jc w:val="center"/>
              <w:rPr>
                <w:bCs/>
                <w:szCs w:val="24"/>
                <w:lang w:eastAsia="ru-RU"/>
              </w:rPr>
            </w:pPr>
          </w:p>
        </w:tc>
      </w:tr>
    </w:tbl>
    <w:p w14:paraId="377ED162" w14:textId="77777777" w:rsidR="000251AD" w:rsidRDefault="000251AD" w:rsidP="00757641">
      <w:pPr>
        <w:rPr>
          <w:lang w:eastAsia="zh-CN"/>
        </w:rPr>
      </w:pPr>
    </w:p>
    <w:p w14:paraId="173377B8" w14:textId="77777777" w:rsidR="000251AD" w:rsidRPr="00457033" w:rsidRDefault="000251AD" w:rsidP="0083125F">
      <w:pPr>
        <w:shd w:val="clear" w:color="auto" w:fill="FFFFFF"/>
        <w:spacing w:after="60"/>
        <w:rPr>
          <w:lang w:eastAsia="zh-CN"/>
        </w:rPr>
      </w:pPr>
      <w:r w:rsidRPr="00457033">
        <w:rPr>
          <w:b/>
          <w:i/>
          <w:szCs w:val="24"/>
          <w:lang w:eastAsia="zh-CN"/>
        </w:rPr>
        <w:t xml:space="preserve">№11. </w:t>
      </w:r>
      <w:r w:rsidRPr="00457033">
        <w:rPr>
          <w:lang w:eastAsia="zh-CN"/>
        </w:rPr>
        <w:t>Соотнесите</w:t>
      </w:r>
      <w:r>
        <w:rPr>
          <w:lang w:eastAsia="zh-CN"/>
        </w:rPr>
        <w:t xml:space="preserve"> </w:t>
      </w:r>
      <w:r w:rsidRPr="00457033">
        <w:rPr>
          <w:lang w:eastAsia="zh-CN"/>
        </w:rPr>
        <w:t xml:space="preserve">инструменты анализа эффективности проекта с их назначением. </w:t>
      </w:r>
      <w:r w:rsidRPr="00457033">
        <w:rPr>
          <w:iCs/>
          <w:lang w:eastAsia="zh-CN"/>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229"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551"/>
        <w:gridCol w:w="4678"/>
      </w:tblGrid>
      <w:tr w:rsidR="000251AD" w:rsidRPr="00AA57AC" w14:paraId="21EB2742" w14:textId="77777777" w:rsidTr="00684AC9">
        <w:trPr>
          <w:tblHeader/>
        </w:trPr>
        <w:tc>
          <w:tcPr>
            <w:tcW w:w="4551" w:type="dxa"/>
            <w:tcBorders>
              <w:top w:val="single" w:sz="6" w:space="0" w:color="auto"/>
              <w:bottom w:val="single" w:sz="6" w:space="0" w:color="auto"/>
              <w:right w:val="single" w:sz="6" w:space="0" w:color="auto"/>
            </w:tcBorders>
          </w:tcPr>
          <w:p w14:paraId="2C847C87" w14:textId="77777777" w:rsidR="000251AD" w:rsidRPr="00457033" w:rsidRDefault="000251AD" w:rsidP="00684AC9">
            <w:pPr>
              <w:jc w:val="center"/>
            </w:pPr>
            <w:r w:rsidRPr="00457033">
              <w:t>ИНСТРУМЕНТ</w:t>
            </w:r>
          </w:p>
        </w:tc>
        <w:tc>
          <w:tcPr>
            <w:tcW w:w="4678" w:type="dxa"/>
            <w:tcBorders>
              <w:top w:val="single" w:sz="6" w:space="0" w:color="auto"/>
              <w:left w:val="single" w:sz="6" w:space="0" w:color="auto"/>
              <w:bottom w:val="single" w:sz="6" w:space="0" w:color="auto"/>
            </w:tcBorders>
          </w:tcPr>
          <w:p w14:paraId="71AA00BC" w14:textId="77777777" w:rsidR="000251AD" w:rsidRPr="00457033" w:rsidRDefault="000251AD" w:rsidP="00684AC9">
            <w:pPr>
              <w:jc w:val="center"/>
            </w:pPr>
            <w:r w:rsidRPr="00457033">
              <w:t>НАЗНАЧЕНИЕ</w:t>
            </w:r>
          </w:p>
        </w:tc>
      </w:tr>
      <w:tr w:rsidR="000251AD" w:rsidRPr="00AA57AC" w14:paraId="6F7195CB" w14:textId="77777777" w:rsidTr="00757641">
        <w:trPr>
          <w:trHeight w:val="232"/>
        </w:trPr>
        <w:tc>
          <w:tcPr>
            <w:tcW w:w="4551" w:type="dxa"/>
            <w:tcBorders>
              <w:top w:val="single" w:sz="6" w:space="0" w:color="auto"/>
              <w:bottom w:val="single" w:sz="6" w:space="0" w:color="auto"/>
              <w:right w:val="single" w:sz="6" w:space="0" w:color="auto"/>
            </w:tcBorders>
            <w:tcMar>
              <w:top w:w="137" w:type="dxa"/>
              <w:left w:w="15" w:type="dxa"/>
              <w:bottom w:w="137" w:type="dxa"/>
              <w:right w:w="15" w:type="dxa"/>
            </w:tcMar>
            <w:vAlign w:val="bottom"/>
          </w:tcPr>
          <w:p w14:paraId="554DC54C" w14:textId="77777777" w:rsidR="000251AD" w:rsidRPr="00457033" w:rsidRDefault="000251AD" w:rsidP="00684AC9">
            <w:r w:rsidRPr="00457033">
              <w:t>А) SWOT-анализ</w:t>
            </w:r>
          </w:p>
        </w:tc>
        <w:tc>
          <w:tcPr>
            <w:tcW w:w="4678" w:type="dxa"/>
            <w:tcBorders>
              <w:top w:val="single" w:sz="6" w:space="0" w:color="auto"/>
              <w:left w:val="single" w:sz="6" w:space="0" w:color="auto"/>
              <w:bottom w:val="single" w:sz="6" w:space="0" w:color="auto"/>
            </w:tcBorders>
            <w:tcMar>
              <w:top w:w="137" w:type="dxa"/>
              <w:left w:w="15" w:type="dxa"/>
              <w:bottom w:w="137" w:type="dxa"/>
              <w:right w:w="15" w:type="dxa"/>
            </w:tcMar>
            <w:vAlign w:val="bottom"/>
          </w:tcPr>
          <w:p w14:paraId="2396E8E6" w14:textId="77777777" w:rsidR="000251AD" w:rsidRPr="00457033" w:rsidRDefault="000251AD" w:rsidP="00684AC9">
            <w:r w:rsidRPr="00457033">
              <w:t>1) Оценка сильных и слабых сторон</w:t>
            </w:r>
          </w:p>
        </w:tc>
      </w:tr>
      <w:tr w:rsidR="000251AD" w:rsidRPr="00AA57AC" w14:paraId="4F31D8A8" w14:textId="77777777" w:rsidTr="00684AC9">
        <w:tc>
          <w:tcPr>
            <w:tcW w:w="4551" w:type="dxa"/>
            <w:tcBorders>
              <w:top w:val="single" w:sz="6" w:space="0" w:color="auto"/>
              <w:bottom w:val="single" w:sz="6" w:space="0" w:color="auto"/>
              <w:right w:val="single" w:sz="6" w:space="0" w:color="auto"/>
            </w:tcBorders>
            <w:tcMar>
              <w:top w:w="137" w:type="dxa"/>
              <w:left w:w="15" w:type="dxa"/>
              <w:bottom w:w="137" w:type="dxa"/>
              <w:right w:w="15" w:type="dxa"/>
            </w:tcMar>
            <w:vAlign w:val="bottom"/>
          </w:tcPr>
          <w:p w14:paraId="738C8F91" w14:textId="77777777" w:rsidR="000251AD" w:rsidRPr="00457033" w:rsidRDefault="000251AD" w:rsidP="00684AC9">
            <w:r w:rsidRPr="00457033">
              <w:t>Б) KPI</w:t>
            </w:r>
          </w:p>
        </w:tc>
        <w:tc>
          <w:tcPr>
            <w:tcW w:w="4678" w:type="dxa"/>
            <w:tcBorders>
              <w:top w:val="single" w:sz="6" w:space="0" w:color="auto"/>
              <w:left w:val="single" w:sz="6" w:space="0" w:color="auto"/>
              <w:bottom w:val="single" w:sz="6" w:space="0" w:color="auto"/>
            </w:tcBorders>
            <w:tcMar>
              <w:top w:w="137" w:type="dxa"/>
              <w:left w:w="15" w:type="dxa"/>
              <w:bottom w:w="137" w:type="dxa"/>
              <w:right w:w="15" w:type="dxa"/>
            </w:tcMar>
            <w:vAlign w:val="bottom"/>
          </w:tcPr>
          <w:p w14:paraId="726CB392" w14:textId="77777777" w:rsidR="000251AD" w:rsidRPr="00457033" w:rsidRDefault="000251AD" w:rsidP="00684AC9">
            <w:r w:rsidRPr="00457033">
              <w:t xml:space="preserve">2) Оценка затрат и доходов </w:t>
            </w:r>
          </w:p>
        </w:tc>
      </w:tr>
      <w:tr w:rsidR="000251AD" w:rsidRPr="00AA57AC" w14:paraId="72F67486" w14:textId="77777777" w:rsidTr="00684AC9">
        <w:tc>
          <w:tcPr>
            <w:tcW w:w="4551" w:type="dxa"/>
            <w:tcBorders>
              <w:top w:val="single" w:sz="6" w:space="0" w:color="auto"/>
              <w:bottom w:val="single" w:sz="6" w:space="0" w:color="auto"/>
              <w:right w:val="single" w:sz="6" w:space="0" w:color="auto"/>
            </w:tcBorders>
            <w:tcMar>
              <w:top w:w="137" w:type="dxa"/>
              <w:left w:w="15" w:type="dxa"/>
              <w:bottom w:w="137" w:type="dxa"/>
              <w:right w:w="15" w:type="dxa"/>
            </w:tcMar>
            <w:vAlign w:val="bottom"/>
          </w:tcPr>
          <w:p w14:paraId="46517F2C" w14:textId="77777777" w:rsidR="000251AD" w:rsidRPr="00457033" w:rsidRDefault="000251AD" w:rsidP="00684AC9">
            <w:r w:rsidRPr="00457033">
              <w:t>В) Диаграмма Ганта</w:t>
            </w:r>
          </w:p>
        </w:tc>
        <w:tc>
          <w:tcPr>
            <w:tcW w:w="4678" w:type="dxa"/>
            <w:tcBorders>
              <w:top w:val="single" w:sz="6" w:space="0" w:color="auto"/>
              <w:left w:val="single" w:sz="6" w:space="0" w:color="auto"/>
              <w:bottom w:val="single" w:sz="6" w:space="0" w:color="auto"/>
            </w:tcBorders>
            <w:tcMar>
              <w:top w:w="137" w:type="dxa"/>
              <w:left w:w="15" w:type="dxa"/>
              <w:bottom w:w="137" w:type="dxa"/>
              <w:right w:w="15" w:type="dxa"/>
            </w:tcMar>
            <w:vAlign w:val="bottom"/>
          </w:tcPr>
          <w:p w14:paraId="3F88822B" w14:textId="77777777" w:rsidR="000251AD" w:rsidRPr="00457033" w:rsidRDefault="000251AD" w:rsidP="00684AC9">
            <w:r w:rsidRPr="00457033">
              <w:t>3). Конкретизация цели по пяти критериям</w:t>
            </w:r>
          </w:p>
        </w:tc>
      </w:tr>
      <w:tr w:rsidR="000251AD" w:rsidRPr="00AA57AC" w14:paraId="4C253927" w14:textId="77777777" w:rsidTr="00684AC9">
        <w:tc>
          <w:tcPr>
            <w:tcW w:w="4551" w:type="dxa"/>
            <w:tcBorders>
              <w:top w:val="single" w:sz="6" w:space="0" w:color="auto"/>
              <w:bottom w:val="single" w:sz="6" w:space="0" w:color="auto"/>
              <w:right w:val="single" w:sz="6" w:space="0" w:color="auto"/>
            </w:tcBorders>
            <w:tcMar>
              <w:top w:w="137" w:type="dxa"/>
              <w:left w:w="15" w:type="dxa"/>
              <w:bottom w:w="137" w:type="dxa"/>
              <w:right w:w="15" w:type="dxa"/>
            </w:tcMar>
            <w:vAlign w:val="bottom"/>
          </w:tcPr>
          <w:p w14:paraId="73E12EC4" w14:textId="77777777" w:rsidR="000251AD" w:rsidRPr="00457033" w:rsidRDefault="000251AD" w:rsidP="00684AC9">
            <w:r w:rsidRPr="00457033">
              <w:t>Г) Отчет о рисках</w:t>
            </w:r>
          </w:p>
        </w:tc>
        <w:tc>
          <w:tcPr>
            <w:tcW w:w="4678" w:type="dxa"/>
            <w:tcBorders>
              <w:top w:val="single" w:sz="6" w:space="0" w:color="auto"/>
              <w:left w:val="single" w:sz="6" w:space="0" w:color="auto"/>
              <w:bottom w:val="single" w:sz="6" w:space="0" w:color="auto"/>
            </w:tcBorders>
            <w:tcMar>
              <w:top w:w="137" w:type="dxa"/>
              <w:left w:w="15" w:type="dxa"/>
              <w:bottom w:w="137" w:type="dxa"/>
              <w:right w:w="15" w:type="dxa"/>
            </w:tcMar>
            <w:vAlign w:val="bottom"/>
          </w:tcPr>
          <w:p w14:paraId="20CBF93C" w14:textId="77777777" w:rsidR="000251AD" w:rsidRPr="00457033" w:rsidRDefault="000251AD" w:rsidP="00684AC9">
            <w:r w:rsidRPr="00457033">
              <w:t>4) Идентификация и оценка рисков</w:t>
            </w:r>
          </w:p>
        </w:tc>
      </w:tr>
      <w:tr w:rsidR="000251AD" w:rsidRPr="00AA57AC" w14:paraId="6B9E9E10" w14:textId="77777777" w:rsidTr="00684AC9">
        <w:tc>
          <w:tcPr>
            <w:tcW w:w="4551" w:type="dxa"/>
            <w:tcBorders>
              <w:top w:val="single" w:sz="6" w:space="0" w:color="auto"/>
              <w:bottom w:val="single" w:sz="6" w:space="0" w:color="auto"/>
              <w:right w:val="single" w:sz="6" w:space="0" w:color="auto"/>
            </w:tcBorders>
            <w:tcMar>
              <w:top w:w="137" w:type="dxa"/>
              <w:left w:w="15" w:type="dxa"/>
              <w:bottom w:w="137" w:type="dxa"/>
              <w:right w:w="15" w:type="dxa"/>
            </w:tcMar>
            <w:vAlign w:val="bottom"/>
          </w:tcPr>
          <w:p w14:paraId="4B0E7C83" w14:textId="77777777" w:rsidR="000251AD" w:rsidRPr="00457033" w:rsidRDefault="000251AD" w:rsidP="00684AC9">
            <w:r w:rsidRPr="00457033">
              <w:t>Д) Финансовый анализ</w:t>
            </w:r>
          </w:p>
        </w:tc>
        <w:tc>
          <w:tcPr>
            <w:tcW w:w="4678" w:type="dxa"/>
            <w:tcBorders>
              <w:top w:val="single" w:sz="6" w:space="0" w:color="auto"/>
              <w:left w:val="single" w:sz="6" w:space="0" w:color="auto"/>
              <w:bottom w:val="single" w:sz="6" w:space="0" w:color="auto"/>
            </w:tcBorders>
            <w:tcMar>
              <w:top w:w="137" w:type="dxa"/>
              <w:left w:w="15" w:type="dxa"/>
              <w:bottom w:w="137" w:type="dxa"/>
              <w:right w:w="15" w:type="dxa"/>
            </w:tcMar>
            <w:vAlign w:val="bottom"/>
          </w:tcPr>
          <w:p w14:paraId="05CB8449" w14:textId="77777777" w:rsidR="000251AD" w:rsidRPr="00457033" w:rsidRDefault="000251AD" w:rsidP="00684AC9">
            <w:r w:rsidRPr="00457033">
              <w:t>5) Измерение ключевых показателей</w:t>
            </w:r>
          </w:p>
        </w:tc>
      </w:tr>
      <w:tr w:rsidR="000251AD" w:rsidRPr="00AA57AC" w14:paraId="1D5AABE1" w14:textId="77777777" w:rsidTr="00684AC9">
        <w:tc>
          <w:tcPr>
            <w:tcW w:w="4551" w:type="dxa"/>
            <w:tcBorders>
              <w:top w:val="single" w:sz="6" w:space="0" w:color="auto"/>
              <w:bottom w:val="single" w:sz="6" w:space="0" w:color="auto"/>
              <w:right w:val="single" w:sz="6" w:space="0" w:color="auto"/>
            </w:tcBorders>
            <w:tcMar>
              <w:top w:w="137" w:type="dxa"/>
              <w:left w:w="15" w:type="dxa"/>
              <w:bottom w:w="137" w:type="dxa"/>
              <w:right w:w="15" w:type="dxa"/>
            </w:tcMar>
            <w:vAlign w:val="bottom"/>
          </w:tcPr>
          <w:p w14:paraId="3F22B8D5" w14:textId="77777777" w:rsidR="000251AD" w:rsidRPr="00457033" w:rsidRDefault="000251AD" w:rsidP="00684AC9"/>
        </w:tc>
        <w:tc>
          <w:tcPr>
            <w:tcW w:w="4678" w:type="dxa"/>
            <w:tcBorders>
              <w:top w:val="single" w:sz="6" w:space="0" w:color="auto"/>
              <w:left w:val="single" w:sz="6" w:space="0" w:color="auto"/>
              <w:bottom w:val="single" w:sz="6" w:space="0" w:color="auto"/>
            </w:tcBorders>
            <w:tcMar>
              <w:top w:w="137" w:type="dxa"/>
              <w:left w:w="15" w:type="dxa"/>
              <w:bottom w:w="137" w:type="dxa"/>
              <w:right w:w="15" w:type="dxa"/>
            </w:tcMar>
            <w:vAlign w:val="bottom"/>
          </w:tcPr>
          <w:p w14:paraId="3219A84F" w14:textId="77777777" w:rsidR="000251AD" w:rsidRPr="00457033" w:rsidRDefault="000251AD" w:rsidP="00684AC9">
            <w:r w:rsidRPr="00457033">
              <w:t>6) Визуализация всего проекта</w:t>
            </w:r>
          </w:p>
        </w:tc>
      </w:tr>
    </w:tbl>
    <w:p w14:paraId="3A808DA9"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70C76BB3" w14:textId="77777777" w:rsidR="000251AD" w:rsidRPr="00457033" w:rsidRDefault="000251AD" w:rsidP="00684AC9">
      <w:pPr>
        <w:shd w:val="clear" w:color="auto" w:fill="FFFFFF"/>
        <w:spacing w:after="60"/>
      </w:pPr>
      <w:r w:rsidRPr="00457033">
        <w:t>Ответ:</w:t>
      </w:r>
    </w:p>
    <w:tbl>
      <w:tblPr>
        <w:tblW w:w="8025" w:type="dxa"/>
        <w:tblLayout w:type="fixed"/>
        <w:tblLook w:val="0000" w:firstRow="0" w:lastRow="0" w:firstColumn="0" w:lastColumn="0" w:noHBand="0" w:noVBand="0"/>
      </w:tblPr>
      <w:tblGrid>
        <w:gridCol w:w="1605"/>
        <w:gridCol w:w="1605"/>
        <w:gridCol w:w="1605"/>
        <w:gridCol w:w="1605"/>
        <w:gridCol w:w="1605"/>
      </w:tblGrid>
      <w:tr w:rsidR="000251AD" w:rsidRPr="00AA57AC" w14:paraId="1BA13A88"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2D7BB408"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7DB65013"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562AD972"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44E4BDA9"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Г</w:t>
            </w:r>
          </w:p>
        </w:tc>
        <w:tc>
          <w:tcPr>
            <w:tcW w:w="1605" w:type="dxa"/>
            <w:tcBorders>
              <w:top w:val="single" w:sz="4" w:space="0" w:color="000000"/>
              <w:left w:val="single" w:sz="4" w:space="0" w:color="000000"/>
              <w:bottom w:val="single" w:sz="4" w:space="0" w:color="000000"/>
              <w:right w:val="single" w:sz="4" w:space="0" w:color="000000"/>
            </w:tcBorders>
          </w:tcPr>
          <w:p w14:paraId="164CCEAB"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Д</w:t>
            </w:r>
          </w:p>
        </w:tc>
      </w:tr>
      <w:tr w:rsidR="000251AD" w:rsidRPr="00AA57AC" w14:paraId="012B0B19"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134F4707"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364A64A"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274C616A"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3841F500"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5560E481" w14:textId="77777777" w:rsidR="000251AD" w:rsidRPr="00457033" w:rsidRDefault="000251AD" w:rsidP="00684AC9">
            <w:pPr>
              <w:shd w:val="clear" w:color="auto" w:fill="FFFFFF"/>
              <w:autoSpaceDE w:val="0"/>
              <w:snapToGrid w:val="0"/>
              <w:jc w:val="center"/>
              <w:rPr>
                <w:bCs/>
                <w:szCs w:val="24"/>
                <w:lang w:eastAsia="ru-RU"/>
              </w:rPr>
            </w:pPr>
          </w:p>
        </w:tc>
      </w:tr>
    </w:tbl>
    <w:p w14:paraId="6B557693" w14:textId="77777777" w:rsidR="000251AD" w:rsidRDefault="000251AD" w:rsidP="00684AC9">
      <w:pPr>
        <w:shd w:val="clear" w:color="auto" w:fill="FFFFFF"/>
        <w:suppressAutoHyphens/>
        <w:spacing w:before="200" w:after="40"/>
        <w:rPr>
          <w:b/>
          <w:szCs w:val="24"/>
          <w:lang w:eastAsia="zh-CN"/>
        </w:rPr>
      </w:pPr>
    </w:p>
    <w:p w14:paraId="48B2E3F5" w14:textId="77777777" w:rsidR="000251AD" w:rsidRPr="00457033" w:rsidRDefault="000251AD" w:rsidP="00521319">
      <w:pPr>
        <w:rPr>
          <w:b/>
          <w:szCs w:val="24"/>
          <w:lang w:eastAsia="zh-CN"/>
        </w:rPr>
      </w:pPr>
      <w:r>
        <w:rPr>
          <w:lang w:eastAsia="zh-CN"/>
        </w:rPr>
        <w:br w:type="page"/>
      </w:r>
    </w:p>
    <w:p w14:paraId="11E00B71" w14:textId="77777777" w:rsidR="000251AD" w:rsidRPr="00457033" w:rsidRDefault="000251AD" w:rsidP="00684AC9">
      <w:pPr>
        <w:rPr>
          <w:b/>
        </w:rPr>
      </w:pPr>
      <w:r w:rsidRPr="00457033">
        <w:rPr>
          <w:b/>
        </w:rPr>
        <w:t>Высокий уровень</w:t>
      </w:r>
    </w:p>
    <w:p w14:paraId="5B23B4EE" w14:textId="77777777" w:rsidR="000251AD" w:rsidRPr="00457033" w:rsidRDefault="000251AD" w:rsidP="0083125F">
      <w:pPr>
        <w:spacing w:before="200"/>
        <w:rPr>
          <w:i/>
        </w:rPr>
      </w:pPr>
      <w:r w:rsidRPr="00457033">
        <w:rPr>
          <w:b/>
          <w:i/>
          <w:szCs w:val="24"/>
        </w:rPr>
        <w:t xml:space="preserve">№12. </w:t>
      </w:r>
      <w:r w:rsidRPr="00457033">
        <w:rPr>
          <w:i/>
        </w:rPr>
        <w:t xml:space="preserve">Соотнесите этапы контроля и анализа проекта с соответствующим действием. </w:t>
      </w:r>
      <w:r w:rsidRPr="00457033">
        <w:rPr>
          <w:i/>
          <w:iCs/>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762"/>
        <w:gridCol w:w="4892"/>
      </w:tblGrid>
      <w:tr w:rsidR="000251AD" w:rsidRPr="00AA57AC" w14:paraId="408AFFC1" w14:textId="77777777" w:rsidTr="00997554">
        <w:trPr>
          <w:trHeight w:val="445"/>
          <w:tblHeader/>
        </w:trPr>
        <w:tc>
          <w:tcPr>
            <w:tcW w:w="0" w:type="auto"/>
            <w:tcBorders>
              <w:top w:val="single" w:sz="6" w:space="0" w:color="auto"/>
              <w:bottom w:val="single" w:sz="6" w:space="0" w:color="auto"/>
              <w:right w:val="single" w:sz="6" w:space="0" w:color="auto"/>
            </w:tcBorders>
            <w:vAlign w:val="center"/>
          </w:tcPr>
          <w:p w14:paraId="03E10839" w14:textId="77777777" w:rsidR="000251AD" w:rsidRPr="00457033" w:rsidRDefault="000251AD" w:rsidP="00997554">
            <w:pPr>
              <w:jc w:val="center"/>
            </w:pPr>
            <w:r w:rsidRPr="00457033">
              <w:t>ЭТАП КОНТРОЛЯ И АНАЛИЗА ПРОЕКТА</w:t>
            </w:r>
          </w:p>
        </w:tc>
        <w:tc>
          <w:tcPr>
            <w:tcW w:w="4892" w:type="dxa"/>
            <w:tcBorders>
              <w:top w:val="single" w:sz="6" w:space="0" w:color="auto"/>
              <w:left w:val="single" w:sz="6" w:space="0" w:color="auto"/>
              <w:bottom w:val="single" w:sz="6" w:space="0" w:color="auto"/>
            </w:tcBorders>
            <w:vAlign w:val="center"/>
          </w:tcPr>
          <w:p w14:paraId="6B052C8D" w14:textId="77777777" w:rsidR="000251AD" w:rsidRPr="00457033" w:rsidRDefault="000251AD" w:rsidP="00997554">
            <w:pPr>
              <w:jc w:val="center"/>
            </w:pPr>
            <w:r w:rsidRPr="00457033">
              <w:t>ДЕЙСТВИЯ/ИНСТРУМЕНТЫ</w:t>
            </w:r>
          </w:p>
        </w:tc>
      </w:tr>
      <w:tr w:rsidR="000251AD" w:rsidRPr="00AA57AC" w14:paraId="78F35052" w14:textId="77777777" w:rsidTr="00997554">
        <w:tc>
          <w:tcPr>
            <w:tcW w:w="4762"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2F82638F" w14:textId="77777777" w:rsidR="000251AD" w:rsidRPr="00457033" w:rsidRDefault="000251AD" w:rsidP="00997554">
            <w:pPr>
              <w:jc w:val="left"/>
            </w:pPr>
            <w:r w:rsidRPr="00457033">
              <w:t>А) мониторинг выполнения задач</w:t>
            </w: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383233A0" w14:textId="77777777" w:rsidR="000251AD" w:rsidRPr="00457033" w:rsidRDefault="000251AD" w:rsidP="00997554">
            <w:pPr>
              <w:jc w:val="left"/>
            </w:pPr>
            <w:r w:rsidRPr="00457033">
              <w:t>1) внедрение изменений в график и ресурсы проекта</w:t>
            </w:r>
          </w:p>
        </w:tc>
      </w:tr>
      <w:tr w:rsidR="000251AD" w:rsidRPr="00AA57AC" w14:paraId="0B3F7DA3"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295D59C5" w14:textId="77777777" w:rsidR="000251AD" w:rsidRPr="00457033" w:rsidRDefault="000251AD" w:rsidP="00997554">
            <w:pPr>
              <w:jc w:val="left"/>
            </w:pPr>
            <w:r w:rsidRPr="00457033">
              <w:t>Б) оценка качества результатов</w:t>
            </w: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7D499754" w14:textId="77777777" w:rsidR="000251AD" w:rsidRPr="00457033" w:rsidRDefault="000251AD" w:rsidP="00997554">
            <w:pPr>
              <w:jc w:val="left"/>
            </w:pPr>
            <w:r w:rsidRPr="00457033">
              <w:t>2) сравнение фактических затрат с бюджетом</w:t>
            </w:r>
          </w:p>
        </w:tc>
      </w:tr>
      <w:tr w:rsidR="000251AD" w:rsidRPr="00AA57AC" w14:paraId="62DCD837"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1DC37D1B" w14:textId="77777777" w:rsidR="000251AD" w:rsidRPr="00457033" w:rsidRDefault="000251AD" w:rsidP="00997554">
            <w:pPr>
              <w:jc w:val="left"/>
            </w:pPr>
            <w:r w:rsidRPr="00457033">
              <w:t>В) управление рисками</w:t>
            </w: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6FA332B2" w14:textId="77777777" w:rsidR="000251AD" w:rsidRPr="00457033" w:rsidRDefault="000251AD" w:rsidP="00997554">
            <w:pPr>
              <w:jc w:val="left"/>
            </w:pPr>
            <w:r w:rsidRPr="00457033">
              <w:t>3) проведение регулярных совещаний со спонсорами</w:t>
            </w:r>
          </w:p>
        </w:tc>
      </w:tr>
      <w:tr w:rsidR="000251AD" w:rsidRPr="00AA57AC" w14:paraId="76F8EB79"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4D5F9211" w14:textId="77777777" w:rsidR="000251AD" w:rsidRPr="00457033" w:rsidRDefault="000251AD" w:rsidP="00997554">
            <w:pPr>
              <w:jc w:val="left"/>
            </w:pPr>
            <w:r w:rsidRPr="00457033">
              <w:t>Г) анализ эффективности реализации проекта</w:t>
            </w: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66737914" w14:textId="77777777" w:rsidR="000251AD" w:rsidRPr="00457033" w:rsidRDefault="000251AD" w:rsidP="00997554">
            <w:pPr>
              <w:jc w:val="left"/>
            </w:pPr>
            <w:r w:rsidRPr="00457033">
              <w:t>4) использование kpi и метрик для оценки достижения целей</w:t>
            </w:r>
          </w:p>
        </w:tc>
      </w:tr>
      <w:tr w:rsidR="000251AD" w:rsidRPr="00AA57AC" w14:paraId="3B2FE95B"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466E80C9" w14:textId="77777777" w:rsidR="000251AD" w:rsidRPr="00457033" w:rsidRDefault="000251AD" w:rsidP="00997554">
            <w:pPr>
              <w:jc w:val="left"/>
            </w:pPr>
            <w:r w:rsidRPr="00457033">
              <w:t>Д) корректирующие действия</w:t>
            </w: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184F745E" w14:textId="77777777" w:rsidR="000251AD" w:rsidRPr="00457033" w:rsidRDefault="000251AD" w:rsidP="00997554">
            <w:pPr>
              <w:jc w:val="left"/>
            </w:pPr>
            <w:r w:rsidRPr="00457033">
              <w:t>5) разработка плана по снижению выявленных «ям»</w:t>
            </w:r>
          </w:p>
        </w:tc>
      </w:tr>
      <w:tr w:rsidR="000251AD" w:rsidRPr="00AA57AC" w14:paraId="0EA4042C"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38180C2B" w14:textId="77777777" w:rsidR="000251AD" w:rsidRPr="00457033" w:rsidRDefault="000251AD" w:rsidP="00997554">
            <w:pPr>
              <w:jc w:val="left"/>
            </w:pP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0D97ABBC" w14:textId="77777777" w:rsidR="000251AD" w:rsidRPr="00457033" w:rsidRDefault="000251AD" w:rsidP="00997554">
            <w:pPr>
              <w:jc w:val="left"/>
            </w:pPr>
            <w:r w:rsidRPr="00457033">
              <w:t>6) анализ отклонений от плана</w:t>
            </w:r>
          </w:p>
        </w:tc>
      </w:tr>
      <w:tr w:rsidR="000251AD" w:rsidRPr="00AA57AC" w14:paraId="71147410" w14:textId="77777777" w:rsidTr="00997554">
        <w:tc>
          <w:tcPr>
            <w:tcW w:w="0" w:type="auto"/>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4540BA4A" w14:textId="77777777" w:rsidR="000251AD" w:rsidRPr="00457033" w:rsidRDefault="000251AD" w:rsidP="00997554">
            <w:pPr>
              <w:jc w:val="left"/>
            </w:pPr>
          </w:p>
        </w:tc>
        <w:tc>
          <w:tcPr>
            <w:tcW w:w="4892"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5F378C76" w14:textId="77777777" w:rsidR="000251AD" w:rsidRPr="00457033" w:rsidRDefault="000251AD" w:rsidP="00997554">
            <w:pPr>
              <w:jc w:val="left"/>
            </w:pPr>
            <w:r w:rsidRPr="00457033">
              <w:t>7) проведение опросов удовлетворенности заказчика</w:t>
            </w:r>
          </w:p>
        </w:tc>
      </w:tr>
    </w:tbl>
    <w:p w14:paraId="38B58AEA"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279F0BA6" w14:textId="77777777" w:rsidR="000251AD" w:rsidRPr="00457033" w:rsidRDefault="000251AD" w:rsidP="00684AC9">
      <w:pPr>
        <w:shd w:val="clear" w:color="auto" w:fill="FFFFFF"/>
        <w:spacing w:after="60"/>
      </w:pPr>
      <w:r w:rsidRPr="00457033">
        <w:t>Ответ:</w:t>
      </w:r>
    </w:p>
    <w:tbl>
      <w:tblPr>
        <w:tblW w:w="8025" w:type="dxa"/>
        <w:tblLayout w:type="fixed"/>
        <w:tblLook w:val="0000" w:firstRow="0" w:lastRow="0" w:firstColumn="0" w:lastColumn="0" w:noHBand="0" w:noVBand="0"/>
      </w:tblPr>
      <w:tblGrid>
        <w:gridCol w:w="1605"/>
        <w:gridCol w:w="1605"/>
        <w:gridCol w:w="1605"/>
        <w:gridCol w:w="1605"/>
        <w:gridCol w:w="1605"/>
      </w:tblGrid>
      <w:tr w:rsidR="000251AD" w:rsidRPr="00AA57AC" w14:paraId="2C3F76EA"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1B8EB493"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4CB23A00"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6C680097"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6CEBA4F4"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Г</w:t>
            </w:r>
          </w:p>
        </w:tc>
        <w:tc>
          <w:tcPr>
            <w:tcW w:w="1605" w:type="dxa"/>
            <w:tcBorders>
              <w:top w:val="single" w:sz="4" w:space="0" w:color="000000"/>
              <w:left w:val="single" w:sz="4" w:space="0" w:color="000000"/>
              <w:bottom w:val="single" w:sz="4" w:space="0" w:color="000000"/>
              <w:right w:val="single" w:sz="4" w:space="0" w:color="000000"/>
            </w:tcBorders>
          </w:tcPr>
          <w:p w14:paraId="27240779"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Д</w:t>
            </w:r>
          </w:p>
        </w:tc>
      </w:tr>
      <w:tr w:rsidR="000251AD" w:rsidRPr="00AA57AC" w14:paraId="4659D16C"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19C1AD33"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361E4E3A"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3ABD299"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31BB1505" w14:textId="77777777" w:rsidR="000251AD" w:rsidRPr="00457033" w:rsidRDefault="000251AD" w:rsidP="00684AC9">
            <w:pPr>
              <w:shd w:val="clear" w:color="auto" w:fill="FFFFFF"/>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tcPr>
          <w:p w14:paraId="712227B2" w14:textId="77777777" w:rsidR="000251AD" w:rsidRPr="00457033" w:rsidRDefault="000251AD" w:rsidP="00684AC9">
            <w:pPr>
              <w:shd w:val="clear" w:color="auto" w:fill="FFFFFF"/>
              <w:autoSpaceDE w:val="0"/>
              <w:snapToGrid w:val="0"/>
              <w:jc w:val="center"/>
              <w:rPr>
                <w:bCs/>
                <w:szCs w:val="24"/>
                <w:lang w:eastAsia="ru-RU"/>
              </w:rPr>
            </w:pPr>
          </w:p>
        </w:tc>
      </w:tr>
    </w:tbl>
    <w:p w14:paraId="7EC3FC84" w14:textId="77777777" w:rsidR="000251AD" w:rsidRPr="00457033" w:rsidRDefault="000251AD" w:rsidP="00684AC9">
      <w:pPr>
        <w:shd w:val="clear" w:color="auto" w:fill="FFFFFF"/>
        <w:suppressAutoHyphens/>
        <w:spacing w:before="200" w:after="40"/>
        <w:rPr>
          <w:b/>
          <w:szCs w:val="24"/>
          <w:lang w:eastAsia="zh-CN"/>
        </w:rPr>
      </w:pPr>
    </w:p>
    <w:p w14:paraId="3FBB3D74" w14:textId="77777777" w:rsidR="000251AD" w:rsidRPr="00457033" w:rsidRDefault="000251AD" w:rsidP="0083125F">
      <w:pPr>
        <w:spacing w:after="60"/>
        <w:rPr>
          <w:i/>
        </w:rPr>
      </w:pPr>
      <w:r w:rsidRPr="00457033">
        <w:rPr>
          <w:b/>
          <w:i/>
          <w:szCs w:val="24"/>
        </w:rPr>
        <w:t xml:space="preserve">№13. </w:t>
      </w:r>
      <w:r w:rsidRPr="00457033">
        <w:rPr>
          <w:i/>
        </w:rPr>
        <w:t>Соотнесите</w:t>
      </w:r>
      <w:r>
        <w:rPr>
          <w:i/>
        </w:rPr>
        <w:t xml:space="preserve"> </w:t>
      </w:r>
      <w:r w:rsidRPr="00457033">
        <w:rPr>
          <w:i/>
        </w:rPr>
        <w:t xml:space="preserve">типы контроля с их характеристиками. </w:t>
      </w:r>
      <w:r w:rsidRPr="00457033">
        <w:rPr>
          <w:i/>
          <w:iCs/>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0A0" w:firstRow="1" w:lastRow="0" w:firstColumn="1" w:lastColumn="0" w:noHBand="0" w:noVBand="0"/>
      </w:tblPr>
      <w:tblGrid>
        <w:gridCol w:w="4268"/>
        <w:gridCol w:w="5386"/>
      </w:tblGrid>
      <w:tr w:rsidR="000251AD" w:rsidRPr="00AA57AC" w14:paraId="443A32F1" w14:textId="77777777" w:rsidTr="0083125F">
        <w:trPr>
          <w:trHeight w:val="420"/>
          <w:tblHeader/>
        </w:trPr>
        <w:tc>
          <w:tcPr>
            <w:tcW w:w="4268" w:type="dxa"/>
            <w:tcBorders>
              <w:top w:val="single" w:sz="6" w:space="0" w:color="auto"/>
              <w:bottom w:val="single" w:sz="6" w:space="0" w:color="auto"/>
              <w:right w:val="single" w:sz="6" w:space="0" w:color="auto"/>
            </w:tcBorders>
            <w:vAlign w:val="center"/>
          </w:tcPr>
          <w:p w14:paraId="0D315B64" w14:textId="77777777" w:rsidR="000251AD" w:rsidRPr="00457033" w:rsidRDefault="000251AD" w:rsidP="0083125F">
            <w:pPr>
              <w:jc w:val="center"/>
            </w:pPr>
            <w:r w:rsidRPr="00457033">
              <w:t>ТИП КОНТРОЛЯ</w:t>
            </w:r>
          </w:p>
        </w:tc>
        <w:tc>
          <w:tcPr>
            <w:tcW w:w="5386" w:type="dxa"/>
            <w:tcBorders>
              <w:top w:val="single" w:sz="6" w:space="0" w:color="auto"/>
              <w:left w:val="single" w:sz="6" w:space="0" w:color="auto"/>
              <w:bottom w:val="single" w:sz="6" w:space="0" w:color="auto"/>
            </w:tcBorders>
            <w:vAlign w:val="center"/>
          </w:tcPr>
          <w:p w14:paraId="398BD369" w14:textId="77777777" w:rsidR="000251AD" w:rsidRPr="00457033" w:rsidRDefault="000251AD" w:rsidP="0083125F">
            <w:pPr>
              <w:jc w:val="center"/>
            </w:pPr>
            <w:r w:rsidRPr="00457033">
              <w:t>ХАРАКТЕРИСТИКА</w:t>
            </w:r>
          </w:p>
        </w:tc>
      </w:tr>
      <w:tr w:rsidR="000251AD" w:rsidRPr="00AA57AC" w14:paraId="04B7515B" w14:textId="77777777" w:rsidTr="0083125F">
        <w:tc>
          <w:tcPr>
            <w:tcW w:w="4268"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07C1328D" w14:textId="77777777" w:rsidR="000251AD" w:rsidRPr="00457033" w:rsidRDefault="000251AD" w:rsidP="00997554">
            <w:pPr>
              <w:jc w:val="left"/>
            </w:pPr>
            <w:r w:rsidRPr="00457033">
              <w:t>А) входной контроль</w:t>
            </w:r>
          </w:p>
        </w:tc>
        <w:tc>
          <w:tcPr>
            <w:tcW w:w="538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19BD0D63" w14:textId="77777777" w:rsidR="000251AD" w:rsidRPr="00457033" w:rsidRDefault="000251AD" w:rsidP="00997554">
            <w:pPr>
              <w:jc w:val="left"/>
            </w:pPr>
            <w:r w:rsidRPr="00457033">
              <w:t>1) отметка на проходной зоне на работу</w:t>
            </w:r>
          </w:p>
        </w:tc>
      </w:tr>
      <w:tr w:rsidR="000251AD" w:rsidRPr="00AA57AC" w14:paraId="391F2829" w14:textId="77777777" w:rsidTr="0083125F">
        <w:tc>
          <w:tcPr>
            <w:tcW w:w="4268"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07B8C0FE" w14:textId="77777777" w:rsidR="000251AD" w:rsidRPr="00457033" w:rsidRDefault="000251AD" w:rsidP="00997554">
            <w:pPr>
              <w:jc w:val="left"/>
            </w:pPr>
            <w:r w:rsidRPr="00457033">
              <w:t>Б) процессный контроль</w:t>
            </w:r>
          </w:p>
        </w:tc>
        <w:tc>
          <w:tcPr>
            <w:tcW w:w="538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55D074D6" w14:textId="77777777" w:rsidR="000251AD" w:rsidRPr="00457033" w:rsidRDefault="000251AD" w:rsidP="00997554">
            <w:pPr>
              <w:jc w:val="left"/>
            </w:pPr>
            <w:r w:rsidRPr="00457033">
              <w:t xml:space="preserve">2) оценка результатов после завершения этапа </w:t>
            </w:r>
          </w:p>
        </w:tc>
      </w:tr>
      <w:tr w:rsidR="000251AD" w:rsidRPr="00AA57AC" w14:paraId="458AB418" w14:textId="77777777" w:rsidTr="0083125F">
        <w:tc>
          <w:tcPr>
            <w:tcW w:w="4268"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7B546E61" w14:textId="77777777" w:rsidR="000251AD" w:rsidRPr="00457033" w:rsidRDefault="000251AD" w:rsidP="00997554">
            <w:pPr>
              <w:jc w:val="left"/>
            </w:pPr>
            <w:r w:rsidRPr="00457033">
              <w:t>В) выходной контроль</w:t>
            </w:r>
          </w:p>
        </w:tc>
        <w:tc>
          <w:tcPr>
            <w:tcW w:w="538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711B75FF" w14:textId="77777777" w:rsidR="000251AD" w:rsidRPr="00457033" w:rsidRDefault="000251AD" w:rsidP="00997554">
            <w:pPr>
              <w:jc w:val="left"/>
            </w:pPr>
            <w:r w:rsidRPr="00457033">
              <w:t>3) мониторинг выполнения задач</w:t>
            </w:r>
          </w:p>
        </w:tc>
      </w:tr>
      <w:tr w:rsidR="000251AD" w:rsidRPr="00AA57AC" w14:paraId="75168A8C" w14:textId="77777777" w:rsidTr="0083125F">
        <w:tc>
          <w:tcPr>
            <w:tcW w:w="4268" w:type="dxa"/>
            <w:tcBorders>
              <w:top w:val="single" w:sz="6" w:space="0" w:color="auto"/>
              <w:bottom w:val="single" w:sz="6" w:space="0" w:color="auto"/>
              <w:right w:val="single" w:sz="6" w:space="0" w:color="auto"/>
            </w:tcBorders>
            <w:tcMar>
              <w:top w:w="28" w:type="dxa"/>
              <w:left w:w="15" w:type="dxa"/>
              <w:bottom w:w="28" w:type="dxa"/>
              <w:right w:w="15" w:type="dxa"/>
            </w:tcMar>
            <w:vAlign w:val="center"/>
          </w:tcPr>
          <w:p w14:paraId="752BCB51" w14:textId="77777777" w:rsidR="000251AD" w:rsidRPr="00457033" w:rsidRDefault="000251AD" w:rsidP="00997554">
            <w:pPr>
              <w:jc w:val="left"/>
            </w:pPr>
          </w:p>
        </w:tc>
        <w:tc>
          <w:tcPr>
            <w:tcW w:w="5386" w:type="dxa"/>
            <w:tcBorders>
              <w:top w:val="single" w:sz="6" w:space="0" w:color="auto"/>
              <w:left w:val="single" w:sz="6" w:space="0" w:color="auto"/>
              <w:bottom w:val="single" w:sz="6" w:space="0" w:color="auto"/>
            </w:tcBorders>
            <w:tcMar>
              <w:top w:w="28" w:type="dxa"/>
              <w:left w:w="15" w:type="dxa"/>
              <w:bottom w:w="28" w:type="dxa"/>
              <w:right w:w="15" w:type="dxa"/>
            </w:tcMar>
            <w:vAlign w:val="center"/>
          </w:tcPr>
          <w:p w14:paraId="2C23D105" w14:textId="77777777" w:rsidR="000251AD" w:rsidRPr="00457033" w:rsidRDefault="000251AD" w:rsidP="00997554">
            <w:pPr>
              <w:jc w:val="left"/>
            </w:pPr>
            <w:r w:rsidRPr="00457033">
              <w:t>4) проверка ресурсов и условий до начала работы</w:t>
            </w:r>
          </w:p>
        </w:tc>
      </w:tr>
    </w:tbl>
    <w:p w14:paraId="7CCE25FA" w14:textId="77777777" w:rsidR="000251AD" w:rsidRPr="00457033" w:rsidRDefault="000251AD" w:rsidP="00684AC9">
      <w:pPr>
        <w:shd w:val="clear" w:color="auto" w:fill="FFFFFF"/>
        <w:spacing w:before="60" w:after="60"/>
        <w:rPr>
          <w:i/>
          <w:szCs w:val="24"/>
        </w:rPr>
      </w:pPr>
      <w:r w:rsidRPr="00457033">
        <w:rPr>
          <w:i/>
          <w:szCs w:val="24"/>
        </w:rPr>
        <w:t>Запишите цифры выбранных ответов под соответствующими буквами:</w:t>
      </w:r>
    </w:p>
    <w:p w14:paraId="0B93D13F" w14:textId="77777777" w:rsidR="000251AD" w:rsidRPr="00457033" w:rsidRDefault="000251AD" w:rsidP="00684AC9">
      <w:pPr>
        <w:shd w:val="clear" w:color="auto" w:fill="FFFFFF"/>
        <w:spacing w:after="60"/>
      </w:pPr>
      <w:r w:rsidRPr="00457033">
        <w:t>Ответ:</w:t>
      </w:r>
    </w:p>
    <w:tbl>
      <w:tblPr>
        <w:tblW w:w="4815" w:type="dxa"/>
        <w:tblLayout w:type="fixed"/>
        <w:tblLook w:val="0000" w:firstRow="0" w:lastRow="0" w:firstColumn="0" w:lastColumn="0" w:noHBand="0" w:noVBand="0"/>
      </w:tblPr>
      <w:tblGrid>
        <w:gridCol w:w="1605"/>
        <w:gridCol w:w="1605"/>
        <w:gridCol w:w="1605"/>
      </w:tblGrid>
      <w:tr w:rsidR="000251AD" w:rsidRPr="00AA57AC" w14:paraId="4E7BB5A0" w14:textId="77777777" w:rsidTr="00684AC9">
        <w:tc>
          <w:tcPr>
            <w:tcW w:w="1605" w:type="dxa"/>
            <w:tcBorders>
              <w:top w:val="single" w:sz="4" w:space="0" w:color="000000"/>
              <w:left w:val="single" w:sz="4" w:space="0" w:color="000000"/>
              <w:bottom w:val="single" w:sz="4" w:space="0" w:color="000000"/>
              <w:right w:val="single" w:sz="4" w:space="0" w:color="000000"/>
            </w:tcBorders>
          </w:tcPr>
          <w:p w14:paraId="40CF273E"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662148B1"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25EE9FF8" w14:textId="77777777" w:rsidR="000251AD" w:rsidRPr="00457033" w:rsidRDefault="000251AD" w:rsidP="00684AC9">
            <w:pPr>
              <w:shd w:val="clear" w:color="auto" w:fill="FFFFFF"/>
              <w:autoSpaceDE w:val="0"/>
              <w:jc w:val="center"/>
              <w:rPr>
                <w:bCs/>
                <w:szCs w:val="24"/>
                <w:lang w:eastAsia="ru-RU"/>
              </w:rPr>
            </w:pPr>
            <w:r w:rsidRPr="00457033">
              <w:rPr>
                <w:bCs/>
                <w:szCs w:val="24"/>
                <w:lang w:eastAsia="ru-RU"/>
              </w:rPr>
              <w:t>В</w:t>
            </w:r>
          </w:p>
        </w:tc>
      </w:tr>
      <w:tr w:rsidR="000251AD" w:rsidRPr="00AA57AC" w14:paraId="42AF4A66" w14:textId="77777777" w:rsidTr="00684AC9">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7AF38E5E" w14:textId="77777777" w:rsidR="000251AD" w:rsidRPr="00457033" w:rsidRDefault="000251AD" w:rsidP="00684AC9">
            <w:pPr>
              <w:shd w:val="clear" w:color="auto" w:fill="FFFFFF"/>
              <w:autoSpaceDE w:val="0"/>
              <w:snapToGrid w:val="0"/>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CA9A4C8" w14:textId="77777777" w:rsidR="000251AD" w:rsidRPr="00457033" w:rsidRDefault="000251AD" w:rsidP="00684AC9">
            <w:pPr>
              <w:shd w:val="clear" w:color="auto" w:fill="FFFFFF"/>
              <w:autoSpaceDE w:val="0"/>
              <w:snapToGrid w:val="0"/>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3237794" w14:textId="77777777" w:rsidR="000251AD" w:rsidRPr="00457033" w:rsidRDefault="000251AD" w:rsidP="00684AC9">
            <w:pPr>
              <w:shd w:val="clear" w:color="auto" w:fill="FFFFFF"/>
              <w:autoSpaceDE w:val="0"/>
              <w:snapToGrid w:val="0"/>
              <w:rPr>
                <w:bCs/>
                <w:szCs w:val="24"/>
                <w:lang w:eastAsia="ru-RU"/>
              </w:rPr>
            </w:pPr>
          </w:p>
        </w:tc>
      </w:tr>
    </w:tbl>
    <w:p w14:paraId="59C5F887" w14:textId="77777777" w:rsidR="000251AD" w:rsidRDefault="000251AD" w:rsidP="00684AC9">
      <w:pPr>
        <w:rPr>
          <w:b/>
        </w:rPr>
      </w:pPr>
    </w:p>
    <w:p w14:paraId="1ADC4C34" w14:textId="77777777" w:rsidR="000251AD" w:rsidRDefault="000251AD" w:rsidP="00774D45">
      <w:r>
        <w:br w:type="page"/>
      </w:r>
    </w:p>
    <w:p w14:paraId="106435B8" w14:textId="77777777" w:rsidR="000251AD" w:rsidRPr="00457033" w:rsidRDefault="000251AD" w:rsidP="00997554">
      <w:pPr>
        <w:jc w:val="center"/>
        <w:rPr>
          <w:b/>
        </w:rPr>
      </w:pPr>
      <w:r w:rsidRPr="00457033">
        <w:rPr>
          <w:b/>
        </w:rPr>
        <w:t xml:space="preserve">ЗАДАНИЯ </w:t>
      </w:r>
      <w:r w:rsidRPr="00457033">
        <w:rPr>
          <w:b/>
          <w:sz w:val="22"/>
        </w:rPr>
        <w:t xml:space="preserve">ЗАКРЫТОГО ТИПА </w:t>
      </w:r>
      <w:r w:rsidRPr="00457033">
        <w:rPr>
          <w:b/>
        </w:rPr>
        <w:t>НА УСТАНОВЛЕНИЕ ПОСЛЕДОВАТЕЛЬНОСТИ</w:t>
      </w:r>
    </w:p>
    <w:p w14:paraId="6F6D8A9D" w14:textId="77777777" w:rsidR="000251AD" w:rsidRPr="00457033" w:rsidRDefault="000251AD" w:rsidP="0083125F">
      <w:pPr>
        <w:spacing w:before="120" w:after="120"/>
        <w:rPr>
          <w:b/>
        </w:rPr>
      </w:pPr>
      <w:r w:rsidRPr="00457033">
        <w:rPr>
          <w:b/>
        </w:rPr>
        <w:t>Повышенный уровень</w:t>
      </w:r>
    </w:p>
    <w:p w14:paraId="586BA0C5" w14:textId="77777777" w:rsidR="000251AD" w:rsidRPr="00457033" w:rsidRDefault="000251AD" w:rsidP="0083125F">
      <w:pPr>
        <w:spacing w:before="200"/>
        <w:rPr>
          <w:i/>
        </w:rPr>
      </w:pPr>
      <w:r w:rsidRPr="00457033">
        <w:rPr>
          <w:b/>
          <w:i/>
        </w:rPr>
        <w:t>№14.</w:t>
      </w:r>
      <w:r w:rsidRPr="00457033">
        <w:rPr>
          <w:i/>
        </w:rPr>
        <w:t xml:space="preserve"> Расположите этапы жизненного цикла проекта в правильной последовательности:</w:t>
      </w:r>
    </w:p>
    <w:p w14:paraId="34038999" w14:textId="77777777" w:rsidR="000251AD" w:rsidRPr="00457033" w:rsidRDefault="000251AD" w:rsidP="00684AC9">
      <w:r w:rsidRPr="00457033">
        <w:t>А) планирование</w:t>
      </w:r>
    </w:p>
    <w:p w14:paraId="06C278DE" w14:textId="77777777" w:rsidR="000251AD" w:rsidRPr="00457033" w:rsidRDefault="000251AD" w:rsidP="00684AC9">
      <w:r w:rsidRPr="00457033">
        <w:t>Б) завершение</w:t>
      </w:r>
    </w:p>
    <w:p w14:paraId="6DA39EA8" w14:textId="77777777" w:rsidR="000251AD" w:rsidRPr="00457033" w:rsidRDefault="000251AD" w:rsidP="00684AC9">
      <w:r w:rsidRPr="00457033">
        <w:t>В) исполнение</w:t>
      </w:r>
    </w:p>
    <w:p w14:paraId="390A9435" w14:textId="77777777" w:rsidR="000251AD" w:rsidRPr="00457033" w:rsidRDefault="000251AD" w:rsidP="00684AC9">
      <w:r w:rsidRPr="00457033">
        <w:t>Г) инициация</w:t>
      </w:r>
    </w:p>
    <w:p w14:paraId="65E494C9" w14:textId="77777777" w:rsidR="000251AD" w:rsidRPr="00457033" w:rsidRDefault="000251AD" w:rsidP="00684AC9">
      <w:r w:rsidRPr="00457033">
        <w:t>Д) контроль</w:t>
      </w:r>
    </w:p>
    <w:p w14:paraId="0D2CD391" w14:textId="77777777" w:rsidR="000251AD" w:rsidRPr="00457033" w:rsidRDefault="000251AD" w:rsidP="00684AC9">
      <w:pPr>
        <w:shd w:val="clear" w:color="auto" w:fill="FFFFFF"/>
        <w:spacing w:before="60" w:after="60"/>
        <w:rPr>
          <w:i/>
        </w:rPr>
      </w:pPr>
      <w:r w:rsidRPr="00457033">
        <w:rPr>
          <w:i/>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58C8F24A" w14:textId="77777777" w:rsidTr="00684AC9">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0BBD0E69"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6EDE967A"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6C3FB955" w14:textId="77777777" w:rsidR="000251AD" w:rsidRPr="00457033" w:rsidRDefault="000251AD" w:rsidP="00684AC9">
            <w:pPr>
              <w:shd w:val="clear" w:color="auto" w:fill="FFFFFF"/>
              <w:snapToGrid w:val="0"/>
              <w:jc w:val="center"/>
            </w:pPr>
          </w:p>
        </w:tc>
        <w:tc>
          <w:tcPr>
            <w:tcW w:w="920" w:type="dxa"/>
            <w:tcBorders>
              <w:top w:val="single" w:sz="4" w:space="0" w:color="000000"/>
              <w:left w:val="single" w:sz="4" w:space="0" w:color="000000"/>
              <w:bottom w:val="single" w:sz="4" w:space="0" w:color="000000"/>
              <w:right w:val="single" w:sz="4" w:space="0" w:color="000000"/>
            </w:tcBorders>
            <w:vAlign w:val="center"/>
          </w:tcPr>
          <w:p w14:paraId="63B5EB30"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550C6D46" w14:textId="77777777" w:rsidR="000251AD" w:rsidRPr="00457033" w:rsidRDefault="000251AD" w:rsidP="00684AC9">
            <w:pPr>
              <w:shd w:val="clear" w:color="auto" w:fill="FFFFFF"/>
              <w:snapToGrid w:val="0"/>
              <w:jc w:val="center"/>
            </w:pPr>
          </w:p>
        </w:tc>
      </w:tr>
    </w:tbl>
    <w:p w14:paraId="3003F53F" w14:textId="77777777" w:rsidR="000251AD" w:rsidRPr="00457033" w:rsidRDefault="000251AD" w:rsidP="0083125F">
      <w:pPr>
        <w:spacing w:before="200"/>
        <w:rPr>
          <w:i/>
        </w:rPr>
      </w:pPr>
      <w:r w:rsidRPr="00457033">
        <w:rPr>
          <w:b/>
          <w:i/>
        </w:rPr>
        <w:t>№15.</w:t>
      </w:r>
      <w:r w:rsidRPr="00457033">
        <w:rPr>
          <w:i/>
        </w:rPr>
        <w:t xml:space="preserve"> Расположите шаги планирования проекта в правильной последовательности:</w:t>
      </w:r>
    </w:p>
    <w:p w14:paraId="22E44F1A" w14:textId="77777777" w:rsidR="000251AD" w:rsidRPr="00457033" w:rsidRDefault="000251AD" w:rsidP="00684AC9">
      <w:r w:rsidRPr="00457033">
        <w:t>А) составление дорожной карты проекта</w:t>
      </w:r>
    </w:p>
    <w:p w14:paraId="2BBB4A6D" w14:textId="77777777" w:rsidR="000251AD" w:rsidRPr="00457033" w:rsidRDefault="000251AD" w:rsidP="00684AC9">
      <w:r w:rsidRPr="00457033">
        <w:t>Б) определение сроков и этапов</w:t>
      </w:r>
    </w:p>
    <w:p w14:paraId="4B22F0FE" w14:textId="77777777" w:rsidR="000251AD" w:rsidRPr="00457033" w:rsidRDefault="000251AD" w:rsidP="00684AC9">
      <w:r w:rsidRPr="00457033">
        <w:t>В) назначение исполнителей и распределение ресурсов</w:t>
      </w:r>
    </w:p>
    <w:p w14:paraId="16841F5C" w14:textId="77777777" w:rsidR="000251AD" w:rsidRPr="00457033" w:rsidRDefault="000251AD" w:rsidP="00684AC9">
      <w:r w:rsidRPr="00457033">
        <w:t>Г) оценка рисков и создание плана действий при форс-мажоре</w:t>
      </w:r>
    </w:p>
    <w:p w14:paraId="65B3D327" w14:textId="77777777" w:rsidR="000251AD" w:rsidRPr="00457033" w:rsidRDefault="000251AD" w:rsidP="00684AC9">
      <w:pPr>
        <w:shd w:val="clear" w:color="auto" w:fill="FFFFFF"/>
        <w:spacing w:before="60" w:after="60"/>
        <w:rPr>
          <w:i/>
        </w:rPr>
      </w:pPr>
      <w:r w:rsidRPr="00457033">
        <w:rPr>
          <w:i/>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309EA468" w14:textId="77777777" w:rsidTr="00684AC9">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3EB86AFD"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43ED545C"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02CA2F35" w14:textId="77777777" w:rsidR="000251AD" w:rsidRPr="00457033" w:rsidRDefault="000251AD" w:rsidP="00684AC9">
            <w:pPr>
              <w:shd w:val="clear" w:color="auto" w:fill="FFFFFF"/>
              <w:snapToGrid w:val="0"/>
              <w:jc w:val="center"/>
            </w:pPr>
          </w:p>
        </w:tc>
        <w:tc>
          <w:tcPr>
            <w:tcW w:w="920" w:type="dxa"/>
            <w:tcBorders>
              <w:top w:val="single" w:sz="4" w:space="0" w:color="000000"/>
              <w:left w:val="single" w:sz="4" w:space="0" w:color="000000"/>
              <w:bottom w:val="single" w:sz="4" w:space="0" w:color="000000"/>
              <w:right w:val="single" w:sz="4" w:space="0" w:color="000000"/>
            </w:tcBorders>
            <w:vAlign w:val="center"/>
          </w:tcPr>
          <w:p w14:paraId="2181B94E"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08AEAFE5" w14:textId="77777777" w:rsidR="000251AD" w:rsidRPr="00457033" w:rsidRDefault="000251AD" w:rsidP="00684AC9">
            <w:pPr>
              <w:shd w:val="clear" w:color="auto" w:fill="FFFFFF"/>
              <w:snapToGrid w:val="0"/>
              <w:jc w:val="center"/>
            </w:pPr>
          </w:p>
        </w:tc>
      </w:tr>
    </w:tbl>
    <w:p w14:paraId="5115F6CF" w14:textId="77777777" w:rsidR="000251AD" w:rsidRPr="00457033" w:rsidRDefault="000251AD" w:rsidP="0083125F">
      <w:pPr>
        <w:spacing w:before="200"/>
        <w:rPr>
          <w:i/>
        </w:rPr>
      </w:pPr>
      <w:r w:rsidRPr="00457033">
        <w:rPr>
          <w:b/>
          <w:i/>
        </w:rPr>
        <w:t>№16.</w:t>
      </w:r>
      <w:r w:rsidRPr="00457033">
        <w:rPr>
          <w:i/>
        </w:rPr>
        <w:t xml:space="preserve"> Расположите в правильной последовательности действия при разработке плана реализации проекта:</w:t>
      </w:r>
    </w:p>
    <w:p w14:paraId="52AA328C" w14:textId="77777777" w:rsidR="000251AD" w:rsidRPr="00457033" w:rsidRDefault="000251AD" w:rsidP="00684AC9">
      <w:r w:rsidRPr="00457033">
        <w:t>А) определение целей и масштабов проекта</w:t>
      </w:r>
    </w:p>
    <w:p w14:paraId="66620C69" w14:textId="77777777" w:rsidR="000251AD" w:rsidRPr="00457033" w:rsidRDefault="000251AD" w:rsidP="00684AC9">
      <w:r w:rsidRPr="00457033">
        <w:t>Б) разделение проекта на мелкие задачи</w:t>
      </w:r>
    </w:p>
    <w:p w14:paraId="5A82F308" w14:textId="77777777" w:rsidR="000251AD" w:rsidRPr="00457033" w:rsidRDefault="000251AD" w:rsidP="00684AC9">
      <w:r w:rsidRPr="00457033">
        <w:t>В) разработка графика и распределение ресурсов</w:t>
      </w:r>
    </w:p>
    <w:p w14:paraId="6CB26068" w14:textId="77777777" w:rsidR="000251AD" w:rsidRPr="00457033" w:rsidRDefault="000251AD" w:rsidP="00684AC9">
      <w:r w:rsidRPr="00457033">
        <w:t>Г) определение рисков и способов коммуникации</w:t>
      </w:r>
    </w:p>
    <w:p w14:paraId="12296235" w14:textId="77777777" w:rsidR="000251AD" w:rsidRPr="00457033" w:rsidRDefault="000251AD" w:rsidP="00684AC9">
      <w:pPr>
        <w:shd w:val="clear" w:color="auto" w:fill="FFFFFF"/>
        <w:spacing w:before="60" w:after="60"/>
        <w:rPr>
          <w:i/>
        </w:rPr>
      </w:pPr>
      <w:r w:rsidRPr="00457033">
        <w:rPr>
          <w:i/>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06EED1E1" w14:textId="77777777" w:rsidTr="00684AC9">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58A9386F"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6EE6E877"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2B711DE2" w14:textId="77777777" w:rsidR="000251AD" w:rsidRPr="00457033" w:rsidRDefault="000251AD" w:rsidP="00684AC9">
            <w:pPr>
              <w:shd w:val="clear" w:color="auto" w:fill="FFFFFF"/>
              <w:snapToGrid w:val="0"/>
              <w:jc w:val="center"/>
            </w:pPr>
          </w:p>
        </w:tc>
        <w:tc>
          <w:tcPr>
            <w:tcW w:w="920" w:type="dxa"/>
            <w:tcBorders>
              <w:top w:val="single" w:sz="4" w:space="0" w:color="000000"/>
              <w:left w:val="single" w:sz="4" w:space="0" w:color="000000"/>
              <w:bottom w:val="single" w:sz="4" w:space="0" w:color="000000"/>
              <w:right w:val="single" w:sz="4" w:space="0" w:color="000000"/>
            </w:tcBorders>
            <w:vAlign w:val="center"/>
          </w:tcPr>
          <w:p w14:paraId="2D943C4C"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2AD9F73E" w14:textId="77777777" w:rsidR="000251AD" w:rsidRPr="00457033" w:rsidRDefault="000251AD" w:rsidP="00684AC9">
            <w:pPr>
              <w:shd w:val="clear" w:color="auto" w:fill="FFFFFF"/>
              <w:snapToGrid w:val="0"/>
              <w:jc w:val="center"/>
            </w:pPr>
          </w:p>
        </w:tc>
      </w:tr>
    </w:tbl>
    <w:p w14:paraId="12F65BBD" w14:textId="77777777" w:rsidR="000251AD" w:rsidRDefault="000251AD" w:rsidP="00757641"/>
    <w:p w14:paraId="102A2194" w14:textId="77777777" w:rsidR="000251AD" w:rsidRPr="00457033" w:rsidRDefault="000251AD" w:rsidP="0083125F">
      <w:pPr>
        <w:spacing w:before="200"/>
        <w:rPr>
          <w:i/>
        </w:rPr>
      </w:pPr>
      <w:r w:rsidRPr="00457033">
        <w:rPr>
          <w:b/>
          <w:i/>
        </w:rPr>
        <w:t>№17.</w:t>
      </w:r>
      <w:r w:rsidRPr="00457033">
        <w:rPr>
          <w:i/>
        </w:rPr>
        <w:t xml:space="preserve"> Расположите в правильной последовательности этапы контроля выполнения проекта:</w:t>
      </w:r>
    </w:p>
    <w:p w14:paraId="3B56DBEB" w14:textId="77777777" w:rsidR="000251AD" w:rsidRPr="00457033" w:rsidRDefault="000251AD" w:rsidP="00684AC9">
      <w:r w:rsidRPr="00457033">
        <w:t>А) отслеживание достижения ключевых показателей</w:t>
      </w:r>
    </w:p>
    <w:p w14:paraId="0E3FA635" w14:textId="77777777" w:rsidR="000251AD" w:rsidRPr="00457033" w:rsidRDefault="000251AD" w:rsidP="00684AC9">
      <w:r w:rsidRPr="00457033">
        <w:t>Б) внесение корректировок в план</w:t>
      </w:r>
    </w:p>
    <w:p w14:paraId="3AD7FEF2" w14:textId="77777777" w:rsidR="000251AD" w:rsidRPr="00457033" w:rsidRDefault="000251AD" w:rsidP="00684AC9">
      <w:r w:rsidRPr="00457033">
        <w:t>В) решение возникающих проблем</w:t>
      </w:r>
    </w:p>
    <w:p w14:paraId="0B5C4C87" w14:textId="77777777" w:rsidR="000251AD" w:rsidRPr="00457033" w:rsidRDefault="000251AD" w:rsidP="00684AC9">
      <w:r w:rsidRPr="00457033">
        <w:t>Г) проверка качества и корректности выполнения задач</w:t>
      </w:r>
    </w:p>
    <w:p w14:paraId="6EF09CE0" w14:textId="77777777" w:rsidR="000251AD" w:rsidRPr="00457033" w:rsidRDefault="000251AD" w:rsidP="00684AC9">
      <w:pPr>
        <w:shd w:val="clear" w:color="auto" w:fill="FFFFFF"/>
        <w:spacing w:before="60" w:after="60"/>
        <w:rPr>
          <w:i/>
        </w:rPr>
      </w:pPr>
      <w:r w:rsidRPr="00457033">
        <w:rPr>
          <w:i/>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39E4D4BE" w14:textId="77777777" w:rsidTr="00684AC9">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1FBF224E"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0293D797"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7CC279BE" w14:textId="77777777" w:rsidR="000251AD" w:rsidRPr="00457033" w:rsidRDefault="000251AD" w:rsidP="00684AC9">
            <w:pPr>
              <w:shd w:val="clear" w:color="auto" w:fill="FFFFFF"/>
              <w:snapToGrid w:val="0"/>
              <w:jc w:val="center"/>
            </w:pPr>
          </w:p>
        </w:tc>
        <w:tc>
          <w:tcPr>
            <w:tcW w:w="920" w:type="dxa"/>
            <w:tcBorders>
              <w:top w:val="single" w:sz="4" w:space="0" w:color="000000"/>
              <w:left w:val="single" w:sz="4" w:space="0" w:color="000000"/>
              <w:bottom w:val="single" w:sz="4" w:space="0" w:color="000000"/>
              <w:right w:val="single" w:sz="4" w:space="0" w:color="000000"/>
            </w:tcBorders>
            <w:vAlign w:val="center"/>
          </w:tcPr>
          <w:p w14:paraId="4BC56F94"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70564D6A" w14:textId="77777777" w:rsidR="000251AD" w:rsidRPr="00457033" w:rsidRDefault="000251AD" w:rsidP="00684AC9">
            <w:pPr>
              <w:shd w:val="clear" w:color="auto" w:fill="FFFFFF"/>
              <w:snapToGrid w:val="0"/>
              <w:jc w:val="center"/>
            </w:pPr>
          </w:p>
        </w:tc>
      </w:tr>
    </w:tbl>
    <w:p w14:paraId="1AC252F8" w14:textId="77777777" w:rsidR="000251AD" w:rsidRDefault="000251AD" w:rsidP="0083125F">
      <w:pPr>
        <w:spacing w:before="200"/>
        <w:rPr>
          <w:b/>
          <w:i/>
        </w:rPr>
      </w:pPr>
    </w:p>
    <w:p w14:paraId="2BF5B4AF" w14:textId="77777777" w:rsidR="000251AD" w:rsidRPr="00457033" w:rsidRDefault="000251AD" w:rsidP="00521319">
      <w:pPr>
        <w:rPr>
          <w:i/>
        </w:rPr>
      </w:pPr>
      <w:r>
        <w:br w:type="page"/>
      </w:r>
      <w:r w:rsidRPr="00457033">
        <w:rPr>
          <w:b/>
          <w:i/>
        </w:rPr>
        <w:lastRenderedPageBreak/>
        <w:t>№18.</w:t>
      </w:r>
      <w:r w:rsidRPr="00457033">
        <w:rPr>
          <w:i/>
        </w:rPr>
        <w:t xml:space="preserve"> Расположите в правильной последовательности этапы реализации проекта в правильном порядке:</w:t>
      </w:r>
    </w:p>
    <w:p w14:paraId="0C216715" w14:textId="77777777" w:rsidR="000251AD" w:rsidRPr="00457033" w:rsidRDefault="000251AD" w:rsidP="00684AC9">
      <w:r w:rsidRPr="00457033">
        <w:t xml:space="preserve">А) инструктаж участников </w:t>
      </w:r>
    </w:p>
    <w:p w14:paraId="787C4B5F" w14:textId="77777777" w:rsidR="000251AD" w:rsidRPr="00457033" w:rsidRDefault="000251AD" w:rsidP="00684AC9">
      <w:r w:rsidRPr="00457033">
        <w:t>Б) организация рабочих процессов</w:t>
      </w:r>
    </w:p>
    <w:p w14:paraId="536464EF" w14:textId="77777777" w:rsidR="000251AD" w:rsidRPr="00457033" w:rsidRDefault="000251AD" w:rsidP="00684AC9">
      <w:r w:rsidRPr="00457033">
        <w:t xml:space="preserve">В) решение проблем в ходе работы </w:t>
      </w:r>
    </w:p>
    <w:p w14:paraId="4D81148B" w14:textId="77777777" w:rsidR="000251AD" w:rsidRPr="00457033" w:rsidRDefault="000251AD" w:rsidP="00684AC9">
      <w:r w:rsidRPr="00457033">
        <w:t>Г) формирование коммуникаций</w:t>
      </w:r>
    </w:p>
    <w:p w14:paraId="6BFDEBAA" w14:textId="77777777" w:rsidR="000251AD" w:rsidRPr="00457033" w:rsidRDefault="000251AD" w:rsidP="00684AC9">
      <w:r w:rsidRPr="00457033">
        <w:t>Д) создание условий для успеха команды</w:t>
      </w:r>
    </w:p>
    <w:p w14:paraId="0746CA6E" w14:textId="77777777" w:rsidR="000251AD" w:rsidRPr="00457033" w:rsidRDefault="000251AD" w:rsidP="00684AC9">
      <w:pPr>
        <w:shd w:val="clear" w:color="auto" w:fill="FFFFFF"/>
        <w:spacing w:before="60" w:after="60"/>
        <w:rPr>
          <w:i/>
        </w:rPr>
      </w:pPr>
      <w:r w:rsidRPr="00457033">
        <w:rPr>
          <w:i/>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22C7271B" w14:textId="77777777" w:rsidTr="00684AC9">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41D08034"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76D3251A"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1D434AF6" w14:textId="77777777" w:rsidR="000251AD" w:rsidRPr="00457033" w:rsidRDefault="000251AD" w:rsidP="00684AC9">
            <w:pPr>
              <w:shd w:val="clear" w:color="auto" w:fill="FFFFFF"/>
              <w:snapToGrid w:val="0"/>
              <w:jc w:val="center"/>
            </w:pPr>
          </w:p>
        </w:tc>
        <w:tc>
          <w:tcPr>
            <w:tcW w:w="920" w:type="dxa"/>
            <w:tcBorders>
              <w:top w:val="single" w:sz="4" w:space="0" w:color="000000"/>
              <w:left w:val="single" w:sz="4" w:space="0" w:color="000000"/>
              <w:bottom w:val="single" w:sz="4" w:space="0" w:color="000000"/>
              <w:right w:val="single" w:sz="4" w:space="0" w:color="000000"/>
            </w:tcBorders>
            <w:vAlign w:val="center"/>
          </w:tcPr>
          <w:p w14:paraId="399F843A"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37A07C23" w14:textId="77777777" w:rsidR="000251AD" w:rsidRPr="00457033" w:rsidRDefault="000251AD" w:rsidP="00684AC9">
            <w:pPr>
              <w:shd w:val="clear" w:color="auto" w:fill="FFFFFF"/>
              <w:snapToGrid w:val="0"/>
              <w:jc w:val="center"/>
            </w:pPr>
          </w:p>
        </w:tc>
      </w:tr>
    </w:tbl>
    <w:p w14:paraId="4D33E8DC" w14:textId="77777777" w:rsidR="000251AD" w:rsidRPr="00457033" w:rsidRDefault="000251AD" w:rsidP="00684AC9">
      <w:pPr>
        <w:rPr>
          <w:b/>
          <w:szCs w:val="24"/>
        </w:rPr>
      </w:pPr>
    </w:p>
    <w:p w14:paraId="5B7926A6" w14:textId="77777777" w:rsidR="000251AD" w:rsidRPr="00457033" w:rsidRDefault="000251AD" w:rsidP="00684AC9">
      <w:r w:rsidRPr="00457033">
        <w:rPr>
          <w:b/>
        </w:rPr>
        <w:t>Высокий уровень</w:t>
      </w:r>
    </w:p>
    <w:p w14:paraId="51CC8944" w14:textId="77777777" w:rsidR="000251AD" w:rsidRPr="00457033" w:rsidRDefault="000251AD" w:rsidP="0083125F">
      <w:pPr>
        <w:spacing w:before="200"/>
        <w:rPr>
          <w:i/>
        </w:rPr>
      </w:pPr>
      <w:r w:rsidRPr="00457033">
        <w:rPr>
          <w:b/>
          <w:i/>
        </w:rPr>
        <w:t>№19.</w:t>
      </w:r>
      <w:r w:rsidRPr="00457033">
        <w:rPr>
          <w:i/>
        </w:rPr>
        <w:t xml:space="preserve"> Расположите в правильной последовательности компоненты плана реализации проекта по логической последовательности их разработки:</w:t>
      </w:r>
    </w:p>
    <w:p w14:paraId="2EBAE32D" w14:textId="77777777" w:rsidR="000251AD" w:rsidRPr="00457033" w:rsidRDefault="000251AD" w:rsidP="00684AC9">
      <w:r w:rsidRPr="00457033">
        <w:t>А) заинтересованные стороны</w:t>
      </w:r>
    </w:p>
    <w:p w14:paraId="52A9F749" w14:textId="77777777" w:rsidR="000251AD" w:rsidRPr="00457033" w:rsidRDefault="000251AD" w:rsidP="00684AC9">
      <w:r w:rsidRPr="00457033">
        <w:t>Б) цели проекта</w:t>
      </w:r>
    </w:p>
    <w:p w14:paraId="5D807F5D" w14:textId="77777777" w:rsidR="000251AD" w:rsidRPr="00457033" w:rsidRDefault="000251AD" w:rsidP="00684AC9">
      <w:r w:rsidRPr="00457033">
        <w:t>В) способы коммуникации</w:t>
      </w:r>
    </w:p>
    <w:p w14:paraId="25A2F671" w14:textId="77777777" w:rsidR="000251AD" w:rsidRPr="00457033" w:rsidRDefault="000251AD" w:rsidP="00684AC9">
      <w:r w:rsidRPr="00457033">
        <w:t>Г) расписание этапов и мероприятий</w:t>
      </w:r>
    </w:p>
    <w:p w14:paraId="77D516DA" w14:textId="77777777" w:rsidR="000251AD" w:rsidRPr="00457033" w:rsidRDefault="000251AD" w:rsidP="00684AC9">
      <w:r w:rsidRPr="00457033">
        <w:t>Д) ресурсы и бюджет</w:t>
      </w:r>
    </w:p>
    <w:p w14:paraId="44DAA62D" w14:textId="77777777" w:rsidR="000251AD" w:rsidRPr="00457033" w:rsidRDefault="000251AD" w:rsidP="00684AC9">
      <w:pPr>
        <w:shd w:val="clear" w:color="auto" w:fill="FFFFFF"/>
        <w:spacing w:before="60" w:after="60"/>
        <w:rPr>
          <w:i/>
        </w:rPr>
      </w:pPr>
      <w:r w:rsidRPr="00457033">
        <w:rPr>
          <w:i/>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2C522C91" w14:textId="77777777" w:rsidTr="00684AC9">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1325E54A"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2FDA12AA"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5C0AC1DF" w14:textId="77777777" w:rsidR="000251AD" w:rsidRPr="00457033" w:rsidRDefault="000251AD" w:rsidP="00684AC9">
            <w:pPr>
              <w:shd w:val="clear" w:color="auto" w:fill="FFFFFF"/>
              <w:snapToGrid w:val="0"/>
              <w:jc w:val="center"/>
            </w:pPr>
          </w:p>
        </w:tc>
        <w:tc>
          <w:tcPr>
            <w:tcW w:w="920" w:type="dxa"/>
            <w:tcBorders>
              <w:top w:val="single" w:sz="4" w:space="0" w:color="000000"/>
              <w:left w:val="single" w:sz="4" w:space="0" w:color="000000"/>
              <w:bottom w:val="single" w:sz="4" w:space="0" w:color="000000"/>
              <w:right w:val="single" w:sz="4" w:space="0" w:color="000000"/>
            </w:tcBorders>
            <w:vAlign w:val="center"/>
          </w:tcPr>
          <w:p w14:paraId="23BC781B" w14:textId="77777777" w:rsidR="000251AD" w:rsidRPr="00457033" w:rsidRDefault="000251AD" w:rsidP="00684AC9">
            <w:pPr>
              <w:shd w:val="clear" w:color="auto" w:fill="FFFFFF"/>
              <w:snapToGrid w:val="0"/>
              <w:jc w:val="center"/>
            </w:pPr>
          </w:p>
        </w:tc>
        <w:tc>
          <w:tcPr>
            <w:tcW w:w="921" w:type="dxa"/>
            <w:tcBorders>
              <w:top w:val="single" w:sz="4" w:space="0" w:color="000000"/>
              <w:left w:val="single" w:sz="4" w:space="0" w:color="000000"/>
              <w:bottom w:val="single" w:sz="4" w:space="0" w:color="000000"/>
              <w:right w:val="single" w:sz="4" w:space="0" w:color="000000"/>
            </w:tcBorders>
            <w:vAlign w:val="center"/>
          </w:tcPr>
          <w:p w14:paraId="10587376" w14:textId="77777777" w:rsidR="000251AD" w:rsidRPr="00457033" w:rsidRDefault="000251AD" w:rsidP="00684AC9">
            <w:pPr>
              <w:shd w:val="clear" w:color="auto" w:fill="FFFFFF"/>
              <w:snapToGrid w:val="0"/>
              <w:jc w:val="center"/>
            </w:pPr>
          </w:p>
        </w:tc>
      </w:tr>
    </w:tbl>
    <w:p w14:paraId="67848114" w14:textId="77777777" w:rsidR="000251AD" w:rsidRPr="00457033" w:rsidRDefault="000251AD" w:rsidP="00684AC9">
      <w:pPr>
        <w:rPr>
          <w:b/>
          <w:szCs w:val="24"/>
        </w:rPr>
      </w:pPr>
    </w:p>
    <w:p w14:paraId="6158C444" w14:textId="77777777" w:rsidR="000251AD" w:rsidRPr="00457033" w:rsidRDefault="000251AD" w:rsidP="0083125F">
      <w:pPr>
        <w:spacing w:before="120" w:after="120"/>
        <w:jc w:val="center"/>
        <w:rPr>
          <w:b/>
        </w:rPr>
      </w:pPr>
      <w:r w:rsidRPr="00457033">
        <w:rPr>
          <w:b/>
        </w:rPr>
        <w:t>ЗАДАНИЯ КОМБИНИРОВАННОГО ТИПА С ВЫБОРОМ ОДНОГО / НЕСКОЛЬКИХ ВАРИАНТОВ ОТВЕТА И ОБОСНОВАНИЕМ ВЫБОРА</w:t>
      </w:r>
    </w:p>
    <w:p w14:paraId="256E430A" w14:textId="77777777" w:rsidR="000251AD" w:rsidRPr="00457033" w:rsidRDefault="000251AD" w:rsidP="00684AC9">
      <w:pPr>
        <w:rPr>
          <w:b/>
        </w:rPr>
      </w:pPr>
      <w:r w:rsidRPr="00457033">
        <w:rPr>
          <w:b/>
        </w:rPr>
        <w:t>Повышенный уровень</w:t>
      </w:r>
    </w:p>
    <w:p w14:paraId="120EA469" w14:textId="77777777" w:rsidR="000251AD" w:rsidRPr="00457033" w:rsidRDefault="000251AD" w:rsidP="0083125F">
      <w:pPr>
        <w:spacing w:before="200"/>
        <w:rPr>
          <w:i/>
        </w:rPr>
      </w:pPr>
      <w:r w:rsidRPr="00457033">
        <w:rPr>
          <w:b/>
          <w:i/>
        </w:rPr>
        <w:t>№20.</w:t>
      </w:r>
      <w:r w:rsidRPr="00457033">
        <w:rPr>
          <w:i/>
        </w:rPr>
        <w:t xml:space="preserve"> Выберете все подходящие варианты, которые являются важными при подготовке сметы проекта и обоснуйте ответ</w:t>
      </w:r>
    </w:p>
    <w:p w14:paraId="56C61873" w14:textId="77777777" w:rsidR="000251AD" w:rsidRPr="00457033" w:rsidRDefault="000251AD" w:rsidP="00684AC9">
      <w:pPr>
        <w:rPr>
          <w:shd w:val="clear" w:color="auto" w:fill="FFFFFF"/>
        </w:rPr>
      </w:pPr>
      <w:r w:rsidRPr="00457033">
        <w:rPr>
          <w:shd w:val="clear" w:color="auto" w:fill="FFFFFF"/>
        </w:rPr>
        <w:t>А) анализ проектной документации</w:t>
      </w:r>
    </w:p>
    <w:p w14:paraId="08A4D87C" w14:textId="77777777" w:rsidR="000251AD" w:rsidRPr="00457033" w:rsidRDefault="000251AD" w:rsidP="00684AC9">
      <w:pPr>
        <w:rPr>
          <w:shd w:val="clear" w:color="auto" w:fill="FFFFFF"/>
        </w:rPr>
      </w:pPr>
      <w:r w:rsidRPr="00457033">
        <w:rPr>
          <w:shd w:val="clear" w:color="auto" w:fill="FFFFFF"/>
        </w:rPr>
        <w:t>Б) изучение рыночных цен на материалы и услуги</w:t>
      </w:r>
    </w:p>
    <w:p w14:paraId="3711C552" w14:textId="77777777" w:rsidR="000251AD" w:rsidRPr="00457033" w:rsidRDefault="000251AD" w:rsidP="00684AC9">
      <w:pPr>
        <w:rPr>
          <w:shd w:val="clear" w:color="auto" w:fill="FFFFFF"/>
        </w:rPr>
      </w:pPr>
      <w:r w:rsidRPr="00457033">
        <w:rPr>
          <w:shd w:val="clear" w:color="auto" w:fill="FFFFFF"/>
        </w:rPr>
        <w:t>В) обучение членов команды</w:t>
      </w:r>
    </w:p>
    <w:p w14:paraId="3FCB9E13" w14:textId="77777777" w:rsidR="000251AD" w:rsidRPr="00457033" w:rsidRDefault="000251AD" w:rsidP="00684AC9">
      <w:pPr>
        <w:rPr>
          <w:shd w:val="clear" w:color="auto" w:fill="FFFFFF"/>
        </w:rPr>
      </w:pPr>
      <w:r w:rsidRPr="00457033">
        <w:rPr>
          <w:shd w:val="clear" w:color="auto" w:fill="FFFFFF"/>
        </w:rPr>
        <w:t>Г) определение сроков на составление сметы</w:t>
      </w:r>
    </w:p>
    <w:p w14:paraId="017C1D17" w14:textId="77777777" w:rsidR="000251AD" w:rsidRPr="00457033" w:rsidRDefault="000251AD" w:rsidP="00684AC9">
      <w:pPr>
        <w:rPr>
          <w:i/>
        </w:rPr>
      </w:pPr>
      <w:r w:rsidRPr="00457033">
        <w:rPr>
          <w:shd w:val="clear" w:color="auto" w:fill="FFFFFF"/>
        </w:rPr>
        <w:t>Д) проведение согласований с заказчиком</w:t>
      </w:r>
    </w:p>
    <w:p w14:paraId="1174BB33" w14:textId="77777777" w:rsidR="000251AD" w:rsidRPr="00457033" w:rsidRDefault="000251AD" w:rsidP="0083125F">
      <w:pPr>
        <w:pStyle w:val="2"/>
      </w:pPr>
      <w:r w:rsidRPr="00457033">
        <w:t>Ответ:</w:t>
      </w:r>
    </w:p>
    <w:p w14:paraId="463E3DB7" w14:textId="77777777" w:rsidR="000251AD" w:rsidRDefault="000251AD" w:rsidP="0083125F">
      <w:pPr>
        <w:pStyle w:val="2"/>
      </w:pPr>
      <w:r w:rsidRPr="00457033">
        <w:t>Обоснование:</w:t>
      </w:r>
    </w:p>
    <w:p w14:paraId="5CD25E92" w14:textId="77777777" w:rsidR="000251AD" w:rsidRPr="00457033" w:rsidRDefault="000251AD" w:rsidP="0083125F">
      <w:pPr>
        <w:spacing w:before="200"/>
        <w:rPr>
          <w:i/>
        </w:rPr>
      </w:pPr>
      <w:r w:rsidRPr="00457033">
        <w:rPr>
          <w:b/>
          <w:i/>
        </w:rPr>
        <w:t>№21.</w:t>
      </w:r>
      <w:r w:rsidRPr="00457033">
        <w:rPr>
          <w:i/>
        </w:rPr>
        <w:t xml:space="preserve"> Выберете все подходящие варианты, которые являются важными при презентации проекта и обоснуйте ответ</w:t>
      </w:r>
    </w:p>
    <w:p w14:paraId="0D82FB55" w14:textId="77777777" w:rsidR="000251AD" w:rsidRPr="00457033" w:rsidRDefault="000251AD" w:rsidP="00684AC9">
      <w:pPr>
        <w:rPr>
          <w:shd w:val="clear" w:color="auto" w:fill="FFFFFF"/>
        </w:rPr>
      </w:pPr>
      <w:r w:rsidRPr="00457033">
        <w:rPr>
          <w:shd w:val="clear" w:color="auto" w:fill="FFFFFF"/>
        </w:rPr>
        <w:t>А) понимание целевой аудитории</w:t>
      </w:r>
    </w:p>
    <w:p w14:paraId="74F09BC1" w14:textId="77777777" w:rsidR="000251AD" w:rsidRPr="00457033" w:rsidRDefault="000251AD" w:rsidP="00684AC9">
      <w:pPr>
        <w:rPr>
          <w:shd w:val="clear" w:color="auto" w:fill="FFFFFF"/>
        </w:rPr>
      </w:pPr>
      <w:r w:rsidRPr="00457033">
        <w:rPr>
          <w:shd w:val="clear" w:color="auto" w:fill="FFFFFF"/>
        </w:rPr>
        <w:t>Б) использование сложной терминологии для демонстрации профессионализма</w:t>
      </w:r>
    </w:p>
    <w:p w14:paraId="4D943DF0" w14:textId="77777777" w:rsidR="000251AD" w:rsidRPr="00457033" w:rsidRDefault="000251AD" w:rsidP="00684AC9">
      <w:pPr>
        <w:rPr>
          <w:shd w:val="clear" w:color="auto" w:fill="FFFFFF"/>
        </w:rPr>
      </w:pPr>
      <w:r w:rsidRPr="00457033">
        <w:rPr>
          <w:shd w:val="clear" w:color="auto" w:fill="FFFFFF"/>
        </w:rPr>
        <w:t>В) четкое изложение целей и задач проекта</w:t>
      </w:r>
    </w:p>
    <w:p w14:paraId="4B18FFB9" w14:textId="77777777" w:rsidR="000251AD" w:rsidRPr="00457033" w:rsidRDefault="000251AD" w:rsidP="00684AC9">
      <w:pPr>
        <w:rPr>
          <w:shd w:val="clear" w:color="auto" w:fill="FFFFFF"/>
        </w:rPr>
      </w:pPr>
      <w:r w:rsidRPr="00457033">
        <w:rPr>
          <w:shd w:val="clear" w:color="auto" w:fill="FFFFFF"/>
        </w:rPr>
        <w:t>Г) подготовка визуальных материалов (схем, таблиц, графиков, видео- и фотоматериалов)</w:t>
      </w:r>
    </w:p>
    <w:p w14:paraId="19172664" w14:textId="77777777" w:rsidR="000251AD" w:rsidRPr="00457033" w:rsidRDefault="000251AD" w:rsidP="00684AC9">
      <w:pPr>
        <w:rPr>
          <w:shd w:val="clear" w:color="auto" w:fill="FFFFFF"/>
        </w:rPr>
      </w:pPr>
      <w:r w:rsidRPr="00457033">
        <w:rPr>
          <w:shd w:val="clear" w:color="auto" w:fill="FFFFFF"/>
        </w:rPr>
        <w:t>Д) игнорирование вопросов и комментариев слушателей</w:t>
      </w:r>
    </w:p>
    <w:p w14:paraId="28287710" w14:textId="77777777" w:rsidR="000251AD" w:rsidRPr="00457033" w:rsidRDefault="000251AD" w:rsidP="0083125F">
      <w:pPr>
        <w:pStyle w:val="2"/>
      </w:pPr>
      <w:r w:rsidRPr="00457033">
        <w:t>Ответ:</w:t>
      </w:r>
    </w:p>
    <w:p w14:paraId="336C6526" w14:textId="77777777" w:rsidR="000251AD" w:rsidRPr="00457033" w:rsidRDefault="000251AD" w:rsidP="00684AC9">
      <w:pPr>
        <w:rPr>
          <w:shd w:val="clear" w:color="auto" w:fill="FFFFFF"/>
        </w:rPr>
      </w:pPr>
      <w:r w:rsidRPr="00457033">
        <w:t>Обоснование:</w:t>
      </w:r>
    </w:p>
    <w:p w14:paraId="71366E5F" w14:textId="3AEDDF55" w:rsidR="000251AD" w:rsidRPr="00457033" w:rsidRDefault="000251AD" w:rsidP="008B7F84">
      <w:pPr>
        <w:spacing w:after="160" w:line="259" w:lineRule="auto"/>
        <w:jc w:val="left"/>
        <w:rPr>
          <w:i/>
        </w:rPr>
      </w:pPr>
      <w:r>
        <w:rPr>
          <w:b/>
          <w:i/>
        </w:rPr>
        <w:br w:type="page"/>
      </w:r>
      <w:r w:rsidRPr="00457033">
        <w:rPr>
          <w:b/>
          <w:i/>
        </w:rPr>
        <w:lastRenderedPageBreak/>
        <w:t>№22.</w:t>
      </w:r>
      <w:r w:rsidRPr="00457033">
        <w:rPr>
          <w:i/>
        </w:rPr>
        <w:t xml:space="preserve"> Выберете все подходящие варианты, которые являются необходимыми, чтобы успешно провести аналитику эффективности результатов проекта </w:t>
      </w:r>
    </w:p>
    <w:p w14:paraId="50352EAB" w14:textId="77777777" w:rsidR="000251AD" w:rsidRPr="00457033" w:rsidRDefault="000251AD" w:rsidP="00684AC9">
      <w:pPr>
        <w:rPr>
          <w:shd w:val="clear" w:color="auto" w:fill="FFFFFF"/>
        </w:rPr>
      </w:pPr>
      <w:r w:rsidRPr="00457033">
        <w:rPr>
          <w:shd w:val="clear" w:color="auto" w:fill="FFFFFF"/>
        </w:rPr>
        <w:t xml:space="preserve">А) игнорировать отзывы участников и бенефициаров </w:t>
      </w:r>
    </w:p>
    <w:p w14:paraId="234C2F37" w14:textId="77777777" w:rsidR="000251AD" w:rsidRPr="00457033" w:rsidRDefault="000251AD" w:rsidP="00684AC9">
      <w:pPr>
        <w:rPr>
          <w:shd w:val="clear" w:color="auto" w:fill="FFFFFF"/>
        </w:rPr>
      </w:pPr>
      <w:r w:rsidRPr="00457033">
        <w:rPr>
          <w:shd w:val="clear" w:color="auto" w:fill="FFFFFF"/>
        </w:rPr>
        <w:t>Б) собрать данные о времени и ресурсах, затраченных на проект</w:t>
      </w:r>
    </w:p>
    <w:p w14:paraId="3CBC0355" w14:textId="77777777" w:rsidR="000251AD" w:rsidRPr="00457033" w:rsidRDefault="000251AD" w:rsidP="00684AC9">
      <w:pPr>
        <w:rPr>
          <w:shd w:val="clear" w:color="auto" w:fill="FFFFFF"/>
        </w:rPr>
      </w:pPr>
      <w:r w:rsidRPr="00457033">
        <w:rPr>
          <w:shd w:val="clear" w:color="auto" w:fill="FFFFFF"/>
        </w:rPr>
        <w:t>В) оценить социальное влияние проекта на целевую аудиторию</w:t>
      </w:r>
    </w:p>
    <w:p w14:paraId="13D8B01E" w14:textId="77777777" w:rsidR="000251AD" w:rsidRPr="00457033" w:rsidRDefault="000251AD" w:rsidP="00684AC9">
      <w:pPr>
        <w:rPr>
          <w:shd w:val="clear" w:color="auto" w:fill="FFFFFF"/>
        </w:rPr>
      </w:pPr>
      <w:r w:rsidRPr="00457033">
        <w:rPr>
          <w:shd w:val="clear" w:color="auto" w:fill="FFFFFF"/>
        </w:rPr>
        <w:t>Г) делать выводы только на основе количественных данных</w:t>
      </w:r>
    </w:p>
    <w:p w14:paraId="7AE93960" w14:textId="77777777" w:rsidR="000251AD" w:rsidRPr="00457033" w:rsidRDefault="000251AD" w:rsidP="00684AC9">
      <w:pPr>
        <w:rPr>
          <w:shd w:val="clear" w:color="auto" w:fill="FFFFFF"/>
        </w:rPr>
      </w:pPr>
      <w:r w:rsidRPr="00457033">
        <w:rPr>
          <w:shd w:val="clear" w:color="auto" w:fill="FFFFFF"/>
        </w:rPr>
        <w:t xml:space="preserve">Д) сравнить результаты с аналогичными проектами в регионе </w:t>
      </w:r>
    </w:p>
    <w:p w14:paraId="604B06D8" w14:textId="77777777" w:rsidR="000251AD" w:rsidRPr="00457033" w:rsidRDefault="000251AD" w:rsidP="0083125F">
      <w:pPr>
        <w:pStyle w:val="2"/>
      </w:pPr>
      <w:r w:rsidRPr="00457033">
        <w:t>Ответ:</w:t>
      </w:r>
    </w:p>
    <w:p w14:paraId="395266C2" w14:textId="77777777" w:rsidR="000251AD" w:rsidRPr="00457033" w:rsidRDefault="000251AD" w:rsidP="00684AC9">
      <w:pPr>
        <w:rPr>
          <w:shd w:val="clear" w:color="auto" w:fill="FFFFFF"/>
        </w:rPr>
      </w:pPr>
      <w:r w:rsidRPr="00457033">
        <w:t>Обоснование:</w:t>
      </w:r>
    </w:p>
    <w:p w14:paraId="293CF599" w14:textId="77777777" w:rsidR="000251AD" w:rsidRDefault="000251AD">
      <w:pPr>
        <w:spacing w:after="160" w:line="259" w:lineRule="auto"/>
        <w:jc w:val="left"/>
        <w:rPr>
          <w:b/>
        </w:rPr>
      </w:pPr>
    </w:p>
    <w:p w14:paraId="22A6AF3F" w14:textId="77777777" w:rsidR="000251AD" w:rsidRPr="00457033" w:rsidRDefault="000251AD" w:rsidP="0083125F">
      <w:pPr>
        <w:spacing w:before="120" w:after="120"/>
        <w:jc w:val="center"/>
      </w:pPr>
      <w:r w:rsidRPr="00457033">
        <w:rPr>
          <w:b/>
        </w:rPr>
        <w:t>ЗАДАНИЯ ОТКРЫТОГО ТИПА НА ДОПОЛНЕНИЕ</w:t>
      </w:r>
    </w:p>
    <w:p w14:paraId="6F9DD45B" w14:textId="77777777" w:rsidR="000251AD" w:rsidRPr="00457033" w:rsidRDefault="000251AD" w:rsidP="00684AC9">
      <w:pPr>
        <w:rPr>
          <w:b/>
        </w:rPr>
      </w:pPr>
      <w:r w:rsidRPr="00457033">
        <w:rPr>
          <w:b/>
        </w:rPr>
        <w:t xml:space="preserve">Базовый уровень </w:t>
      </w:r>
    </w:p>
    <w:p w14:paraId="14E8AA69" w14:textId="77777777" w:rsidR="000251AD" w:rsidRPr="00457033" w:rsidRDefault="000251AD" w:rsidP="0083125F">
      <w:pPr>
        <w:spacing w:before="200"/>
        <w:rPr>
          <w:i/>
          <w:szCs w:val="24"/>
        </w:rPr>
      </w:pPr>
      <w:r w:rsidRPr="00457033">
        <w:rPr>
          <w:b/>
          <w:i/>
          <w:szCs w:val="24"/>
        </w:rPr>
        <w:t xml:space="preserve">№23. </w:t>
      </w:r>
      <w:r w:rsidRPr="00457033">
        <w:rPr>
          <w:i/>
          <w:szCs w:val="24"/>
        </w:rPr>
        <w:t>Прочитайте текст и впишите ответ</w:t>
      </w:r>
    </w:p>
    <w:p w14:paraId="3CDE41A8" w14:textId="77777777" w:rsidR="000251AD" w:rsidRPr="00457033" w:rsidRDefault="000251AD" w:rsidP="006E6A7E">
      <w:pPr>
        <w:pStyle w:val="10"/>
        <w:rPr>
          <w:i/>
        </w:rPr>
      </w:pPr>
      <w:r w:rsidRPr="00457033">
        <w:t xml:space="preserve">При разработке концепции проекта важно учитывать проблематику и её _______ </w:t>
      </w:r>
    </w:p>
    <w:p w14:paraId="358996C2" w14:textId="77777777" w:rsidR="000251AD" w:rsidRPr="00457033" w:rsidRDefault="000251AD" w:rsidP="0083125F">
      <w:pPr>
        <w:pStyle w:val="2"/>
      </w:pPr>
      <w:r w:rsidRPr="00457033">
        <w:t>Ответ:</w:t>
      </w:r>
    </w:p>
    <w:p w14:paraId="7A696A50" w14:textId="77777777" w:rsidR="000251AD" w:rsidRPr="00457033" w:rsidRDefault="000251AD" w:rsidP="0083125F">
      <w:pPr>
        <w:spacing w:before="200"/>
        <w:rPr>
          <w:i/>
          <w:szCs w:val="24"/>
        </w:rPr>
      </w:pPr>
      <w:r w:rsidRPr="00457033">
        <w:rPr>
          <w:b/>
          <w:i/>
          <w:szCs w:val="24"/>
        </w:rPr>
        <w:t xml:space="preserve">№24. </w:t>
      </w:r>
      <w:r w:rsidRPr="00457033">
        <w:rPr>
          <w:i/>
          <w:szCs w:val="24"/>
        </w:rPr>
        <w:t>Прочитайте текст и впишите ответ</w:t>
      </w:r>
    </w:p>
    <w:p w14:paraId="39207719" w14:textId="77777777" w:rsidR="000251AD" w:rsidRPr="00457033" w:rsidRDefault="000251AD" w:rsidP="006E6A7E">
      <w:pPr>
        <w:pStyle w:val="10"/>
        <w:rPr>
          <w:i/>
        </w:rPr>
      </w:pPr>
      <w:r w:rsidRPr="00457033">
        <w:t>Успешное взаимодействие между люди основывается на ключевом элементе, который называется _______</w:t>
      </w:r>
    </w:p>
    <w:p w14:paraId="2D85D39F" w14:textId="77777777" w:rsidR="000251AD" w:rsidRPr="00457033" w:rsidRDefault="000251AD" w:rsidP="0083125F">
      <w:pPr>
        <w:pStyle w:val="2"/>
      </w:pPr>
      <w:r w:rsidRPr="00457033">
        <w:t>Ответ:</w:t>
      </w:r>
    </w:p>
    <w:p w14:paraId="021456ED" w14:textId="77777777" w:rsidR="000251AD" w:rsidRPr="00457033" w:rsidRDefault="000251AD" w:rsidP="00684AC9">
      <w:pPr>
        <w:rPr>
          <w:i/>
          <w:szCs w:val="24"/>
        </w:rPr>
      </w:pPr>
      <w:r w:rsidRPr="00457033">
        <w:rPr>
          <w:b/>
          <w:i/>
          <w:szCs w:val="24"/>
        </w:rPr>
        <w:t xml:space="preserve">№25. </w:t>
      </w:r>
      <w:r w:rsidRPr="00457033">
        <w:rPr>
          <w:i/>
          <w:szCs w:val="24"/>
        </w:rPr>
        <w:t>Прочитайте текст и впишите ответ</w:t>
      </w:r>
    </w:p>
    <w:p w14:paraId="6157859B" w14:textId="77777777" w:rsidR="000251AD" w:rsidRPr="00457033" w:rsidRDefault="000251AD" w:rsidP="00684AC9">
      <w:pPr>
        <w:rPr>
          <w:i/>
        </w:rPr>
      </w:pPr>
      <w:r w:rsidRPr="00457033">
        <w:t>Успешные проекты всегда ориентируются на достигнутые результаты и их влияние на общие цели, что отражает _______</w:t>
      </w:r>
    </w:p>
    <w:p w14:paraId="75AD7E66" w14:textId="77777777" w:rsidR="000251AD" w:rsidRPr="00457033" w:rsidRDefault="000251AD" w:rsidP="0083125F">
      <w:pPr>
        <w:pStyle w:val="2"/>
      </w:pPr>
      <w:r w:rsidRPr="00457033">
        <w:t>Ответ:</w:t>
      </w:r>
    </w:p>
    <w:p w14:paraId="1BD6FFE6" w14:textId="77777777" w:rsidR="000251AD" w:rsidRPr="00457033" w:rsidRDefault="000251AD" w:rsidP="0083125F">
      <w:pPr>
        <w:spacing w:before="200"/>
        <w:rPr>
          <w:i/>
          <w:szCs w:val="24"/>
        </w:rPr>
      </w:pPr>
      <w:r w:rsidRPr="00457033">
        <w:rPr>
          <w:b/>
          <w:i/>
          <w:szCs w:val="24"/>
        </w:rPr>
        <w:t xml:space="preserve">№26. </w:t>
      </w:r>
      <w:r w:rsidRPr="00457033">
        <w:rPr>
          <w:i/>
          <w:szCs w:val="24"/>
        </w:rPr>
        <w:t>Прочитайте текст и впишите ответ</w:t>
      </w:r>
    </w:p>
    <w:p w14:paraId="2223E350" w14:textId="77777777" w:rsidR="000251AD" w:rsidRPr="00457033" w:rsidRDefault="000251AD" w:rsidP="00684AC9">
      <w:r w:rsidRPr="00457033">
        <w:t>Документ, который отражает ход выполнения проекта, его результаты и выводы для заинтересованных сторон – это _______</w:t>
      </w:r>
    </w:p>
    <w:p w14:paraId="55D435D9" w14:textId="77777777" w:rsidR="000251AD" w:rsidRPr="00457033" w:rsidRDefault="000251AD" w:rsidP="0083125F">
      <w:pPr>
        <w:pStyle w:val="2"/>
      </w:pPr>
      <w:r w:rsidRPr="00457033">
        <w:t>Ответ:</w:t>
      </w:r>
    </w:p>
    <w:p w14:paraId="4922B21A" w14:textId="77777777" w:rsidR="000251AD" w:rsidRPr="00457033" w:rsidRDefault="000251AD" w:rsidP="00684AC9">
      <w:pPr>
        <w:rPr>
          <w:b/>
        </w:rPr>
      </w:pPr>
      <w:r w:rsidRPr="00457033">
        <w:rPr>
          <w:b/>
        </w:rPr>
        <w:t>Повышенный уровень</w:t>
      </w:r>
    </w:p>
    <w:p w14:paraId="53177B57" w14:textId="77777777" w:rsidR="000251AD" w:rsidRPr="00457033" w:rsidRDefault="000251AD" w:rsidP="0083125F">
      <w:pPr>
        <w:spacing w:before="200"/>
        <w:rPr>
          <w:i/>
          <w:szCs w:val="24"/>
        </w:rPr>
      </w:pPr>
      <w:r w:rsidRPr="00457033">
        <w:rPr>
          <w:b/>
          <w:i/>
          <w:szCs w:val="24"/>
        </w:rPr>
        <w:t xml:space="preserve">№27. </w:t>
      </w:r>
      <w:r w:rsidRPr="00457033">
        <w:rPr>
          <w:i/>
          <w:szCs w:val="24"/>
        </w:rPr>
        <w:t>Прочитайте текст и впишите ответ</w:t>
      </w:r>
    </w:p>
    <w:p w14:paraId="46E3A806" w14:textId="77777777" w:rsidR="000251AD" w:rsidRPr="00457033" w:rsidRDefault="000251AD" w:rsidP="00684AC9">
      <w:r w:rsidRPr="00457033">
        <w:t>Эффективный отчет по проекту должен включать подробное описание всех этапов работы и _______результатов</w:t>
      </w:r>
    </w:p>
    <w:p w14:paraId="26B1CBD8" w14:textId="77777777" w:rsidR="000251AD" w:rsidRDefault="000251AD" w:rsidP="0083125F">
      <w:pPr>
        <w:pStyle w:val="2"/>
      </w:pPr>
      <w:r w:rsidRPr="00457033">
        <w:t>Ответ:</w:t>
      </w:r>
    </w:p>
    <w:p w14:paraId="0DE5D2E5" w14:textId="77777777" w:rsidR="000251AD" w:rsidRPr="00457033" w:rsidRDefault="000251AD" w:rsidP="0083125F">
      <w:pPr>
        <w:spacing w:before="200"/>
        <w:rPr>
          <w:i/>
          <w:szCs w:val="24"/>
        </w:rPr>
      </w:pPr>
      <w:r w:rsidRPr="00457033">
        <w:rPr>
          <w:b/>
          <w:i/>
          <w:szCs w:val="24"/>
        </w:rPr>
        <w:t xml:space="preserve">№28. </w:t>
      </w:r>
      <w:r w:rsidRPr="00457033">
        <w:rPr>
          <w:i/>
          <w:szCs w:val="24"/>
        </w:rPr>
        <w:t>Прочитайте текст и впишите ответ</w:t>
      </w:r>
    </w:p>
    <w:p w14:paraId="44D86239" w14:textId="77777777" w:rsidR="000251AD" w:rsidRPr="00457033" w:rsidRDefault="000251AD" w:rsidP="00684AC9">
      <w:r w:rsidRPr="00457033">
        <w:t>Для привлечения внимания аудитории на презентации проекта важна _______ работа</w:t>
      </w:r>
    </w:p>
    <w:p w14:paraId="3C3D060A" w14:textId="77777777" w:rsidR="000251AD" w:rsidRDefault="000251AD" w:rsidP="0083125F">
      <w:pPr>
        <w:pStyle w:val="2"/>
      </w:pPr>
      <w:r w:rsidRPr="00457033">
        <w:t>Ответ:</w:t>
      </w:r>
    </w:p>
    <w:p w14:paraId="0C1D859A" w14:textId="77777777" w:rsidR="000251AD" w:rsidRPr="00457033" w:rsidRDefault="000251AD" w:rsidP="007D6374">
      <w:pPr>
        <w:spacing w:before="120"/>
        <w:rPr>
          <w:i/>
          <w:szCs w:val="24"/>
        </w:rPr>
      </w:pPr>
      <w:r w:rsidRPr="00457033">
        <w:rPr>
          <w:b/>
          <w:i/>
          <w:szCs w:val="24"/>
        </w:rPr>
        <w:t xml:space="preserve">№29. </w:t>
      </w:r>
      <w:r w:rsidRPr="00457033">
        <w:rPr>
          <w:i/>
          <w:szCs w:val="24"/>
        </w:rPr>
        <w:t>Прочитайте текст и впишите ответ</w:t>
      </w:r>
    </w:p>
    <w:p w14:paraId="639B21DC" w14:textId="77777777" w:rsidR="000251AD" w:rsidRPr="00457033" w:rsidRDefault="000251AD" w:rsidP="00684AC9">
      <w:r w:rsidRPr="00457033">
        <w:t>Группу людей, на которую нацелен проект, принято называть - целевая _______</w:t>
      </w:r>
    </w:p>
    <w:p w14:paraId="516EE89C" w14:textId="77777777" w:rsidR="000251AD" w:rsidRPr="00457033" w:rsidRDefault="000251AD" w:rsidP="0083125F">
      <w:pPr>
        <w:pStyle w:val="2"/>
      </w:pPr>
      <w:r w:rsidRPr="00457033">
        <w:t>Ответ:</w:t>
      </w:r>
    </w:p>
    <w:p w14:paraId="43DC8F42" w14:textId="529D9E70" w:rsidR="000251AD" w:rsidRPr="00457033" w:rsidRDefault="000251AD" w:rsidP="008B7F84">
      <w:pPr>
        <w:spacing w:after="160" w:line="259" w:lineRule="auto"/>
        <w:jc w:val="left"/>
        <w:rPr>
          <w:i/>
          <w:szCs w:val="24"/>
        </w:rPr>
      </w:pPr>
      <w:r>
        <w:rPr>
          <w:b/>
          <w:i/>
          <w:szCs w:val="24"/>
        </w:rPr>
        <w:br w:type="page"/>
      </w:r>
      <w:r w:rsidRPr="00457033">
        <w:rPr>
          <w:b/>
          <w:i/>
          <w:szCs w:val="24"/>
        </w:rPr>
        <w:lastRenderedPageBreak/>
        <w:t xml:space="preserve">№30. </w:t>
      </w:r>
      <w:r w:rsidRPr="00457033">
        <w:rPr>
          <w:i/>
          <w:szCs w:val="24"/>
        </w:rPr>
        <w:t>Прочитайте текст и впишите ответ</w:t>
      </w:r>
    </w:p>
    <w:p w14:paraId="7F70B35C" w14:textId="77777777" w:rsidR="000251AD" w:rsidRPr="00457033" w:rsidRDefault="000251AD" w:rsidP="00684AC9">
      <w:pPr>
        <w:rPr>
          <w:szCs w:val="24"/>
          <w:shd w:val="clear" w:color="auto" w:fill="FFFFFF"/>
        </w:rPr>
      </w:pPr>
      <w:r w:rsidRPr="00457033">
        <w:rPr>
          <w:szCs w:val="24"/>
          <w:shd w:val="clear" w:color="auto" w:fill="FFFFFF"/>
        </w:rPr>
        <w:t>В ходе проведения культурного фестиваля ожидается результат в виде повышения интереса к местному искусству людей «</w:t>
      </w:r>
      <w:r w:rsidRPr="00457033">
        <w:rPr>
          <w:szCs w:val="24"/>
          <w:shd w:val="clear" w:color="auto" w:fill="FFFFFF"/>
          <w:lang w:val="en-US"/>
        </w:rPr>
        <w:t>online</w:t>
      </w:r>
      <w:r w:rsidRPr="00457033">
        <w:rPr>
          <w:szCs w:val="24"/>
          <w:shd w:val="clear" w:color="auto" w:fill="FFFFFF"/>
        </w:rPr>
        <w:t xml:space="preserve">», который можно оценить через количество просмотров и новых подписчиков в </w:t>
      </w:r>
      <w:r w:rsidRPr="00457033">
        <w:t>_______</w:t>
      </w:r>
      <w:r w:rsidRPr="00457033">
        <w:rPr>
          <w:szCs w:val="24"/>
          <w:shd w:val="clear" w:color="auto" w:fill="FFFFFF"/>
        </w:rPr>
        <w:t xml:space="preserve"> сети </w:t>
      </w:r>
    </w:p>
    <w:p w14:paraId="219DCF34" w14:textId="77777777" w:rsidR="000251AD" w:rsidRPr="00457033" w:rsidRDefault="000251AD" w:rsidP="0083125F">
      <w:pPr>
        <w:pStyle w:val="2"/>
      </w:pPr>
      <w:r w:rsidRPr="00457033">
        <w:t>Ответ:</w:t>
      </w:r>
    </w:p>
    <w:p w14:paraId="3E22BE41" w14:textId="77777777" w:rsidR="000251AD" w:rsidRPr="00457033" w:rsidRDefault="000251AD" w:rsidP="007D6374">
      <w:pPr>
        <w:spacing w:before="120"/>
        <w:rPr>
          <w:i/>
          <w:szCs w:val="24"/>
        </w:rPr>
      </w:pPr>
      <w:r w:rsidRPr="00457033">
        <w:rPr>
          <w:b/>
          <w:i/>
          <w:szCs w:val="24"/>
        </w:rPr>
        <w:t xml:space="preserve">№31. </w:t>
      </w:r>
      <w:r w:rsidRPr="00457033">
        <w:rPr>
          <w:i/>
          <w:szCs w:val="24"/>
        </w:rPr>
        <w:t>Прочитайте текст и впишите ответ</w:t>
      </w:r>
    </w:p>
    <w:p w14:paraId="55E99E93" w14:textId="77777777" w:rsidR="000251AD" w:rsidRPr="00457033" w:rsidRDefault="000251AD" w:rsidP="00684AC9">
      <w:r w:rsidRPr="00457033">
        <w:t>Комплекс мероприятий, направленных на укрепление и восстановление объектов культурного наследия называется _______</w:t>
      </w:r>
    </w:p>
    <w:p w14:paraId="7E755ADE" w14:textId="77777777" w:rsidR="000251AD" w:rsidRPr="00457033" w:rsidRDefault="000251AD" w:rsidP="0083125F">
      <w:pPr>
        <w:pStyle w:val="2"/>
      </w:pPr>
      <w:r w:rsidRPr="00457033">
        <w:t>Ответ:</w:t>
      </w:r>
    </w:p>
    <w:p w14:paraId="772C054F" w14:textId="77777777" w:rsidR="000251AD" w:rsidRPr="00457033" w:rsidRDefault="000251AD" w:rsidP="007D6374">
      <w:pPr>
        <w:spacing w:before="120"/>
        <w:rPr>
          <w:i/>
          <w:szCs w:val="24"/>
        </w:rPr>
      </w:pPr>
      <w:r w:rsidRPr="00457033">
        <w:rPr>
          <w:b/>
          <w:i/>
          <w:szCs w:val="24"/>
        </w:rPr>
        <w:t xml:space="preserve">№32. </w:t>
      </w:r>
      <w:r w:rsidRPr="00457033">
        <w:rPr>
          <w:i/>
          <w:szCs w:val="24"/>
        </w:rPr>
        <w:t>Прочитайте текст и впишите ответ</w:t>
      </w:r>
    </w:p>
    <w:p w14:paraId="6ED4A1E8" w14:textId="77777777" w:rsidR="000251AD" w:rsidRPr="00457033" w:rsidRDefault="000251AD" w:rsidP="00684AC9">
      <w:pPr>
        <w:jc w:val="left"/>
      </w:pPr>
      <w:r w:rsidRPr="00457033">
        <w:t>Соглашение, по которому человек или компания обязуются выполнить посреднические функции за вознаграждение, называется агентский _______</w:t>
      </w:r>
    </w:p>
    <w:p w14:paraId="6E542502" w14:textId="77777777" w:rsidR="000251AD" w:rsidRDefault="000251AD" w:rsidP="0083125F">
      <w:pPr>
        <w:pStyle w:val="2"/>
      </w:pPr>
      <w:r w:rsidRPr="00457033">
        <w:t>Ответ:</w:t>
      </w:r>
    </w:p>
    <w:p w14:paraId="2D1CB4F0" w14:textId="77777777" w:rsidR="000251AD" w:rsidRPr="00457033" w:rsidRDefault="000251AD" w:rsidP="0083125F">
      <w:pPr>
        <w:spacing w:before="200"/>
        <w:rPr>
          <w:i/>
        </w:rPr>
      </w:pPr>
      <w:r w:rsidRPr="00457033">
        <w:rPr>
          <w:b/>
          <w:i/>
          <w:szCs w:val="24"/>
        </w:rPr>
        <w:t xml:space="preserve">№33. </w:t>
      </w:r>
      <w:r w:rsidRPr="00457033">
        <w:rPr>
          <w:i/>
          <w:szCs w:val="24"/>
        </w:rPr>
        <w:t>Прочитайте текст и впишите ответ</w:t>
      </w:r>
    </w:p>
    <w:p w14:paraId="415634BA" w14:textId="77777777" w:rsidR="000251AD" w:rsidRPr="00457033" w:rsidRDefault="000251AD" w:rsidP="00684AC9">
      <w:r w:rsidRPr="00457033">
        <w:rPr>
          <w:shd w:val="clear" w:color="auto" w:fill="FFFFFF"/>
        </w:rPr>
        <w:t xml:space="preserve">Числовые данные в проектной деятельности, которые можно измерить, подсчитать и сравнить, принято называть - количественный </w:t>
      </w:r>
      <w:r w:rsidRPr="00457033">
        <w:t>_______</w:t>
      </w:r>
    </w:p>
    <w:p w14:paraId="23319FBC" w14:textId="77777777" w:rsidR="000251AD" w:rsidRPr="00457033" w:rsidRDefault="000251AD" w:rsidP="0083125F">
      <w:pPr>
        <w:pStyle w:val="2"/>
      </w:pPr>
      <w:r w:rsidRPr="00457033">
        <w:t>Ответ:</w:t>
      </w:r>
    </w:p>
    <w:p w14:paraId="41C9B2CF" w14:textId="77777777" w:rsidR="000251AD" w:rsidRPr="00457033" w:rsidRDefault="000251AD" w:rsidP="0083125F">
      <w:pPr>
        <w:spacing w:before="200"/>
        <w:rPr>
          <w:i/>
        </w:rPr>
      </w:pPr>
      <w:r w:rsidRPr="00457033">
        <w:rPr>
          <w:b/>
          <w:i/>
          <w:szCs w:val="24"/>
        </w:rPr>
        <w:t xml:space="preserve">№34. </w:t>
      </w:r>
      <w:r w:rsidRPr="00457033">
        <w:rPr>
          <w:i/>
          <w:szCs w:val="24"/>
        </w:rPr>
        <w:t>Прочитайте текст и впишите ответ</w:t>
      </w:r>
    </w:p>
    <w:p w14:paraId="71DD7BEC" w14:textId="77777777" w:rsidR="000251AD" w:rsidRPr="00457033" w:rsidRDefault="000251AD" w:rsidP="00684AC9">
      <w:pPr>
        <w:rPr>
          <w:szCs w:val="24"/>
          <w:shd w:val="clear" w:color="auto" w:fill="FFFFFF"/>
        </w:rPr>
      </w:pPr>
      <w:r w:rsidRPr="00457033">
        <w:rPr>
          <w:szCs w:val="24"/>
          <w:shd w:val="clear" w:color="auto" w:fill="FFFFFF"/>
        </w:rPr>
        <w:t xml:space="preserve">При формировании плана реализации художественной выставки необходимо определить дату открытия, которая должна быть установлена, как минимум за один </w:t>
      </w:r>
      <w:r w:rsidRPr="00457033">
        <w:t>_______</w:t>
      </w:r>
    </w:p>
    <w:p w14:paraId="58E80CEF" w14:textId="77777777" w:rsidR="000251AD" w:rsidRPr="00457033" w:rsidRDefault="000251AD" w:rsidP="0083125F">
      <w:pPr>
        <w:pStyle w:val="2"/>
      </w:pPr>
      <w:r w:rsidRPr="00457033">
        <w:t>Ответ:</w:t>
      </w:r>
    </w:p>
    <w:p w14:paraId="594524EF" w14:textId="77777777" w:rsidR="000251AD" w:rsidRPr="00457033" w:rsidRDefault="000251AD" w:rsidP="0083125F">
      <w:pPr>
        <w:spacing w:before="200"/>
        <w:rPr>
          <w:i/>
        </w:rPr>
      </w:pPr>
      <w:r w:rsidRPr="00457033">
        <w:rPr>
          <w:b/>
          <w:i/>
          <w:szCs w:val="24"/>
        </w:rPr>
        <w:t xml:space="preserve">№35. </w:t>
      </w:r>
      <w:r w:rsidRPr="00457033">
        <w:rPr>
          <w:i/>
          <w:szCs w:val="24"/>
        </w:rPr>
        <w:t>Прочитайте текст и впишите ответ</w:t>
      </w:r>
    </w:p>
    <w:p w14:paraId="4CA6C52E" w14:textId="77777777" w:rsidR="000251AD" w:rsidRPr="00457033" w:rsidRDefault="000251AD" w:rsidP="00684AC9">
      <w:r w:rsidRPr="00457033">
        <w:rPr>
          <w:szCs w:val="24"/>
          <w:shd w:val="clear" w:color="auto" w:fill="FFFFFF"/>
        </w:rPr>
        <w:t xml:space="preserve">При организации фестиваля культурного наследия необходимо запланировать этап сбора отзывов участников, который следует провести после </w:t>
      </w:r>
      <w:r w:rsidRPr="00457033">
        <w:t>_______</w:t>
      </w:r>
    </w:p>
    <w:p w14:paraId="34E7662E" w14:textId="77777777" w:rsidR="000251AD" w:rsidRPr="00457033" w:rsidRDefault="000251AD" w:rsidP="0083125F">
      <w:pPr>
        <w:pStyle w:val="2"/>
      </w:pPr>
      <w:r w:rsidRPr="00457033">
        <w:t>Ответ:</w:t>
      </w:r>
    </w:p>
    <w:p w14:paraId="2C47BED7" w14:textId="77777777" w:rsidR="000251AD" w:rsidRPr="00457033" w:rsidRDefault="000251AD" w:rsidP="0083125F">
      <w:pPr>
        <w:spacing w:before="200"/>
        <w:rPr>
          <w:i/>
        </w:rPr>
      </w:pPr>
      <w:r w:rsidRPr="00457033">
        <w:rPr>
          <w:b/>
          <w:i/>
          <w:szCs w:val="24"/>
        </w:rPr>
        <w:t xml:space="preserve">№36. </w:t>
      </w:r>
      <w:r w:rsidRPr="00457033">
        <w:rPr>
          <w:i/>
          <w:szCs w:val="24"/>
        </w:rPr>
        <w:t>Прочитайте текст и впишите ответ</w:t>
      </w:r>
    </w:p>
    <w:p w14:paraId="5771068F" w14:textId="77777777" w:rsidR="000251AD" w:rsidRPr="00457033" w:rsidRDefault="000251AD" w:rsidP="00684AC9">
      <w:r w:rsidRPr="00457033">
        <w:t>При оформлении отчетности по проекту важно предоставить несколько видов отчётов: аналитический и _______</w:t>
      </w:r>
    </w:p>
    <w:p w14:paraId="26158E97" w14:textId="77777777" w:rsidR="000251AD" w:rsidRPr="00457033" w:rsidRDefault="000251AD" w:rsidP="0083125F">
      <w:pPr>
        <w:pStyle w:val="2"/>
      </w:pPr>
      <w:r w:rsidRPr="00457033">
        <w:t>Ответ:</w:t>
      </w:r>
    </w:p>
    <w:p w14:paraId="240C0D40" w14:textId="77777777" w:rsidR="000251AD" w:rsidRPr="00457033" w:rsidRDefault="000251AD" w:rsidP="0083125F">
      <w:pPr>
        <w:spacing w:before="200"/>
        <w:rPr>
          <w:i/>
        </w:rPr>
      </w:pPr>
      <w:r w:rsidRPr="00457033">
        <w:rPr>
          <w:b/>
          <w:i/>
          <w:szCs w:val="24"/>
        </w:rPr>
        <w:t xml:space="preserve">№37. </w:t>
      </w:r>
      <w:r w:rsidRPr="00457033">
        <w:rPr>
          <w:i/>
          <w:szCs w:val="24"/>
        </w:rPr>
        <w:t>Прочитайте текст и впишите ответ</w:t>
      </w:r>
    </w:p>
    <w:p w14:paraId="7D651448" w14:textId="77777777" w:rsidR="000251AD" w:rsidRPr="00457033" w:rsidRDefault="000251AD" w:rsidP="00684AC9">
      <w:pPr>
        <w:rPr>
          <w:szCs w:val="24"/>
          <w:shd w:val="clear" w:color="auto" w:fill="FFFFFF"/>
        </w:rPr>
      </w:pPr>
      <w:r w:rsidRPr="00457033">
        <w:rPr>
          <w:szCs w:val="24"/>
          <w:shd w:val="clear" w:color="auto" w:fill="FFFFFF"/>
        </w:rPr>
        <w:t xml:space="preserve">Техника постановки цели по SMART включает в себя пять аспектов: актуальность, ограниченность во времени, достижимость, а ещё конкретность и </w:t>
      </w:r>
      <w:r w:rsidRPr="00457033">
        <w:t>_______</w:t>
      </w:r>
    </w:p>
    <w:p w14:paraId="29C80BAA" w14:textId="77777777" w:rsidR="000251AD" w:rsidRPr="00457033" w:rsidRDefault="000251AD" w:rsidP="0083125F">
      <w:pPr>
        <w:pStyle w:val="2"/>
      </w:pPr>
      <w:r w:rsidRPr="00457033">
        <w:t>Ответ:</w:t>
      </w:r>
    </w:p>
    <w:p w14:paraId="7A7435D2" w14:textId="77777777" w:rsidR="000251AD" w:rsidRPr="00457033" w:rsidRDefault="000251AD" w:rsidP="0083125F">
      <w:pPr>
        <w:spacing w:before="200"/>
        <w:rPr>
          <w:i/>
        </w:rPr>
      </w:pPr>
      <w:r w:rsidRPr="00457033">
        <w:rPr>
          <w:b/>
          <w:i/>
          <w:szCs w:val="24"/>
        </w:rPr>
        <w:t xml:space="preserve">№38. </w:t>
      </w:r>
      <w:r w:rsidRPr="00457033">
        <w:rPr>
          <w:i/>
          <w:szCs w:val="24"/>
        </w:rPr>
        <w:t>Прочитайте текст и впишите ответ</w:t>
      </w:r>
    </w:p>
    <w:p w14:paraId="5741BAEA" w14:textId="77777777" w:rsidR="000251AD" w:rsidRPr="00457033" w:rsidRDefault="000251AD" w:rsidP="00684AC9">
      <w:pPr>
        <w:rPr>
          <w:szCs w:val="24"/>
          <w:shd w:val="clear" w:color="auto" w:fill="FFFFFF"/>
        </w:rPr>
      </w:pPr>
      <w:r w:rsidRPr="00457033">
        <w:rPr>
          <w:szCs w:val="24"/>
          <w:shd w:val="clear" w:color="auto" w:fill="FFFFFF"/>
        </w:rPr>
        <w:t xml:space="preserve">Метод стратегического планирования, который помогает оценить сильные и слабые стороны проекта, возможности и риски называют </w:t>
      </w:r>
      <w:r w:rsidRPr="00457033">
        <w:t>_______</w:t>
      </w:r>
      <w:r w:rsidRPr="00457033">
        <w:rPr>
          <w:szCs w:val="24"/>
          <w:shd w:val="clear" w:color="auto" w:fill="FFFFFF"/>
        </w:rPr>
        <w:t>-анализ</w:t>
      </w:r>
    </w:p>
    <w:p w14:paraId="0FAC8624" w14:textId="77777777" w:rsidR="000251AD" w:rsidRPr="00457033" w:rsidRDefault="000251AD" w:rsidP="0083125F">
      <w:pPr>
        <w:pStyle w:val="2"/>
      </w:pPr>
      <w:r w:rsidRPr="00457033">
        <w:t>Ответ:</w:t>
      </w:r>
    </w:p>
    <w:p w14:paraId="68A2D277" w14:textId="77777777" w:rsidR="000251AD" w:rsidRDefault="000251AD">
      <w:pPr>
        <w:spacing w:after="160" w:line="259" w:lineRule="auto"/>
        <w:jc w:val="left"/>
      </w:pPr>
      <w:r>
        <w:br w:type="page"/>
      </w:r>
    </w:p>
    <w:p w14:paraId="497112B2" w14:textId="77777777" w:rsidR="000251AD" w:rsidRPr="00457033" w:rsidRDefault="000251AD" w:rsidP="00684AC9">
      <w:pPr>
        <w:rPr>
          <w:b/>
        </w:rPr>
      </w:pPr>
      <w:r w:rsidRPr="00457033">
        <w:rPr>
          <w:b/>
        </w:rPr>
        <w:t>ЗАДАНИЯ ОТКРЫТОГО ТИПА СО СВОБОДНО КОНСТРУИРУЕМЫМ ОТВЕТОМ</w:t>
      </w:r>
    </w:p>
    <w:p w14:paraId="11E70CFC" w14:textId="77777777" w:rsidR="000251AD" w:rsidRPr="00457033" w:rsidRDefault="000251AD" w:rsidP="00684AC9">
      <w:pPr>
        <w:rPr>
          <w:b/>
        </w:rPr>
      </w:pPr>
      <w:r w:rsidRPr="00457033">
        <w:rPr>
          <w:b/>
        </w:rPr>
        <w:t>Высокий уровень</w:t>
      </w:r>
    </w:p>
    <w:p w14:paraId="67E9DC9C" w14:textId="77777777" w:rsidR="000251AD" w:rsidRPr="00457033" w:rsidRDefault="000251AD" w:rsidP="0083125F">
      <w:pPr>
        <w:spacing w:before="200"/>
        <w:rPr>
          <w:i/>
          <w:szCs w:val="24"/>
        </w:rPr>
      </w:pPr>
      <w:r w:rsidRPr="00457033">
        <w:rPr>
          <w:b/>
          <w:i/>
          <w:szCs w:val="24"/>
        </w:rPr>
        <w:t>№39.</w:t>
      </w:r>
      <w:r w:rsidRPr="00457033">
        <w:rPr>
          <w:i/>
          <w:szCs w:val="24"/>
        </w:rPr>
        <w:t xml:space="preserve"> Прочитайте текст и запишите развёрнутый ответ в свободной форме, изложив основные положения, факты, алгоритмы.</w:t>
      </w:r>
    </w:p>
    <w:p w14:paraId="11C14E4D" w14:textId="77777777" w:rsidR="000251AD" w:rsidRPr="00457033" w:rsidRDefault="000251AD" w:rsidP="006E6A7E">
      <w:pPr>
        <w:pStyle w:val="10"/>
      </w:pPr>
      <w:r w:rsidRPr="00457033">
        <w:t>Необходимо включить в план реализации и контроля проекта - управление рисками, ваши действия:</w:t>
      </w:r>
    </w:p>
    <w:p w14:paraId="3FE59C97" w14:textId="77777777" w:rsidR="000251AD" w:rsidRPr="00457033" w:rsidRDefault="000251AD" w:rsidP="0083125F">
      <w:pPr>
        <w:pStyle w:val="2"/>
      </w:pPr>
      <w:r w:rsidRPr="00457033">
        <w:t>Ответ:</w:t>
      </w:r>
    </w:p>
    <w:p w14:paraId="66B524AB" w14:textId="77777777" w:rsidR="000251AD" w:rsidRPr="00457033" w:rsidRDefault="000251AD" w:rsidP="0083125F">
      <w:pPr>
        <w:spacing w:before="200"/>
        <w:rPr>
          <w:i/>
          <w:szCs w:val="24"/>
        </w:rPr>
      </w:pPr>
      <w:r w:rsidRPr="00457033">
        <w:rPr>
          <w:b/>
          <w:i/>
          <w:szCs w:val="24"/>
        </w:rPr>
        <w:t>№40.</w:t>
      </w:r>
      <w:r w:rsidRPr="00457033">
        <w:rPr>
          <w:i/>
          <w:szCs w:val="24"/>
        </w:rPr>
        <w:t xml:space="preserve"> Прочитайте текст и запишите развёрнутый ответ в свободной форме, изложив основные положения, факты, алгоритмы.</w:t>
      </w:r>
    </w:p>
    <w:p w14:paraId="4E4CAFD4" w14:textId="77777777" w:rsidR="000251AD" w:rsidRPr="00457033" w:rsidRDefault="000251AD" w:rsidP="00684AC9">
      <w:pPr>
        <w:rPr>
          <w:szCs w:val="24"/>
        </w:rPr>
      </w:pPr>
      <w:r w:rsidRPr="00457033">
        <w:rPr>
          <w:szCs w:val="24"/>
        </w:rPr>
        <w:t>Основные аспекты формирования плана коммуникаций в проекте</w:t>
      </w:r>
    </w:p>
    <w:p w14:paraId="6F022D95" w14:textId="77777777" w:rsidR="000251AD" w:rsidRPr="00457033" w:rsidRDefault="000251AD" w:rsidP="0083125F">
      <w:pPr>
        <w:pStyle w:val="2"/>
      </w:pPr>
      <w:r w:rsidRPr="00457033">
        <w:t>Ответ:</w:t>
      </w:r>
    </w:p>
    <w:p w14:paraId="419B979A" w14:textId="77777777" w:rsidR="000251AD" w:rsidRPr="00457033" w:rsidRDefault="000251AD" w:rsidP="00684AC9">
      <w:pPr>
        <w:rPr>
          <w:lang w:eastAsia="ru-RU"/>
        </w:rPr>
      </w:pPr>
    </w:p>
    <w:p w14:paraId="0913CD22" w14:textId="77777777" w:rsidR="000251AD" w:rsidRPr="00457033" w:rsidRDefault="000251AD" w:rsidP="00684AC9">
      <w:pPr>
        <w:rPr>
          <w:lang w:eastAsia="ru-RU"/>
        </w:rPr>
      </w:pPr>
    </w:p>
    <w:p w14:paraId="57B15130" w14:textId="77777777" w:rsidR="000251AD" w:rsidRPr="00457033" w:rsidRDefault="000251AD" w:rsidP="00684AC9">
      <w:pPr>
        <w:rPr>
          <w:lang w:eastAsia="ru-RU"/>
        </w:rPr>
      </w:pPr>
    </w:p>
    <w:p w14:paraId="48849559" w14:textId="77777777" w:rsidR="000251AD" w:rsidRDefault="000251AD" w:rsidP="004E373B">
      <w:pPr>
        <w:pStyle w:val="MIO-3"/>
        <w:sectPr w:rsidR="000251AD" w:rsidSect="00774D45">
          <w:pgSz w:w="11906" w:h="16838"/>
          <w:pgMar w:top="1134" w:right="851" w:bottom="1134" w:left="1418" w:header="709" w:footer="709" w:gutter="0"/>
          <w:cols w:space="708"/>
          <w:docGrid w:linePitch="360"/>
        </w:sectPr>
      </w:pPr>
      <w:bookmarkStart w:id="23" w:name="_Toc213724680"/>
    </w:p>
    <w:p w14:paraId="21625B4A" w14:textId="77777777" w:rsidR="000251AD" w:rsidRPr="00777429" w:rsidRDefault="000251AD" w:rsidP="004E373B">
      <w:pPr>
        <w:pStyle w:val="MIO-3"/>
        <w:rPr>
          <w:color w:val="auto"/>
        </w:rPr>
      </w:pPr>
      <w:r w:rsidRPr="00777429">
        <w:rPr>
          <w:color w:val="auto"/>
        </w:rPr>
        <w:lastRenderedPageBreak/>
        <w:t>Тестовые задания для оценки УК-3</w:t>
      </w:r>
      <w:bookmarkEnd w:id="23"/>
    </w:p>
    <w:p w14:paraId="5554E532" w14:textId="77777777" w:rsidR="000251AD" w:rsidRPr="00457033" w:rsidRDefault="000251AD" w:rsidP="006E6A7E">
      <w:pPr>
        <w:suppressAutoHyphens/>
        <w:spacing w:before="120" w:after="120"/>
        <w:rPr>
          <w:b/>
          <w:szCs w:val="24"/>
          <w:lang w:eastAsia="zh-CN"/>
        </w:rPr>
      </w:pPr>
      <w:r w:rsidRPr="00457033">
        <w:rPr>
          <w:b/>
          <w:szCs w:val="24"/>
          <w:lang w:eastAsia="zh-CN"/>
        </w:rPr>
        <w:t xml:space="preserve">Базовый уровень. </w:t>
      </w:r>
    </w:p>
    <w:p w14:paraId="34E99BA9" w14:textId="77777777" w:rsidR="000251AD" w:rsidRPr="00457033" w:rsidRDefault="000251AD" w:rsidP="006E6A7E">
      <w:pPr>
        <w:suppressAutoHyphens/>
        <w:spacing w:before="120" w:after="120"/>
        <w:rPr>
          <w:i/>
          <w:szCs w:val="24"/>
          <w:lang w:eastAsia="ru-RU"/>
        </w:rPr>
      </w:pPr>
      <w:r w:rsidRPr="00457033">
        <w:rPr>
          <w:b/>
          <w:i/>
          <w:szCs w:val="24"/>
          <w:lang w:eastAsia="zh-CN"/>
        </w:rPr>
        <w:t>№1.</w:t>
      </w:r>
      <w:r w:rsidRPr="00457033">
        <w:rPr>
          <w:i/>
          <w:lang w:eastAsia="ru-RU"/>
        </w:rPr>
        <w:t>Прочитайте текст и выберите правильный ответ.</w:t>
      </w:r>
    </w:p>
    <w:p w14:paraId="01057CD6" w14:textId="77777777" w:rsidR="000251AD" w:rsidRPr="00457033" w:rsidRDefault="000251AD" w:rsidP="006E6A7E">
      <w:pPr>
        <w:keepNext/>
        <w:keepLines/>
        <w:spacing w:after="60"/>
        <w:jc w:val="left"/>
        <w:outlineLvl w:val="0"/>
        <w:rPr>
          <w:szCs w:val="32"/>
          <w:lang w:eastAsia="ru-RU"/>
        </w:rPr>
      </w:pPr>
      <w:r w:rsidRPr="00457033">
        <w:rPr>
          <w:szCs w:val="32"/>
          <w:lang w:eastAsia="ru-RU"/>
        </w:rPr>
        <w:t>Наиболее эффективным подходом для выработки командной стратегии является</w:t>
      </w:r>
    </w:p>
    <w:p w14:paraId="4A92DA6F" w14:textId="77777777" w:rsidR="000251AD" w:rsidRPr="00457033" w:rsidRDefault="000251AD" w:rsidP="006E6A7E">
      <w:pPr>
        <w:jc w:val="left"/>
        <w:rPr>
          <w:lang w:eastAsia="ru-RU"/>
        </w:rPr>
      </w:pPr>
      <w:r w:rsidRPr="00457033">
        <w:rPr>
          <w:lang w:eastAsia="ru-RU"/>
        </w:rPr>
        <w:t>А) сосредоточение на индивидуальных достижениях, а не на коллективных целях</w:t>
      </w:r>
    </w:p>
    <w:p w14:paraId="7ED2B31B" w14:textId="77777777" w:rsidR="000251AD" w:rsidRPr="00457033" w:rsidRDefault="000251AD" w:rsidP="006E6A7E">
      <w:pPr>
        <w:jc w:val="left"/>
        <w:rPr>
          <w:lang w:eastAsia="ru-RU"/>
        </w:rPr>
      </w:pPr>
      <w:r w:rsidRPr="00457033">
        <w:rPr>
          <w:lang w:eastAsia="ru-RU"/>
        </w:rPr>
        <w:t>Б) определение общей цели команды</w:t>
      </w:r>
    </w:p>
    <w:p w14:paraId="742E15DB" w14:textId="77777777" w:rsidR="000251AD" w:rsidRPr="00457033" w:rsidRDefault="000251AD" w:rsidP="006E6A7E">
      <w:pPr>
        <w:jc w:val="left"/>
        <w:rPr>
          <w:lang w:eastAsia="ru-RU"/>
        </w:rPr>
      </w:pPr>
      <w:r w:rsidRPr="00457033">
        <w:rPr>
          <w:lang w:eastAsia="ru-RU"/>
        </w:rPr>
        <w:t>В) самостоятельность выбора задачи каждым членом команды</w:t>
      </w:r>
    </w:p>
    <w:p w14:paraId="270966ED" w14:textId="77777777" w:rsidR="000251AD" w:rsidRPr="00457033" w:rsidRDefault="000251AD" w:rsidP="006E6A7E">
      <w:pPr>
        <w:jc w:val="left"/>
        <w:rPr>
          <w:szCs w:val="24"/>
          <w:lang w:eastAsia="zh-CN"/>
        </w:rPr>
      </w:pPr>
      <w:r w:rsidRPr="00457033">
        <w:rPr>
          <w:lang w:eastAsia="ru-RU"/>
        </w:rPr>
        <w:t>Г) избегание обсуждения целей</w:t>
      </w:r>
    </w:p>
    <w:p w14:paraId="2EBE4905" w14:textId="77777777" w:rsidR="000251AD" w:rsidRPr="00457033" w:rsidRDefault="000251AD" w:rsidP="006E6A7E">
      <w:pPr>
        <w:pStyle w:val="2"/>
        <w:rPr>
          <w:lang w:eastAsia="zh-CN"/>
        </w:rPr>
      </w:pPr>
      <w:r w:rsidRPr="00457033">
        <w:rPr>
          <w:lang w:eastAsia="zh-CN"/>
        </w:rPr>
        <w:t>Ответ:</w:t>
      </w:r>
    </w:p>
    <w:p w14:paraId="55042420" w14:textId="77777777" w:rsidR="000251AD" w:rsidRPr="00457033" w:rsidRDefault="000251AD" w:rsidP="006E6A7E">
      <w:pPr>
        <w:spacing w:before="200" w:after="40"/>
        <w:ind w:left="340" w:hanging="340"/>
        <w:rPr>
          <w:i/>
          <w:lang w:eastAsia="ru-RU"/>
        </w:rPr>
      </w:pPr>
      <w:r w:rsidRPr="00457033">
        <w:rPr>
          <w:b/>
          <w:i/>
          <w:lang w:eastAsia="ru-RU"/>
        </w:rPr>
        <w:t>№2.</w:t>
      </w:r>
      <w:r w:rsidRPr="00457033">
        <w:rPr>
          <w:i/>
          <w:lang w:eastAsia="ru-RU"/>
        </w:rPr>
        <w:t xml:space="preserve"> Прочитайте текст и выберите правильный ответ.</w:t>
      </w:r>
    </w:p>
    <w:p w14:paraId="1AEABB44" w14:textId="77777777" w:rsidR="000251AD" w:rsidRPr="00457033" w:rsidRDefault="000251AD" w:rsidP="006E6A7E">
      <w:pPr>
        <w:keepNext/>
        <w:keepLines/>
        <w:spacing w:after="60"/>
        <w:jc w:val="left"/>
        <w:outlineLvl w:val="0"/>
        <w:rPr>
          <w:szCs w:val="32"/>
          <w:lang w:eastAsia="ru-RU"/>
        </w:rPr>
      </w:pPr>
      <w:r w:rsidRPr="00457033">
        <w:rPr>
          <w:szCs w:val="32"/>
          <w:lang w:eastAsia="ru-RU"/>
        </w:rPr>
        <w:t>Чтобы повысить эффективность работы команды, руководитель должен</w:t>
      </w:r>
    </w:p>
    <w:p w14:paraId="3A1ED8CD" w14:textId="77777777" w:rsidR="000251AD" w:rsidRPr="00457033" w:rsidRDefault="000251AD" w:rsidP="006E6A7E">
      <w:pPr>
        <w:jc w:val="left"/>
        <w:rPr>
          <w:lang w:eastAsia="ru-RU"/>
        </w:rPr>
      </w:pPr>
      <w:r w:rsidRPr="00457033">
        <w:rPr>
          <w:lang w:eastAsia="ru-RU"/>
        </w:rPr>
        <w:t>А) сосредоточиться на выполнении собственных задач, не вмешиваясь в работу команды</w:t>
      </w:r>
    </w:p>
    <w:p w14:paraId="4C6FF3AF" w14:textId="77777777" w:rsidR="000251AD" w:rsidRPr="00457033" w:rsidRDefault="000251AD" w:rsidP="006E6A7E">
      <w:pPr>
        <w:jc w:val="left"/>
        <w:rPr>
          <w:lang w:eastAsia="ru-RU"/>
        </w:rPr>
      </w:pPr>
      <w:r w:rsidRPr="00457033">
        <w:rPr>
          <w:lang w:eastAsia="ru-RU"/>
        </w:rPr>
        <w:t>Б) распределить роли с учетом сильных и слабых сторон участников</w:t>
      </w:r>
    </w:p>
    <w:p w14:paraId="7DE457CA" w14:textId="77777777" w:rsidR="000251AD" w:rsidRPr="00457033" w:rsidRDefault="000251AD" w:rsidP="006E6A7E">
      <w:pPr>
        <w:jc w:val="left"/>
        <w:rPr>
          <w:lang w:eastAsia="ru-RU"/>
        </w:rPr>
      </w:pPr>
      <w:r w:rsidRPr="00457033">
        <w:rPr>
          <w:lang w:eastAsia="ru-RU"/>
        </w:rPr>
        <w:t>В) делегировать все полномочия и не контролировать процесс</w:t>
      </w:r>
    </w:p>
    <w:p w14:paraId="3C08CAB5" w14:textId="77777777" w:rsidR="000251AD" w:rsidRPr="00457033" w:rsidRDefault="000251AD" w:rsidP="006E6A7E">
      <w:pPr>
        <w:jc w:val="left"/>
        <w:rPr>
          <w:lang w:eastAsia="ru-RU"/>
        </w:rPr>
      </w:pPr>
      <w:r w:rsidRPr="00457033">
        <w:rPr>
          <w:lang w:eastAsia="ru-RU"/>
        </w:rPr>
        <w:t>Г) игнорировать конфликты, чтобы не создавать напряжённость</w:t>
      </w:r>
    </w:p>
    <w:p w14:paraId="38555201" w14:textId="77777777" w:rsidR="000251AD" w:rsidRPr="00457033" w:rsidRDefault="000251AD" w:rsidP="006E6A7E">
      <w:pPr>
        <w:keepNext/>
        <w:keepLines/>
        <w:spacing w:before="60"/>
        <w:jc w:val="left"/>
        <w:outlineLvl w:val="1"/>
        <w:rPr>
          <w:szCs w:val="26"/>
        </w:rPr>
      </w:pPr>
      <w:r w:rsidRPr="00457033">
        <w:rPr>
          <w:szCs w:val="26"/>
        </w:rPr>
        <w:t xml:space="preserve">Ответ: </w:t>
      </w:r>
    </w:p>
    <w:p w14:paraId="3C37B872" w14:textId="77777777" w:rsidR="000251AD" w:rsidRPr="00457033" w:rsidRDefault="000251AD" w:rsidP="006E6A7E">
      <w:pPr>
        <w:spacing w:before="200" w:after="40"/>
        <w:ind w:left="340" w:hanging="340"/>
        <w:rPr>
          <w:i/>
          <w:lang w:eastAsia="ru-RU"/>
        </w:rPr>
      </w:pPr>
      <w:r w:rsidRPr="00457033">
        <w:rPr>
          <w:b/>
          <w:i/>
          <w:lang w:eastAsia="ru-RU"/>
        </w:rPr>
        <w:t>№3.</w:t>
      </w:r>
      <w:r w:rsidRPr="00457033">
        <w:rPr>
          <w:i/>
          <w:lang w:eastAsia="ru-RU"/>
        </w:rPr>
        <w:t xml:space="preserve"> Прочитайте текст и выберите правильный ответ.</w:t>
      </w:r>
    </w:p>
    <w:p w14:paraId="40ABBD37" w14:textId="77777777" w:rsidR="000251AD" w:rsidRPr="00457033" w:rsidRDefault="000251AD" w:rsidP="006E6A7E">
      <w:pPr>
        <w:pStyle w:val="10"/>
        <w:rPr>
          <w:i/>
          <w:lang w:eastAsia="zh-CN"/>
        </w:rPr>
      </w:pPr>
      <w:r w:rsidRPr="00457033">
        <w:rPr>
          <w:lang w:eastAsia="zh-CN"/>
        </w:rPr>
        <w:t>Стиль руководства, способствующий достижению командной цели</w:t>
      </w:r>
    </w:p>
    <w:p w14:paraId="1786AB9E" w14:textId="77777777" w:rsidR="000251AD" w:rsidRPr="00457033" w:rsidRDefault="000251AD" w:rsidP="006E6A7E">
      <w:pPr>
        <w:suppressAutoHyphens/>
        <w:jc w:val="left"/>
        <w:rPr>
          <w:szCs w:val="24"/>
          <w:lang w:eastAsia="zh-CN"/>
        </w:rPr>
      </w:pPr>
      <w:r w:rsidRPr="00457033">
        <w:rPr>
          <w:szCs w:val="24"/>
          <w:lang w:eastAsia="zh-CN"/>
        </w:rPr>
        <w:t>А) демократический, с учётом мнений и предложений всех членов команды</w:t>
      </w:r>
    </w:p>
    <w:p w14:paraId="24728E90" w14:textId="77777777" w:rsidR="000251AD" w:rsidRPr="00457033" w:rsidRDefault="000251AD" w:rsidP="006E6A7E">
      <w:pPr>
        <w:suppressAutoHyphens/>
        <w:jc w:val="left"/>
        <w:rPr>
          <w:szCs w:val="24"/>
          <w:lang w:eastAsia="zh-CN"/>
        </w:rPr>
      </w:pPr>
      <w:r w:rsidRPr="00457033">
        <w:rPr>
          <w:szCs w:val="24"/>
          <w:lang w:eastAsia="zh-CN"/>
        </w:rPr>
        <w:t>Б) пассивный, позволяющий команде самостоятельно решать все вопросы</w:t>
      </w:r>
    </w:p>
    <w:p w14:paraId="59D3ECB3" w14:textId="77777777" w:rsidR="000251AD" w:rsidRPr="00457033" w:rsidRDefault="000251AD" w:rsidP="006E6A7E">
      <w:pPr>
        <w:suppressAutoHyphens/>
        <w:jc w:val="left"/>
        <w:rPr>
          <w:szCs w:val="24"/>
          <w:lang w:eastAsia="zh-CN"/>
        </w:rPr>
      </w:pPr>
      <w:r w:rsidRPr="00457033">
        <w:rPr>
          <w:szCs w:val="24"/>
          <w:lang w:eastAsia="zh-CN"/>
        </w:rPr>
        <w:t>В) авторитарный, при котором, решения принимает только руководитель</w:t>
      </w:r>
    </w:p>
    <w:p w14:paraId="322C6652" w14:textId="77777777" w:rsidR="000251AD" w:rsidRPr="00457033" w:rsidRDefault="000251AD" w:rsidP="006E6A7E">
      <w:pPr>
        <w:suppressAutoHyphens/>
        <w:jc w:val="left"/>
        <w:rPr>
          <w:szCs w:val="24"/>
          <w:lang w:eastAsia="zh-CN"/>
        </w:rPr>
      </w:pPr>
      <w:r w:rsidRPr="00457033">
        <w:rPr>
          <w:szCs w:val="24"/>
          <w:lang w:eastAsia="zh-CN"/>
        </w:rPr>
        <w:t>Г) индивидуалистический, когда каждый работает независимо</w:t>
      </w:r>
    </w:p>
    <w:p w14:paraId="6C5E22B7" w14:textId="77777777" w:rsidR="000251AD" w:rsidRPr="00457033" w:rsidRDefault="000251AD" w:rsidP="006E6A7E">
      <w:pPr>
        <w:pStyle w:val="2"/>
        <w:rPr>
          <w:lang w:eastAsia="zh-CN"/>
        </w:rPr>
      </w:pPr>
      <w:r w:rsidRPr="00457033">
        <w:rPr>
          <w:lang w:eastAsia="zh-CN"/>
        </w:rPr>
        <w:t>Ответ:</w:t>
      </w:r>
    </w:p>
    <w:p w14:paraId="7266B8E5" w14:textId="77777777" w:rsidR="000251AD" w:rsidRPr="00457033" w:rsidRDefault="000251AD" w:rsidP="006E6A7E">
      <w:pPr>
        <w:spacing w:before="200" w:after="40"/>
        <w:ind w:left="340" w:hanging="340"/>
        <w:rPr>
          <w:i/>
          <w:lang w:eastAsia="ru-RU"/>
        </w:rPr>
      </w:pPr>
      <w:r w:rsidRPr="00457033">
        <w:rPr>
          <w:b/>
          <w:i/>
          <w:szCs w:val="24"/>
          <w:lang w:eastAsia="zh-CN"/>
        </w:rPr>
        <w:t>№4</w:t>
      </w:r>
      <w:r w:rsidRPr="00457033">
        <w:rPr>
          <w:szCs w:val="24"/>
          <w:lang w:eastAsia="zh-CN"/>
        </w:rPr>
        <w:t xml:space="preserve">. </w:t>
      </w:r>
      <w:r w:rsidRPr="00457033">
        <w:rPr>
          <w:i/>
          <w:lang w:eastAsia="ru-RU"/>
        </w:rPr>
        <w:t>Прочитайте текст и выберите правильный ответ.</w:t>
      </w:r>
    </w:p>
    <w:p w14:paraId="69D0111D" w14:textId="77777777" w:rsidR="000251AD" w:rsidRPr="00457033" w:rsidRDefault="000251AD" w:rsidP="006E6A7E">
      <w:pPr>
        <w:pStyle w:val="10"/>
        <w:rPr>
          <w:lang w:eastAsia="zh-CN"/>
        </w:rPr>
      </w:pPr>
      <w:r w:rsidRPr="00457033">
        <w:rPr>
          <w:lang w:eastAsia="zh-CN"/>
        </w:rPr>
        <w:t>Важной нормой взаимодействия в успешной команде из перечисленных вариантов является</w:t>
      </w:r>
    </w:p>
    <w:p w14:paraId="6E2D8356" w14:textId="77777777" w:rsidR="000251AD" w:rsidRPr="00457033" w:rsidRDefault="000251AD" w:rsidP="006E6A7E">
      <w:pPr>
        <w:suppressAutoHyphens/>
        <w:rPr>
          <w:szCs w:val="24"/>
          <w:lang w:eastAsia="zh-CN"/>
        </w:rPr>
      </w:pPr>
      <w:r w:rsidRPr="00457033">
        <w:rPr>
          <w:szCs w:val="24"/>
          <w:lang w:eastAsia="zh-CN"/>
        </w:rPr>
        <w:t>А) конкуренция между участниками для повышения личной эффективности</w:t>
      </w:r>
    </w:p>
    <w:p w14:paraId="63147978" w14:textId="77777777" w:rsidR="000251AD" w:rsidRPr="00457033" w:rsidRDefault="000251AD" w:rsidP="006E6A7E">
      <w:pPr>
        <w:suppressAutoHyphens/>
        <w:rPr>
          <w:szCs w:val="24"/>
          <w:lang w:eastAsia="zh-CN"/>
        </w:rPr>
      </w:pPr>
      <w:r w:rsidRPr="00457033">
        <w:rPr>
          <w:szCs w:val="24"/>
          <w:lang w:eastAsia="zh-CN"/>
        </w:rPr>
        <w:t>Б) перекладывание ответственности на других при возникновении проблем</w:t>
      </w:r>
    </w:p>
    <w:p w14:paraId="2384DAEB" w14:textId="77777777" w:rsidR="000251AD" w:rsidRPr="00457033" w:rsidRDefault="000251AD" w:rsidP="006E6A7E">
      <w:pPr>
        <w:suppressAutoHyphens/>
        <w:rPr>
          <w:szCs w:val="24"/>
          <w:lang w:eastAsia="zh-CN"/>
        </w:rPr>
      </w:pPr>
      <w:r w:rsidRPr="00457033">
        <w:rPr>
          <w:szCs w:val="24"/>
          <w:lang w:eastAsia="zh-CN"/>
        </w:rPr>
        <w:t>В) избегание совместных обсуждений, чтобы не тратить время</w:t>
      </w:r>
    </w:p>
    <w:p w14:paraId="3ACF398C" w14:textId="77777777" w:rsidR="000251AD" w:rsidRPr="00457033" w:rsidRDefault="000251AD" w:rsidP="006E6A7E">
      <w:pPr>
        <w:suppressAutoHyphens/>
        <w:rPr>
          <w:szCs w:val="24"/>
          <w:lang w:eastAsia="zh-CN"/>
        </w:rPr>
      </w:pPr>
      <w:r w:rsidRPr="00457033">
        <w:rPr>
          <w:szCs w:val="24"/>
          <w:lang w:eastAsia="zh-CN"/>
        </w:rPr>
        <w:t>Г) открытое и уважительное общение между членами команды</w:t>
      </w:r>
    </w:p>
    <w:p w14:paraId="3ADF70F9" w14:textId="77777777" w:rsidR="000251AD" w:rsidRPr="00457033" w:rsidRDefault="000251AD" w:rsidP="006E6A7E">
      <w:pPr>
        <w:pStyle w:val="2"/>
        <w:rPr>
          <w:lang w:eastAsia="zh-CN"/>
        </w:rPr>
      </w:pPr>
      <w:r w:rsidRPr="00457033">
        <w:rPr>
          <w:lang w:eastAsia="zh-CN"/>
        </w:rPr>
        <w:t>Ответ:</w:t>
      </w:r>
    </w:p>
    <w:p w14:paraId="28FDD461" w14:textId="77777777" w:rsidR="000251AD" w:rsidRPr="00457033" w:rsidRDefault="000251AD" w:rsidP="006E6A7E">
      <w:pPr>
        <w:shd w:val="clear" w:color="auto" w:fill="FFFFFF"/>
        <w:suppressAutoHyphens/>
        <w:spacing w:before="200" w:after="40"/>
        <w:rPr>
          <w:b/>
          <w:szCs w:val="24"/>
          <w:lang w:eastAsia="zh-CN"/>
        </w:rPr>
      </w:pPr>
      <w:r w:rsidRPr="00457033">
        <w:rPr>
          <w:b/>
          <w:szCs w:val="24"/>
          <w:lang w:eastAsia="zh-CN"/>
        </w:rPr>
        <w:t xml:space="preserve">Повышенный уровень </w:t>
      </w:r>
    </w:p>
    <w:p w14:paraId="2CC95180" w14:textId="77777777" w:rsidR="000251AD" w:rsidRPr="00457033" w:rsidRDefault="000251AD" w:rsidP="006E6A7E">
      <w:pPr>
        <w:shd w:val="clear" w:color="auto" w:fill="FFFFFF"/>
        <w:suppressAutoHyphens/>
        <w:spacing w:before="200" w:after="40"/>
        <w:rPr>
          <w:i/>
          <w:lang w:eastAsia="zh-CN"/>
        </w:rPr>
      </w:pPr>
      <w:r w:rsidRPr="00457033">
        <w:rPr>
          <w:b/>
          <w:i/>
          <w:szCs w:val="24"/>
          <w:lang w:eastAsia="zh-CN"/>
        </w:rPr>
        <w:t xml:space="preserve">№5. </w:t>
      </w:r>
      <w:r w:rsidRPr="00457033">
        <w:rPr>
          <w:i/>
          <w:szCs w:val="24"/>
          <w:lang w:eastAsia="zh-CN"/>
        </w:rPr>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4248612F" w14:textId="77777777" w:rsidR="000251AD" w:rsidRPr="00457033" w:rsidRDefault="000251AD" w:rsidP="006E6A7E">
      <w:pPr>
        <w:pStyle w:val="10"/>
        <w:rPr>
          <w:lang w:eastAsia="zh-CN"/>
        </w:rPr>
      </w:pPr>
      <w:r w:rsidRPr="00457033">
        <w:rPr>
          <w:lang w:eastAsia="zh-CN"/>
        </w:rPr>
        <w:t>Действия, наиболее эффективно способствующие успешной организации и координации командной работы это -</w:t>
      </w:r>
    </w:p>
    <w:p w14:paraId="6DC51F10" w14:textId="77777777" w:rsidR="000251AD" w:rsidRPr="00457033" w:rsidRDefault="000251AD" w:rsidP="006E6A7E">
      <w:pPr>
        <w:suppressAutoHyphens/>
        <w:rPr>
          <w:szCs w:val="24"/>
          <w:lang w:eastAsia="zh-CN"/>
        </w:rPr>
      </w:pPr>
      <w:r w:rsidRPr="00457033">
        <w:rPr>
          <w:szCs w:val="24"/>
          <w:lang w:eastAsia="zh-CN"/>
        </w:rPr>
        <w:t>A) чёткое формулирование целей и задач с учётом компетенций каждого участника команды</w:t>
      </w:r>
    </w:p>
    <w:p w14:paraId="3E45A498" w14:textId="77777777" w:rsidR="000251AD" w:rsidRPr="00457033" w:rsidRDefault="000251AD" w:rsidP="006E6A7E">
      <w:pPr>
        <w:suppressAutoHyphens/>
        <w:rPr>
          <w:szCs w:val="24"/>
          <w:lang w:eastAsia="zh-CN"/>
        </w:rPr>
      </w:pPr>
      <w:r w:rsidRPr="00457033">
        <w:rPr>
          <w:szCs w:val="24"/>
          <w:lang w:eastAsia="zh-CN"/>
        </w:rPr>
        <w:t xml:space="preserve">Б) ожидание, что команда самостоятельно распределит задачи без вмешательства руководителя </w:t>
      </w:r>
    </w:p>
    <w:p w14:paraId="10C837C2" w14:textId="77777777" w:rsidR="000251AD" w:rsidRPr="00457033" w:rsidRDefault="000251AD" w:rsidP="006E6A7E">
      <w:pPr>
        <w:suppressAutoHyphens/>
        <w:rPr>
          <w:szCs w:val="24"/>
          <w:lang w:eastAsia="zh-CN"/>
        </w:rPr>
      </w:pPr>
      <w:r w:rsidRPr="00457033">
        <w:rPr>
          <w:szCs w:val="24"/>
          <w:lang w:eastAsia="zh-CN"/>
        </w:rPr>
        <w:t xml:space="preserve">В) регулярное проведение совещаний для обсуждения прогресса и выявления проблем </w:t>
      </w:r>
    </w:p>
    <w:p w14:paraId="6C0FCD77" w14:textId="77777777" w:rsidR="000251AD" w:rsidRPr="00457033" w:rsidRDefault="000251AD" w:rsidP="006E6A7E">
      <w:pPr>
        <w:suppressAutoHyphens/>
        <w:rPr>
          <w:szCs w:val="24"/>
          <w:lang w:eastAsia="zh-CN"/>
        </w:rPr>
      </w:pPr>
      <w:r w:rsidRPr="00457033">
        <w:rPr>
          <w:szCs w:val="24"/>
          <w:lang w:eastAsia="zh-CN"/>
        </w:rPr>
        <w:t>Г) создание системы обратной связи и поощрения за достигнутые результаты</w:t>
      </w:r>
    </w:p>
    <w:p w14:paraId="354A2CB7" w14:textId="77777777" w:rsidR="000251AD" w:rsidRPr="00457033" w:rsidRDefault="000251AD" w:rsidP="006E6A7E">
      <w:pPr>
        <w:suppressAutoHyphens/>
        <w:rPr>
          <w:szCs w:val="24"/>
          <w:lang w:eastAsia="zh-CN"/>
        </w:rPr>
      </w:pPr>
      <w:r w:rsidRPr="00457033">
        <w:rPr>
          <w:szCs w:val="24"/>
          <w:lang w:eastAsia="zh-CN"/>
        </w:rPr>
        <w:t>Д) делегирование задач без учёта загрузки и мотивации сотрудников</w:t>
      </w:r>
    </w:p>
    <w:p w14:paraId="79A24444" w14:textId="77777777" w:rsidR="000251AD" w:rsidRPr="00457033" w:rsidRDefault="000251AD" w:rsidP="006E6A7E">
      <w:pPr>
        <w:pStyle w:val="2"/>
        <w:rPr>
          <w:lang w:eastAsia="zh-CN"/>
        </w:rPr>
      </w:pPr>
      <w:r w:rsidRPr="00457033">
        <w:rPr>
          <w:lang w:eastAsia="zh-CN"/>
        </w:rPr>
        <w:t xml:space="preserve">Ответ: </w:t>
      </w:r>
    </w:p>
    <w:p w14:paraId="6121D219" w14:textId="77777777" w:rsidR="000251AD" w:rsidRPr="00457033" w:rsidRDefault="000251AD" w:rsidP="006E6A7E">
      <w:pPr>
        <w:suppressAutoHyphens/>
        <w:rPr>
          <w:b/>
          <w:szCs w:val="24"/>
          <w:lang w:eastAsia="zh-CN"/>
        </w:rPr>
      </w:pPr>
    </w:p>
    <w:p w14:paraId="6985EA69" w14:textId="77777777" w:rsidR="000251AD" w:rsidRPr="00457033" w:rsidRDefault="000251AD" w:rsidP="006E6A7E">
      <w:pPr>
        <w:shd w:val="clear" w:color="auto" w:fill="FFFFFF"/>
        <w:suppressAutoHyphens/>
        <w:spacing w:before="200" w:after="40"/>
        <w:rPr>
          <w:i/>
          <w:lang w:eastAsia="zh-CN"/>
        </w:rPr>
      </w:pPr>
      <w:r w:rsidRPr="00457033">
        <w:rPr>
          <w:b/>
          <w:i/>
          <w:szCs w:val="24"/>
          <w:lang w:eastAsia="zh-CN"/>
        </w:rPr>
        <w:lastRenderedPageBreak/>
        <w:t>№6. </w:t>
      </w:r>
      <w:r w:rsidRPr="00457033">
        <w:rPr>
          <w:i/>
          <w:szCs w:val="24"/>
          <w:lang w:eastAsia="zh-CN"/>
        </w:rPr>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517EBC79" w14:textId="77777777" w:rsidR="000251AD" w:rsidRPr="00457033" w:rsidRDefault="000251AD" w:rsidP="006E6A7E">
      <w:pPr>
        <w:pStyle w:val="10"/>
        <w:rPr>
          <w:lang w:eastAsia="zh-CN"/>
        </w:rPr>
      </w:pPr>
      <w:r w:rsidRPr="00457033">
        <w:rPr>
          <w:lang w:eastAsia="zh-CN"/>
        </w:rPr>
        <w:t xml:space="preserve">При распределении целей и задач в команде руководитель сталкивается с конфликтом между членами команды из-за пересечения обязанностей. Более эффективные действия для разрешения ситуации: </w:t>
      </w:r>
    </w:p>
    <w:p w14:paraId="0611513E" w14:textId="77777777" w:rsidR="000251AD" w:rsidRPr="00457033" w:rsidRDefault="000251AD" w:rsidP="006E6A7E">
      <w:pPr>
        <w:suppressAutoHyphens/>
        <w:rPr>
          <w:szCs w:val="24"/>
          <w:lang w:eastAsia="zh-CN"/>
        </w:rPr>
      </w:pPr>
      <w:r w:rsidRPr="00457033">
        <w:rPr>
          <w:szCs w:val="24"/>
          <w:lang w:eastAsia="zh-CN"/>
        </w:rPr>
        <w:t>A) провести индивидуальные беседы с каждым участником для выяснения причин конфликта</w:t>
      </w:r>
    </w:p>
    <w:p w14:paraId="61665E7C" w14:textId="77777777" w:rsidR="000251AD" w:rsidRPr="00457033" w:rsidRDefault="000251AD" w:rsidP="006E6A7E">
      <w:pPr>
        <w:suppressAutoHyphens/>
        <w:rPr>
          <w:szCs w:val="24"/>
          <w:lang w:eastAsia="zh-CN"/>
        </w:rPr>
      </w:pPr>
      <w:r w:rsidRPr="00457033">
        <w:rPr>
          <w:szCs w:val="24"/>
          <w:lang w:eastAsia="zh-CN"/>
        </w:rPr>
        <w:t xml:space="preserve">Б) организовать совместное обсуждение проблем и выработать согласованные правила взаимодействия </w:t>
      </w:r>
    </w:p>
    <w:p w14:paraId="2F43A645" w14:textId="77777777" w:rsidR="000251AD" w:rsidRPr="00457033" w:rsidRDefault="000251AD" w:rsidP="006E6A7E">
      <w:pPr>
        <w:suppressAutoHyphens/>
        <w:rPr>
          <w:szCs w:val="24"/>
          <w:lang w:eastAsia="zh-CN"/>
        </w:rPr>
      </w:pPr>
      <w:r w:rsidRPr="00457033">
        <w:rPr>
          <w:szCs w:val="24"/>
          <w:lang w:eastAsia="zh-CN"/>
        </w:rPr>
        <w:t xml:space="preserve">В) установить жёсткий контроль за выполнением задач без учёта мнения команды </w:t>
      </w:r>
    </w:p>
    <w:p w14:paraId="514E7C22" w14:textId="77777777" w:rsidR="000251AD" w:rsidRPr="00457033" w:rsidRDefault="000251AD" w:rsidP="006E6A7E">
      <w:pPr>
        <w:suppressAutoHyphens/>
        <w:rPr>
          <w:szCs w:val="24"/>
          <w:lang w:eastAsia="zh-CN"/>
        </w:rPr>
      </w:pPr>
      <w:r w:rsidRPr="00457033">
        <w:rPr>
          <w:szCs w:val="24"/>
          <w:lang w:eastAsia="zh-CN"/>
        </w:rPr>
        <w:t>Г) перераспределить задачи с учётом компетенций и предпочтений сотрудников</w:t>
      </w:r>
    </w:p>
    <w:p w14:paraId="4AFD00BD" w14:textId="77777777" w:rsidR="000251AD" w:rsidRPr="00457033" w:rsidRDefault="000251AD" w:rsidP="006E6A7E">
      <w:pPr>
        <w:suppressAutoHyphens/>
        <w:rPr>
          <w:szCs w:val="24"/>
          <w:lang w:eastAsia="zh-CN"/>
        </w:rPr>
      </w:pPr>
      <w:r w:rsidRPr="00457033">
        <w:rPr>
          <w:szCs w:val="24"/>
          <w:lang w:eastAsia="zh-CN"/>
        </w:rPr>
        <w:t xml:space="preserve">Д) игнорировать конфликт, чтобы не создавать дополнительного напряжения </w:t>
      </w:r>
    </w:p>
    <w:p w14:paraId="67122B13" w14:textId="77777777" w:rsidR="000251AD" w:rsidRPr="00457033" w:rsidRDefault="000251AD" w:rsidP="006E6A7E">
      <w:pPr>
        <w:pStyle w:val="2"/>
        <w:rPr>
          <w:lang w:eastAsia="zh-CN"/>
        </w:rPr>
      </w:pPr>
      <w:r w:rsidRPr="00457033">
        <w:rPr>
          <w:lang w:eastAsia="zh-CN"/>
        </w:rPr>
        <w:t xml:space="preserve">Ответ: </w:t>
      </w:r>
    </w:p>
    <w:p w14:paraId="3F0B5EA1" w14:textId="77777777" w:rsidR="000251AD" w:rsidRPr="00457033" w:rsidRDefault="000251AD" w:rsidP="006E6A7E">
      <w:pPr>
        <w:suppressAutoHyphens/>
        <w:rPr>
          <w:lang w:eastAsia="zh-CN"/>
        </w:rPr>
      </w:pPr>
    </w:p>
    <w:p w14:paraId="323A2174" w14:textId="77777777" w:rsidR="000251AD" w:rsidRPr="00457033" w:rsidRDefault="000251AD" w:rsidP="006E6A7E">
      <w:pPr>
        <w:suppressAutoHyphens/>
        <w:jc w:val="center"/>
        <w:rPr>
          <w:b/>
          <w:szCs w:val="24"/>
          <w:lang w:eastAsia="zh-CN"/>
        </w:rPr>
      </w:pPr>
      <w:r w:rsidRPr="00457033">
        <w:rPr>
          <w:b/>
          <w:szCs w:val="24"/>
          <w:lang w:eastAsia="zh-CN"/>
        </w:rPr>
        <w:t>ЗАДАНИЯ ЗАКРЫТОГО ТИПА НА УСТАНОВЛЕНИЕ СООТВЕТСТВИЯ</w:t>
      </w:r>
    </w:p>
    <w:p w14:paraId="7B22263F" w14:textId="77777777" w:rsidR="000251AD" w:rsidRPr="00457033" w:rsidRDefault="000251AD" w:rsidP="006E6A7E">
      <w:pPr>
        <w:suppressAutoHyphens/>
        <w:spacing w:before="200" w:after="40"/>
        <w:rPr>
          <w:b/>
          <w:szCs w:val="24"/>
          <w:lang w:eastAsia="zh-CN"/>
        </w:rPr>
      </w:pPr>
      <w:r w:rsidRPr="00457033">
        <w:rPr>
          <w:b/>
          <w:szCs w:val="24"/>
          <w:lang w:eastAsia="zh-CN"/>
        </w:rPr>
        <w:t xml:space="preserve">Повышенный уровень </w:t>
      </w:r>
    </w:p>
    <w:p w14:paraId="6822272F" w14:textId="77777777" w:rsidR="000251AD" w:rsidRPr="00457033" w:rsidRDefault="000251AD" w:rsidP="00854646">
      <w:pPr>
        <w:suppressAutoHyphens/>
        <w:spacing w:after="80"/>
        <w:rPr>
          <w:i/>
          <w:lang w:eastAsia="zh-CN"/>
        </w:rPr>
      </w:pPr>
      <w:r w:rsidRPr="00457033">
        <w:rPr>
          <w:b/>
          <w:i/>
          <w:szCs w:val="24"/>
          <w:lang w:eastAsia="zh-CN"/>
        </w:rPr>
        <w:t xml:space="preserve">№7. </w:t>
      </w:r>
      <w:r w:rsidRPr="00457033">
        <w:rPr>
          <w:i/>
          <w:lang w:eastAsia="zh-CN"/>
        </w:rPr>
        <w:t xml:space="preserve">Соотнесите этапы организации командной работы и их ключевые действия. </w:t>
      </w:r>
      <w:r w:rsidRPr="00457033">
        <w:rPr>
          <w:i/>
          <w:iCs/>
          <w:lang w:eastAsia="zh-CN"/>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796" w:type="dxa"/>
        <w:tblLayout w:type="fixed"/>
        <w:tblCellMar>
          <w:top w:w="15" w:type="dxa"/>
          <w:left w:w="15" w:type="dxa"/>
          <w:bottom w:w="15" w:type="dxa"/>
          <w:right w:w="15" w:type="dxa"/>
        </w:tblCellMar>
        <w:tblLook w:val="0000" w:firstRow="0" w:lastRow="0" w:firstColumn="0" w:lastColumn="0" w:noHBand="0" w:noVBand="0"/>
      </w:tblPr>
      <w:tblGrid>
        <w:gridCol w:w="3559"/>
        <w:gridCol w:w="6237"/>
      </w:tblGrid>
      <w:tr w:rsidR="000251AD" w:rsidRPr="00AA57AC" w14:paraId="17FF7E5F" w14:textId="77777777" w:rsidTr="00854646">
        <w:trPr>
          <w:tblHeader/>
        </w:trPr>
        <w:tc>
          <w:tcPr>
            <w:tcW w:w="3559" w:type="dxa"/>
            <w:tcBorders>
              <w:top w:val="single" w:sz="6" w:space="0" w:color="000000"/>
              <w:left w:val="single" w:sz="6" w:space="0" w:color="000000"/>
              <w:bottom w:val="single" w:sz="6" w:space="0" w:color="000000"/>
              <w:right w:val="single" w:sz="6" w:space="0" w:color="000000"/>
            </w:tcBorders>
            <w:vAlign w:val="center"/>
          </w:tcPr>
          <w:p w14:paraId="01463049" w14:textId="77777777" w:rsidR="000251AD" w:rsidRPr="00457033" w:rsidRDefault="000251AD" w:rsidP="006E6A7E">
            <w:pPr>
              <w:suppressAutoHyphens/>
              <w:jc w:val="center"/>
              <w:rPr>
                <w:szCs w:val="24"/>
                <w:lang w:eastAsia="zh-CN"/>
              </w:rPr>
            </w:pPr>
            <w:r w:rsidRPr="00457033">
              <w:rPr>
                <w:szCs w:val="24"/>
                <w:lang w:eastAsia="zh-CN"/>
              </w:rPr>
              <w:t>ЭТАП ОРГАНИЗАЦИИ КОМАНДНОЙ РАБОТЫ</w:t>
            </w:r>
          </w:p>
        </w:tc>
        <w:tc>
          <w:tcPr>
            <w:tcW w:w="6237" w:type="dxa"/>
            <w:tcBorders>
              <w:top w:val="single" w:sz="6" w:space="0" w:color="000000"/>
              <w:left w:val="single" w:sz="6" w:space="0" w:color="000000"/>
              <w:bottom w:val="single" w:sz="6" w:space="0" w:color="000000"/>
              <w:right w:val="single" w:sz="6" w:space="0" w:color="000000"/>
            </w:tcBorders>
            <w:vAlign w:val="center"/>
          </w:tcPr>
          <w:p w14:paraId="7CB71DCF" w14:textId="77777777" w:rsidR="000251AD" w:rsidRPr="00457033" w:rsidRDefault="000251AD" w:rsidP="006E6A7E">
            <w:pPr>
              <w:suppressAutoHyphens/>
              <w:jc w:val="center"/>
              <w:rPr>
                <w:szCs w:val="24"/>
                <w:lang w:eastAsia="zh-CN"/>
              </w:rPr>
            </w:pPr>
            <w:r w:rsidRPr="00457033">
              <w:rPr>
                <w:szCs w:val="24"/>
                <w:lang w:eastAsia="zh-CN"/>
              </w:rPr>
              <w:t>КЛЮЧЕВЫЕ ДЕЙСТВИЯ</w:t>
            </w:r>
          </w:p>
        </w:tc>
      </w:tr>
      <w:tr w:rsidR="000251AD" w:rsidRPr="00AA57AC" w14:paraId="2B278D46"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3F9FBE61" w14:textId="77777777" w:rsidR="000251AD" w:rsidRPr="00457033" w:rsidRDefault="000251AD" w:rsidP="00854646">
            <w:pPr>
              <w:suppressAutoHyphens/>
              <w:ind w:firstLine="284"/>
              <w:jc w:val="left"/>
              <w:rPr>
                <w:lang w:eastAsia="zh-CN"/>
              </w:rPr>
            </w:pPr>
            <w:r w:rsidRPr="00457033">
              <w:rPr>
                <w:szCs w:val="24"/>
                <w:lang w:eastAsia="zh-CN"/>
              </w:rPr>
              <w:t>А) постановка целей</w:t>
            </w:r>
          </w:p>
        </w:tc>
        <w:tc>
          <w:tcPr>
            <w:tcW w:w="6237"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6E576E18" w14:textId="77777777" w:rsidR="000251AD" w:rsidRPr="00457033" w:rsidRDefault="000251AD" w:rsidP="006E6A7E">
            <w:pPr>
              <w:suppressAutoHyphens/>
              <w:jc w:val="left"/>
              <w:rPr>
                <w:lang w:eastAsia="zh-CN"/>
              </w:rPr>
            </w:pPr>
            <w:r w:rsidRPr="00457033">
              <w:rPr>
                <w:szCs w:val="24"/>
                <w:lang w:eastAsia="zh-CN"/>
              </w:rPr>
              <w:t>1) определение приоритетов и сроков</w:t>
            </w:r>
          </w:p>
        </w:tc>
      </w:tr>
      <w:tr w:rsidR="000251AD" w:rsidRPr="00AA57AC" w14:paraId="17D6EBA4"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27638854" w14:textId="77777777" w:rsidR="000251AD" w:rsidRPr="00457033" w:rsidRDefault="000251AD" w:rsidP="00854646">
            <w:pPr>
              <w:suppressAutoHyphens/>
              <w:ind w:firstLine="284"/>
              <w:jc w:val="left"/>
              <w:rPr>
                <w:lang w:eastAsia="zh-CN"/>
              </w:rPr>
            </w:pPr>
            <w:r w:rsidRPr="00457033">
              <w:rPr>
                <w:szCs w:val="24"/>
                <w:lang w:eastAsia="zh-CN"/>
              </w:rPr>
              <w:t>Б) распределение задач</w:t>
            </w:r>
          </w:p>
        </w:tc>
        <w:tc>
          <w:tcPr>
            <w:tcW w:w="6237"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3071C673" w14:textId="77777777" w:rsidR="000251AD" w:rsidRPr="00457033" w:rsidRDefault="000251AD" w:rsidP="006E6A7E">
            <w:pPr>
              <w:suppressAutoHyphens/>
              <w:jc w:val="left"/>
              <w:rPr>
                <w:szCs w:val="24"/>
                <w:lang w:eastAsia="zh-CN"/>
              </w:rPr>
            </w:pPr>
            <w:r w:rsidRPr="00457033">
              <w:rPr>
                <w:szCs w:val="24"/>
                <w:lang w:eastAsia="zh-CN"/>
              </w:rPr>
              <w:t>2) анализ резюме команды</w:t>
            </w:r>
          </w:p>
        </w:tc>
      </w:tr>
      <w:tr w:rsidR="000251AD" w:rsidRPr="00AA57AC" w14:paraId="0C097CCE"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2B1ABF75" w14:textId="77777777" w:rsidR="000251AD" w:rsidRPr="00457033" w:rsidRDefault="000251AD" w:rsidP="00854646">
            <w:pPr>
              <w:suppressAutoHyphens/>
              <w:ind w:firstLine="284"/>
              <w:jc w:val="left"/>
              <w:rPr>
                <w:lang w:eastAsia="zh-CN"/>
              </w:rPr>
            </w:pPr>
            <w:r w:rsidRPr="00457033">
              <w:rPr>
                <w:szCs w:val="24"/>
                <w:lang w:eastAsia="zh-CN"/>
              </w:rPr>
              <w:t>В) координация выполнения</w:t>
            </w:r>
          </w:p>
        </w:tc>
        <w:tc>
          <w:tcPr>
            <w:tcW w:w="6237"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3C2FACEB" w14:textId="77777777" w:rsidR="000251AD" w:rsidRPr="00457033" w:rsidRDefault="000251AD" w:rsidP="006E6A7E">
            <w:pPr>
              <w:suppressAutoHyphens/>
              <w:jc w:val="left"/>
              <w:rPr>
                <w:lang w:eastAsia="zh-CN"/>
              </w:rPr>
            </w:pPr>
            <w:r w:rsidRPr="00457033">
              <w:rPr>
                <w:szCs w:val="24"/>
                <w:lang w:eastAsia="zh-CN"/>
              </w:rPr>
              <w:t>3) мониторинг прогресса и корректировка планов</w:t>
            </w:r>
          </w:p>
        </w:tc>
      </w:tr>
      <w:tr w:rsidR="000251AD" w:rsidRPr="00AA57AC" w14:paraId="21E89140"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63059E9C" w14:textId="77777777" w:rsidR="000251AD" w:rsidRPr="00457033" w:rsidRDefault="000251AD" w:rsidP="00854646">
            <w:pPr>
              <w:suppressAutoHyphens/>
              <w:ind w:firstLine="284"/>
              <w:jc w:val="left"/>
              <w:rPr>
                <w:lang w:eastAsia="zh-CN"/>
              </w:rPr>
            </w:pPr>
            <w:r w:rsidRPr="00457033">
              <w:rPr>
                <w:szCs w:val="24"/>
                <w:lang w:eastAsia="zh-CN"/>
              </w:rPr>
              <w:t>Г) мотивация команды</w:t>
            </w:r>
          </w:p>
        </w:tc>
        <w:tc>
          <w:tcPr>
            <w:tcW w:w="6237"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69A2B437" w14:textId="77777777" w:rsidR="000251AD" w:rsidRPr="00457033" w:rsidRDefault="000251AD" w:rsidP="006E6A7E">
            <w:pPr>
              <w:suppressAutoHyphens/>
              <w:jc w:val="left"/>
              <w:rPr>
                <w:lang w:eastAsia="zh-CN"/>
              </w:rPr>
            </w:pPr>
            <w:r w:rsidRPr="00457033">
              <w:rPr>
                <w:szCs w:val="24"/>
                <w:lang w:eastAsia="zh-CN"/>
              </w:rPr>
              <w:t>4) определение конкретных результатов и критериев успеха</w:t>
            </w:r>
          </w:p>
        </w:tc>
      </w:tr>
      <w:tr w:rsidR="000251AD" w:rsidRPr="00AA57AC" w14:paraId="35CB50C5"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721913F9" w14:textId="77777777" w:rsidR="000251AD" w:rsidRPr="00457033" w:rsidRDefault="000251AD" w:rsidP="006E6A7E">
            <w:pPr>
              <w:suppressAutoHyphens/>
              <w:snapToGrid w:val="0"/>
              <w:jc w:val="left"/>
              <w:rPr>
                <w:szCs w:val="24"/>
                <w:lang w:eastAsia="zh-CN"/>
              </w:rPr>
            </w:pPr>
          </w:p>
        </w:tc>
        <w:tc>
          <w:tcPr>
            <w:tcW w:w="6237"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47201B7C" w14:textId="77777777" w:rsidR="000251AD" w:rsidRPr="00457033" w:rsidRDefault="000251AD" w:rsidP="006E6A7E">
            <w:pPr>
              <w:suppressAutoHyphens/>
              <w:jc w:val="left"/>
              <w:rPr>
                <w:lang w:eastAsia="zh-CN"/>
              </w:rPr>
            </w:pPr>
            <w:r w:rsidRPr="00457033">
              <w:rPr>
                <w:szCs w:val="24"/>
                <w:lang w:eastAsia="zh-CN"/>
              </w:rPr>
              <w:t>5) обеспечение обратной связи и поддержки</w:t>
            </w:r>
          </w:p>
        </w:tc>
      </w:tr>
    </w:tbl>
    <w:p w14:paraId="53E65E8C" w14:textId="77777777" w:rsidR="000251AD" w:rsidRPr="00457033" w:rsidRDefault="000251AD" w:rsidP="006E6A7E">
      <w:pPr>
        <w:shd w:val="clear" w:color="auto" w:fill="FFFFFF"/>
        <w:suppressAutoHyphens/>
        <w:spacing w:before="60" w:after="60"/>
        <w:rPr>
          <w:i/>
          <w:szCs w:val="24"/>
          <w:lang w:eastAsia="zh-CN"/>
        </w:rPr>
      </w:pPr>
      <w:r w:rsidRPr="00457033">
        <w:rPr>
          <w:i/>
          <w:szCs w:val="24"/>
          <w:lang w:eastAsia="zh-CN"/>
        </w:rPr>
        <w:t>Запишите цифры выбранных ответов под соответствующими буквами:</w:t>
      </w:r>
    </w:p>
    <w:p w14:paraId="47C5F78D" w14:textId="77777777" w:rsidR="000251AD" w:rsidRPr="00457033" w:rsidRDefault="000251AD" w:rsidP="006E6A7E">
      <w:pPr>
        <w:shd w:val="clear" w:color="auto" w:fill="FFFFFF"/>
        <w:suppressAutoHyphens/>
        <w:spacing w:after="60"/>
        <w:rPr>
          <w:lang w:eastAsia="zh-CN"/>
        </w:rPr>
      </w:pPr>
      <w:r w:rsidRPr="00457033">
        <w:rPr>
          <w:lang w:eastAsia="zh-CN"/>
        </w:rPr>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2BA386A7"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10B6BC22"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4D5C2B02"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63EAD094"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4250AA56"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r>
      <w:tr w:rsidR="000251AD" w:rsidRPr="00AA57AC" w14:paraId="1AAA6D00"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3B716D3D"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09789C53"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311C37D"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0B857A1D" w14:textId="77777777" w:rsidR="000251AD" w:rsidRPr="00457033" w:rsidRDefault="000251AD" w:rsidP="00854646">
            <w:pPr>
              <w:shd w:val="clear" w:color="auto" w:fill="FFFFFF"/>
              <w:suppressAutoHyphens/>
              <w:autoSpaceDE w:val="0"/>
              <w:snapToGrid w:val="0"/>
              <w:jc w:val="center"/>
              <w:rPr>
                <w:bCs/>
                <w:szCs w:val="24"/>
                <w:lang w:eastAsia="ru-RU"/>
              </w:rPr>
            </w:pPr>
          </w:p>
        </w:tc>
      </w:tr>
    </w:tbl>
    <w:p w14:paraId="172450E6" w14:textId="77777777" w:rsidR="000251AD" w:rsidRPr="00457033" w:rsidRDefault="000251AD" w:rsidP="006E6A7E">
      <w:pPr>
        <w:shd w:val="clear" w:color="auto" w:fill="FFFFFF"/>
        <w:suppressAutoHyphens/>
        <w:spacing w:before="200" w:after="40"/>
        <w:rPr>
          <w:b/>
          <w:szCs w:val="24"/>
          <w:lang w:eastAsia="zh-CN"/>
        </w:rPr>
      </w:pPr>
    </w:p>
    <w:p w14:paraId="67404E5C" w14:textId="77777777" w:rsidR="000251AD" w:rsidRPr="00457033" w:rsidRDefault="000251AD" w:rsidP="00521319">
      <w:pPr>
        <w:spacing w:after="160" w:line="259" w:lineRule="auto"/>
        <w:jc w:val="left"/>
        <w:rPr>
          <w:i/>
          <w:lang w:eastAsia="zh-CN"/>
        </w:rPr>
      </w:pPr>
      <w:r w:rsidRPr="00457033">
        <w:rPr>
          <w:b/>
          <w:szCs w:val="24"/>
          <w:lang w:eastAsia="zh-CN"/>
        </w:rPr>
        <w:br w:type="page"/>
      </w:r>
      <w:r w:rsidRPr="00457033">
        <w:rPr>
          <w:b/>
          <w:i/>
          <w:szCs w:val="24"/>
          <w:lang w:eastAsia="zh-CN"/>
        </w:rPr>
        <w:lastRenderedPageBreak/>
        <w:t>№</w:t>
      </w:r>
      <w:r w:rsidRPr="00457033">
        <w:rPr>
          <w:b/>
          <w:i/>
          <w:lang w:eastAsia="zh-CN"/>
        </w:rPr>
        <w:t>8</w:t>
      </w:r>
      <w:r w:rsidRPr="00457033">
        <w:rPr>
          <w:b/>
          <w:i/>
          <w:szCs w:val="24"/>
          <w:lang w:eastAsia="zh-CN"/>
        </w:rPr>
        <w:t xml:space="preserve">. </w:t>
      </w:r>
      <w:r w:rsidRPr="00457033">
        <w:rPr>
          <w:i/>
          <w:lang w:eastAsia="zh-CN"/>
        </w:rPr>
        <w:t>Соотнесите типы целей с примерами задач, которые могут быть поставлены членам команды.</w:t>
      </w:r>
      <w:r w:rsidRPr="00457033">
        <w:rPr>
          <w:i/>
          <w:iCs/>
          <w:lang w:eastAsia="zh-CN"/>
        </w:rPr>
        <w:t xml:space="preserve">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Layout w:type="fixed"/>
        <w:tblCellMar>
          <w:top w:w="15" w:type="dxa"/>
          <w:left w:w="15" w:type="dxa"/>
          <w:bottom w:w="15" w:type="dxa"/>
          <w:right w:w="15" w:type="dxa"/>
        </w:tblCellMar>
        <w:tblLook w:val="0000" w:firstRow="0" w:lastRow="0" w:firstColumn="0" w:lastColumn="0" w:noHBand="0" w:noVBand="0"/>
      </w:tblPr>
      <w:tblGrid>
        <w:gridCol w:w="3559"/>
        <w:gridCol w:w="6095"/>
      </w:tblGrid>
      <w:tr w:rsidR="000251AD" w:rsidRPr="00AA57AC" w14:paraId="630D7711" w14:textId="77777777" w:rsidTr="00854646">
        <w:trPr>
          <w:tblHeader/>
        </w:trPr>
        <w:tc>
          <w:tcPr>
            <w:tcW w:w="3559" w:type="dxa"/>
            <w:tcBorders>
              <w:top w:val="single" w:sz="6" w:space="0" w:color="000000"/>
              <w:left w:val="single" w:sz="6" w:space="0" w:color="000000"/>
              <w:bottom w:val="single" w:sz="6" w:space="0" w:color="000000"/>
              <w:right w:val="single" w:sz="6" w:space="0" w:color="000000"/>
            </w:tcBorders>
          </w:tcPr>
          <w:p w14:paraId="290B1237" w14:textId="77777777" w:rsidR="000251AD" w:rsidRPr="00457033" w:rsidRDefault="000251AD" w:rsidP="006E6A7E">
            <w:pPr>
              <w:suppressAutoHyphens/>
              <w:jc w:val="center"/>
              <w:rPr>
                <w:szCs w:val="24"/>
                <w:lang w:eastAsia="zh-CN"/>
              </w:rPr>
            </w:pPr>
            <w:r w:rsidRPr="00457033">
              <w:rPr>
                <w:szCs w:val="24"/>
                <w:lang w:eastAsia="zh-CN"/>
              </w:rPr>
              <w:t>ТИП ЦЕЛИ</w:t>
            </w:r>
          </w:p>
        </w:tc>
        <w:tc>
          <w:tcPr>
            <w:tcW w:w="6095" w:type="dxa"/>
            <w:tcBorders>
              <w:top w:val="single" w:sz="6" w:space="0" w:color="000000"/>
              <w:left w:val="single" w:sz="6" w:space="0" w:color="000000"/>
              <w:bottom w:val="single" w:sz="6" w:space="0" w:color="000000"/>
              <w:right w:val="single" w:sz="6" w:space="0" w:color="000000"/>
            </w:tcBorders>
          </w:tcPr>
          <w:p w14:paraId="28C685F3" w14:textId="77777777" w:rsidR="000251AD" w:rsidRPr="00457033" w:rsidRDefault="000251AD" w:rsidP="006E6A7E">
            <w:pPr>
              <w:suppressAutoHyphens/>
              <w:jc w:val="center"/>
              <w:rPr>
                <w:szCs w:val="24"/>
                <w:lang w:eastAsia="zh-CN"/>
              </w:rPr>
            </w:pPr>
            <w:r w:rsidRPr="00457033">
              <w:rPr>
                <w:szCs w:val="24"/>
                <w:lang w:eastAsia="zh-CN"/>
              </w:rPr>
              <w:t xml:space="preserve">ПРИМЕР ЗАДАЧИ </w:t>
            </w:r>
          </w:p>
        </w:tc>
      </w:tr>
      <w:tr w:rsidR="000251AD" w:rsidRPr="00AA57AC" w14:paraId="0720F3E1"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169DC56F" w14:textId="77777777" w:rsidR="000251AD" w:rsidRPr="00457033" w:rsidRDefault="000251AD" w:rsidP="00854646">
            <w:pPr>
              <w:suppressAutoHyphens/>
              <w:ind w:firstLine="284"/>
              <w:jc w:val="left"/>
              <w:rPr>
                <w:lang w:eastAsia="zh-CN"/>
              </w:rPr>
            </w:pPr>
            <w:r w:rsidRPr="00457033">
              <w:rPr>
                <w:szCs w:val="24"/>
                <w:lang w:eastAsia="zh-CN"/>
              </w:rPr>
              <w:t>А) стратегическая цель</w:t>
            </w:r>
          </w:p>
        </w:tc>
        <w:tc>
          <w:tcPr>
            <w:tcW w:w="6095"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3DABE946" w14:textId="77777777" w:rsidR="000251AD" w:rsidRPr="00457033" w:rsidRDefault="000251AD" w:rsidP="006E6A7E">
            <w:pPr>
              <w:suppressAutoHyphens/>
              <w:jc w:val="left"/>
              <w:rPr>
                <w:lang w:eastAsia="zh-CN"/>
              </w:rPr>
            </w:pPr>
            <w:r w:rsidRPr="00457033">
              <w:rPr>
                <w:szCs w:val="24"/>
                <w:lang w:eastAsia="zh-CN"/>
              </w:rPr>
              <w:t>1) разработка плана внедрения новой системы</w:t>
            </w:r>
          </w:p>
        </w:tc>
      </w:tr>
      <w:tr w:rsidR="000251AD" w:rsidRPr="00AA57AC" w14:paraId="7663FA3C"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1638C33A" w14:textId="77777777" w:rsidR="000251AD" w:rsidRPr="00457033" w:rsidRDefault="000251AD" w:rsidP="00854646">
            <w:pPr>
              <w:suppressAutoHyphens/>
              <w:ind w:firstLine="284"/>
              <w:jc w:val="left"/>
              <w:rPr>
                <w:lang w:eastAsia="zh-CN"/>
              </w:rPr>
            </w:pPr>
            <w:r w:rsidRPr="00457033">
              <w:rPr>
                <w:szCs w:val="24"/>
                <w:lang w:eastAsia="zh-CN"/>
              </w:rPr>
              <w:t>Б) тактическая цель</w:t>
            </w:r>
          </w:p>
        </w:tc>
        <w:tc>
          <w:tcPr>
            <w:tcW w:w="6095"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1AA63C4C" w14:textId="77777777" w:rsidR="000251AD" w:rsidRPr="00457033" w:rsidRDefault="000251AD" w:rsidP="006E6A7E">
            <w:pPr>
              <w:suppressAutoHyphens/>
              <w:jc w:val="left"/>
              <w:rPr>
                <w:lang w:eastAsia="zh-CN"/>
              </w:rPr>
            </w:pPr>
            <w:r w:rsidRPr="00457033">
              <w:rPr>
                <w:szCs w:val="24"/>
                <w:lang w:eastAsia="zh-CN"/>
              </w:rPr>
              <w:t>2) подготовка еженедельного отчета о выполнении задач</w:t>
            </w:r>
          </w:p>
        </w:tc>
      </w:tr>
      <w:tr w:rsidR="000251AD" w:rsidRPr="00AA57AC" w14:paraId="5DCB89A1"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7483CCB3" w14:textId="77777777" w:rsidR="000251AD" w:rsidRPr="00457033" w:rsidRDefault="000251AD" w:rsidP="00854646">
            <w:pPr>
              <w:suppressAutoHyphens/>
              <w:ind w:firstLine="284"/>
              <w:jc w:val="left"/>
              <w:rPr>
                <w:lang w:eastAsia="zh-CN"/>
              </w:rPr>
            </w:pPr>
            <w:r w:rsidRPr="00457033">
              <w:rPr>
                <w:szCs w:val="24"/>
                <w:lang w:eastAsia="zh-CN"/>
              </w:rPr>
              <w:t>В) оперативная цель</w:t>
            </w:r>
          </w:p>
        </w:tc>
        <w:tc>
          <w:tcPr>
            <w:tcW w:w="6095"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7F50E76F" w14:textId="77777777" w:rsidR="000251AD" w:rsidRPr="00457033" w:rsidRDefault="000251AD" w:rsidP="006E6A7E">
            <w:pPr>
              <w:suppressAutoHyphens/>
              <w:jc w:val="left"/>
              <w:rPr>
                <w:lang w:eastAsia="zh-CN"/>
              </w:rPr>
            </w:pPr>
            <w:r w:rsidRPr="00457033">
              <w:rPr>
                <w:szCs w:val="24"/>
                <w:lang w:eastAsia="zh-CN"/>
              </w:rPr>
              <w:t>3) проведение тренинга для повышения квалификации</w:t>
            </w:r>
          </w:p>
        </w:tc>
      </w:tr>
      <w:tr w:rsidR="000251AD" w:rsidRPr="00AA57AC" w14:paraId="6EC39695"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646BCC83" w14:textId="77777777" w:rsidR="000251AD" w:rsidRPr="00457033" w:rsidRDefault="000251AD" w:rsidP="00854646">
            <w:pPr>
              <w:suppressAutoHyphens/>
              <w:ind w:firstLine="284"/>
              <w:jc w:val="left"/>
              <w:rPr>
                <w:lang w:eastAsia="zh-CN"/>
              </w:rPr>
            </w:pPr>
            <w:r w:rsidRPr="00457033">
              <w:rPr>
                <w:szCs w:val="24"/>
                <w:lang w:eastAsia="zh-CN"/>
              </w:rPr>
              <w:t>Г) индивидуальная цель</w:t>
            </w:r>
          </w:p>
        </w:tc>
        <w:tc>
          <w:tcPr>
            <w:tcW w:w="6095"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1691B46E" w14:textId="77777777" w:rsidR="000251AD" w:rsidRPr="00457033" w:rsidRDefault="000251AD" w:rsidP="006E6A7E">
            <w:pPr>
              <w:suppressAutoHyphens/>
              <w:jc w:val="left"/>
              <w:rPr>
                <w:lang w:eastAsia="zh-CN"/>
              </w:rPr>
            </w:pPr>
            <w:r w:rsidRPr="00457033">
              <w:rPr>
                <w:szCs w:val="24"/>
                <w:lang w:eastAsia="zh-CN"/>
              </w:rPr>
              <w:t>4) закрытие конкретного этапа проекта в срок</w:t>
            </w:r>
          </w:p>
        </w:tc>
      </w:tr>
      <w:tr w:rsidR="000251AD" w:rsidRPr="00AA57AC" w14:paraId="1B03C54E" w14:textId="77777777" w:rsidTr="00854646">
        <w:tc>
          <w:tcPr>
            <w:tcW w:w="3559"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6074BBED" w14:textId="77777777" w:rsidR="000251AD" w:rsidRPr="00457033" w:rsidRDefault="000251AD" w:rsidP="006E6A7E">
            <w:pPr>
              <w:suppressAutoHyphens/>
              <w:snapToGrid w:val="0"/>
              <w:jc w:val="left"/>
              <w:rPr>
                <w:szCs w:val="24"/>
                <w:lang w:eastAsia="zh-CN"/>
              </w:rPr>
            </w:pPr>
          </w:p>
        </w:tc>
        <w:tc>
          <w:tcPr>
            <w:tcW w:w="6095" w:type="dxa"/>
            <w:tcBorders>
              <w:top w:val="single" w:sz="6" w:space="0" w:color="000000"/>
              <w:left w:val="single" w:sz="6" w:space="0" w:color="000000"/>
              <w:bottom w:val="single" w:sz="6" w:space="0" w:color="000000"/>
              <w:right w:val="single" w:sz="6" w:space="0" w:color="000000"/>
            </w:tcBorders>
            <w:tcMar>
              <w:top w:w="28" w:type="dxa"/>
              <w:bottom w:w="28" w:type="dxa"/>
            </w:tcMar>
            <w:vAlign w:val="bottom"/>
          </w:tcPr>
          <w:p w14:paraId="795A5F37" w14:textId="77777777" w:rsidR="000251AD" w:rsidRPr="00457033" w:rsidRDefault="000251AD" w:rsidP="006E6A7E">
            <w:pPr>
              <w:suppressAutoHyphens/>
              <w:jc w:val="left"/>
              <w:rPr>
                <w:lang w:eastAsia="zh-CN"/>
              </w:rPr>
            </w:pPr>
            <w:r w:rsidRPr="00457033">
              <w:rPr>
                <w:szCs w:val="24"/>
                <w:lang w:eastAsia="zh-CN"/>
              </w:rPr>
              <w:t>5) анализ рынка для определения новых возможностей</w:t>
            </w:r>
          </w:p>
        </w:tc>
      </w:tr>
    </w:tbl>
    <w:p w14:paraId="7AB512C8" w14:textId="77777777" w:rsidR="000251AD" w:rsidRPr="00457033" w:rsidRDefault="000251AD" w:rsidP="006E6A7E">
      <w:pPr>
        <w:suppressAutoHyphens/>
        <w:rPr>
          <w:i/>
          <w:szCs w:val="24"/>
          <w:lang w:eastAsia="zh-CN"/>
        </w:rPr>
      </w:pPr>
      <w:r w:rsidRPr="00457033">
        <w:rPr>
          <w:i/>
          <w:szCs w:val="24"/>
          <w:lang w:eastAsia="zh-CN"/>
        </w:rPr>
        <w:t>Запишите цифры выбранных ответов под соответствующими буквами:</w:t>
      </w:r>
    </w:p>
    <w:p w14:paraId="0F9E6D82" w14:textId="77777777" w:rsidR="000251AD" w:rsidRPr="00457033" w:rsidRDefault="000251AD" w:rsidP="006E6A7E">
      <w:pPr>
        <w:shd w:val="clear" w:color="auto" w:fill="FFFFFF"/>
        <w:suppressAutoHyphens/>
        <w:spacing w:after="60"/>
        <w:rPr>
          <w:lang w:eastAsia="zh-CN"/>
        </w:rPr>
      </w:pPr>
      <w:r w:rsidRPr="00457033">
        <w:rPr>
          <w:lang w:eastAsia="zh-CN"/>
        </w:rPr>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7C25DD13"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4BDBC89A"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49AB9483"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566D33E4"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366C848D"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r>
      <w:tr w:rsidR="000251AD" w:rsidRPr="00AA57AC" w14:paraId="5BA3EDAD"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539F2986"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C08CAD4"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859F5FE"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E3ED5FB" w14:textId="77777777" w:rsidR="000251AD" w:rsidRPr="00457033" w:rsidRDefault="000251AD" w:rsidP="00854646">
            <w:pPr>
              <w:shd w:val="clear" w:color="auto" w:fill="FFFFFF"/>
              <w:suppressAutoHyphens/>
              <w:autoSpaceDE w:val="0"/>
              <w:snapToGrid w:val="0"/>
              <w:jc w:val="center"/>
              <w:rPr>
                <w:bCs/>
                <w:szCs w:val="24"/>
                <w:lang w:eastAsia="ru-RU"/>
              </w:rPr>
            </w:pPr>
          </w:p>
        </w:tc>
      </w:tr>
    </w:tbl>
    <w:p w14:paraId="3AE1EA7A" w14:textId="77777777" w:rsidR="000251AD" w:rsidRPr="00457033" w:rsidRDefault="000251AD" w:rsidP="006E6A7E">
      <w:pPr>
        <w:suppressAutoHyphens/>
        <w:rPr>
          <w:b/>
          <w:i/>
          <w:lang w:eastAsia="zh-CN"/>
        </w:rPr>
      </w:pPr>
    </w:p>
    <w:p w14:paraId="07ED21FD" w14:textId="77777777" w:rsidR="000251AD" w:rsidRPr="00457033" w:rsidRDefault="000251AD" w:rsidP="00854646">
      <w:pPr>
        <w:suppressAutoHyphens/>
        <w:spacing w:after="80"/>
        <w:rPr>
          <w:lang w:eastAsia="zh-CN"/>
        </w:rPr>
      </w:pPr>
      <w:r w:rsidRPr="00457033">
        <w:rPr>
          <w:b/>
          <w:i/>
          <w:lang w:eastAsia="zh-CN"/>
        </w:rPr>
        <w:t>№9</w:t>
      </w:r>
      <w:r w:rsidRPr="00457033">
        <w:rPr>
          <w:b/>
          <w:i/>
          <w:szCs w:val="24"/>
          <w:lang w:eastAsia="zh-CN"/>
        </w:rPr>
        <w:t xml:space="preserve">. </w:t>
      </w:r>
      <w:r w:rsidRPr="00457033">
        <w:rPr>
          <w:i/>
          <w:lang w:eastAsia="zh-CN"/>
        </w:rPr>
        <w:t xml:space="preserve">Соотнесите методы распределения задач и их преимущества. </w:t>
      </w:r>
      <w:r w:rsidRPr="00457033">
        <w:rPr>
          <w:i/>
          <w:iCs/>
          <w:lang w:eastAsia="zh-CN"/>
        </w:rPr>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Layout w:type="fixed"/>
        <w:tblCellMar>
          <w:top w:w="15" w:type="dxa"/>
          <w:left w:w="15" w:type="dxa"/>
          <w:bottom w:w="15" w:type="dxa"/>
          <w:right w:w="15" w:type="dxa"/>
        </w:tblCellMar>
        <w:tblLook w:val="0000" w:firstRow="0" w:lastRow="0" w:firstColumn="0" w:lastColumn="0" w:noHBand="0" w:noVBand="0"/>
      </w:tblPr>
      <w:tblGrid>
        <w:gridCol w:w="3276"/>
        <w:gridCol w:w="6378"/>
      </w:tblGrid>
      <w:tr w:rsidR="000251AD" w:rsidRPr="00AA57AC" w14:paraId="1C34E286" w14:textId="77777777" w:rsidTr="00854646">
        <w:trPr>
          <w:tblHeader/>
        </w:trPr>
        <w:tc>
          <w:tcPr>
            <w:tcW w:w="327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2F3DAE51" w14:textId="77777777" w:rsidR="000251AD" w:rsidRPr="00457033" w:rsidRDefault="000251AD" w:rsidP="00854646">
            <w:pPr>
              <w:suppressAutoHyphens/>
              <w:jc w:val="center"/>
              <w:rPr>
                <w:szCs w:val="24"/>
                <w:lang w:eastAsia="zh-CN"/>
              </w:rPr>
            </w:pPr>
            <w:r w:rsidRPr="00457033">
              <w:rPr>
                <w:szCs w:val="24"/>
                <w:lang w:eastAsia="zh-CN"/>
              </w:rPr>
              <w:t>МЕТОД РАСПРЕДЕЛЕНИЯ ЗАДАЧ</w:t>
            </w:r>
          </w:p>
        </w:tc>
        <w:tc>
          <w:tcPr>
            <w:tcW w:w="6378"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6C55373C" w14:textId="77777777" w:rsidR="000251AD" w:rsidRPr="00457033" w:rsidRDefault="000251AD" w:rsidP="00854646">
            <w:pPr>
              <w:suppressAutoHyphens/>
              <w:jc w:val="center"/>
              <w:rPr>
                <w:szCs w:val="24"/>
                <w:lang w:eastAsia="zh-CN"/>
              </w:rPr>
            </w:pPr>
            <w:r w:rsidRPr="00457033">
              <w:rPr>
                <w:szCs w:val="24"/>
                <w:lang w:eastAsia="zh-CN"/>
              </w:rPr>
              <w:t>ПРЕИМУЩЕСТВА</w:t>
            </w:r>
          </w:p>
        </w:tc>
      </w:tr>
      <w:tr w:rsidR="000251AD" w:rsidRPr="00AA57AC" w14:paraId="119685AA" w14:textId="77777777" w:rsidTr="00854646">
        <w:tc>
          <w:tcPr>
            <w:tcW w:w="3276" w:type="dxa"/>
            <w:tcBorders>
              <w:top w:val="single" w:sz="6" w:space="0" w:color="000000"/>
              <w:left w:val="single" w:sz="6" w:space="0" w:color="000000"/>
              <w:bottom w:val="single" w:sz="6" w:space="0" w:color="000000"/>
              <w:right w:val="single" w:sz="6" w:space="0" w:color="000000"/>
            </w:tcBorders>
            <w:tcMar>
              <w:top w:w="57" w:type="dxa"/>
              <w:bottom w:w="57" w:type="dxa"/>
            </w:tcMar>
          </w:tcPr>
          <w:p w14:paraId="33E2ED8C" w14:textId="77777777" w:rsidR="000251AD" w:rsidRPr="00457033" w:rsidRDefault="000251AD" w:rsidP="00854646">
            <w:pPr>
              <w:suppressAutoHyphens/>
              <w:ind w:firstLine="284"/>
              <w:jc w:val="left"/>
              <w:rPr>
                <w:lang w:eastAsia="zh-CN"/>
              </w:rPr>
            </w:pPr>
            <w:r w:rsidRPr="00457033">
              <w:rPr>
                <w:szCs w:val="24"/>
                <w:lang w:eastAsia="zh-CN"/>
              </w:rPr>
              <w:t>А) по компетенциям</w:t>
            </w:r>
          </w:p>
        </w:tc>
        <w:tc>
          <w:tcPr>
            <w:tcW w:w="6378"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23BFD68C" w14:textId="77777777" w:rsidR="000251AD" w:rsidRPr="00457033" w:rsidRDefault="000251AD" w:rsidP="006E6A7E">
            <w:pPr>
              <w:suppressAutoHyphens/>
              <w:jc w:val="left"/>
              <w:rPr>
                <w:lang w:eastAsia="zh-CN"/>
              </w:rPr>
            </w:pPr>
            <w:r w:rsidRPr="00457033">
              <w:rPr>
                <w:szCs w:val="24"/>
                <w:lang w:eastAsia="zh-CN"/>
              </w:rPr>
              <w:t>1) максимальное использование сильных сторон сотрудников</w:t>
            </w:r>
          </w:p>
        </w:tc>
      </w:tr>
      <w:tr w:rsidR="000251AD" w:rsidRPr="00AA57AC" w14:paraId="60646DD0" w14:textId="77777777" w:rsidTr="00854646">
        <w:tc>
          <w:tcPr>
            <w:tcW w:w="3276" w:type="dxa"/>
            <w:tcBorders>
              <w:top w:val="single" w:sz="6" w:space="0" w:color="000000"/>
              <w:left w:val="single" w:sz="6" w:space="0" w:color="000000"/>
              <w:bottom w:val="single" w:sz="6" w:space="0" w:color="000000"/>
              <w:right w:val="single" w:sz="6" w:space="0" w:color="000000"/>
            </w:tcBorders>
            <w:tcMar>
              <w:top w:w="57" w:type="dxa"/>
              <w:bottom w:w="57" w:type="dxa"/>
            </w:tcMar>
          </w:tcPr>
          <w:p w14:paraId="56928533" w14:textId="77777777" w:rsidR="000251AD" w:rsidRPr="00457033" w:rsidRDefault="000251AD" w:rsidP="00854646">
            <w:pPr>
              <w:suppressAutoHyphens/>
              <w:ind w:firstLine="284"/>
              <w:jc w:val="left"/>
              <w:rPr>
                <w:lang w:eastAsia="zh-CN"/>
              </w:rPr>
            </w:pPr>
            <w:r w:rsidRPr="00457033">
              <w:rPr>
                <w:szCs w:val="24"/>
                <w:lang w:eastAsia="zh-CN"/>
              </w:rPr>
              <w:t>Б) по загрузке</w:t>
            </w:r>
          </w:p>
        </w:tc>
        <w:tc>
          <w:tcPr>
            <w:tcW w:w="6378"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4E0CE971" w14:textId="77777777" w:rsidR="000251AD" w:rsidRPr="00457033" w:rsidRDefault="000251AD" w:rsidP="006E6A7E">
            <w:pPr>
              <w:suppressAutoHyphens/>
              <w:jc w:val="left"/>
              <w:rPr>
                <w:lang w:eastAsia="zh-CN"/>
              </w:rPr>
            </w:pPr>
            <w:r w:rsidRPr="00457033">
              <w:rPr>
                <w:szCs w:val="24"/>
                <w:lang w:eastAsia="zh-CN"/>
              </w:rPr>
              <w:t>2) равномерное распределение нагрузки</w:t>
            </w:r>
          </w:p>
        </w:tc>
      </w:tr>
      <w:tr w:rsidR="000251AD" w:rsidRPr="00AA57AC" w14:paraId="6D9D30D9" w14:textId="77777777" w:rsidTr="00854646">
        <w:tc>
          <w:tcPr>
            <w:tcW w:w="3276" w:type="dxa"/>
            <w:tcBorders>
              <w:top w:val="single" w:sz="6" w:space="0" w:color="000000"/>
              <w:left w:val="single" w:sz="6" w:space="0" w:color="000000"/>
              <w:bottom w:val="single" w:sz="6" w:space="0" w:color="000000"/>
              <w:right w:val="single" w:sz="6" w:space="0" w:color="000000"/>
            </w:tcBorders>
            <w:tcMar>
              <w:top w:w="57" w:type="dxa"/>
              <w:bottom w:w="57" w:type="dxa"/>
            </w:tcMar>
          </w:tcPr>
          <w:p w14:paraId="07D5B5A2" w14:textId="77777777" w:rsidR="000251AD" w:rsidRPr="00457033" w:rsidRDefault="000251AD" w:rsidP="00854646">
            <w:pPr>
              <w:suppressAutoHyphens/>
              <w:ind w:firstLine="284"/>
              <w:jc w:val="left"/>
              <w:rPr>
                <w:lang w:eastAsia="zh-CN"/>
              </w:rPr>
            </w:pPr>
            <w:r w:rsidRPr="00457033">
              <w:rPr>
                <w:szCs w:val="24"/>
                <w:lang w:eastAsia="zh-CN"/>
              </w:rPr>
              <w:t>В) по интересам</w:t>
            </w:r>
          </w:p>
        </w:tc>
        <w:tc>
          <w:tcPr>
            <w:tcW w:w="6378"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2CA5BF00" w14:textId="77777777" w:rsidR="000251AD" w:rsidRPr="00457033" w:rsidRDefault="000251AD" w:rsidP="006E6A7E">
            <w:pPr>
              <w:suppressAutoHyphens/>
              <w:jc w:val="left"/>
              <w:rPr>
                <w:lang w:eastAsia="zh-CN"/>
              </w:rPr>
            </w:pPr>
            <w:r w:rsidRPr="00457033">
              <w:rPr>
                <w:szCs w:val="24"/>
                <w:lang w:eastAsia="zh-CN"/>
              </w:rPr>
              <w:t>3) повышение мотивации и вовлеченности</w:t>
            </w:r>
          </w:p>
        </w:tc>
      </w:tr>
      <w:tr w:rsidR="000251AD" w:rsidRPr="00AA57AC" w14:paraId="7B500318" w14:textId="77777777" w:rsidTr="00854646">
        <w:tc>
          <w:tcPr>
            <w:tcW w:w="3276" w:type="dxa"/>
            <w:tcBorders>
              <w:top w:val="single" w:sz="6" w:space="0" w:color="000000"/>
              <w:left w:val="single" w:sz="6" w:space="0" w:color="000000"/>
              <w:bottom w:val="single" w:sz="6" w:space="0" w:color="000000"/>
              <w:right w:val="single" w:sz="6" w:space="0" w:color="000000"/>
            </w:tcBorders>
            <w:tcMar>
              <w:top w:w="57" w:type="dxa"/>
              <w:bottom w:w="57" w:type="dxa"/>
            </w:tcMar>
          </w:tcPr>
          <w:p w14:paraId="4267EA78" w14:textId="77777777" w:rsidR="000251AD" w:rsidRPr="00457033" w:rsidRDefault="000251AD" w:rsidP="00854646">
            <w:pPr>
              <w:suppressAutoHyphens/>
              <w:ind w:firstLine="284"/>
              <w:jc w:val="left"/>
              <w:rPr>
                <w:lang w:eastAsia="zh-CN"/>
              </w:rPr>
            </w:pPr>
            <w:r w:rsidRPr="00457033">
              <w:rPr>
                <w:szCs w:val="24"/>
                <w:lang w:eastAsia="zh-CN"/>
              </w:rPr>
              <w:t>Г) по приоритетам</w:t>
            </w:r>
          </w:p>
        </w:tc>
        <w:tc>
          <w:tcPr>
            <w:tcW w:w="6378"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279ADE54" w14:textId="77777777" w:rsidR="000251AD" w:rsidRPr="00457033" w:rsidRDefault="000251AD" w:rsidP="006E6A7E">
            <w:pPr>
              <w:suppressAutoHyphens/>
              <w:jc w:val="left"/>
              <w:rPr>
                <w:lang w:eastAsia="zh-CN"/>
              </w:rPr>
            </w:pPr>
            <w:r w:rsidRPr="00457033">
              <w:rPr>
                <w:szCs w:val="24"/>
                <w:lang w:eastAsia="zh-CN"/>
              </w:rPr>
              <w:t>4) сосредоточение ресурсов на ключевых задачах</w:t>
            </w:r>
          </w:p>
        </w:tc>
      </w:tr>
      <w:tr w:rsidR="000251AD" w:rsidRPr="00AA57AC" w14:paraId="319C1F23" w14:textId="77777777" w:rsidTr="00854646">
        <w:tc>
          <w:tcPr>
            <w:tcW w:w="3276" w:type="dxa"/>
            <w:tcBorders>
              <w:top w:val="single" w:sz="6" w:space="0" w:color="000000"/>
              <w:left w:val="single" w:sz="6" w:space="0" w:color="000000"/>
              <w:bottom w:val="single" w:sz="6" w:space="0" w:color="000000"/>
              <w:right w:val="single" w:sz="6" w:space="0" w:color="000000"/>
            </w:tcBorders>
            <w:tcMar>
              <w:top w:w="57" w:type="dxa"/>
              <w:bottom w:w="57" w:type="dxa"/>
            </w:tcMar>
          </w:tcPr>
          <w:p w14:paraId="4793B3F8" w14:textId="77777777" w:rsidR="000251AD" w:rsidRPr="00457033" w:rsidRDefault="000251AD" w:rsidP="006E6A7E">
            <w:pPr>
              <w:suppressAutoHyphens/>
              <w:snapToGrid w:val="0"/>
              <w:jc w:val="left"/>
              <w:rPr>
                <w:szCs w:val="24"/>
                <w:lang w:eastAsia="zh-CN"/>
              </w:rPr>
            </w:pPr>
          </w:p>
        </w:tc>
        <w:tc>
          <w:tcPr>
            <w:tcW w:w="6378"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086BFB80" w14:textId="77777777" w:rsidR="000251AD" w:rsidRPr="00457033" w:rsidRDefault="000251AD" w:rsidP="006E6A7E">
            <w:pPr>
              <w:suppressAutoHyphens/>
              <w:jc w:val="left"/>
              <w:rPr>
                <w:lang w:eastAsia="zh-CN"/>
              </w:rPr>
            </w:pPr>
            <w:r w:rsidRPr="00457033">
              <w:rPr>
                <w:szCs w:val="24"/>
                <w:lang w:eastAsia="zh-CN"/>
              </w:rPr>
              <w:t>5) ускорение выполнения задач</w:t>
            </w:r>
          </w:p>
        </w:tc>
      </w:tr>
    </w:tbl>
    <w:p w14:paraId="4D63600D" w14:textId="77777777" w:rsidR="000251AD" w:rsidRPr="00457033" w:rsidRDefault="000251AD" w:rsidP="006E6A7E">
      <w:pPr>
        <w:shd w:val="clear" w:color="auto" w:fill="FFFFFF"/>
        <w:suppressAutoHyphens/>
        <w:spacing w:before="60" w:after="60"/>
        <w:rPr>
          <w:i/>
          <w:szCs w:val="24"/>
          <w:lang w:eastAsia="zh-CN"/>
        </w:rPr>
      </w:pPr>
      <w:r w:rsidRPr="00457033">
        <w:rPr>
          <w:i/>
          <w:szCs w:val="24"/>
          <w:lang w:eastAsia="zh-CN"/>
        </w:rPr>
        <w:t>Запишите цифры выбранных ответов под соответствующими буквами:</w:t>
      </w:r>
    </w:p>
    <w:p w14:paraId="7868A07F" w14:textId="77777777" w:rsidR="000251AD" w:rsidRPr="00457033" w:rsidRDefault="000251AD" w:rsidP="006E6A7E">
      <w:pPr>
        <w:shd w:val="clear" w:color="auto" w:fill="FFFFFF"/>
        <w:suppressAutoHyphens/>
        <w:spacing w:after="60"/>
        <w:rPr>
          <w:lang w:eastAsia="zh-CN"/>
        </w:rPr>
      </w:pPr>
      <w:r w:rsidRPr="00457033">
        <w:rPr>
          <w:lang w:eastAsia="zh-CN"/>
        </w:rPr>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09D9B296"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60E216CE"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5C91C19D"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5EBD89A3"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285617BF"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r>
      <w:tr w:rsidR="000251AD" w:rsidRPr="00AA57AC" w14:paraId="71F38D93"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7FA4E0CE" w14:textId="77777777" w:rsidR="000251AD" w:rsidRPr="00457033" w:rsidRDefault="000251AD" w:rsidP="00854646">
            <w:pPr>
              <w:shd w:val="clear" w:color="auto" w:fill="FFFFFF"/>
              <w:suppressAutoHyphens/>
              <w:autoSpaceDE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3514781" w14:textId="77777777" w:rsidR="000251AD" w:rsidRPr="00457033" w:rsidRDefault="000251AD" w:rsidP="00854646">
            <w:pPr>
              <w:shd w:val="clear" w:color="auto" w:fill="FFFFFF"/>
              <w:suppressAutoHyphens/>
              <w:autoSpaceDE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03105B2" w14:textId="77777777" w:rsidR="000251AD" w:rsidRPr="00457033" w:rsidRDefault="000251AD" w:rsidP="00854646">
            <w:pPr>
              <w:shd w:val="clear" w:color="auto" w:fill="FFFFFF"/>
              <w:suppressAutoHyphens/>
              <w:autoSpaceDE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3B42B72" w14:textId="77777777" w:rsidR="000251AD" w:rsidRPr="00457033" w:rsidRDefault="000251AD" w:rsidP="00854646">
            <w:pPr>
              <w:shd w:val="clear" w:color="auto" w:fill="FFFFFF"/>
              <w:suppressAutoHyphens/>
              <w:autoSpaceDE w:val="0"/>
              <w:jc w:val="center"/>
              <w:rPr>
                <w:bCs/>
                <w:szCs w:val="24"/>
                <w:lang w:eastAsia="ru-RU"/>
              </w:rPr>
            </w:pPr>
          </w:p>
        </w:tc>
      </w:tr>
    </w:tbl>
    <w:p w14:paraId="278B4673" w14:textId="77777777" w:rsidR="000251AD" w:rsidRPr="00457033" w:rsidRDefault="000251AD" w:rsidP="006E6A7E">
      <w:pPr>
        <w:shd w:val="clear" w:color="auto" w:fill="FFFFFF"/>
        <w:suppressAutoHyphens/>
        <w:spacing w:before="200" w:after="40"/>
        <w:rPr>
          <w:b/>
          <w:szCs w:val="24"/>
          <w:lang w:eastAsia="zh-CN"/>
        </w:rPr>
      </w:pPr>
    </w:p>
    <w:p w14:paraId="04F8D8EB" w14:textId="03D4115F" w:rsidR="000251AD" w:rsidRPr="00457033" w:rsidRDefault="000251AD" w:rsidP="008B7F84">
      <w:pPr>
        <w:spacing w:after="160" w:line="259" w:lineRule="auto"/>
        <w:jc w:val="left"/>
        <w:rPr>
          <w:i/>
          <w:lang w:eastAsia="zh-CN"/>
        </w:rPr>
      </w:pPr>
      <w:r w:rsidRPr="00457033">
        <w:rPr>
          <w:b/>
          <w:i/>
          <w:szCs w:val="24"/>
          <w:lang w:eastAsia="zh-CN"/>
        </w:rPr>
        <w:br w:type="page"/>
      </w:r>
      <w:r w:rsidRPr="00457033">
        <w:rPr>
          <w:b/>
          <w:i/>
          <w:szCs w:val="24"/>
          <w:lang w:eastAsia="zh-CN"/>
        </w:rPr>
        <w:lastRenderedPageBreak/>
        <w:t>№</w:t>
      </w:r>
      <w:r w:rsidRPr="00457033">
        <w:rPr>
          <w:b/>
          <w:i/>
          <w:lang w:eastAsia="zh-CN"/>
        </w:rPr>
        <w:t>10</w:t>
      </w:r>
      <w:r w:rsidRPr="00457033">
        <w:rPr>
          <w:b/>
          <w:i/>
          <w:szCs w:val="24"/>
          <w:lang w:eastAsia="zh-CN"/>
        </w:rPr>
        <w:t xml:space="preserve">. </w:t>
      </w:r>
      <w:r w:rsidRPr="00457033">
        <w:rPr>
          <w:i/>
          <w:lang w:eastAsia="zh-CN"/>
        </w:rPr>
        <w:t>Соотнесите типы коммуникаций в команде с их основными функциями при координации работы.</w:t>
      </w:r>
      <w:r w:rsidRPr="00457033">
        <w:rPr>
          <w:i/>
          <w:iCs/>
          <w:lang w:eastAsia="zh-CN"/>
        </w:rPr>
        <w:t xml:space="preserve">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654" w:type="dxa"/>
        <w:tblLayout w:type="fixed"/>
        <w:tblCellMar>
          <w:top w:w="15" w:type="dxa"/>
          <w:left w:w="15" w:type="dxa"/>
          <w:bottom w:w="15" w:type="dxa"/>
          <w:right w:w="15" w:type="dxa"/>
        </w:tblCellMar>
        <w:tblLook w:val="0000" w:firstRow="0" w:lastRow="0" w:firstColumn="0" w:lastColumn="0" w:noHBand="0" w:noVBand="0"/>
      </w:tblPr>
      <w:tblGrid>
        <w:gridCol w:w="3701"/>
        <w:gridCol w:w="5953"/>
      </w:tblGrid>
      <w:tr w:rsidR="000251AD" w:rsidRPr="00AA57AC" w14:paraId="16DBD293" w14:textId="77777777" w:rsidTr="00A85FAF">
        <w:trPr>
          <w:trHeight w:val="392"/>
          <w:tblHeader/>
        </w:trPr>
        <w:tc>
          <w:tcPr>
            <w:tcW w:w="3701" w:type="dxa"/>
            <w:tcBorders>
              <w:top w:val="single" w:sz="6" w:space="0" w:color="000000"/>
              <w:left w:val="single" w:sz="6" w:space="0" w:color="000000"/>
              <w:bottom w:val="single" w:sz="6" w:space="0" w:color="000000"/>
              <w:right w:val="single" w:sz="6" w:space="0" w:color="000000"/>
            </w:tcBorders>
            <w:vAlign w:val="center"/>
          </w:tcPr>
          <w:p w14:paraId="59A67055" w14:textId="77777777" w:rsidR="000251AD" w:rsidRPr="00457033" w:rsidRDefault="000251AD" w:rsidP="00A85FAF">
            <w:pPr>
              <w:suppressAutoHyphens/>
              <w:jc w:val="center"/>
              <w:rPr>
                <w:szCs w:val="24"/>
                <w:lang w:eastAsia="zh-CN"/>
              </w:rPr>
            </w:pPr>
            <w:r w:rsidRPr="00457033">
              <w:rPr>
                <w:szCs w:val="24"/>
                <w:lang w:eastAsia="zh-CN"/>
              </w:rPr>
              <w:t>ТИП КОММУНИКАЦИИ</w:t>
            </w:r>
          </w:p>
        </w:tc>
        <w:tc>
          <w:tcPr>
            <w:tcW w:w="5953" w:type="dxa"/>
            <w:tcBorders>
              <w:top w:val="single" w:sz="6" w:space="0" w:color="000000"/>
              <w:left w:val="single" w:sz="6" w:space="0" w:color="000000"/>
              <w:bottom w:val="single" w:sz="6" w:space="0" w:color="000000"/>
              <w:right w:val="single" w:sz="6" w:space="0" w:color="000000"/>
            </w:tcBorders>
            <w:vAlign w:val="center"/>
          </w:tcPr>
          <w:p w14:paraId="61305939" w14:textId="77777777" w:rsidR="000251AD" w:rsidRPr="00457033" w:rsidRDefault="000251AD" w:rsidP="00A85FAF">
            <w:pPr>
              <w:suppressAutoHyphens/>
              <w:jc w:val="center"/>
              <w:rPr>
                <w:szCs w:val="24"/>
                <w:lang w:eastAsia="zh-CN"/>
              </w:rPr>
            </w:pPr>
            <w:r w:rsidRPr="00457033">
              <w:rPr>
                <w:szCs w:val="24"/>
                <w:lang w:eastAsia="zh-CN"/>
              </w:rPr>
              <w:t>ФУНКЦИИ</w:t>
            </w:r>
          </w:p>
        </w:tc>
      </w:tr>
      <w:tr w:rsidR="000251AD" w:rsidRPr="00AA57AC" w14:paraId="3D61DF0F" w14:textId="77777777" w:rsidTr="00854646">
        <w:tc>
          <w:tcPr>
            <w:tcW w:w="3701"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A2A1657" w14:textId="77777777" w:rsidR="000251AD" w:rsidRPr="00457033" w:rsidRDefault="000251AD" w:rsidP="00854646">
            <w:pPr>
              <w:suppressAutoHyphens/>
              <w:jc w:val="left"/>
              <w:rPr>
                <w:lang w:eastAsia="zh-CN"/>
              </w:rPr>
            </w:pPr>
            <w:r w:rsidRPr="00457033">
              <w:rPr>
                <w:szCs w:val="24"/>
                <w:lang w:eastAsia="zh-CN"/>
              </w:rPr>
              <w:t>А) вербальная коммуникация</w:t>
            </w:r>
          </w:p>
        </w:tc>
        <w:tc>
          <w:tcPr>
            <w:tcW w:w="5953"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BA7BF48" w14:textId="77777777" w:rsidR="000251AD" w:rsidRPr="00457033" w:rsidRDefault="000251AD" w:rsidP="00854646">
            <w:pPr>
              <w:suppressAutoHyphens/>
              <w:jc w:val="left"/>
              <w:rPr>
                <w:szCs w:val="24"/>
                <w:lang w:eastAsia="zh-CN"/>
              </w:rPr>
            </w:pPr>
            <w:r w:rsidRPr="00457033">
              <w:rPr>
                <w:szCs w:val="24"/>
                <w:lang w:eastAsia="zh-CN"/>
              </w:rPr>
              <w:t xml:space="preserve">1) проверка электронной почты </w:t>
            </w:r>
          </w:p>
        </w:tc>
      </w:tr>
      <w:tr w:rsidR="000251AD" w:rsidRPr="00AA57AC" w14:paraId="78D89A81" w14:textId="77777777" w:rsidTr="00854646">
        <w:tc>
          <w:tcPr>
            <w:tcW w:w="3701" w:type="dxa"/>
            <w:tcBorders>
              <w:top w:val="single" w:sz="6" w:space="0" w:color="000000"/>
              <w:left w:val="single" w:sz="6" w:space="0" w:color="000000"/>
              <w:bottom w:val="single" w:sz="6" w:space="0" w:color="000000"/>
              <w:right w:val="single" w:sz="6" w:space="0" w:color="000000"/>
            </w:tcBorders>
            <w:tcMar>
              <w:top w:w="28" w:type="dxa"/>
              <w:bottom w:w="28" w:type="dxa"/>
            </w:tcMar>
          </w:tcPr>
          <w:p w14:paraId="6EB71B3D" w14:textId="77777777" w:rsidR="000251AD" w:rsidRPr="00457033" w:rsidRDefault="000251AD" w:rsidP="00854646">
            <w:pPr>
              <w:suppressAutoHyphens/>
              <w:jc w:val="left"/>
              <w:rPr>
                <w:lang w:eastAsia="zh-CN"/>
              </w:rPr>
            </w:pPr>
            <w:r w:rsidRPr="00457033">
              <w:rPr>
                <w:szCs w:val="24"/>
                <w:lang w:eastAsia="zh-CN"/>
              </w:rPr>
              <w:t>Б) письменная коммуникация</w:t>
            </w:r>
          </w:p>
        </w:tc>
        <w:tc>
          <w:tcPr>
            <w:tcW w:w="5953"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19CD65F" w14:textId="77777777" w:rsidR="000251AD" w:rsidRPr="00457033" w:rsidRDefault="000251AD" w:rsidP="00854646">
            <w:pPr>
              <w:suppressAutoHyphens/>
              <w:jc w:val="left"/>
              <w:rPr>
                <w:szCs w:val="24"/>
                <w:lang w:eastAsia="zh-CN"/>
              </w:rPr>
            </w:pPr>
            <w:r w:rsidRPr="00457033">
              <w:rPr>
                <w:szCs w:val="24"/>
                <w:lang w:eastAsia="zh-CN"/>
              </w:rPr>
              <w:t>2) установление доверия и укрепление командного духа</w:t>
            </w:r>
          </w:p>
        </w:tc>
      </w:tr>
      <w:tr w:rsidR="000251AD" w:rsidRPr="00AA57AC" w14:paraId="661680E7" w14:textId="77777777" w:rsidTr="00854646">
        <w:tc>
          <w:tcPr>
            <w:tcW w:w="3701" w:type="dxa"/>
            <w:tcBorders>
              <w:top w:val="single" w:sz="6" w:space="0" w:color="000000"/>
              <w:left w:val="single" w:sz="6" w:space="0" w:color="000000"/>
              <w:bottom w:val="single" w:sz="6" w:space="0" w:color="000000"/>
              <w:right w:val="single" w:sz="6" w:space="0" w:color="000000"/>
            </w:tcBorders>
            <w:tcMar>
              <w:top w:w="28" w:type="dxa"/>
              <w:bottom w:w="28" w:type="dxa"/>
            </w:tcMar>
          </w:tcPr>
          <w:p w14:paraId="28AC3636" w14:textId="77777777" w:rsidR="000251AD" w:rsidRPr="00457033" w:rsidRDefault="000251AD" w:rsidP="00854646">
            <w:pPr>
              <w:suppressAutoHyphens/>
              <w:jc w:val="left"/>
              <w:rPr>
                <w:lang w:eastAsia="zh-CN"/>
              </w:rPr>
            </w:pPr>
            <w:r w:rsidRPr="00457033">
              <w:rPr>
                <w:szCs w:val="24"/>
                <w:lang w:eastAsia="zh-CN"/>
              </w:rPr>
              <w:t>В) неформальная коммуникация</w:t>
            </w:r>
          </w:p>
        </w:tc>
        <w:tc>
          <w:tcPr>
            <w:tcW w:w="5953" w:type="dxa"/>
            <w:tcBorders>
              <w:top w:val="single" w:sz="6" w:space="0" w:color="000000"/>
              <w:left w:val="single" w:sz="6" w:space="0" w:color="000000"/>
              <w:bottom w:val="single" w:sz="6" w:space="0" w:color="000000"/>
              <w:right w:val="single" w:sz="6" w:space="0" w:color="000000"/>
            </w:tcBorders>
            <w:tcMar>
              <w:top w:w="28" w:type="dxa"/>
              <w:bottom w:w="28" w:type="dxa"/>
            </w:tcMar>
          </w:tcPr>
          <w:p w14:paraId="71A8717B" w14:textId="77777777" w:rsidR="000251AD" w:rsidRPr="00457033" w:rsidRDefault="000251AD" w:rsidP="00854646">
            <w:pPr>
              <w:suppressAutoHyphens/>
              <w:jc w:val="left"/>
              <w:rPr>
                <w:szCs w:val="24"/>
                <w:lang w:eastAsia="zh-CN"/>
              </w:rPr>
            </w:pPr>
            <w:r w:rsidRPr="00457033">
              <w:rPr>
                <w:szCs w:val="24"/>
                <w:lang w:eastAsia="zh-CN"/>
              </w:rPr>
              <w:t>3) решение задач с помощью информационных технологий</w:t>
            </w:r>
          </w:p>
        </w:tc>
      </w:tr>
      <w:tr w:rsidR="000251AD" w:rsidRPr="00AA57AC" w14:paraId="5F05D066" w14:textId="77777777" w:rsidTr="00854646">
        <w:tc>
          <w:tcPr>
            <w:tcW w:w="3701"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85C1CA0" w14:textId="77777777" w:rsidR="000251AD" w:rsidRPr="00457033" w:rsidRDefault="000251AD" w:rsidP="00854646">
            <w:pPr>
              <w:suppressAutoHyphens/>
              <w:jc w:val="left"/>
              <w:rPr>
                <w:lang w:eastAsia="zh-CN"/>
              </w:rPr>
            </w:pPr>
            <w:r w:rsidRPr="00457033">
              <w:rPr>
                <w:szCs w:val="24"/>
                <w:lang w:eastAsia="zh-CN"/>
              </w:rPr>
              <w:t>Г) формальная коммуникация</w:t>
            </w:r>
          </w:p>
        </w:tc>
        <w:tc>
          <w:tcPr>
            <w:tcW w:w="5953" w:type="dxa"/>
            <w:tcBorders>
              <w:top w:val="single" w:sz="6" w:space="0" w:color="000000"/>
              <w:left w:val="single" w:sz="6" w:space="0" w:color="000000"/>
              <w:bottom w:val="single" w:sz="6" w:space="0" w:color="000000"/>
              <w:right w:val="single" w:sz="6" w:space="0" w:color="000000"/>
            </w:tcBorders>
            <w:tcMar>
              <w:top w:w="28" w:type="dxa"/>
              <w:bottom w:w="28" w:type="dxa"/>
            </w:tcMar>
          </w:tcPr>
          <w:p w14:paraId="50C2DF85" w14:textId="77777777" w:rsidR="000251AD" w:rsidRPr="00457033" w:rsidRDefault="000251AD" w:rsidP="00854646">
            <w:pPr>
              <w:suppressAutoHyphens/>
              <w:jc w:val="left"/>
              <w:rPr>
                <w:lang w:eastAsia="zh-CN"/>
              </w:rPr>
            </w:pPr>
            <w:r w:rsidRPr="00457033">
              <w:rPr>
                <w:szCs w:val="24"/>
                <w:lang w:eastAsia="zh-CN"/>
              </w:rPr>
              <w:t>4) официальное донесение информации и отчетность</w:t>
            </w:r>
          </w:p>
        </w:tc>
      </w:tr>
      <w:tr w:rsidR="000251AD" w:rsidRPr="00AA57AC" w14:paraId="70D761A6" w14:textId="77777777" w:rsidTr="00854646">
        <w:tc>
          <w:tcPr>
            <w:tcW w:w="3701" w:type="dxa"/>
            <w:tcBorders>
              <w:top w:val="single" w:sz="6" w:space="0" w:color="000000"/>
              <w:left w:val="single" w:sz="6" w:space="0" w:color="000000"/>
              <w:bottom w:val="single" w:sz="6" w:space="0" w:color="000000"/>
              <w:right w:val="single" w:sz="6" w:space="0" w:color="000000"/>
            </w:tcBorders>
            <w:tcMar>
              <w:top w:w="28" w:type="dxa"/>
              <w:bottom w:w="28" w:type="dxa"/>
            </w:tcMar>
          </w:tcPr>
          <w:p w14:paraId="7D18C626" w14:textId="77777777" w:rsidR="000251AD" w:rsidRPr="00457033" w:rsidRDefault="000251AD" w:rsidP="00854646">
            <w:pPr>
              <w:suppressAutoHyphens/>
              <w:snapToGrid w:val="0"/>
              <w:jc w:val="left"/>
              <w:rPr>
                <w:szCs w:val="24"/>
                <w:lang w:eastAsia="zh-CN"/>
              </w:rPr>
            </w:pPr>
          </w:p>
        </w:tc>
        <w:tc>
          <w:tcPr>
            <w:tcW w:w="5953" w:type="dxa"/>
            <w:tcBorders>
              <w:top w:val="single" w:sz="6" w:space="0" w:color="000000"/>
              <w:left w:val="single" w:sz="6" w:space="0" w:color="000000"/>
              <w:bottom w:val="single" w:sz="6" w:space="0" w:color="000000"/>
              <w:right w:val="single" w:sz="6" w:space="0" w:color="000000"/>
            </w:tcBorders>
            <w:tcMar>
              <w:top w:w="28" w:type="dxa"/>
              <w:bottom w:w="28" w:type="dxa"/>
            </w:tcMar>
          </w:tcPr>
          <w:p w14:paraId="3A768BA1" w14:textId="77777777" w:rsidR="000251AD" w:rsidRPr="00457033" w:rsidRDefault="000251AD" w:rsidP="00854646">
            <w:pPr>
              <w:suppressAutoHyphens/>
              <w:jc w:val="left"/>
              <w:rPr>
                <w:szCs w:val="24"/>
                <w:lang w:eastAsia="zh-CN"/>
              </w:rPr>
            </w:pPr>
            <w:r w:rsidRPr="00457033">
              <w:rPr>
                <w:szCs w:val="24"/>
                <w:lang w:eastAsia="zh-CN"/>
              </w:rPr>
              <w:t>5) обсуждение текущих проблем и принятие решений</w:t>
            </w:r>
          </w:p>
        </w:tc>
      </w:tr>
    </w:tbl>
    <w:p w14:paraId="11CA060F" w14:textId="77777777" w:rsidR="000251AD" w:rsidRPr="00457033" w:rsidRDefault="000251AD" w:rsidP="006E6A7E">
      <w:pPr>
        <w:shd w:val="clear" w:color="auto" w:fill="FFFFFF"/>
        <w:suppressAutoHyphens/>
        <w:spacing w:before="60" w:after="60"/>
        <w:rPr>
          <w:i/>
          <w:szCs w:val="24"/>
          <w:lang w:eastAsia="zh-CN"/>
        </w:rPr>
      </w:pPr>
      <w:r w:rsidRPr="00457033">
        <w:rPr>
          <w:i/>
          <w:szCs w:val="24"/>
          <w:lang w:eastAsia="zh-CN"/>
        </w:rPr>
        <w:t>Запишите цифры выбранных ответов под соответствующими буквами:</w:t>
      </w:r>
    </w:p>
    <w:p w14:paraId="0E571E88" w14:textId="77777777" w:rsidR="000251AD" w:rsidRPr="00457033" w:rsidRDefault="000251AD" w:rsidP="006E6A7E">
      <w:pPr>
        <w:shd w:val="clear" w:color="auto" w:fill="FFFFFF"/>
        <w:suppressAutoHyphens/>
        <w:spacing w:after="60"/>
        <w:rPr>
          <w:lang w:eastAsia="zh-CN"/>
        </w:rPr>
      </w:pPr>
      <w:r w:rsidRPr="00457033">
        <w:rPr>
          <w:lang w:eastAsia="zh-CN"/>
        </w:rPr>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21811F69"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3F3AF9E9"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54922374"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056701BF"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5BBA9F60"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r>
      <w:tr w:rsidR="000251AD" w:rsidRPr="00AA57AC" w14:paraId="03F082B9"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719ECA72"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73C9664E"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066B7F3"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FAB9142" w14:textId="77777777" w:rsidR="000251AD" w:rsidRPr="00457033" w:rsidRDefault="000251AD" w:rsidP="00854646">
            <w:pPr>
              <w:shd w:val="clear" w:color="auto" w:fill="FFFFFF"/>
              <w:suppressAutoHyphens/>
              <w:autoSpaceDE w:val="0"/>
              <w:snapToGrid w:val="0"/>
              <w:jc w:val="center"/>
              <w:rPr>
                <w:bCs/>
                <w:szCs w:val="24"/>
                <w:lang w:eastAsia="ru-RU"/>
              </w:rPr>
            </w:pPr>
          </w:p>
        </w:tc>
      </w:tr>
    </w:tbl>
    <w:p w14:paraId="3CD39C58" w14:textId="77777777" w:rsidR="000251AD" w:rsidRPr="00457033" w:rsidRDefault="000251AD" w:rsidP="006E6A7E">
      <w:pPr>
        <w:suppressAutoHyphens/>
        <w:rPr>
          <w:b/>
          <w:szCs w:val="24"/>
          <w:lang w:eastAsia="zh-CN"/>
        </w:rPr>
      </w:pPr>
    </w:p>
    <w:p w14:paraId="1D21AB18" w14:textId="77777777" w:rsidR="000251AD" w:rsidRPr="00457033" w:rsidRDefault="000251AD" w:rsidP="00854646">
      <w:pPr>
        <w:suppressAutoHyphens/>
        <w:spacing w:after="80"/>
        <w:rPr>
          <w:i/>
          <w:iCs/>
          <w:lang w:eastAsia="zh-CN"/>
        </w:rPr>
      </w:pPr>
      <w:r w:rsidRPr="00457033">
        <w:rPr>
          <w:b/>
          <w:i/>
          <w:szCs w:val="24"/>
          <w:lang w:eastAsia="zh-CN"/>
        </w:rPr>
        <w:t>№</w:t>
      </w:r>
      <w:r w:rsidRPr="00457033">
        <w:rPr>
          <w:b/>
          <w:i/>
          <w:lang w:eastAsia="zh-CN"/>
        </w:rPr>
        <w:t>11</w:t>
      </w:r>
      <w:r w:rsidRPr="00457033">
        <w:rPr>
          <w:b/>
          <w:i/>
          <w:szCs w:val="24"/>
          <w:lang w:eastAsia="zh-CN"/>
        </w:rPr>
        <w:t xml:space="preserve">. </w:t>
      </w:r>
      <w:r w:rsidRPr="00457033">
        <w:rPr>
          <w:i/>
          <w:lang w:eastAsia="zh-CN"/>
        </w:rPr>
        <w:t>Соотнесите инструменты управления командой и их основные функции.</w:t>
      </w:r>
      <w:r w:rsidRPr="00457033">
        <w:rPr>
          <w:i/>
          <w:iCs/>
          <w:lang w:eastAsia="zh-CN"/>
        </w:rPr>
        <w:t xml:space="preserve">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 </w:t>
      </w:r>
    </w:p>
    <w:tbl>
      <w:tblPr>
        <w:tblW w:w="9796" w:type="dxa"/>
        <w:tblLayout w:type="fixed"/>
        <w:tblCellMar>
          <w:top w:w="15" w:type="dxa"/>
          <w:left w:w="15" w:type="dxa"/>
          <w:bottom w:w="15" w:type="dxa"/>
          <w:right w:w="15" w:type="dxa"/>
        </w:tblCellMar>
        <w:tblLook w:val="0000" w:firstRow="0" w:lastRow="0" w:firstColumn="0" w:lastColumn="0" w:noHBand="0" w:noVBand="0"/>
      </w:tblPr>
      <w:tblGrid>
        <w:gridCol w:w="4268"/>
        <w:gridCol w:w="5528"/>
      </w:tblGrid>
      <w:tr w:rsidR="000251AD" w:rsidRPr="00AA57AC" w14:paraId="73DBB3A5" w14:textId="77777777" w:rsidTr="00854646">
        <w:trPr>
          <w:tblHeader/>
        </w:trPr>
        <w:tc>
          <w:tcPr>
            <w:tcW w:w="4268" w:type="dxa"/>
            <w:tcBorders>
              <w:top w:val="single" w:sz="6" w:space="0" w:color="000000"/>
              <w:left w:val="single" w:sz="6" w:space="0" w:color="000000"/>
              <w:bottom w:val="single" w:sz="6" w:space="0" w:color="000000"/>
              <w:right w:val="single" w:sz="6" w:space="0" w:color="000000"/>
            </w:tcBorders>
            <w:vAlign w:val="center"/>
          </w:tcPr>
          <w:p w14:paraId="2FAD8A5E" w14:textId="77777777" w:rsidR="000251AD" w:rsidRPr="00457033" w:rsidRDefault="000251AD" w:rsidP="00854646">
            <w:pPr>
              <w:suppressAutoHyphens/>
              <w:jc w:val="center"/>
              <w:rPr>
                <w:szCs w:val="24"/>
                <w:lang w:eastAsia="zh-CN"/>
              </w:rPr>
            </w:pPr>
            <w:r w:rsidRPr="00457033">
              <w:rPr>
                <w:szCs w:val="24"/>
                <w:lang w:eastAsia="zh-CN"/>
              </w:rPr>
              <w:t>ИНСТРУМЕНТ УПРАВЛЕНИЯ КОМАНДОЙ</w:t>
            </w:r>
          </w:p>
        </w:tc>
        <w:tc>
          <w:tcPr>
            <w:tcW w:w="5528" w:type="dxa"/>
            <w:tcBorders>
              <w:top w:val="single" w:sz="6" w:space="0" w:color="000000"/>
              <w:left w:val="single" w:sz="6" w:space="0" w:color="000000"/>
              <w:bottom w:val="single" w:sz="6" w:space="0" w:color="000000"/>
              <w:right w:val="single" w:sz="6" w:space="0" w:color="000000"/>
            </w:tcBorders>
            <w:vAlign w:val="center"/>
          </w:tcPr>
          <w:p w14:paraId="2FA1F90A" w14:textId="77777777" w:rsidR="000251AD" w:rsidRPr="00457033" w:rsidRDefault="000251AD" w:rsidP="00854646">
            <w:pPr>
              <w:suppressAutoHyphens/>
              <w:jc w:val="center"/>
              <w:rPr>
                <w:szCs w:val="24"/>
                <w:lang w:eastAsia="zh-CN"/>
              </w:rPr>
            </w:pPr>
            <w:r w:rsidRPr="00457033">
              <w:rPr>
                <w:szCs w:val="24"/>
                <w:lang w:eastAsia="zh-CN"/>
              </w:rPr>
              <w:t>ФУНКЦИИ</w:t>
            </w:r>
          </w:p>
        </w:tc>
      </w:tr>
      <w:tr w:rsidR="000251AD" w:rsidRPr="00AA57AC" w14:paraId="0FC9A360" w14:textId="77777777" w:rsidTr="00854646">
        <w:tc>
          <w:tcPr>
            <w:tcW w:w="426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4E87B7ED" w14:textId="77777777" w:rsidR="000251AD" w:rsidRPr="00457033" w:rsidRDefault="000251AD" w:rsidP="00854646">
            <w:pPr>
              <w:suppressAutoHyphens/>
              <w:jc w:val="left"/>
              <w:rPr>
                <w:lang w:eastAsia="zh-CN"/>
              </w:rPr>
            </w:pPr>
            <w:r w:rsidRPr="00457033">
              <w:rPr>
                <w:szCs w:val="24"/>
                <w:lang w:eastAsia="zh-CN"/>
              </w:rPr>
              <w:t>А) диаграмма Ганта</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47A7EA05" w14:textId="77777777" w:rsidR="000251AD" w:rsidRPr="00457033" w:rsidRDefault="000251AD" w:rsidP="00854646">
            <w:pPr>
              <w:suppressAutoHyphens/>
              <w:jc w:val="left"/>
              <w:rPr>
                <w:lang w:eastAsia="zh-CN"/>
              </w:rPr>
            </w:pPr>
            <w:r w:rsidRPr="00457033">
              <w:rPr>
                <w:szCs w:val="24"/>
                <w:lang w:eastAsia="zh-CN"/>
              </w:rPr>
              <w:t>1) визуализация сроков и последовательности задач</w:t>
            </w:r>
          </w:p>
        </w:tc>
      </w:tr>
      <w:tr w:rsidR="000251AD" w:rsidRPr="00AA57AC" w14:paraId="25E4CAC5" w14:textId="77777777" w:rsidTr="00854646">
        <w:tc>
          <w:tcPr>
            <w:tcW w:w="426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458D6062" w14:textId="77777777" w:rsidR="000251AD" w:rsidRPr="00457033" w:rsidRDefault="000251AD" w:rsidP="00854646">
            <w:pPr>
              <w:suppressAutoHyphens/>
              <w:jc w:val="left"/>
              <w:rPr>
                <w:lang w:eastAsia="zh-CN"/>
              </w:rPr>
            </w:pPr>
            <w:r w:rsidRPr="00457033">
              <w:rPr>
                <w:szCs w:val="24"/>
                <w:lang w:eastAsia="zh-CN"/>
              </w:rPr>
              <w:t>Б) матрица ответственности (RACI)</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5BB76684" w14:textId="77777777" w:rsidR="000251AD" w:rsidRPr="00457033" w:rsidRDefault="000251AD" w:rsidP="00854646">
            <w:pPr>
              <w:suppressAutoHyphens/>
              <w:jc w:val="left"/>
              <w:rPr>
                <w:lang w:eastAsia="zh-CN"/>
              </w:rPr>
            </w:pPr>
            <w:r w:rsidRPr="00457033">
              <w:rPr>
                <w:szCs w:val="24"/>
                <w:lang w:eastAsia="zh-CN"/>
              </w:rPr>
              <w:t>2) определение ролей и зон ответственности</w:t>
            </w:r>
          </w:p>
        </w:tc>
      </w:tr>
      <w:tr w:rsidR="000251AD" w:rsidRPr="00AA57AC" w14:paraId="489D0B90" w14:textId="77777777" w:rsidTr="00854646">
        <w:tc>
          <w:tcPr>
            <w:tcW w:w="426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5543A1DC" w14:textId="77777777" w:rsidR="000251AD" w:rsidRPr="00457033" w:rsidRDefault="000251AD" w:rsidP="00854646">
            <w:pPr>
              <w:suppressAutoHyphens/>
              <w:jc w:val="left"/>
              <w:rPr>
                <w:lang w:eastAsia="zh-CN"/>
              </w:rPr>
            </w:pPr>
            <w:r w:rsidRPr="00457033">
              <w:rPr>
                <w:szCs w:val="24"/>
                <w:lang w:eastAsia="zh-CN"/>
              </w:rPr>
              <w:t>В) Scrum-доска</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1EA55AE7" w14:textId="77777777" w:rsidR="000251AD" w:rsidRPr="00457033" w:rsidRDefault="000251AD" w:rsidP="00854646">
            <w:pPr>
              <w:suppressAutoHyphens/>
              <w:jc w:val="left"/>
              <w:rPr>
                <w:szCs w:val="24"/>
                <w:lang w:eastAsia="zh-CN"/>
              </w:rPr>
            </w:pPr>
            <w:r w:rsidRPr="00457033">
              <w:rPr>
                <w:szCs w:val="24"/>
                <w:lang w:eastAsia="zh-CN"/>
              </w:rPr>
              <w:t>3) анализ внештатных ситуаций</w:t>
            </w:r>
          </w:p>
        </w:tc>
      </w:tr>
      <w:tr w:rsidR="000251AD" w:rsidRPr="00AA57AC" w14:paraId="5BA25AAC" w14:textId="77777777" w:rsidTr="00854646">
        <w:tc>
          <w:tcPr>
            <w:tcW w:w="426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4BD15D44" w14:textId="77777777" w:rsidR="000251AD" w:rsidRPr="00457033" w:rsidRDefault="000251AD" w:rsidP="00854646">
            <w:pPr>
              <w:suppressAutoHyphens/>
              <w:jc w:val="left"/>
              <w:rPr>
                <w:lang w:eastAsia="zh-CN"/>
              </w:rPr>
            </w:pPr>
            <w:r w:rsidRPr="00457033">
              <w:rPr>
                <w:szCs w:val="24"/>
                <w:lang w:eastAsia="zh-CN"/>
              </w:rPr>
              <w:t>Г) SWOT-анализ</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39F3DE42" w14:textId="77777777" w:rsidR="000251AD" w:rsidRPr="00457033" w:rsidRDefault="000251AD" w:rsidP="00854646">
            <w:pPr>
              <w:suppressAutoHyphens/>
              <w:jc w:val="left"/>
              <w:rPr>
                <w:lang w:eastAsia="zh-CN"/>
              </w:rPr>
            </w:pPr>
            <w:r w:rsidRPr="00457033">
              <w:rPr>
                <w:szCs w:val="24"/>
                <w:lang w:eastAsia="zh-CN"/>
              </w:rPr>
              <w:t>4) оценка сильных и слабых сторон команды</w:t>
            </w:r>
          </w:p>
        </w:tc>
      </w:tr>
      <w:tr w:rsidR="000251AD" w:rsidRPr="00AA57AC" w14:paraId="7D393E04" w14:textId="77777777" w:rsidTr="00854646">
        <w:tc>
          <w:tcPr>
            <w:tcW w:w="426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7E7D6A5F" w14:textId="77777777" w:rsidR="000251AD" w:rsidRPr="00457033" w:rsidRDefault="000251AD" w:rsidP="00854646">
            <w:pPr>
              <w:suppressAutoHyphens/>
              <w:snapToGrid w:val="0"/>
              <w:jc w:val="left"/>
              <w:rPr>
                <w:szCs w:val="24"/>
                <w:lang w:eastAsia="zh-CN"/>
              </w:rPr>
            </w:pP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vAlign w:val="center"/>
          </w:tcPr>
          <w:p w14:paraId="2C66C250" w14:textId="77777777" w:rsidR="000251AD" w:rsidRPr="00457033" w:rsidRDefault="000251AD" w:rsidP="00854646">
            <w:pPr>
              <w:suppressAutoHyphens/>
              <w:jc w:val="left"/>
              <w:rPr>
                <w:szCs w:val="24"/>
                <w:lang w:eastAsia="zh-CN"/>
              </w:rPr>
            </w:pPr>
            <w:r w:rsidRPr="00457033">
              <w:rPr>
                <w:szCs w:val="24"/>
                <w:lang w:eastAsia="zh-CN"/>
              </w:rPr>
              <w:t xml:space="preserve">5) отслеживание прогресса в режиме реального времени </w:t>
            </w:r>
          </w:p>
        </w:tc>
      </w:tr>
    </w:tbl>
    <w:p w14:paraId="180D202F" w14:textId="77777777" w:rsidR="000251AD" w:rsidRPr="00457033" w:rsidRDefault="000251AD" w:rsidP="006E6A7E">
      <w:pPr>
        <w:shd w:val="clear" w:color="auto" w:fill="FFFFFF"/>
        <w:suppressAutoHyphens/>
        <w:spacing w:before="60" w:after="60"/>
        <w:rPr>
          <w:i/>
          <w:szCs w:val="24"/>
          <w:lang w:eastAsia="zh-CN"/>
        </w:rPr>
      </w:pPr>
      <w:r w:rsidRPr="00457033">
        <w:rPr>
          <w:i/>
          <w:szCs w:val="24"/>
          <w:lang w:eastAsia="zh-CN"/>
        </w:rPr>
        <w:t>Запишите цифры выбранных ответов под соответствующими буквами:</w:t>
      </w:r>
    </w:p>
    <w:p w14:paraId="4A9860F3" w14:textId="77777777" w:rsidR="000251AD" w:rsidRPr="00457033" w:rsidRDefault="000251AD" w:rsidP="006E6A7E">
      <w:pPr>
        <w:shd w:val="clear" w:color="auto" w:fill="FFFFFF"/>
        <w:suppressAutoHyphens/>
        <w:spacing w:after="60"/>
        <w:rPr>
          <w:lang w:eastAsia="zh-CN"/>
        </w:rPr>
      </w:pPr>
      <w:r w:rsidRPr="00457033">
        <w:rPr>
          <w:lang w:eastAsia="zh-CN"/>
        </w:rPr>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6F79668B"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52CC14C1"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7A451F14"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48C642D8"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78FF269E"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r>
      <w:tr w:rsidR="000251AD" w:rsidRPr="00AA57AC" w14:paraId="7C9308CD"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1F5FD91C"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3B18CF54"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1D6A048"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1CFD108" w14:textId="77777777" w:rsidR="000251AD" w:rsidRPr="00457033" w:rsidRDefault="000251AD" w:rsidP="00854646">
            <w:pPr>
              <w:shd w:val="clear" w:color="auto" w:fill="FFFFFF"/>
              <w:suppressAutoHyphens/>
              <w:autoSpaceDE w:val="0"/>
              <w:snapToGrid w:val="0"/>
              <w:jc w:val="center"/>
              <w:rPr>
                <w:bCs/>
                <w:szCs w:val="24"/>
                <w:lang w:eastAsia="ru-RU"/>
              </w:rPr>
            </w:pPr>
          </w:p>
        </w:tc>
      </w:tr>
    </w:tbl>
    <w:p w14:paraId="2FC5AC11" w14:textId="77777777" w:rsidR="000251AD" w:rsidRPr="00457033" w:rsidRDefault="000251AD" w:rsidP="006E6A7E">
      <w:pPr>
        <w:suppressAutoHyphens/>
        <w:rPr>
          <w:b/>
          <w:szCs w:val="24"/>
          <w:lang w:eastAsia="zh-CN"/>
        </w:rPr>
      </w:pPr>
    </w:p>
    <w:p w14:paraId="4D66CAF0" w14:textId="77777777" w:rsidR="000251AD" w:rsidRPr="00457033" w:rsidRDefault="000251AD" w:rsidP="00521319">
      <w:pPr>
        <w:spacing w:after="160" w:line="259" w:lineRule="auto"/>
        <w:jc w:val="left"/>
        <w:rPr>
          <w:b/>
          <w:szCs w:val="24"/>
          <w:lang w:eastAsia="zh-CN"/>
        </w:rPr>
      </w:pPr>
      <w:r w:rsidRPr="00457033">
        <w:rPr>
          <w:b/>
          <w:szCs w:val="24"/>
          <w:lang w:eastAsia="zh-CN"/>
        </w:rPr>
        <w:br w:type="page"/>
      </w:r>
      <w:r w:rsidRPr="00457033">
        <w:rPr>
          <w:b/>
          <w:szCs w:val="24"/>
          <w:lang w:eastAsia="zh-CN"/>
        </w:rPr>
        <w:lastRenderedPageBreak/>
        <w:t>Высокий уровень</w:t>
      </w:r>
    </w:p>
    <w:p w14:paraId="7B842CF4" w14:textId="77777777" w:rsidR="000251AD" w:rsidRPr="00457033" w:rsidRDefault="000251AD" w:rsidP="006E6A7E">
      <w:pPr>
        <w:suppressAutoHyphens/>
        <w:rPr>
          <w:b/>
          <w:szCs w:val="24"/>
          <w:lang w:eastAsia="zh-CN"/>
        </w:rPr>
      </w:pPr>
    </w:p>
    <w:p w14:paraId="18BD8FB1" w14:textId="77777777" w:rsidR="000251AD" w:rsidRPr="00457033" w:rsidRDefault="000251AD" w:rsidP="00854646">
      <w:pPr>
        <w:suppressAutoHyphens/>
        <w:spacing w:after="80"/>
        <w:rPr>
          <w:i/>
          <w:iCs/>
          <w:lang w:eastAsia="zh-CN"/>
        </w:rPr>
      </w:pPr>
      <w:r w:rsidRPr="00457033">
        <w:rPr>
          <w:b/>
          <w:i/>
          <w:szCs w:val="24"/>
          <w:lang w:eastAsia="zh-CN"/>
        </w:rPr>
        <w:t>№</w:t>
      </w:r>
      <w:r w:rsidRPr="00457033">
        <w:rPr>
          <w:b/>
          <w:i/>
          <w:lang w:eastAsia="zh-CN"/>
        </w:rPr>
        <w:t>12</w:t>
      </w:r>
      <w:r w:rsidRPr="00457033">
        <w:rPr>
          <w:b/>
          <w:i/>
          <w:szCs w:val="24"/>
          <w:lang w:eastAsia="zh-CN"/>
        </w:rPr>
        <w:t xml:space="preserve">. </w:t>
      </w:r>
      <w:r w:rsidRPr="00457033">
        <w:rPr>
          <w:i/>
          <w:iCs/>
          <w:lang w:eastAsia="zh-CN"/>
        </w:rPr>
        <w:t xml:space="preserve">Прочитайте текст и укажите соответствие между стадией развития коллектива и подходящей ей ситуацией.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 </w:t>
      </w:r>
    </w:p>
    <w:p w14:paraId="3B3E474D" w14:textId="77777777" w:rsidR="000251AD" w:rsidRPr="00457033" w:rsidRDefault="000251AD" w:rsidP="00854646">
      <w:pPr>
        <w:pStyle w:val="10"/>
        <w:keepNext w:val="0"/>
        <w:keepLines w:val="0"/>
        <w:suppressAutoHyphens/>
        <w:spacing w:after="80"/>
        <w:rPr>
          <w:lang w:eastAsia="zh-CN"/>
        </w:rPr>
      </w:pPr>
      <w:r w:rsidRPr="00457033">
        <w:rPr>
          <w:lang w:eastAsia="zh-CN"/>
        </w:rPr>
        <w:t>Установите соответствие между стадиями развития коллектива и подходящими ситуациями.</w:t>
      </w:r>
    </w:p>
    <w:tbl>
      <w:tblPr>
        <w:tblW w:w="9654" w:type="dxa"/>
        <w:tblLayout w:type="fixed"/>
        <w:tblCellMar>
          <w:top w:w="15" w:type="dxa"/>
          <w:left w:w="15" w:type="dxa"/>
          <w:bottom w:w="15" w:type="dxa"/>
          <w:right w:w="15" w:type="dxa"/>
        </w:tblCellMar>
        <w:tblLook w:val="0000" w:firstRow="0" w:lastRow="0" w:firstColumn="0" w:lastColumn="0" w:noHBand="0" w:noVBand="0"/>
      </w:tblPr>
      <w:tblGrid>
        <w:gridCol w:w="4126"/>
        <w:gridCol w:w="5528"/>
      </w:tblGrid>
      <w:tr w:rsidR="000251AD" w:rsidRPr="00AA57AC" w14:paraId="5CEB7B44" w14:textId="77777777" w:rsidTr="005C01D9">
        <w:trPr>
          <w:tblHeader/>
        </w:trPr>
        <w:tc>
          <w:tcPr>
            <w:tcW w:w="4126"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5F42322F" w14:textId="77777777" w:rsidR="000251AD" w:rsidRPr="00457033" w:rsidRDefault="000251AD" w:rsidP="00854646">
            <w:pPr>
              <w:suppressAutoHyphens/>
              <w:jc w:val="center"/>
              <w:rPr>
                <w:szCs w:val="24"/>
                <w:lang w:eastAsia="zh-CN"/>
              </w:rPr>
            </w:pPr>
            <w:r w:rsidRPr="00457033">
              <w:rPr>
                <w:szCs w:val="24"/>
                <w:lang w:eastAsia="zh-CN"/>
              </w:rPr>
              <w:t>СТАДИИ РАЗВИТИЯ КОЛЛЕКТИВА</w:t>
            </w:r>
          </w:p>
        </w:tc>
        <w:tc>
          <w:tcPr>
            <w:tcW w:w="5528" w:type="dxa"/>
            <w:tcBorders>
              <w:top w:val="single" w:sz="6" w:space="0" w:color="000000"/>
              <w:left w:val="single" w:sz="6" w:space="0" w:color="000000"/>
              <w:bottom w:val="single" w:sz="6" w:space="0" w:color="000000"/>
              <w:right w:val="single" w:sz="6" w:space="0" w:color="000000"/>
            </w:tcBorders>
            <w:tcMar>
              <w:top w:w="57" w:type="dxa"/>
              <w:bottom w:w="57" w:type="dxa"/>
            </w:tcMar>
            <w:vAlign w:val="center"/>
          </w:tcPr>
          <w:p w14:paraId="098C0D6B" w14:textId="77777777" w:rsidR="000251AD" w:rsidRPr="00457033" w:rsidRDefault="000251AD" w:rsidP="00854646">
            <w:pPr>
              <w:suppressAutoHyphens/>
              <w:jc w:val="center"/>
              <w:rPr>
                <w:szCs w:val="24"/>
                <w:lang w:eastAsia="zh-CN"/>
              </w:rPr>
            </w:pPr>
            <w:r w:rsidRPr="00457033">
              <w:rPr>
                <w:szCs w:val="24"/>
                <w:lang w:eastAsia="zh-CN"/>
              </w:rPr>
              <w:t>ПОДХОДЯЩИЕ СИТУАЦИИ</w:t>
            </w:r>
          </w:p>
        </w:tc>
      </w:tr>
      <w:tr w:rsidR="000251AD" w:rsidRPr="00AA57AC" w14:paraId="035BCE5C" w14:textId="77777777" w:rsidTr="005C01D9">
        <w:tc>
          <w:tcPr>
            <w:tcW w:w="4126" w:type="dxa"/>
            <w:tcBorders>
              <w:top w:val="single" w:sz="6" w:space="0" w:color="000000"/>
              <w:left w:val="single" w:sz="6" w:space="0" w:color="000000"/>
              <w:bottom w:val="single" w:sz="6" w:space="0" w:color="000000"/>
              <w:right w:val="single" w:sz="6" w:space="0" w:color="000000"/>
            </w:tcBorders>
            <w:tcMar>
              <w:top w:w="28" w:type="dxa"/>
              <w:bottom w:w="28" w:type="dxa"/>
            </w:tcMar>
          </w:tcPr>
          <w:p w14:paraId="50E4BEC9" w14:textId="77777777" w:rsidR="000251AD" w:rsidRPr="00457033" w:rsidRDefault="000251AD" w:rsidP="005C01D9">
            <w:pPr>
              <w:suppressAutoHyphens/>
              <w:ind w:firstLine="142"/>
              <w:jc w:val="left"/>
              <w:rPr>
                <w:szCs w:val="24"/>
                <w:lang w:eastAsia="zh-CN"/>
              </w:rPr>
            </w:pPr>
            <w:r w:rsidRPr="00457033">
              <w:rPr>
                <w:szCs w:val="24"/>
                <w:lang w:eastAsia="zh-CN"/>
              </w:rPr>
              <w:t>А) песчаная россыпь</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tcPr>
          <w:p w14:paraId="7278121D" w14:textId="77777777" w:rsidR="000251AD" w:rsidRPr="00457033" w:rsidRDefault="000251AD" w:rsidP="00854646">
            <w:pPr>
              <w:suppressAutoHyphens/>
              <w:jc w:val="left"/>
              <w:rPr>
                <w:shd w:val="clear" w:color="auto" w:fill="FFFFFF"/>
                <w:lang w:eastAsia="zh-CN"/>
              </w:rPr>
            </w:pPr>
            <w:r w:rsidRPr="00457033">
              <w:rPr>
                <w:shd w:val="clear" w:color="auto" w:fill="FFFFFF"/>
                <w:lang w:eastAsia="zh-CN"/>
              </w:rPr>
              <w:t>1) команда уже действует эффективно, у участников есть общие цели</w:t>
            </w:r>
          </w:p>
        </w:tc>
      </w:tr>
      <w:tr w:rsidR="000251AD" w:rsidRPr="00AA57AC" w14:paraId="5B14842E" w14:textId="77777777" w:rsidTr="005C01D9">
        <w:tc>
          <w:tcPr>
            <w:tcW w:w="4126" w:type="dxa"/>
            <w:tcBorders>
              <w:top w:val="single" w:sz="6" w:space="0" w:color="000000"/>
              <w:left w:val="single" w:sz="6" w:space="0" w:color="000000"/>
              <w:bottom w:val="single" w:sz="6" w:space="0" w:color="000000"/>
              <w:right w:val="single" w:sz="6" w:space="0" w:color="000000"/>
            </w:tcBorders>
            <w:tcMar>
              <w:top w:w="28" w:type="dxa"/>
              <w:bottom w:w="28" w:type="dxa"/>
            </w:tcMar>
          </w:tcPr>
          <w:p w14:paraId="74086195" w14:textId="77777777" w:rsidR="000251AD" w:rsidRPr="00457033" w:rsidRDefault="000251AD" w:rsidP="005C01D9">
            <w:pPr>
              <w:suppressAutoHyphens/>
              <w:ind w:firstLine="142"/>
              <w:jc w:val="left"/>
              <w:rPr>
                <w:szCs w:val="24"/>
                <w:lang w:eastAsia="zh-CN"/>
              </w:rPr>
            </w:pPr>
            <w:r w:rsidRPr="00457033">
              <w:rPr>
                <w:szCs w:val="24"/>
                <w:lang w:eastAsia="zh-CN"/>
              </w:rPr>
              <w:t>Б) мягкая глина</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09479E2" w14:textId="77777777" w:rsidR="000251AD" w:rsidRPr="00457033" w:rsidRDefault="000251AD" w:rsidP="00854646">
            <w:pPr>
              <w:suppressAutoHyphens/>
              <w:jc w:val="left"/>
              <w:rPr>
                <w:shd w:val="clear" w:color="auto" w:fill="FFFFFF"/>
                <w:lang w:eastAsia="zh-CN"/>
              </w:rPr>
            </w:pPr>
            <w:r w:rsidRPr="00457033">
              <w:rPr>
                <w:shd w:val="clear" w:color="auto" w:fill="FFFFFF"/>
                <w:lang w:eastAsia="zh-CN"/>
              </w:rPr>
              <w:t>2) участники между собой слабо связаны, работа непостоянна</w:t>
            </w:r>
          </w:p>
        </w:tc>
      </w:tr>
      <w:tr w:rsidR="000251AD" w:rsidRPr="00AA57AC" w14:paraId="1AE14238" w14:textId="77777777" w:rsidTr="005C01D9">
        <w:tc>
          <w:tcPr>
            <w:tcW w:w="4126" w:type="dxa"/>
            <w:tcBorders>
              <w:top w:val="single" w:sz="6" w:space="0" w:color="000000"/>
              <w:left w:val="single" w:sz="6" w:space="0" w:color="000000"/>
              <w:bottom w:val="single" w:sz="6" w:space="0" w:color="000000"/>
              <w:right w:val="single" w:sz="6" w:space="0" w:color="000000"/>
            </w:tcBorders>
            <w:tcMar>
              <w:top w:w="28" w:type="dxa"/>
              <w:bottom w:w="28" w:type="dxa"/>
            </w:tcMar>
          </w:tcPr>
          <w:p w14:paraId="3D1FB194" w14:textId="77777777" w:rsidR="000251AD" w:rsidRPr="00457033" w:rsidRDefault="000251AD" w:rsidP="005C01D9">
            <w:pPr>
              <w:suppressAutoHyphens/>
              <w:ind w:firstLine="142"/>
              <w:jc w:val="left"/>
              <w:rPr>
                <w:szCs w:val="24"/>
                <w:lang w:eastAsia="zh-CN"/>
              </w:rPr>
            </w:pPr>
            <w:r w:rsidRPr="00457033">
              <w:rPr>
                <w:szCs w:val="24"/>
                <w:lang w:eastAsia="zh-CN"/>
              </w:rPr>
              <w:t>В) мерцающий маяк</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3EC4A0B" w14:textId="77777777" w:rsidR="000251AD" w:rsidRPr="00457033" w:rsidRDefault="000251AD" w:rsidP="00854646">
            <w:pPr>
              <w:suppressAutoHyphens/>
              <w:jc w:val="left"/>
              <w:rPr>
                <w:shd w:val="clear" w:color="auto" w:fill="FFFFFF"/>
                <w:lang w:eastAsia="zh-CN"/>
              </w:rPr>
            </w:pPr>
            <w:r w:rsidRPr="00457033">
              <w:rPr>
                <w:shd w:val="clear" w:color="auto" w:fill="FFFFFF"/>
                <w:lang w:eastAsia="zh-CN"/>
              </w:rPr>
              <w:t>3) группа находится в стадии формирования и направлена на создание основ</w:t>
            </w:r>
          </w:p>
        </w:tc>
      </w:tr>
      <w:tr w:rsidR="000251AD" w:rsidRPr="00AA57AC" w14:paraId="2C991F37" w14:textId="77777777" w:rsidTr="005C01D9">
        <w:tc>
          <w:tcPr>
            <w:tcW w:w="4126" w:type="dxa"/>
            <w:tcBorders>
              <w:top w:val="single" w:sz="6" w:space="0" w:color="000000"/>
              <w:left w:val="single" w:sz="6" w:space="0" w:color="000000"/>
              <w:bottom w:val="single" w:sz="6" w:space="0" w:color="000000"/>
              <w:right w:val="single" w:sz="6" w:space="0" w:color="000000"/>
            </w:tcBorders>
            <w:tcMar>
              <w:top w:w="28" w:type="dxa"/>
              <w:bottom w:w="28" w:type="dxa"/>
            </w:tcMar>
          </w:tcPr>
          <w:p w14:paraId="4EB616FD" w14:textId="77777777" w:rsidR="000251AD" w:rsidRPr="00457033" w:rsidRDefault="000251AD" w:rsidP="005C01D9">
            <w:pPr>
              <w:suppressAutoHyphens/>
              <w:ind w:firstLine="142"/>
              <w:jc w:val="left"/>
              <w:rPr>
                <w:szCs w:val="24"/>
                <w:lang w:eastAsia="zh-CN"/>
              </w:rPr>
            </w:pPr>
            <w:r w:rsidRPr="00457033">
              <w:rPr>
                <w:szCs w:val="24"/>
                <w:lang w:eastAsia="zh-CN"/>
              </w:rPr>
              <w:t>Г) алый парус</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tcPr>
          <w:p w14:paraId="3A9CCE0A" w14:textId="77777777" w:rsidR="000251AD" w:rsidRPr="00457033" w:rsidRDefault="000251AD" w:rsidP="00854646">
            <w:pPr>
              <w:suppressAutoHyphens/>
              <w:jc w:val="left"/>
              <w:rPr>
                <w:shd w:val="clear" w:color="auto" w:fill="FFFFFF"/>
                <w:lang w:eastAsia="zh-CN"/>
              </w:rPr>
            </w:pPr>
            <w:r w:rsidRPr="00457033">
              <w:rPr>
                <w:shd w:val="clear" w:color="auto" w:fill="FFFFFF"/>
                <w:lang w:eastAsia="zh-CN"/>
              </w:rPr>
              <w:t>4) команда обладает четкими ролями и движется к успеху</w:t>
            </w:r>
          </w:p>
        </w:tc>
      </w:tr>
      <w:tr w:rsidR="000251AD" w:rsidRPr="00AA57AC" w14:paraId="634CB4F6" w14:textId="77777777" w:rsidTr="005C01D9">
        <w:tc>
          <w:tcPr>
            <w:tcW w:w="4126" w:type="dxa"/>
            <w:tcBorders>
              <w:top w:val="single" w:sz="6" w:space="0" w:color="000000"/>
              <w:left w:val="single" w:sz="6" w:space="0" w:color="000000"/>
              <w:bottom w:val="single" w:sz="6" w:space="0" w:color="000000"/>
              <w:right w:val="single" w:sz="6" w:space="0" w:color="000000"/>
            </w:tcBorders>
            <w:tcMar>
              <w:top w:w="28" w:type="dxa"/>
              <w:bottom w:w="28" w:type="dxa"/>
            </w:tcMar>
          </w:tcPr>
          <w:p w14:paraId="094F42B2" w14:textId="77777777" w:rsidR="000251AD" w:rsidRPr="00457033" w:rsidRDefault="000251AD" w:rsidP="005C01D9">
            <w:pPr>
              <w:suppressAutoHyphens/>
              <w:ind w:firstLine="142"/>
              <w:jc w:val="left"/>
              <w:rPr>
                <w:szCs w:val="24"/>
                <w:lang w:eastAsia="zh-CN"/>
              </w:rPr>
            </w:pPr>
            <w:r w:rsidRPr="00457033">
              <w:rPr>
                <w:szCs w:val="24"/>
                <w:lang w:eastAsia="zh-CN"/>
              </w:rPr>
              <w:t>Д) горящий факел</w:t>
            </w: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tcPr>
          <w:p w14:paraId="40BE659B" w14:textId="77777777" w:rsidR="000251AD" w:rsidRPr="00457033" w:rsidRDefault="000251AD" w:rsidP="00854646">
            <w:pPr>
              <w:suppressAutoHyphens/>
              <w:jc w:val="left"/>
              <w:rPr>
                <w:lang w:eastAsia="zh-CN"/>
              </w:rPr>
            </w:pPr>
            <w:r w:rsidRPr="00457033">
              <w:rPr>
                <w:shd w:val="clear" w:color="auto" w:fill="FFFFFF"/>
                <w:lang w:eastAsia="zh-CN"/>
              </w:rPr>
              <w:t>5) наблюдаются конфликты и разногласия участников команды с партнерами</w:t>
            </w:r>
          </w:p>
        </w:tc>
      </w:tr>
      <w:tr w:rsidR="000251AD" w:rsidRPr="00AA57AC" w14:paraId="3EA1198C" w14:textId="77777777" w:rsidTr="005C01D9">
        <w:tc>
          <w:tcPr>
            <w:tcW w:w="4126" w:type="dxa"/>
            <w:tcBorders>
              <w:top w:val="single" w:sz="6" w:space="0" w:color="000000"/>
              <w:left w:val="single" w:sz="6" w:space="0" w:color="000000"/>
              <w:bottom w:val="single" w:sz="6" w:space="0" w:color="000000"/>
              <w:right w:val="single" w:sz="6" w:space="0" w:color="000000"/>
            </w:tcBorders>
            <w:tcMar>
              <w:top w:w="28" w:type="dxa"/>
              <w:bottom w:w="28" w:type="dxa"/>
            </w:tcMar>
          </w:tcPr>
          <w:p w14:paraId="10C7306A" w14:textId="77777777" w:rsidR="000251AD" w:rsidRPr="00457033" w:rsidRDefault="000251AD" w:rsidP="00854646">
            <w:pPr>
              <w:suppressAutoHyphens/>
              <w:snapToGrid w:val="0"/>
              <w:jc w:val="left"/>
              <w:rPr>
                <w:szCs w:val="24"/>
                <w:lang w:eastAsia="zh-CN"/>
              </w:rPr>
            </w:pPr>
          </w:p>
        </w:tc>
        <w:tc>
          <w:tcPr>
            <w:tcW w:w="5528" w:type="dxa"/>
            <w:tcBorders>
              <w:top w:val="single" w:sz="6" w:space="0" w:color="000000"/>
              <w:left w:val="single" w:sz="6" w:space="0" w:color="000000"/>
              <w:bottom w:val="single" w:sz="6" w:space="0" w:color="000000"/>
              <w:right w:val="single" w:sz="6" w:space="0" w:color="000000"/>
            </w:tcBorders>
            <w:tcMar>
              <w:top w:w="28" w:type="dxa"/>
              <w:bottom w:w="28" w:type="dxa"/>
            </w:tcMar>
          </w:tcPr>
          <w:p w14:paraId="44990D54" w14:textId="77777777" w:rsidR="000251AD" w:rsidRPr="00457033" w:rsidRDefault="000251AD" w:rsidP="00854646">
            <w:pPr>
              <w:suppressAutoHyphens/>
              <w:jc w:val="left"/>
              <w:rPr>
                <w:lang w:eastAsia="zh-CN"/>
              </w:rPr>
            </w:pPr>
            <w:r w:rsidRPr="00457033">
              <w:rPr>
                <w:lang w:eastAsia="zh-CN"/>
              </w:rPr>
              <w:t>6) члены команды прямолинейные индивидуалисты в работе</w:t>
            </w:r>
          </w:p>
        </w:tc>
      </w:tr>
    </w:tbl>
    <w:p w14:paraId="455DD505" w14:textId="77777777" w:rsidR="000251AD" w:rsidRPr="00457033" w:rsidRDefault="000251AD" w:rsidP="006E6A7E">
      <w:pPr>
        <w:shd w:val="clear" w:color="auto" w:fill="FFFFFF"/>
        <w:suppressAutoHyphens/>
        <w:spacing w:before="60" w:after="60"/>
        <w:rPr>
          <w:i/>
          <w:szCs w:val="24"/>
          <w:lang w:eastAsia="zh-CN"/>
        </w:rPr>
      </w:pPr>
      <w:r w:rsidRPr="00457033">
        <w:rPr>
          <w:i/>
          <w:szCs w:val="24"/>
          <w:lang w:eastAsia="zh-CN"/>
        </w:rPr>
        <w:t>Запишите цифры выбранных ответов под соответствующими буквами:</w:t>
      </w:r>
    </w:p>
    <w:p w14:paraId="3BC1ED65" w14:textId="77777777" w:rsidR="000251AD" w:rsidRPr="00457033" w:rsidRDefault="000251AD" w:rsidP="006E6A7E">
      <w:pPr>
        <w:shd w:val="clear" w:color="auto" w:fill="FFFFFF"/>
        <w:suppressAutoHyphens/>
        <w:spacing w:after="60"/>
        <w:rPr>
          <w:bCs/>
          <w:szCs w:val="24"/>
          <w:lang w:eastAsia="ru-RU"/>
        </w:rPr>
      </w:pPr>
      <w:r w:rsidRPr="00457033">
        <w:rPr>
          <w:bCs/>
          <w:szCs w:val="24"/>
          <w:lang w:eastAsia="ru-RU"/>
        </w:rPr>
        <w:t>Ответ:</w:t>
      </w:r>
    </w:p>
    <w:tbl>
      <w:tblPr>
        <w:tblW w:w="8025" w:type="dxa"/>
        <w:tblLayout w:type="fixed"/>
        <w:tblLook w:val="0000" w:firstRow="0" w:lastRow="0" w:firstColumn="0" w:lastColumn="0" w:noHBand="0" w:noVBand="0"/>
      </w:tblPr>
      <w:tblGrid>
        <w:gridCol w:w="1605"/>
        <w:gridCol w:w="1605"/>
        <w:gridCol w:w="1605"/>
        <w:gridCol w:w="1605"/>
        <w:gridCol w:w="1605"/>
      </w:tblGrid>
      <w:tr w:rsidR="000251AD" w:rsidRPr="00AA57AC" w14:paraId="1D5C2751"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19BD0799"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03D92C23"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3D7EECFE"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4956A18B"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c>
          <w:tcPr>
            <w:tcW w:w="1605" w:type="dxa"/>
            <w:tcBorders>
              <w:top w:val="single" w:sz="4" w:space="0" w:color="000000"/>
              <w:left w:val="single" w:sz="4" w:space="0" w:color="000000"/>
              <w:bottom w:val="single" w:sz="4" w:space="0" w:color="000000"/>
              <w:right w:val="single" w:sz="4" w:space="0" w:color="000000"/>
            </w:tcBorders>
          </w:tcPr>
          <w:p w14:paraId="1B802019"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Д</w:t>
            </w:r>
          </w:p>
        </w:tc>
      </w:tr>
      <w:tr w:rsidR="000251AD" w:rsidRPr="00AA57AC" w14:paraId="253C9367"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735D05CC"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2B445DD"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8E918B5"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165C765" w14:textId="77777777" w:rsidR="000251AD" w:rsidRPr="00457033" w:rsidRDefault="000251AD" w:rsidP="00854646">
            <w:pPr>
              <w:shd w:val="clear" w:color="auto" w:fill="FFFFFF"/>
              <w:suppressAutoHyphens/>
              <w:autoSpaceDE w:val="0"/>
              <w:snapToGrid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89F6042" w14:textId="77777777" w:rsidR="000251AD" w:rsidRPr="00457033" w:rsidRDefault="000251AD" w:rsidP="00854646">
            <w:pPr>
              <w:shd w:val="clear" w:color="auto" w:fill="FFFFFF"/>
              <w:suppressAutoHyphens/>
              <w:autoSpaceDE w:val="0"/>
              <w:snapToGrid w:val="0"/>
              <w:jc w:val="center"/>
              <w:rPr>
                <w:bCs/>
                <w:szCs w:val="24"/>
                <w:lang w:eastAsia="ru-RU"/>
              </w:rPr>
            </w:pPr>
          </w:p>
        </w:tc>
      </w:tr>
    </w:tbl>
    <w:p w14:paraId="1FEF9E94" w14:textId="77777777" w:rsidR="000251AD" w:rsidRPr="00457033" w:rsidRDefault="000251AD" w:rsidP="006E6A7E">
      <w:pPr>
        <w:suppressAutoHyphens/>
        <w:rPr>
          <w:b/>
          <w:szCs w:val="24"/>
          <w:lang w:eastAsia="zh-CN"/>
        </w:rPr>
      </w:pPr>
    </w:p>
    <w:p w14:paraId="46A3442B" w14:textId="77777777" w:rsidR="000251AD" w:rsidRPr="00457033" w:rsidRDefault="000251AD" w:rsidP="00854646">
      <w:pPr>
        <w:suppressAutoHyphens/>
        <w:spacing w:after="80"/>
        <w:rPr>
          <w:lang w:eastAsia="zh-CN"/>
        </w:rPr>
      </w:pPr>
      <w:r w:rsidRPr="00457033">
        <w:rPr>
          <w:b/>
          <w:i/>
          <w:szCs w:val="24"/>
          <w:lang w:eastAsia="zh-CN"/>
        </w:rPr>
        <w:t>№</w:t>
      </w:r>
      <w:r w:rsidRPr="00457033">
        <w:rPr>
          <w:b/>
          <w:i/>
          <w:lang w:eastAsia="zh-CN"/>
        </w:rPr>
        <w:t>13</w:t>
      </w:r>
      <w:r w:rsidRPr="00457033">
        <w:rPr>
          <w:b/>
          <w:i/>
          <w:szCs w:val="24"/>
          <w:lang w:eastAsia="zh-CN"/>
        </w:rPr>
        <w:t xml:space="preserve">. </w:t>
      </w:r>
      <w:r w:rsidRPr="00457033">
        <w:rPr>
          <w:i/>
          <w:lang w:eastAsia="zh-CN"/>
        </w:rPr>
        <w:t>Соотнесите типичные проблемы в командной работе и эффективные методы их решения.</w:t>
      </w:r>
      <w:r w:rsidRPr="00457033">
        <w:rPr>
          <w:i/>
          <w:iCs/>
          <w:lang w:eastAsia="zh-CN"/>
        </w:rPr>
        <w:t xml:space="preserve">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 </w:t>
      </w:r>
    </w:p>
    <w:tbl>
      <w:tblPr>
        <w:tblW w:w="9371" w:type="dxa"/>
        <w:tblLayout w:type="fixed"/>
        <w:tblCellMar>
          <w:top w:w="15" w:type="dxa"/>
          <w:left w:w="15" w:type="dxa"/>
          <w:bottom w:w="15" w:type="dxa"/>
          <w:right w:w="15" w:type="dxa"/>
        </w:tblCellMar>
        <w:tblLook w:val="0000" w:firstRow="0" w:lastRow="0" w:firstColumn="0" w:lastColumn="0" w:noHBand="0" w:noVBand="0"/>
      </w:tblPr>
      <w:tblGrid>
        <w:gridCol w:w="4410"/>
        <w:gridCol w:w="4961"/>
      </w:tblGrid>
      <w:tr w:rsidR="000251AD" w:rsidRPr="00AA57AC" w14:paraId="5FE7377F" w14:textId="77777777" w:rsidTr="00854646">
        <w:trPr>
          <w:tblHeader/>
        </w:trPr>
        <w:tc>
          <w:tcPr>
            <w:tcW w:w="4410" w:type="dxa"/>
            <w:tcBorders>
              <w:top w:val="single" w:sz="6" w:space="0" w:color="000000"/>
              <w:left w:val="single" w:sz="6" w:space="0" w:color="000000"/>
              <w:bottom w:val="single" w:sz="6" w:space="0" w:color="000000"/>
              <w:right w:val="single" w:sz="6" w:space="0" w:color="000000"/>
            </w:tcBorders>
            <w:tcMar>
              <w:top w:w="57" w:type="dxa"/>
              <w:bottom w:w="57" w:type="dxa"/>
            </w:tcMar>
          </w:tcPr>
          <w:p w14:paraId="007B0C80" w14:textId="77777777" w:rsidR="000251AD" w:rsidRPr="00457033" w:rsidRDefault="000251AD" w:rsidP="006E6A7E">
            <w:pPr>
              <w:tabs>
                <w:tab w:val="right" w:pos="4380"/>
              </w:tabs>
              <w:suppressAutoHyphens/>
              <w:jc w:val="center"/>
              <w:rPr>
                <w:szCs w:val="24"/>
                <w:lang w:eastAsia="zh-CN"/>
              </w:rPr>
            </w:pPr>
            <w:r w:rsidRPr="00457033">
              <w:rPr>
                <w:szCs w:val="24"/>
                <w:lang w:eastAsia="zh-CN"/>
              </w:rPr>
              <w:t>ПРОБЛЕМА В КОМАНДНОЙ РАБОТЕ</w:t>
            </w:r>
          </w:p>
        </w:tc>
        <w:tc>
          <w:tcPr>
            <w:tcW w:w="4961" w:type="dxa"/>
            <w:tcBorders>
              <w:top w:val="single" w:sz="6" w:space="0" w:color="000000"/>
              <w:left w:val="single" w:sz="6" w:space="0" w:color="000000"/>
              <w:bottom w:val="single" w:sz="6" w:space="0" w:color="000000"/>
              <w:right w:val="single" w:sz="6" w:space="0" w:color="000000"/>
            </w:tcBorders>
            <w:tcMar>
              <w:top w:w="57" w:type="dxa"/>
              <w:bottom w:w="57" w:type="dxa"/>
            </w:tcMar>
          </w:tcPr>
          <w:p w14:paraId="0B9B4D0A" w14:textId="77777777" w:rsidR="000251AD" w:rsidRPr="00457033" w:rsidRDefault="000251AD" w:rsidP="00854646">
            <w:pPr>
              <w:suppressAutoHyphens/>
              <w:jc w:val="center"/>
              <w:rPr>
                <w:szCs w:val="24"/>
                <w:lang w:eastAsia="zh-CN"/>
              </w:rPr>
            </w:pPr>
            <w:r w:rsidRPr="00457033">
              <w:rPr>
                <w:szCs w:val="24"/>
                <w:lang w:eastAsia="zh-CN"/>
              </w:rPr>
              <w:t>МЕТОДЫ РЕШЕНИЯ</w:t>
            </w:r>
          </w:p>
        </w:tc>
      </w:tr>
      <w:tr w:rsidR="000251AD" w:rsidRPr="00AA57AC" w14:paraId="0FC1A541" w14:textId="77777777" w:rsidTr="00854646">
        <w:tc>
          <w:tcPr>
            <w:tcW w:w="4410" w:type="dxa"/>
            <w:tcBorders>
              <w:top w:val="single" w:sz="6" w:space="0" w:color="000000"/>
              <w:left w:val="single" w:sz="6" w:space="0" w:color="000000"/>
              <w:bottom w:val="single" w:sz="6" w:space="0" w:color="000000"/>
              <w:right w:val="single" w:sz="6" w:space="0" w:color="000000"/>
            </w:tcBorders>
            <w:tcMar>
              <w:top w:w="57" w:type="dxa"/>
              <w:bottom w:w="57" w:type="dxa"/>
            </w:tcMar>
          </w:tcPr>
          <w:p w14:paraId="4448F7B0" w14:textId="77777777" w:rsidR="000251AD" w:rsidRPr="00457033" w:rsidRDefault="000251AD" w:rsidP="006E6A7E">
            <w:pPr>
              <w:suppressAutoHyphens/>
              <w:jc w:val="left"/>
              <w:rPr>
                <w:lang w:eastAsia="zh-CN"/>
              </w:rPr>
            </w:pPr>
            <w:r w:rsidRPr="00457033">
              <w:rPr>
                <w:szCs w:val="24"/>
                <w:lang w:eastAsia="zh-CN"/>
              </w:rPr>
              <w:t>А) неясность целей и задач</w:t>
            </w:r>
          </w:p>
        </w:tc>
        <w:tc>
          <w:tcPr>
            <w:tcW w:w="4961"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3E52F65A" w14:textId="77777777" w:rsidR="000251AD" w:rsidRPr="00457033" w:rsidRDefault="000251AD" w:rsidP="006E6A7E">
            <w:pPr>
              <w:suppressAutoHyphens/>
              <w:rPr>
                <w:lang w:eastAsia="zh-CN"/>
              </w:rPr>
            </w:pPr>
            <w:r w:rsidRPr="00457033">
              <w:rPr>
                <w:szCs w:val="24"/>
                <w:lang w:eastAsia="zh-CN"/>
              </w:rPr>
              <w:t>1) проведение регулярных совещаний и уточнение задач</w:t>
            </w:r>
          </w:p>
        </w:tc>
      </w:tr>
      <w:tr w:rsidR="000251AD" w:rsidRPr="00AA57AC" w14:paraId="121BE0EA" w14:textId="77777777" w:rsidTr="00854646">
        <w:tc>
          <w:tcPr>
            <w:tcW w:w="4410" w:type="dxa"/>
            <w:tcBorders>
              <w:top w:val="single" w:sz="6" w:space="0" w:color="000000"/>
              <w:left w:val="single" w:sz="6" w:space="0" w:color="000000"/>
              <w:bottom w:val="single" w:sz="6" w:space="0" w:color="000000"/>
              <w:right w:val="single" w:sz="6" w:space="0" w:color="000000"/>
            </w:tcBorders>
            <w:tcMar>
              <w:top w:w="57" w:type="dxa"/>
              <w:bottom w:w="57" w:type="dxa"/>
            </w:tcMar>
          </w:tcPr>
          <w:p w14:paraId="12ED57D4" w14:textId="77777777" w:rsidR="000251AD" w:rsidRPr="00457033" w:rsidRDefault="000251AD" w:rsidP="006E6A7E">
            <w:pPr>
              <w:suppressAutoHyphens/>
              <w:jc w:val="left"/>
              <w:rPr>
                <w:lang w:eastAsia="zh-CN"/>
              </w:rPr>
            </w:pPr>
            <w:r w:rsidRPr="00457033">
              <w:rPr>
                <w:szCs w:val="24"/>
                <w:lang w:eastAsia="zh-CN"/>
              </w:rPr>
              <w:t>Б) нерациональное распределение обязанностей</w:t>
            </w:r>
          </w:p>
        </w:tc>
        <w:tc>
          <w:tcPr>
            <w:tcW w:w="4961"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364F0FBF" w14:textId="77777777" w:rsidR="000251AD" w:rsidRPr="00457033" w:rsidRDefault="000251AD" w:rsidP="006E6A7E">
            <w:pPr>
              <w:suppressAutoHyphens/>
              <w:rPr>
                <w:lang w:eastAsia="zh-CN"/>
              </w:rPr>
            </w:pPr>
            <w:r w:rsidRPr="00457033">
              <w:rPr>
                <w:szCs w:val="24"/>
                <w:lang w:eastAsia="zh-CN"/>
              </w:rPr>
              <w:t>2) анализ компетенций и раздача соответствующих задач</w:t>
            </w:r>
          </w:p>
        </w:tc>
      </w:tr>
      <w:tr w:rsidR="000251AD" w:rsidRPr="00AA57AC" w14:paraId="7B10DA1D" w14:textId="77777777" w:rsidTr="00854646">
        <w:tc>
          <w:tcPr>
            <w:tcW w:w="4410" w:type="dxa"/>
            <w:tcBorders>
              <w:top w:val="single" w:sz="6" w:space="0" w:color="000000"/>
              <w:left w:val="single" w:sz="6" w:space="0" w:color="000000"/>
              <w:bottom w:val="single" w:sz="6" w:space="0" w:color="000000"/>
              <w:right w:val="single" w:sz="6" w:space="0" w:color="000000"/>
            </w:tcBorders>
            <w:tcMar>
              <w:top w:w="57" w:type="dxa"/>
              <w:bottom w:w="57" w:type="dxa"/>
            </w:tcMar>
          </w:tcPr>
          <w:p w14:paraId="52903245" w14:textId="77777777" w:rsidR="000251AD" w:rsidRPr="00457033" w:rsidRDefault="000251AD" w:rsidP="006E6A7E">
            <w:pPr>
              <w:suppressAutoHyphens/>
              <w:jc w:val="left"/>
              <w:rPr>
                <w:lang w:eastAsia="zh-CN"/>
              </w:rPr>
            </w:pPr>
            <w:r w:rsidRPr="00457033">
              <w:rPr>
                <w:szCs w:val="24"/>
                <w:lang w:eastAsia="zh-CN"/>
              </w:rPr>
              <w:t>В) конфликты между членами команды</w:t>
            </w:r>
          </w:p>
        </w:tc>
        <w:tc>
          <w:tcPr>
            <w:tcW w:w="4961"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00E562ED" w14:textId="77777777" w:rsidR="000251AD" w:rsidRPr="00457033" w:rsidRDefault="000251AD" w:rsidP="006E6A7E">
            <w:pPr>
              <w:suppressAutoHyphens/>
              <w:rPr>
                <w:lang w:eastAsia="zh-CN"/>
              </w:rPr>
            </w:pPr>
            <w:r w:rsidRPr="00457033">
              <w:rPr>
                <w:szCs w:val="24"/>
                <w:lang w:eastAsia="zh-CN"/>
              </w:rPr>
              <w:t xml:space="preserve">3) введение системы поощрений </w:t>
            </w:r>
          </w:p>
        </w:tc>
      </w:tr>
      <w:tr w:rsidR="000251AD" w:rsidRPr="00AA57AC" w14:paraId="7B1B8EAB" w14:textId="77777777" w:rsidTr="00854646">
        <w:tc>
          <w:tcPr>
            <w:tcW w:w="4410" w:type="dxa"/>
            <w:tcBorders>
              <w:top w:val="single" w:sz="6" w:space="0" w:color="000000"/>
              <w:left w:val="single" w:sz="6" w:space="0" w:color="000000"/>
              <w:bottom w:val="single" w:sz="6" w:space="0" w:color="000000"/>
              <w:right w:val="single" w:sz="6" w:space="0" w:color="000000"/>
            </w:tcBorders>
            <w:tcMar>
              <w:top w:w="57" w:type="dxa"/>
              <w:bottom w:w="57" w:type="dxa"/>
            </w:tcMar>
          </w:tcPr>
          <w:p w14:paraId="508C7755" w14:textId="77777777" w:rsidR="000251AD" w:rsidRPr="00457033" w:rsidRDefault="000251AD" w:rsidP="006E6A7E">
            <w:pPr>
              <w:suppressAutoHyphens/>
              <w:jc w:val="left"/>
              <w:rPr>
                <w:lang w:eastAsia="zh-CN"/>
              </w:rPr>
            </w:pPr>
            <w:r w:rsidRPr="00457033">
              <w:rPr>
                <w:szCs w:val="24"/>
                <w:lang w:eastAsia="zh-CN"/>
              </w:rPr>
              <w:t>Г) снижение мотивации и вовлеченности</w:t>
            </w:r>
          </w:p>
        </w:tc>
        <w:tc>
          <w:tcPr>
            <w:tcW w:w="4961"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37CAD35E" w14:textId="77777777" w:rsidR="000251AD" w:rsidRPr="00457033" w:rsidRDefault="000251AD" w:rsidP="006E6A7E">
            <w:pPr>
              <w:suppressAutoHyphens/>
              <w:rPr>
                <w:lang w:eastAsia="zh-CN"/>
              </w:rPr>
            </w:pPr>
            <w:r w:rsidRPr="00457033">
              <w:rPr>
                <w:szCs w:val="24"/>
                <w:lang w:eastAsia="zh-CN"/>
              </w:rPr>
              <w:t>4) проведение тимбилдингов и открытого обсуждения проблем</w:t>
            </w:r>
          </w:p>
        </w:tc>
      </w:tr>
      <w:tr w:rsidR="000251AD" w:rsidRPr="00AA57AC" w14:paraId="2C1FEFFB" w14:textId="77777777" w:rsidTr="00854646">
        <w:tc>
          <w:tcPr>
            <w:tcW w:w="4410"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6B3D27EF" w14:textId="77777777" w:rsidR="000251AD" w:rsidRPr="00457033" w:rsidRDefault="000251AD" w:rsidP="006E6A7E">
            <w:pPr>
              <w:suppressAutoHyphens/>
              <w:snapToGrid w:val="0"/>
              <w:rPr>
                <w:szCs w:val="24"/>
                <w:lang w:eastAsia="zh-CN"/>
              </w:rPr>
            </w:pPr>
          </w:p>
        </w:tc>
        <w:tc>
          <w:tcPr>
            <w:tcW w:w="4961" w:type="dxa"/>
            <w:tcBorders>
              <w:top w:val="single" w:sz="6" w:space="0" w:color="000000"/>
              <w:left w:val="single" w:sz="6" w:space="0" w:color="000000"/>
              <w:bottom w:val="single" w:sz="6" w:space="0" w:color="000000"/>
              <w:right w:val="single" w:sz="6" w:space="0" w:color="000000"/>
            </w:tcBorders>
            <w:tcMar>
              <w:top w:w="57" w:type="dxa"/>
              <w:bottom w:w="57" w:type="dxa"/>
            </w:tcMar>
            <w:vAlign w:val="bottom"/>
          </w:tcPr>
          <w:p w14:paraId="2431F8BB" w14:textId="77777777" w:rsidR="000251AD" w:rsidRPr="00457033" w:rsidRDefault="000251AD" w:rsidP="006E6A7E">
            <w:pPr>
              <w:suppressAutoHyphens/>
              <w:rPr>
                <w:szCs w:val="24"/>
                <w:lang w:eastAsia="zh-CN"/>
              </w:rPr>
            </w:pPr>
            <w:r w:rsidRPr="00457033">
              <w:rPr>
                <w:szCs w:val="24"/>
                <w:lang w:eastAsia="zh-CN"/>
              </w:rPr>
              <w:t>5) установление дисциплинарных взысканий</w:t>
            </w:r>
          </w:p>
        </w:tc>
      </w:tr>
    </w:tbl>
    <w:p w14:paraId="6046460D" w14:textId="77777777" w:rsidR="000251AD" w:rsidRPr="00457033" w:rsidRDefault="000251AD" w:rsidP="006E6A7E">
      <w:pPr>
        <w:shd w:val="clear" w:color="auto" w:fill="FFFFFF"/>
        <w:suppressAutoHyphens/>
        <w:spacing w:before="60" w:after="60"/>
        <w:rPr>
          <w:i/>
          <w:szCs w:val="24"/>
          <w:lang w:eastAsia="zh-CN"/>
        </w:rPr>
      </w:pPr>
      <w:r w:rsidRPr="00457033">
        <w:rPr>
          <w:i/>
          <w:szCs w:val="24"/>
          <w:lang w:eastAsia="zh-CN"/>
        </w:rPr>
        <w:t>Запишите цифры выбранных ответов под соответствующими буквами:</w:t>
      </w:r>
    </w:p>
    <w:p w14:paraId="02FA40B6" w14:textId="77777777" w:rsidR="000251AD" w:rsidRPr="00457033" w:rsidRDefault="000251AD" w:rsidP="006E6A7E">
      <w:pPr>
        <w:shd w:val="clear" w:color="auto" w:fill="FFFFFF"/>
        <w:suppressAutoHyphens/>
        <w:spacing w:after="60"/>
        <w:rPr>
          <w:bCs/>
          <w:szCs w:val="24"/>
          <w:lang w:eastAsia="ru-RU"/>
        </w:rPr>
      </w:pPr>
      <w:r w:rsidRPr="00457033">
        <w:rPr>
          <w:bCs/>
          <w:szCs w:val="24"/>
          <w:lang w:eastAsia="ru-RU"/>
        </w:rPr>
        <w:t>Ответ:</w:t>
      </w:r>
    </w:p>
    <w:tbl>
      <w:tblPr>
        <w:tblW w:w="6420" w:type="dxa"/>
        <w:tblLayout w:type="fixed"/>
        <w:tblLook w:val="0000" w:firstRow="0" w:lastRow="0" w:firstColumn="0" w:lastColumn="0" w:noHBand="0" w:noVBand="0"/>
      </w:tblPr>
      <w:tblGrid>
        <w:gridCol w:w="1605"/>
        <w:gridCol w:w="1605"/>
        <w:gridCol w:w="1605"/>
        <w:gridCol w:w="1605"/>
      </w:tblGrid>
      <w:tr w:rsidR="000251AD" w:rsidRPr="00AA57AC" w14:paraId="2F185715" w14:textId="77777777" w:rsidTr="006E6A7E">
        <w:tc>
          <w:tcPr>
            <w:tcW w:w="1605" w:type="dxa"/>
            <w:tcBorders>
              <w:top w:val="single" w:sz="4" w:space="0" w:color="000000"/>
              <w:left w:val="single" w:sz="4" w:space="0" w:color="000000"/>
              <w:bottom w:val="single" w:sz="4" w:space="0" w:color="000000"/>
              <w:right w:val="single" w:sz="4" w:space="0" w:color="000000"/>
            </w:tcBorders>
          </w:tcPr>
          <w:p w14:paraId="55912D61"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А</w:t>
            </w:r>
          </w:p>
        </w:tc>
        <w:tc>
          <w:tcPr>
            <w:tcW w:w="1605" w:type="dxa"/>
            <w:tcBorders>
              <w:top w:val="single" w:sz="4" w:space="0" w:color="000000"/>
              <w:left w:val="single" w:sz="4" w:space="0" w:color="000000"/>
              <w:bottom w:val="single" w:sz="4" w:space="0" w:color="000000"/>
              <w:right w:val="single" w:sz="4" w:space="0" w:color="000000"/>
            </w:tcBorders>
          </w:tcPr>
          <w:p w14:paraId="3D86C2F9"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Б</w:t>
            </w:r>
          </w:p>
        </w:tc>
        <w:tc>
          <w:tcPr>
            <w:tcW w:w="1605" w:type="dxa"/>
            <w:tcBorders>
              <w:top w:val="single" w:sz="4" w:space="0" w:color="000000"/>
              <w:left w:val="single" w:sz="4" w:space="0" w:color="000000"/>
              <w:bottom w:val="single" w:sz="4" w:space="0" w:color="000000"/>
              <w:right w:val="single" w:sz="4" w:space="0" w:color="000000"/>
            </w:tcBorders>
          </w:tcPr>
          <w:p w14:paraId="75F2A80A"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В</w:t>
            </w:r>
          </w:p>
        </w:tc>
        <w:tc>
          <w:tcPr>
            <w:tcW w:w="1605" w:type="dxa"/>
            <w:tcBorders>
              <w:top w:val="single" w:sz="4" w:space="0" w:color="000000"/>
              <w:left w:val="single" w:sz="4" w:space="0" w:color="000000"/>
              <w:bottom w:val="single" w:sz="4" w:space="0" w:color="000000"/>
              <w:right w:val="single" w:sz="4" w:space="0" w:color="000000"/>
            </w:tcBorders>
          </w:tcPr>
          <w:p w14:paraId="792582D0" w14:textId="77777777" w:rsidR="000251AD" w:rsidRPr="00457033" w:rsidRDefault="000251AD" w:rsidP="006E6A7E">
            <w:pPr>
              <w:shd w:val="clear" w:color="auto" w:fill="FFFFFF"/>
              <w:suppressAutoHyphens/>
              <w:autoSpaceDE w:val="0"/>
              <w:jc w:val="center"/>
              <w:rPr>
                <w:bCs/>
                <w:szCs w:val="24"/>
                <w:lang w:eastAsia="ru-RU"/>
              </w:rPr>
            </w:pPr>
            <w:r w:rsidRPr="00457033">
              <w:rPr>
                <w:bCs/>
                <w:szCs w:val="24"/>
                <w:lang w:eastAsia="ru-RU"/>
              </w:rPr>
              <w:t>Г</w:t>
            </w:r>
          </w:p>
        </w:tc>
      </w:tr>
      <w:tr w:rsidR="000251AD" w:rsidRPr="00AA57AC" w14:paraId="693BB92A" w14:textId="77777777" w:rsidTr="00854646">
        <w:trPr>
          <w:trHeight w:val="449"/>
        </w:trPr>
        <w:tc>
          <w:tcPr>
            <w:tcW w:w="1605" w:type="dxa"/>
            <w:tcBorders>
              <w:top w:val="single" w:sz="4" w:space="0" w:color="000000"/>
              <w:left w:val="single" w:sz="4" w:space="0" w:color="000000"/>
              <w:bottom w:val="single" w:sz="4" w:space="0" w:color="000000"/>
              <w:right w:val="single" w:sz="4" w:space="0" w:color="000000"/>
            </w:tcBorders>
            <w:vAlign w:val="center"/>
          </w:tcPr>
          <w:p w14:paraId="53D17B4C" w14:textId="77777777" w:rsidR="000251AD" w:rsidRPr="00457033" w:rsidRDefault="000251AD" w:rsidP="00854646">
            <w:pPr>
              <w:shd w:val="clear" w:color="auto" w:fill="FFFFFF"/>
              <w:suppressAutoHyphens/>
              <w:autoSpaceDE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2673F511" w14:textId="77777777" w:rsidR="000251AD" w:rsidRPr="00457033" w:rsidRDefault="000251AD" w:rsidP="00854646">
            <w:pPr>
              <w:shd w:val="clear" w:color="auto" w:fill="FFFFFF"/>
              <w:suppressAutoHyphens/>
              <w:autoSpaceDE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98D5A94" w14:textId="77777777" w:rsidR="000251AD" w:rsidRPr="00457033" w:rsidRDefault="000251AD" w:rsidP="00854646">
            <w:pPr>
              <w:shd w:val="clear" w:color="auto" w:fill="FFFFFF"/>
              <w:suppressAutoHyphens/>
              <w:autoSpaceDE w:val="0"/>
              <w:jc w:val="center"/>
              <w:rPr>
                <w:bCs/>
                <w:szCs w:val="24"/>
                <w:lang w:eastAsia="ru-RU"/>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ED8AB98" w14:textId="77777777" w:rsidR="000251AD" w:rsidRPr="00457033" w:rsidRDefault="000251AD" w:rsidP="00854646">
            <w:pPr>
              <w:shd w:val="clear" w:color="auto" w:fill="FFFFFF"/>
              <w:suppressAutoHyphens/>
              <w:autoSpaceDE w:val="0"/>
              <w:jc w:val="center"/>
              <w:rPr>
                <w:bCs/>
                <w:szCs w:val="24"/>
                <w:lang w:eastAsia="ru-RU"/>
              </w:rPr>
            </w:pPr>
          </w:p>
        </w:tc>
      </w:tr>
    </w:tbl>
    <w:p w14:paraId="333B5D05" w14:textId="77777777" w:rsidR="000251AD" w:rsidRPr="00457033" w:rsidRDefault="000251AD" w:rsidP="006E6A7E">
      <w:pPr>
        <w:suppressAutoHyphens/>
        <w:rPr>
          <w:b/>
          <w:szCs w:val="24"/>
          <w:lang w:eastAsia="zh-CN"/>
        </w:rPr>
      </w:pPr>
    </w:p>
    <w:p w14:paraId="076C5DB7" w14:textId="77777777" w:rsidR="000251AD" w:rsidRPr="00457033" w:rsidRDefault="000251AD" w:rsidP="00854646">
      <w:pPr>
        <w:suppressAutoHyphens/>
        <w:jc w:val="center"/>
        <w:rPr>
          <w:lang w:eastAsia="zh-CN"/>
        </w:rPr>
      </w:pPr>
      <w:r w:rsidRPr="00457033">
        <w:rPr>
          <w:b/>
          <w:szCs w:val="24"/>
          <w:lang w:eastAsia="zh-CN"/>
        </w:rPr>
        <w:lastRenderedPageBreak/>
        <w:t>ЗАДАНИЯ ЗАКРЫТОГО ТИПА НА УСТАНОВЛЕНИЕ ПОСЛЕДОВАТЕЛЬНОСТИ</w:t>
      </w:r>
    </w:p>
    <w:p w14:paraId="6353E13D" w14:textId="77777777" w:rsidR="000251AD" w:rsidRPr="00457033" w:rsidRDefault="000251AD" w:rsidP="006E6A7E">
      <w:pPr>
        <w:suppressAutoHyphens/>
        <w:rPr>
          <w:b/>
          <w:szCs w:val="24"/>
          <w:lang w:eastAsia="zh-CN"/>
        </w:rPr>
      </w:pPr>
      <w:r w:rsidRPr="00457033">
        <w:rPr>
          <w:b/>
          <w:szCs w:val="24"/>
          <w:lang w:eastAsia="zh-CN"/>
        </w:rPr>
        <w:t>Повышенный уровень</w:t>
      </w:r>
    </w:p>
    <w:p w14:paraId="23F4BE00" w14:textId="77777777" w:rsidR="000251AD" w:rsidRPr="00457033" w:rsidRDefault="000251AD" w:rsidP="006E6A7E">
      <w:pPr>
        <w:suppressAutoHyphens/>
        <w:rPr>
          <w:b/>
          <w:szCs w:val="24"/>
          <w:lang w:eastAsia="zh-CN"/>
        </w:rPr>
      </w:pPr>
    </w:p>
    <w:p w14:paraId="7F29BB7F" w14:textId="77777777" w:rsidR="000251AD" w:rsidRPr="00457033" w:rsidRDefault="000251AD" w:rsidP="006E6A7E">
      <w:pPr>
        <w:suppressAutoHyphens/>
        <w:rPr>
          <w:szCs w:val="24"/>
          <w:lang w:eastAsia="zh-CN"/>
        </w:rPr>
      </w:pPr>
      <w:r w:rsidRPr="00457033">
        <w:rPr>
          <w:b/>
          <w:i/>
          <w:szCs w:val="24"/>
          <w:lang w:eastAsia="zh-CN"/>
        </w:rPr>
        <w:t>№</w:t>
      </w:r>
      <w:r w:rsidRPr="00457033">
        <w:rPr>
          <w:b/>
          <w:i/>
          <w:lang w:eastAsia="zh-CN"/>
        </w:rPr>
        <w:t>14</w:t>
      </w:r>
      <w:r w:rsidRPr="00457033">
        <w:rPr>
          <w:b/>
          <w:i/>
          <w:szCs w:val="24"/>
          <w:lang w:eastAsia="zh-CN"/>
        </w:rPr>
        <w:t xml:space="preserve">. </w:t>
      </w:r>
      <w:r w:rsidRPr="00457033">
        <w:rPr>
          <w:i/>
          <w:lang w:eastAsia="zh-CN"/>
        </w:rPr>
        <w:t>Расположите в правильной последовательности</w:t>
      </w:r>
      <w:r>
        <w:rPr>
          <w:i/>
          <w:lang w:eastAsia="zh-CN"/>
        </w:rPr>
        <w:t xml:space="preserve"> </w:t>
      </w:r>
      <w:r w:rsidRPr="00457033">
        <w:rPr>
          <w:i/>
          <w:szCs w:val="24"/>
          <w:lang w:eastAsia="zh-CN"/>
        </w:rPr>
        <w:t>этапы выработки командной стратегии:</w:t>
      </w:r>
    </w:p>
    <w:p w14:paraId="7F0AEB7F" w14:textId="77777777" w:rsidR="000251AD" w:rsidRPr="00457033" w:rsidRDefault="000251AD" w:rsidP="006E6A7E">
      <w:pPr>
        <w:suppressAutoHyphens/>
        <w:rPr>
          <w:lang w:eastAsia="zh-CN"/>
        </w:rPr>
      </w:pPr>
      <w:r w:rsidRPr="00457033">
        <w:rPr>
          <w:szCs w:val="24"/>
          <w:lang w:eastAsia="zh-CN"/>
        </w:rPr>
        <w:t>А) оценка и корректировка стратегии</w:t>
      </w:r>
    </w:p>
    <w:p w14:paraId="60F96AC9" w14:textId="77777777" w:rsidR="000251AD" w:rsidRPr="00457033" w:rsidRDefault="000251AD" w:rsidP="006E6A7E">
      <w:pPr>
        <w:suppressAutoHyphens/>
        <w:rPr>
          <w:lang w:eastAsia="zh-CN"/>
        </w:rPr>
      </w:pPr>
      <w:r w:rsidRPr="00457033">
        <w:rPr>
          <w:szCs w:val="24"/>
          <w:lang w:eastAsia="zh-CN"/>
        </w:rPr>
        <w:t>Б) формирование плана действий</w:t>
      </w:r>
    </w:p>
    <w:p w14:paraId="5B828067" w14:textId="77777777" w:rsidR="000251AD" w:rsidRPr="00457033" w:rsidRDefault="000251AD" w:rsidP="006E6A7E">
      <w:pPr>
        <w:suppressAutoHyphens/>
        <w:rPr>
          <w:lang w:eastAsia="zh-CN"/>
        </w:rPr>
      </w:pPr>
      <w:r w:rsidRPr="00457033">
        <w:rPr>
          <w:szCs w:val="24"/>
          <w:lang w:eastAsia="zh-CN"/>
        </w:rPr>
        <w:t>В) выбор методов решения задач</w:t>
      </w:r>
    </w:p>
    <w:p w14:paraId="3884D206" w14:textId="77777777" w:rsidR="000251AD" w:rsidRPr="00457033" w:rsidRDefault="000251AD" w:rsidP="006E6A7E">
      <w:pPr>
        <w:suppressAutoHyphens/>
        <w:rPr>
          <w:lang w:eastAsia="zh-CN"/>
        </w:rPr>
      </w:pPr>
      <w:r w:rsidRPr="00457033">
        <w:rPr>
          <w:szCs w:val="24"/>
          <w:lang w:eastAsia="zh-CN"/>
        </w:rPr>
        <w:t>Г) определение целей команды</w:t>
      </w:r>
    </w:p>
    <w:p w14:paraId="5A7A0B84" w14:textId="77777777" w:rsidR="000251AD" w:rsidRPr="00457033" w:rsidRDefault="000251AD" w:rsidP="006E6A7E">
      <w:pPr>
        <w:suppressAutoHyphens/>
        <w:rPr>
          <w:lang w:eastAsia="zh-CN"/>
        </w:rPr>
      </w:pPr>
      <w:r w:rsidRPr="00457033">
        <w:rPr>
          <w:szCs w:val="24"/>
          <w:lang w:eastAsia="zh-CN"/>
        </w:rPr>
        <w:t>Д) анализ задач и ресурсов</w:t>
      </w:r>
    </w:p>
    <w:p w14:paraId="1718B0E8"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1BC40D5B"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2947619D"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327899C1"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7AF5329"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C1621C2"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81A15D2" w14:textId="77777777" w:rsidR="000251AD" w:rsidRPr="00457033" w:rsidRDefault="000251AD" w:rsidP="006E6A7E">
            <w:pPr>
              <w:shd w:val="clear" w:color="auto" w:fill="FFFFFF"/>
              <w:suppressAutoHyphens/>
              <w:snapToGrid w:val="0"/>
              <w:jc w:val="center"/>
              <w:rPr>
                <w:lang w:eastAsia="zh-CN"/>
              </w:rPr>
            </w:pPr>
          </w:p>
        </w:tc>
      </w:tr>
    </w:tbl>
    <w:p w14:paraId="4B411D78" w14:textId="77777777" w:rsidR="000251AD" w:rsidRPr="00457033" w:rsidRDefault="000251AD" w:rsidP="006E6A7E">
      <w:pPr>
        <w:suppressAutoHyphens/>
        <w:rPr>
          <w:b/>
          <w:szCs w:val="24"/>
          <w:lang w:eastAsia="zh-CN"/>
        </w:rPr>
      </w:pPr>
    </w:p>
    <w:p w14:paraId="1C147464" w14:textId="77777777" w:rsidR="000251AD" w:rsidRPr="00457033" w:rsidRDefault="000251AD" w:rsidP="006E6A7E">
      <w:pPr>
        <w:suppressAutoHyphens/>
        <w:rPr>
          <w:i/>
          <w:szCs w:val="24"/>
          <w:lang w:eastAsia="zh-CN"/>
        </w:rPr>
      </w:pPr>
      <w:r w:rsidRPr="00457033">
        <w:rPr>
          <w:b/>
          <w:i/>
          <w:szCs w:val="24"/>
          <w:lang w:eastAsia="zh-CN"/>
        </w:rPr>
        <w:t>№</w:t>
      </w:r>
      <w:r w:rsidRPr="00457033">
        <w:rPr>
          <w:b/>
          <w:i/>
          <w:lang w:eastAsia="zh-CN"/>
        </w:rPr>
        <w:t>15</w:t>
      </w:r>
      <w:r w:rsidRPr="00457033">
        <w:rPr>
          <w:b/>
          <w:i/>
          <w:szCs w:val="24"/>
          <w:lang w:eastAsia="zh-CN"/>
        </w:rPr>
        <w:t xml:space="preserve">. </w:t>
      </w:r>
      <w:r w:rsidRPr="00457033">
        <w:rPr>
          <w:i/>
          <w:lang w:eastAsia="zh-CN"/>
        </w:rPr>
        <w:t xml:space="preserve">Расположите в правильной последовательности </w:t>
      </w:r>
      <w:r w:rsidRPr="00457033">
        <w:rPr>
          <w:i/>
          <w:szCs w:val="24"/>
          <w:lang w:eastAsia="zh-CN"/>
        </w:rPr>
        <w:t>действия при постановке командной задачи:</w:t>
      </w:r>
    </w:p>
    <w:p w14:paraId="57C1D41A" w14:textId="77777777" w:rsidR="000251AD" w:rsidRPr="00457033" w:rsidRDefault="000251AD" w:rsidP="006E6A7E">
      <w:pPr>
        <w:suppressAutoHyphens/>
        <w:rPr>
          <w:szCs w:val="24"/>
          <w:lang w:eastAsia="zh-CN"/>
        </w:rPr>
      </w:pPr>
      <w:r w:rsidRPr="00457033">
        <w:rPr>
          <w:szCs w:val="24"/>
          <w:lang w:eastAsia="zh-CN"/>
        </w:rPr>
        <w:t xml:space="preserve">А) обсуждение возможных методов решения </w:t>
      </w:r>
    </w:p>
    <w:p w14:paraId="41F2D6FE" w14:textId="77777777" w:rsidR="000251AD" w:rsidRPr="00457033" w:rsidRDefault="000251AD" w:rsidP="006E6A7E">
      <w:pPr>
        <w:suppressAutoHyphens/>
        <w:rPr>
          <w:szCs w:val="24"/>
          <w:lang w:eastAsia="zh-CN"/>
        </w:rPr>
      </w:pPr>
      <w:r w:rsidRPr="00457033">
        <w:rPr>
          <w:szCs w:val="24"/>
          <w:lang w:eastAsia="zh-CN"/>
        </w:rPr>
        <w:t xml:space="preserve">Б) распределение ролей и обязанностей </w:t>
      </w:r>
    </w:p>
    <w:p w14:paraId="1C2E972E" w14:textId="77777777" w:rsidR="000251AD" w:rsidRPr="00457033" w:rsidRDefault="000251AD" w:rsidP="006E6A7E">
      <w:pPr>
        <w:suppressAutoHyphens/>
        <w:rPr>
          <w:szCs w:val="24"/>
          <w:lang w:eastAsia="zh-CN"/>
        </w:rPr>
      </w:pPr>
      <w:r w:rsidRPr="00457033">
        <w:rPr>
          <w:szCs w:val="24"/>
          <w:lang w:eastAsia="zh-CN"/>
        </w:rPr>
        <w:t>В) определение критериев успеха</w:t>
      </w:r>
    </w:p>
    <w:p w14:paraId="426A8F6F" w14:textId="77777777" w:rsidR="000251AD" w:rsidRPr="00457033" w:rsidRDefault="000251AD" w:rsidP="006E6A7E">
      <w:pPr>
        <w:suppressAutoHyphens/>
        <w:rPr>
          <w:szCs w:val="24"/>
          <w:lang w:eastAsia="zh-CN"/>
        </w:rPr>
      </w:pPr>
      <w:r w:rsidRPr="00457033">
        <w:rPr>
          <w:szCs w:val="24"/>
          <w:lang w:eastAsia="zh-CN"/>
        </w:rPr>
        <w:t>Г) согласование с командой</w:t>
      </w:r>
    </w:p>
    <w:p w14:paraId="0D0D795B" w14:textId="77777777" w:rsidR="000251AD" w:rsidRPr="00457033" w:rsidRDefault="000251AD" w:rsidP="006E6A7E">
      <w:pPr>
        <w:suppressAutoHyphens/>
        <w:rPr>
          <w:lang w:eastAsia="zh-CN"/>
        </w:rPr>
      </w:pPr>
      <w:r w:rsidRPr="00457033">
        <w:rPr>
          <w:szCs w:val="24"/>
          <w:lang w:eastAsia="zh-CN"/>
        </w:rPr>
        <w:t>Д) формулировка задачи</w:t>
      </w:r>
    </w:p>
    <w:p w14:paraId="58F55E57"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2EF2896F"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583117FB"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E71D2FF"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1FB8602C"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F4E423C"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84FF839" w14:textId="77777777" w:rsidR="000251AD" w:rsidRPr="00457033" w:rsidRDefault="000251AD" w:rsidP="006E6A7E">
            <w:pPr>
              <w:shd w:val="clear" w:color="auto" w:fill="FFFFFF"/>
              <w:suppressAutoHyphens/>
              <w:snapToGrid w:val="0"/>
              <w:jc w:val="center"/>
              <w:rPr>
                <w:lang w:eastAsia="zh-CN"/>
              </w:rPr>
            </w:pPr>
          </w:p>
        </w:tc>
      </w:tr>
    </w:tbl>
    <w:p w14:paraId="298F425D" w14:textId="77777777" w:rsidR="000251AD" w:rsidRPr="00457033" w:rsidRDefault="000251AD" w:rsidP="006E6A7E">
      <w:pPr>
        <w:suppressAutoHyphens/>
        <w:jc w:val="left"/>
        <w:rPr>
          <w:b/>
          <w:szCs w:val="24"/>
          <w:lang w:eastAsia="zh-CN"/>
        </w:rPr>
      </w:pPr>
    </w:p>
    <w:p w14:paraId="77F1B7DB" w14:textId="77777777" w:rsidR="000251AD" w:rsidRPr="00457033" w:rsidRDefault="000251AD" w:rsidP="006E6A7E">
      <w:pPr>
        <w:suppressAutoHyphens/>
        <w:rPr>
          <w:i/>
          <w:szCs w:val="24"/>
          <w:lang w:eastAsia="zh-CN"/>
        </w:rPr>
      </w:pPr>
      <w:r w:rsidRPr="00457033">
        <w:rPr>
          <w:b/>
          <w:i/>
          <w:szCs w:val="24"/>
          <w:lang w:eastAsia="zh-CN"/>
        </w:rPr>
        <w:t>№16.</w:t>
      </w:r>
      <w:r w:rsidRPr="00457033">
        <w:rPr>
          <w:i/>
          <w:lang w:eastAsia="zh-CN"/>
        </w:rPr>
        <w:t xml:space="preserve">Расположите в правильной последовательности </w:t>
      </w:r>
      <w:r w:rsidRPr="00457033">
        <w:rPr>
          <w:i/>
          <w:szCs w:val="24"/>
          <w:lang w:eastAsia="zh-CN"/>
        </w:rPr>
        <w:t>этапы принятия решений для достижения цели:</w:t>
      </w:r>
    </w:p>
    <w:p w14:paraId="0F27571B" w14:textId="77777777" w:rsidR="000251AD" w:rsidRPr="00457033" w:rsidRDefault="000251AD" w:rsidP="006E6A7E">
      <w:pPr>
        <w:suppressAutoHyphens/>
        <w:rPr>
          <w:szCs w:val="24"/>
          <w:lang w:eastAsia="zh-CN"/>
        </w:rPr>
      </w:pPr>
      <w:r w:rsidRPr="00457033">
        <w:rPr>
          <w:szCs w:val="24"/>
          <w:lang w:eastAsia="zh-CN"/>
        </w:rPr>
        <w:t>А) оценка вариантов по критериям</w:t>
      </w:r>
    </w:p>
    <w:p w14:paraId="734554BD" w14:textId="77777777" w:rsidR="000251AD" w:rsidRPr="00457033" w:rsidRDefault="000251AD" w:rsidP="006E6A7E">
      <w:pPr>
        <w:suppressAutoHyphens/>
        <w:rPr>
          <w:szCs w:val="24"/>
          <w:lang w:eastAsia="zh-CN"/>
        </w:rPr>
      </w:pPr>
      <w:r w:rsidRPr="00457033">
        <w:rPr>
          <w:szCs w:val="24"/>
          <w:lang w:eastAsia="zh-CN"/>
        </w:rPr>
        <w:t>Б) выбор оптимального варианта</w:t>
      </w:r>
    </w:p>
    <w:p w14:paraId="45D0BDC3" w14:textId="77777777" w:rsidR="000251AD" w:rsidRPr="00457033" w:rsidRDefault="000251AD" w:rsidP="006E6A7E">
      <w:pPr>
        <w:suppressAutoHyphens/>
        <w:rPr>
          <w:lang w:eastAsia="zh-CN"/>
        </w:rPr>
      </w:pPr>
      <w:r w:rsidRPr="00457033">
        <w:rPr>
          <w:szCs w:val="24"/>
          <w:lang w:eastAsia="zh-CN"/>
        </w:rPr>
        <w:t>В) генерация вариантов решения</w:t>
      </w:r>
    </w:p>
    <w:p w14:paraId="740CB947" w14:textId="77777777" w:rsidR="000251AD" w:rsidRPr="00457033" w:rsidRDefault="000251AD" w:rsidP="006E6A7E">
      <w:pPr>
        <w:suppressAutoHyphens/>
        <w:rPr>
          <w:szCs w:val="24"/>
          <w:lang w:eastAsia="zh-CN"/>
        </w:rPr>
      </w:pPr>
      <w:r w:rsidRPr="00457033">
        <w:rPr>
          <w:szCs w:val="24"/>
          <w:lang w:eastAsia="zh-CN"/>
        </w:rPr>
        <w:t>Г) сбор информации о проблеме</w:t>
      </w:r>
    </w:p>
    <w:p w14:paraId="272CD806" w14:textId="77777777" w:rsidR="000251AD" w:rsidRPr="00457033" w:rsidRDefault="000251AD" w:rsidP="006E6A7E">
      <w:pPr>
        <w:suppressAutoHyphens/>
        <w:rPr>
          <w:szCs w:val="24"/>
          <w:lang w:eastAsia="zh-CN"/>
        </w:rPr>
      </w:pPr>
      <w:r w:rsidRPr="00457033">
        <w:rPr>
          <w:szCs w:val="24"/>
          <w:lang w:eastAsia="zh-CN"/>
        </w:rPr>
        <w:t>Д) реализация решения</w:t>
      </w:r>
    </w:p>
    <w:p w14:paraId="7E682223"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75006292"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7BF28F40"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236E71E1"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F13804E"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A2E19B0"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259C3740" w14:textId="77777777" w:rsidR="000251AD" w:rsidRPr="00457033" w:rsidRDefault="000251AD" w:rsidP="006E6A7E">
            <w:pPr>
              <w:shd w:val="clear" w:color="auto" w:fill="FFFFFF"/>
              <w:suppressAutoHyphens/>
              <w:snapToGrid w:val="0"/>
              <w:jc w:val="center"/>
              <w:rPr>
                <w:lang w:eastAsia="zh-CN"/>
              </w:rPr>
            </w:pPr>
          </w:p>
        </w:tc>
      </w:tr>
    </w:tbl>
    <w:p w14:paraId="2AD27074" w14:textId="77777777" w:rsidR="000251AD" w:rsidRPr="00457033" w:rsidRDefault="000251AD" w:rsidP="006E6A7E">
      <w:pPr>
        <w:suppressAutoHyphens/>
        <w:rPr>
          <w:szCs w:val="24"/>
          <w:lang w:eastAsia="zh-CN"/>
        </w:rPr>
      </w:pPr>
    </w:p>
    <w:p w14:paraId="6630DDE4" w14:textId="77777777" w:rsidR="000251AD" w:rsidRPr="00457033" w:rsidRDefault="000251AD" w:rsidP="006E6A7E">
      <w:pPr>
        <w:suppressAutoHyphens/>
        <w:rPr>
          <w:i/>
          <w:szCs w:val="24"/>
          <w:lang w:eastAsia="zh-CN"/>
        </w:rPr>
      </w:pPr>
      <w:r w:rsidRPr="00457033">
        <w:rPr>
          <w:b/>
          <w:i/>
          <w:szCs w:val="24"/>
          <w:lang w:eastAsia="zh-CN"/>
        </w:rPr>
        <w:t>№17.</w:t>
      </w:r>
      <w:r w:rsidRPr="00457033">
        <w:rPr>
          <w:i/>
          <w:lang w:eastAsia="zh-CN"/>
        </w:rPr>
        <w:t>Расположите в правильной последовательности</w:t>
      </w:r>
      <w:r>
        <w:rPr>
          <w:i/>
          <w:lang w:eastAsia="zh-CN"/>
        </w:rPr>
        <w:t xml:space="preserve"> </w:t>
      </w:r>
      <w:r w:rsidRPr="00457033">
        <w:rPr>
          <w:i/>
          <w:szCs w:val="24"/>
          <w:lang w:eastAsia="zh-CN"/>
        </w:rPr>
        <w:t>разработки методов решения задач в команде:</w:t>
      </w:r>
    </w:p>
    <w:p w14:paraId="7BBD662A" w14:textId="77777777" w:rsidR="000251AD" w:rsidRPr="00457033" w:rsidRDefault="000251AD" w:rsidP="006E6A7E">
      <w:pPr>
        <w:suppressAutoHyphens/>
        <w:jc w:val="left"/>
        <w:rPr>
          <w:szCs w:val="24"/>
          <w:lang w:eastAsia="zh-CN"/>
        </w:rPr>
      </w:pPr>
      <w:r w:rsidRPr="00457033">
        <w:rPr>
          <w:szCs w:val="24"/>
          <w:lang w:eastAsia="zh-CN"/>
        </w:rPr>
        <w:t xml:space="preserve">А) исследование доступных инструментов и ресурсов </w:t>
      </w:r>
    </w:p>
    <w:p w14:paraId="2C056081" w14:textId="77777777" w:rsidR="000251AD" w:rsidRPr="00457033" w:rsidRDefault="000251AD" w:rsidP="006E6A7E">
      <w:pPr>
        <w:suppressAutoHyphens/>
        <w:jc w:val="left"/>
        <w:rPr>
          <w:lang w:eastAsia="zh-CN"/>
        </w:rPr>
      </w:pPr>
      <w:r w:rsidRPr="00457033">
        <w:rPr>
          <w:szCs w:val="24"/>
          <w:lang w:eastAsia="zh-CN"/>
        </w:rPr>
        <w:t xml:space="preserve">Б) внедрение методов в работу команды </w:t>
      </w:r>
    </w:p>
    <w:p w14:paraId="65540975" w14:textId="77777777" w:rsidR="000251AD" w:rsidRPr="00457033" w:rsidRDefault="000251AD" w:rsidP="006E6A7E">
      <w:pPr>
        <w:suppressAutoHyphens/>
        <w:jc w:val="left"/>
        <w:rPr>
          <w:szCs w:val="24"/>
          <w:lang w:eastAsia="zh-CN"/>
        </w:rPr>
      </w:pPr>
      <w:r w:rsidRPr="00457033">
        <w:rPr>
          <w:szCs w:val="24"/>
          <w:lang w:eastAsia="zh-CN"/>
        </w:rPr>
        <w:t>В) тестирование выбранных методов</w:t>
      </w:r>
    </w:p>
    <w:p w14:paraId="63FBAA1D" w14:textId="77777777" w:rsidR="000251AD" w:rsidRPr="00457033" w:rsidRDefault="000251AD" w:rsidP="006E6A7E">
      <w:pPr>
        <w:suppressAutoHyphens/>
        <w:jc w:val="left"/>
        <w:rPr>
          <w:szCs w:val="24"/>
          <w:lang w:eastAsia="zh-CN"/>
        </w:rPr>
      </w:pPr>
      <w:r w:rsidRPr="00457033">
        <w:rPr>
          <w:szCs w:val="24"/>
          <w:lang w:eastAsia="zh-CN"/>
        </w:rPr>
        <w:t>Г) идентификация проблемных зон</w:t>
      </w:r>
    </w:p>
    <w:p w14:paraId="48BA07DB" w14:textId="77777777" w:rsidR="000251AD" w:rsidRPr="00457033" w:rsidRDefault="000251AD" w:rsidP="006E6A7E">
      <w:pPr>
        <w:suppressAutoHyphens/>
        <w:jc w:val="left"/>
        <w:rPr>
          <w:szCs w:val="24"/>
          <w:lang w:eastAsia="zh-CN"/>
        </w:rPr>
      </w:pPr>
      <w:r w:rsidRPr="00457033">
        <w:rPr>
          <w:szCs w:val="24"/>
          <w:lang w:eastAsia="zh-CN"/>
        </w:rPr>
        <w:t>Д) обсуждение и выбор методов</w:t>
      </w:r>
    </w:p>
    <w:p w14:paraId="23CC36ED"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7F867949"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6C63D7D2"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D5B7632"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8D22D03"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4215A58E"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37D0DC7" w14:textId="77777777" w:rsidR="000251AD" w:rsidRPr="00457033" w:rsidRDefault="000251AD" w:rsidP="006E6A7E">
            <w:pPr>
              <w:shd w:val="clear" w:color="auto" w:fill="FFFFFF"/>
              <w:suppressAutoHyphens/>
              <w:snapToGrid w:val="0"/>
              <w:jc w:val="center"/>
              <w:rPr>
                <w:lang w:eastAsia="zh-CN"/>
              </w:rPr>
            </w:pPr>
          </w:p>
        </w:tc>
      </w:tr>
    </w:tbl>
    <w:p w14:paraId="64E7D83C" w14:textId="77777777" w:rsidR="000251AD" w:rsidRPr="00457033" w:rsidRDefault="000251AD" w:rsidP="006E6A7E">
      <w:pPr>
        <w:suppressAutoHyphens/>
        <w:rPr>
          <w:szCs w:val="24"/>
          <w:lang w:eastAsia="zh-CN"/>
        </w:rPr>
      </w:pPr>
    </w:p>
    <w:p w14:paraId="3D08EBAE" w14:textId="79AB2573" w:rsidR="000251AD" w:rsidRPr="00457033" w:rsidRDefault="000251AD" w:rsidP="008B7F84">
      <w:pPr>
        <w:spacing w:after="160" w:line="259" w:lineRule="auto"/>
        <w:jc w:val="left"/>
        <w:rPr>
          <w:i/>
          <w:szCs w:val="24"/>
          <w:lang w:eastAsia="zh-CN"/>
        </w:rPr>
      </w:pPr>
      <w:r w:rsidRPr="00457033">
        <w:rPr>
          <w:b/>
          <w:i/>
          <w:szCs w:val="24"/>
          <w:lang w:eastAsia="zh-CN"/>
        </w:rPr>
        <w:br w:type="page"/>
      </w:r>
      <w:r w:rsidRPr="00457033">
        <w:rPr>
          <w:b/>
          <w:i/>
          <w:szCs w:val="24"/>
          <w:lang w:eastAsia="zh-CN"/>
        </w:rPr>
        <w:lastRenderedPageBreak/>
        <w:t>№18.</w:t>
      </w:r>
      <w:r w:rsidRPr="00457033">
        <w:rPr>
          <w:i/>
          <w:lang w:eastAsia="zh-CN"/>
        </w:rPr>
        <w:t>Расположите в правильной последовательности</w:t>
      </w:r>
      <w:r w:rsidRPr="00457033">
        <w:rPr>
          <w:i/>
          <w:szCs w:val="24"/>
          <w:lang w:eastAsia="zh-CN"/>
        </w:rPr>
        <w:t xml:space="preserve"> действия при корректировке командной стратегии:</w:t>
      </w:r>
    </w:p>
    <w:p w14:paraId="1A46459C" w14:textId="77777777" w:rsidR="000251AD" w:rsidRPr="00457033" w:rsidRDefault="000251AD" w:rsidP="006E6A7E">
      <w:pPr>
        <w:suppressAutoHyphens/>
        <w:rPr>
          <w:lang w:eastAsia="zh-CN"/>
        </w:rPr>
      </w:pPr>
      <w:r w:rsidRPr="00457033">
        <w:rPr>
          <w:szCs w:val="24"/>
          <w:lang w:eastAsia="zh-CN"/>
        </w:rPr>
        <w:t>А) мониторинг эффективности изменений</w:t>
      </w:r>
    </w:p>
    <w:p w14:paraId="14E92B85" w14:textId="77777777" w:rsidR="000251AD" w:rsidRPr="00457033" w:rsidRDefault="000251AD" w:rsidP="006E6A7E">
      <w:pPr>
        <w:suppressAutoHyphens/>
        <w:rPr>
          <w:lang w:eastAsia="zh-CN"/>
        </w:rPr>
      </w:pPr>
      <w:r w:rsidRPr="00457033">
        <w:rPr>
          <w:szCs w:val="24"/>
          <w:lang w:eastAsia="zh-CN"/>
        </w:rPr>
        <w:t>Б) анализ результатов текущей стратегии</w:t>
      </w:r>
    </w:p>
    <w:p w14:paraId="5037497C" w14:textId="77777777" w:rsidR="000251AD" w:rsidRPr="00457033" w:rsidRDefault="000251AD" w:rsidP="006E6A7E">
      <w:pPr>
        <w:suppressAutoHyphens/>
        <w:rPr>
          <w:lang w:eastAsia="zh-CN"/>
        </w:rPr>
      </w:pPr>
      <w:r w:rsidRPr="00457033">
        <w:rPr>
          <w:szCs w:val="24"/>
          <w:lang w:eastAsia="zh-CN"/>
        </w:rPr>
        <w:t>В) определение необходимых изменений</w:t>
      </w:r>
    </w:p>
    <w:p w14:paraId="740AEE6A" w14:textId="77777777" w:rsidR="000251AD" w:rsidRPr="00457033" w:rsidRDefault="000251AD" w:rsidP="006E6A7E">
      <w:pPr>
        <w:suppressAutoHyphens/>
        <w:rPr>
          <w:lang w:eastAsia="zh-CN"/>
        </w:rPr>
      </w:pPr>
      <w:r w:rsidRPr="00457033">
        <w:rPr>
          <w:szCs w:val="24"/>
          <w:lang w:eastAsia="zh-CN"/>
        </w:rPr>
        <w:t xml:space="preserve">Г) сбор обратной связи от команды </w:t>
      </w:r>
    </w:p>
    <w:p w14:paraId="62694693" w14:textId="77777777" w:rsidR="000251AD" w:rsidRPr="00457033" w:rsidRDefault="000251AD" w:rsidP="006E6A7E">
      <w:pPr>
        <w:suppressAutoHyphens/>
        <w:rPr>
          <w:szCs w:val="24"/>
          <w:lang w:eastAsia="zh-CN"/>
        </w:rPr>
      </w:pPr>
      <w:r w:rsidRPr="00457033">
        <w:rPr>
          <w:szCs w:val="24"/>
          <w:lang w:eastAsia="zh-CN"/>
        </w:rPr>
        <w:t xml:space="preserve">Д) внедрение корректировок </w:t>
      </w:r>
    </w:p>
    <w:p w14:paraId="7BC56F28"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7637E719"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6046581A"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5AEBFFB"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1C07AE31"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6DB25581"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D872F8B" w14:textId="77777777" w:rsidR="000251AD" w:rsidRPr="00457033" w:rsidRDefault="000251AD" w:rsidP="006E6A7E">
            <w:pPr>
              <w:shd w:val="clear" w:color="auto" w:fill="FFFFFF"/>
              <w:suppressAutoHyphens/>
              <w:snapToGrid w:val="0"/>
              <w:jc w:val="center"/>
              <w:rPr>
                <w:lang w:eastAsia="zh-CN"/>
              </w:rPr>
            </w:pPr>
          </w:p>
        </w:tc>
      </w:tr>
    </w:tbl>
    <w:p w14:paraId="59A990CF" w14:textId="77777777" w:rsidR="000251AD" w:rsidRPr="00457033" w:rsidRDefault="000251AD" w:rsidP="006E6A7E">
      <w:pPr>
        <w:suppressAutoHyphens/>
        <w:rPr>
          <w:b/>
          <w:szCs w:val="24"/>
          <w:lang w:eastAsia="zh-CN"/>
        </w:rPr>
      </w:pPr>
    </w:p>
    <w:p w14:paraId="5925303C" w14:textId="77777777" w:rsidR="000251AD" w:rsidRPr="00457033" w:rsidRDefault="000251AD" w:rsidP="006E6A7E">
      <w:pPr>
        <w:suppressAutoHyphens/>
        <w:rPr>
          <w:b/>
          <w:szCs w:val="24"/>
          <w:lang w:eastAsia="zh-CN"/>
        </w:rPr>
      </w:pPr>
      <w:r w:rsidRPr="00457033">
        <w:rPr>
          <w:b/>
          <w:szCs w:val="24"/>
          <w:lang w:eastAsia="zh-CN"/>
        </w:rPr>
        <w:t>Высокий уровень</w:t>
      </w:r>
    </w:p>
    <w:p w14:paraId="02B8623D" w14:textId="77777777" w:rsidR="000251AD" w:rsidRPr="00457033" w:rsidRDefault="000251AD" w:rsidP="00136FA3">
      <w:pPr>
        <w:suppressAutoHyphens/>
        <w:spacing w:before="240" w:after="60"/>
        <w:rPr>
          <w:i/>
          <w:szCs w:val="24"/>
          <w:lang w:eastAsia="zh-CN"/>
        </w:rPr>
      </w:pPr>
      <w:r w:rsidRPr="00457033">
        <w:rPr>
          <w:b/>
          <w:i/>
          <w:szCs w:val="24"/>
          <w:lang w:eastAsia="zh-CN"/>
        </w:rPr>
        <w:t>№19.</w:t>
      </w:r>
      <w:r w:rsidRPr="00457033">
        <w:rPr>
          <w:i/>
          <w:lang w:eastAsia="zh-CN"/>
        </w:rPr>
        <w:t>Расположите в правильной последовательности</w:t>
      </w:r>
      <w:r>
        <w:rPr>
          <w:i/>
          <w:lang w:eastAsia="zh-CN"/>
        </w:rPr>
        <w:t xml:space="preserve"> </w:t>
      </w:r>
      <w:r w:rsidRPr="00457033">
        <w:rPr>
          <w:i/>
          <w:szCs w:val="24"/>
          <w:lang w:eastAsia="zh-CN"/>
        </w:rPr>
        <w:t xml:space="preserve">этапы выработки командной стратегии для достижения поставленной цели. </w:t>
      </w:r>
    </w:p>
    <w:p w14:paraId="769D7BF9" w14:textId="77777777" w:rsidR="000251AD" w:rsidRPr="00457033" w:rsidRDefault="000251AD" w:rsidP="006E6A7E">
      <w:pPr>
        <w:suppressAutoHyphens/>
        <w:rPr>
          <w:szCs w:val="24"/>
          <w:lang w:eastAsia="zh-CN"/>
        </w:rPr>
      </w:pPr>
      <w:r w:rsidRPr="00457033">
        <w:rPr>
          <w:szCs w:val="24"/>
          <w:lang w:eastAsia="zh-CN"/>
        </w:rPr>
        <w:t xml:space="preserve">A) мониторинг и корректировка стратегии по мере выполнения </w:t>
      </w:r>
    </w:p>
    <w:p w14:paraId="12A9FA0C" w14:textId="77777777" w:rsidR="000251AD" w:rsidRPr="00457033" w:rsidRDefault="000251AD" w:rsidP="006E6A7E">
      <w:pPr>
        <w:suppressAutoHyphens/>
        <w:rPr>
          <w:szCs w:val="24"/>
          <w:lang w:eastAsia="zh-CN"/>
        </w:rPr>
      </w:pPr>
      <w:r w:rsidRPr="00457033">
        <w:rPr>
          <w:szCs w:val="24"/>
          <w:lang w:eastAsia="zh-CN"/>
        </w:rPr>
        <w:t xml:space="preserve">Б) распределение ролей и ответственности внутри команды </w:t>
      </w:r>
    </w:p>
    <w:p w14:paraId="1DEA48D9" w14:textId="77777777" w:rsidR="000251AD" w:rsidRPr="00457033" w:rsidRDefault="000251AD" w:rsidP="006E6A7E">
      <w:pPr>
        <w:suppressAutoHyphens/>
        <w:rPr>
          <w:szCs w:val="24"/>
          <w:lang w:eastAsia="zh-CN"/>
        </w:rPr>
      </w:pPr>
      <w:r w:rsidRPr="00457033">
        <w:rPr>
          <w:szCs w:val="24"/>
          <w:lang w:eastAsia="zh-CN"/>
        </w:rPr>
        <w:t>В) анализ ресурсов и возможностей команды</w:t>
      </w:r>
    </w:p>
    <w:p w14:paraId="3FF95FEF" w14:textId="77777777" w:rsidR="000251AD" w:rsidRPr="00457033" w:rsidRDefault="000251AD" w:rsidP="006E6A7E">
      <w:pPr>
        <w:suppressAutoHyphens/>
        <w:rPr>
          <w:szCs w:val="24"/>
          <w:lang w:eastAsia="zh-CN"/>
        </w:rPr>
      </w:pPr>
      <w:r w:rsidRPr="00457033">
        <w:rPr>
          <w:szCs w:val="24"/>
          <w:lang w:eastAsia="zh-CN"/>
        </w:rPr>
        <w:t xml:space="preserve">Г) определение целей и задач команды </w:t>
      </w:r>
    </w:p>
    <w:p w14:paraId="5CE22904" w14:textId="77777777" w:rsidR="000251AD" w:rsidRPr="00457033" w:rsidRDefault="000251AD" w:rsidP="006E6A7E">
      <w:pPr>
        <w:suppressAutoHyphens/>
        <w:rPr>
          <w:szCs w:val="24"/>
          <w:lang w:eastAsia="zh-CN"/>
        </w:rPr>
      </w:pPr>
      <w:r w:rsidRPr="00457033">
        <w:rPr>
          <w:szCs w:val="24"/>
          <w:lang w:eastAsia="zh-CN"/>
        </w:rPr>
        <w:t>Д) разработка методов решения задач</w:t>
      </w:r>
    </w:p>
    <w:p w14:paraId="6B4C6C72"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2FB6A8B1"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6DE94420"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28E7836D"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4A9B38E"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D5A28F4"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6E1CE5D" w14:textId="77777777" w:rsidR="000251AD" w:rsidRPr="00457033" w:rsidRDefault="000251AD" w:rsidP="006E6A7E">
            <w:pPr>
              <w:shd w:val="clear" w:color="auto" w:fill="FFFFFF"/>
              <w:suppressAutoHyphens/>
              <w:snapToGrid w:val="0"/>
              <w:jc w:val="center"/>
              <w:rPr>
                <w:lang w:eastAsia="zh-CN"/>
              </w:rPr>
            </w:pPr>
          </w:p>
        </w:tc>
      </w:tr>
    </w:tbl>
    <w:p w14:paraId="0D725F27" w14:textId="77777777" w:rsidR="000251AD" w:rsidRPr="00457033" w:rsidRDefault="000251AD" w:rsidP="00136FA3">
      <w:pPr>
        <w:suppressAutoHyphens/>
        <w:spacing w:before="240" w:after="60"/>
        <w:rPr>
          <w:szCs w:val="24"/>
          <w:lang w:eastAsia="zh-CN"/>
        </w:rPr>
      </w:pPr>
      <w:r w:rsidRPr="00457033">
        <w:rPr>
          <w:b/>
          <w:i/>
          <w:szCs w:val="24"/>
          <w:lang w:eastAsia="zh-CN"/>
        </w:rPr>
        <w:t>№20.</w:t>
      </w:r>
      <w:r w:rsidRPr="00457033">
        <w:rPr>
          <w:i/>
          <w:lang w:eastAsia="zh-CN"/>
        </w:rPr>
        <w:t>Расположите в правильной последовательности</w:t>
      </w:r>
      <w:r w:rsidRPr="00457033">
        <w:rPr>
          <w:i/>
          <w:szCs w:val="24"/>
          <w:lang w:eastAsia="zh-CN"/>
        </w:rPr>
        <w:t xml:space="preserve"> шаги процесса принятия командного решения для достижения общей цели:</w:t>
      </w:r>
    </w:p>
    <w:p w14:paraId="77B90E44" w14:textId="77777777" w:rsidR="000251AD" w:rsidRPr="00457033" w:rsidRDefault="000251AD" w:rsidP="006E6A7E">
      <w:pPr>
        <w:suppressAutoHyphens/>
        <w:rPr>
          <w:szCs w:val="24"/>
          <w:lang w:eastAsia="zh-CN"/>
        </w:rPr>
      </w:pPr>
      <w:r w:rsidRPr="00457033">
        <w:rPr>
          <w:szCs w:val="24"/>
          <w:lang w:eastAsia="zh-CN"/>
        </w:rPr>
        <w:t xml:space="preserve">A) выбор оптимального варианта и планирование действий </w:t>
      </w:r>
    </w:p>
    <w:p w14:paraId="11654243" w14:textId="77777777" w:rsidR="000251AD" w:rsidRPr="00457033" w:rsidRDefault="000251AD" w:rsidP="006E6A7E">
      <w:pPr>
        <w:suppressAutoHyphens/>
        <w:rPr>
          <w:szCs w:val="24"/>
          <w:lang w:eastAsia="zh-CN"/>
        </w:rPr>
      </w:pPr>
      <w:r w:rsidRPr="00457033">
        <w:rPr>
          <w:szCs w:val="24"/>
          <w:lang w:eastAsia="zh-CN"/>
        </w:rPr>
        <w:t>Б) генерация вариантов решения и обсуждение в команде</w:t>
      </w:r>
    </w:p>
    <w:p w14:paraId="74ABCC0B" w14:textId="77777777" w:rsidR="000251AD" w:rsidRPr="00457033" w:rsidRDefault="000251AD" w:rsidP="006E6A7E">
      <w:pPr>
        <w:suppressAutoHyphens/>
        <w:rPr>
          <w:szCs w:val="24"/>
          <w:lang w:eastAsia="zh-CN"/>
        </w:rPr>
      </w:pPr>
      <w:r w:rsidRPr="00457033">
        <w:rPr>
          <w:szCs w:val="24"/>
          <w:lang w:eastAsia="zh-CN"/>
        </w:rPr>
        <w:t>В) оценка рисков и преимуществ каждого варианта</w:t>
      </w:r>
    </w:p>
    <w:p w14:paraId="7DBFBBAD" w14:textId="77777777" w:rsidR="000251AD" w:rsidRPr="00457033" w:rsidRDefault="000251AD" w:rsidP="006E6A7E">
      <w:pPr>
        <w:suppressAutoHyphens/>
        <w:rPr>
          <w:szCs w:val="24"/>
          <w:lang w:eastAsia="zh-CN"/>
        </w:rPr>
      </w:pPr>
      <w:r w:rsidRPr="00457033">
        <w:rPr>
          <w:szCs w:val="24"/>
          <w:lang w:eastAsia="zh-CN"/>
        </w:rPr>
        <w:t>Д) реализация решения и контроль результатов</w:t>
      </w:r>
    </w:p>
    <w:p w14:paraId="3F8FDB73" w14:textId="77777777" w:rsidR="000251AD" w:rsidRPr="00457033" w:rsidRDefault="000251AD" w:rsidP="006E6A7E">
      <w:pPr>
        <w:suppressAutoHyphens/>
        <w:rPr>
          <w:szCs w:val="24"/>
          <w:lang w:eastAsia="zh-CN"/>
        </w:rPr>
      </w:pPr>
      <w:r w:rsidRPr="00457033">
        <w:rPr>
          <w:szCs w:val="24"/>
          <w:lang w:eastAsia="zh-CN"/>
        </w:rPr>
        <w:t>Г) сбор информации и постановка задачи</w:t>
      </w:r>
    </w:p>
    <w:p w14:paraId="0CE2B182" w14:textId="77777777" w:rsidR="000251AD" w:rsidRPr="00457033" w:rsidRDefault="000251AD" w:rsidP="006E6A7E">
      <w:pPr>
        <w:shd w:val="clear" w:color="auto" w:fill="FFFFFF"/>
        <w:suppressAutoHyphens/>
        <w:spacing w:before="60" w:after="60"/>
        <w:rPr>
          <w:i/>
          <w:lang w:eastAsia="zh-CN"/>
        </w:rPr>
      </w:pPr>
      <w:r w:rsidRPr="00457033">
        <w:rPr>
          <w:i/>
          <w:lang w:eastAsia="zh-CN"/>
        </w:rPr>
        <w:t>Запишите соответствующую последовательность букв слева направо</w:t>
      </w:r>
    </w:p>
    <w:tbl>
      <w:tblPr>
        <w:tblW w:w="4603" w:type="dxa"/>
        <w:tblLayout w:type="fixed"/>
        <w:tblLook w:val="0000" w:firstRow="0" w:lastRow="0" w:firstColumn="0" w:lastColumn="0" w:noHBand="0" w:noVBand="0"/>
      </w:tblPr>
      <w:tblGrid>
        <w:gridCol w:w="920"/>
        <w:gridCol w:w="921"/>
        <w:gridCol w:w="921"/>
        <w:gridCol w:w="920"/>
        <w:gridCol w:w="921"/>
      </w:tblGrid>
      <w:tr w:rsidR="000251AD" w:rsidRPr="00AA57AC" w14:paraId="3708E685" w14:textId="77777777" w:rsidTr="006E6A7E">
        <w:trPr>
          <w:trHeight w:val="437"/>
        </w:trPr>
        <w:tc>
          <w:tcPr>
            <w:tcW w:w="920" w:type="dxa"/>
            <w:tcBorders>
              <w:top w:val="single" w:sz="4" w:space="0" w:color="000000"/>
              <w:left w:val="single" w:sz="4" w:space="0" w:color="000000"/>
              <w:bottom w:val="single" w:sz="4" w:space="0" w:color="000000"/>
              <w:right w:val="single" w:sz="4" w:space="0" w:color="000000"/>
            </w:tcBorders>
            <w:vAlign w:val="center"/>
          </w:tcPr>
          <w:p w14:paraId="6FC07CD3"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681981F"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4B5C5A2" w14:textId="77777777" w:rsidR="000251AD" w:rsidRPr="00457033" w:rsidRDefault="000251AD" w:rsidP="006E6A7E">
            <w:pPr>
              <w:shd w:val="clear" w:color="auto" w:fill="FFFFFF"/>
              <w:suppressAutoHyphens/>
              <w:snapToGrid w:val="0"/>
              <w:jc w:val="center"/>
              <w:rPr>
                <w:lang w:eastAsia="zh-CN"/>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C6BD906" w14:textId="77777777" w:rsidR="000251AD" w:rsidRPr="00457033" w:rsidRDefault="000251AD" w:rsidP="006E6A7E">
            <w:pPr>
              <w:shd w:val="clear" w:color="auto" w:fill="FFFFFF"/>
              <w:suppressAutoHyphens/>
              <w:snapToGrid w:val="0"/>
              <w:jc w:val="center"/>
              <w:rPr>
                <w:lang w:eastAsia="zh-CN"/>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5071C113" w14:textId="77777777" w:rsidR="000251AD" w:rsidRPr="00457033" w:rsidRDefault="000251AD" w:rsidP="006E6A7E">
            <w:pPr>
              <w:shd w:val="clear" w:color="auto" w:fill="FFFFFF"/>
              <w:suppressAutoHyphens/>
              <w:snapToGrid w:val="0"/>
              <w:jc w:val="center"/>
              <w:rPr>
                <w:lang w:eastAsia="zh-CN"/>
              </w:rPr>
            </w:pPr>
          </w:p>
        </w:tc>
      </w:tr>
    </w:tbl>
    <w:p w14:paraId="6B805661" w14:textId="77777777" w:rsidR="000251AD" w:rsidRPr="00457033" w:rsidRDefault="000251AD" w:rsidP="006E6A7E">
      <w:pPr>
        <w:suppressAutoHyphens/>
        <w:rPr>
          <w:szCs w:val="24"/>
          <w:lang w:eastAsia="zh-CN"/>
        </w:rPr>
      </w:pPr>
    </w:p>
    <w:p w14:paraId="357EADD1" w14:textId="77777777" w:rsidR="000251AD" w:rsidRPr="00457033" w:rsidRDefault="000251AD" w:rsidP="00136FA3">
      <w:pPr>
        <w:suppressAutoHyphens/>
        <w:spacing w:before="120" w:after="120"/>
        <w:jc w:val="center"/>
        <w:rPr>
          <w:b/>
          <w:szCs w:val="24"/>
          <w:lang w:eastAsia="zh-CN"/>
        </w:rPr>
      </w:pPr>
      <w:r>
        <w:rPr>
          <w:b/>
          <w:szCs w:val="24"/>
          <w:lang w:eastAsia="zh-CN"/>
        </w:rPr>
        <w:br w:type="page"/>
      </w:r>
      <w:r w:rsidRPr="00457033">
        <w:rPr>
          <w:b/>
          <w:szCs w:val="24"/>
          <w:lang w:eastAsia="zh-CN"/>
        </w:rPr>
        <w:lastRenderedPageBreak/>
        <w:t>ЗАДАНИЯ КОМБИНИРОВАННОГО ТИПА С ВЫБОРОМ ОДНОГО / НЕСКОЛЬКИХ ВАРИАНТОВ ОТВЕТА И ОБОСНОВАНИЕМ ВЫБОРА</w:t>
      </w:r>
    </w:p>
    <w:p w14:paraId="57DEF807" w14:textId="77777777" w:rsidR="000251AD" w:rsidRPr="00457033" w:rsidRDefault="000251AD" w:rsidP="006E6A7E">
      <w:pPr>
        <w:suppressAutoHyphens/>
        <w:rPr>
          <w:b/>
          <w:szCs w:val="24"/>
          <w:lang w:eastAsia="zh-CN"/>
        </w:rPr>
      </w:pPr>
      <w:r w:rsidRPr="00457033">
        <w:rPr>
          <w:b/>
          <w:szCs w:val="24"/>
          <w:lang w:eastAsia="zh-CN"/>
        </w:rPr>
        <w:t>Повышенный уровень</w:t>
      </w:r>
    </w:p>
    <w:p w14:paraId="1FDDFADD" w14:textId="77777777" w:rsidR="000251AD" w:rsidRPr="00457033" w:rsidRDefault="000251AD" w:rsidP="00136FA3">
      <w:pPr>
        <w:suppressAutoHyphens/>
        <w:spacing w:before="200" w:after="60"/>
        <w:rPr>
          <w:i/>
          <w:szCs w:val="24"/>
          <w:lang w:eastAsia="zh-CN"/>
        </w:rPr>
      </w:pPr>
      <w:r w:rsidRPr="00457033">
        <w:rPr>
          <w:b/>
          <w:i/>
          <w:szCs w:val="24"/>
          <w:lang w:eastAsia="zh-CN"/>
        </w:rPr>
        <w:t>№21.</w:t>
      </w:r>
      <w:r w:rsidRPr="00457033">
        <w:rPr>
          <w:i/>
          <w:szCs w:val="24"/>
          <w:lang w:eastAsia="zh-CN"/>
        </w:rPr>
        <w:t xml:space="preserve"> Прочтите текст, выберите все подходящие варианты и обоснуйте свой выбор.</w:t>
      </w:r>
    </w:p>
    <w:p w14:paraId="21EDAD5B" w14:textId="77777777" w:rsidR="000251AD" w:rsidRPr="00457033" w:rsidRDefault="000251AD" w:rsidP="00136FA3">
      <w:pPr>
        <w:pStyle w:val="10"/>
        <w:rPr>
          <w:lang w:eastAsia="zh-CN"/>
        </w:rPr>
      </w:pPr>
      <w:r w:rsidRPr="00457033">
        <w:rPr>
          <w:lang w:eastAsia="zh-CN"/>
        </w:rPr>
        <w:t>Ситуация: Вы приняли решение изменить структуру отдела для повышения эффективности работы. Через месяц стало ясно, что изменения вызвали недовольство сотрудников и снизили производительность. Вот алгоритм моих действий как руководителя:</w:t>
      </w:r>
    </w:p>
    <w:p w14:paraId="362030F5" w14:textId="77777777" w:rsidR="000251AD" w:rsidRPr="00457033" w:rsidRDefault="000251AD" w:rsidP="006E6A7E">
      <w:pPr>
        <w:suppressAutoHyphens/>
        <w:rPr>
          <w:szCs w:val="24"/>
          <w:lang w:eastAsia="zh-CN"/>
        </w:rPr>
      </w:pPr>
      <w:r w:rsidRPr="00457033">
        <w:rPr>
          <w:szCs w:val="24"/>
          <w:lang w:eastAsia="zh-CN"/>
        </w:rPr>
        <w:t>A) буду игнорировать ситуацию, надеясь, что проблема решится сама собой</w:t>
      </w:r>
    </w:p>
    <w:p w14:paraId="0C0309FD" w14:textId="77777777" w:rsidR="000251AD" w:rsidRPr="00457033" w:rsidRDefault="000251AD" w:rsidP="006E6A7E">
      <w:pPr>
        <w:suppressAutoHyphens/>
        <w:rPr>
          <w:szCs w:val="24"/>
          <w:lang w:eastAsia="zh-CN"/>
        </w:rPr>
      </w:pPr>
      <w:r w:rsidRPr="00457033">
        <w:rPr>
          <w:szCs w:val="24"/>
          <w:lang w:eastAsia="zh-CN"/>
        </w:rPr>
        <w:t>Б) проведу анализ причин снижения производительности</w:t>
      </w:r>
    </w:p>
    <w:p w14:paraId="6BA2E05C" w14:textId="77777777" w:rsidR="000251AD" w:rsidRPr="00457033" w:rsidRDefault="000251AD" w:rsidP="006E6A7E">
      <w:pPr>
        <w:suppressAutoHyphens/>
        <w:rPr>
          <w:szCs w:val="24"/>
          <w:lang w:eastAsia="zh-CN"/>
        </w:rPr>
      </w:pPr>
      <w:r w:rsidRPr="00457033">
        <w:rPr>
          <w:szCs w:val="24"/>
          <w:lang w:eastAsia="zh-CN"/>
        </w:rPr>
        <w:t>В) возьму на себя ответственность за последствия решения</w:t>
      </w:r>
    </w:p>
    <w:p w14:paraId="62862520" w14:textId="77777777" w:rsidR="000251AD" w:rsidRPr="00457033" w:rsidRDefault="000251AD" w:rsidP="006E6A7E">
      <w:pPr>
        <w:suppressAutoHyphens/>
        <w:rPr>
          <w:szCs w:val="24"/>
          <w:lang w:eastAsia="zh-CN"/>
        </w:rPr>
      </w:pPr>
      <w:r w:rsidRPr="00457033">
        <w:rPr>
          <w:szCs w:val="24"/>
          <w:lang w:eastAsia="zh-CN"/>
        </w:rPr>
        <w:t>Г) переложу ответственность на сотрудников в сопротивлении изменениям</w:t>
      </w:r>
    </w:p>
    <w:p w14:paraId="4F4B38A1" w14:textId="77777777" w:rsidR="000251AD" w:rsidRPr="00457033" w:rsidRDefault="000251AD" w:rsidP="00136FA3">
      <w:pPr>
        <w:pStyle w:val="2"/>
        <w:rPr>
          <w:shd w:val="clear" w:color="auto" w:fill="FFFFFF"/>
          <w:lang w:eastAsia="zh-CN"/>
        </w:rPr>
      </w:pPr>
      <w:r w:rsidRPr="00457033">
        <w:rPr>
          <w:shd w:val="clear" w:color="auto" w:fill="FFFFFF"/>
          <w:lang w:eastAsia="zh-CN"/>
        </w:rPr>
        <w:t>Ответ:</w:t>
      </w:r>
    </w:p>
    <w:p w14:paraId="13C869EF" w14:textId="77777777" w:rsidR="000251AD" w:rsidRPr="00457033" w:rsidRDefault="000251AD" w:rsidP="006E6A7E">
      <w:pPr>
        <w:suppressAutoHyphens/>
        <w:rPr>
          <w:shd w:val="clear" w:color="auto" w:fill="FFFFFF"/>
          <w:lang w:eastAsia="zh-CN"/>
        </w:rPr>
      </w:pPr>
      <w:r w:rsidRPr="00457033">
        <w:rPr>
          <w:shd w:val="clear" w:color="auto" w:fill="FFFFFF"/>
          <w:lang w:eastAsia="zh-CN"/>
        </w:rPr>
        <w:t>Обоснование:</w:t>
      </w:r>
    </w:p>
    <w:p w14:paraId="0A94A974" w14:textId="77777777" w:rsidR="000251AD" w:rsidRPr="00457033" w:rsidRDefault="000251AD" w:rsidP="00521319">
      <w:pPr>
        <w:spacing w:after="160" w:line="259" w:lineRule="auto"/>
        <w:jc w:val="left"/>
        <w:rPr>
          <w:i/>
          <w:szCs w:val="24"/>
          <w:lang w:eastAsia="zh-CN"/>
        </w:rPr>
      </w:pPr>
      <w:r w:rsidRPr="00457033">
        <w:rPr>
          <w:b/>
          <w:i/>
          <w:szCs w:val="24"/>
          <w:lang w:eastAsia="zh-CN"/>
        </w:rPr>
        <w:t xml:space="preserve">№22. </w:t>
      </w:r>
      <w:r w:rsidRPr="00457033">
        <w:rPr>
          <w:i/>
          <w:szCs w:val="24"/>
          <w:lang w:eastAsia="zh-CN"/>
        </w:rPr>
        <w:t xml:space="preserve">Прочтите текст, выберите один вариант ответа и обоснуйте свой выбор. </w:t>
      </w:r>
    </w:p>
    <w:p w14:paraId="04358064" w14:textId="77777777" w:rsidR="000251AD" w:rsidRPr="00457033" w:rsidRDefault="000251AD" w:rsidP="00136FA3">
      <w:pPr>
        <w:pStyle w:val="10"/>
        <w:rPr>
          <w:lang w:eastAsia="zh-CN"/>
        </w:rPr>
      </w:pPr>
      <w:r w:rsidRPr="00457033">
        <w:rPr>
          <w:lang w:eastAsia="zh-CN"/>
        </w:rPr>
        <w:t>Ситуация: Ваша команда не выполнила план по проекту из-за недостаточного контроля и неправильного распределения задач. Я как руководитель считаю, что</w:t>
      </w:r>
    </w:p>
    <w:p w14:paraId="138B271D" w14:textId="77777777" w:rsidR="000251AD" w:rsidRPr="00457033" w:rsidRDefault="000251AD" w:rsidP="006E6A7E">
      <w:pPr>
        <w:suppressAutoHyphens/>
        <w:rPr>
          <w:szCs w:val="24"/>
          <w:lang w:eastAsia="zh-CN"/>
        </w:rPr>
      </w:pPr>
      <w:r w:rsidRPr="00457033">
        <w:rPr>
          <w:szCs w:val="24"/>
          <w:lang w:eastAsia="zh-CN"/>
        </w:rPr>
        <w:t>A) несу полную ответственность за результат и готов принять меры по исправлению ситуации</w:t>
      </w:r>
    </w:p>
    <w:p w14:paraId="5C685282" w14:textId="77777777" w:rsidR="000251AD" w:rsidRPr="00457033" w:rsidRDefault="000251AD" w:rsidP="006E6A7E">
      <w:pPr>
        <w:suppressAutoHyphens/>
        <w:rPr>
          <w:szCs w:val="24"/>
          <w:lang w:eastAsia="zh-CN"/>
        </w:rPr>
      </w:pPr>
      <w:r w:rsidRPr="00457033">
        <w:rPr>
          <w:szCs w:val="24"/>
          <w:lang w:eastAsia="zh-CN"/>
        </w:rPr>
        <w:t xml:space="preserve">Б) ответственность лежит на команде, </w:t>
      </w:r>
    </w:p>
    <w:p w14:paraId="2932304D" w14:textId="77777777" w:rsidR="000251AD" w:rsidRPr="00457033" w:rsidRDefault="000251AD" w:rsidP="006E6A7E">
      <w:pPr>
        <w:suppressAutoHyphens/>
        <w:rPr>
          <w:szCs w:val="24"/>
          <w:lang w:eastAsia="zh-CN"/>
        </w:rPr>
      </w:pPr>
      <w:r w:rsidRPr="00457033">
        <w:rPr>
          <w:szCs w:val="24"/>
          <w:lang w:eastAsia="zh-CN"/>
        </w:rPr>
        <w:t>В) виноваты внешние факторы, на которые невозможно повлиять</w:t>
      </w:r>
    </w:p>
    <w:p w14:paraId="0573C31B" w14:textId="77777777" w:rsidR="000251AD" w:rsidRPr="00457033" w:rsidRDefault="000251AD" w:rsidP="006E6A7E">
      <w:pPr>
        <w:suppressAutoHyphens/>
        <w:rPr>
          <w:szCs w:val="24"/>
          <w:lang w:eastAsia="zh-CN"/>
        </w:rPr>
      </w:pPr>
      <w:r w:rsidRPr="00457033">
        <w:rPr>
          <w:szCs w:val="24"/>
          <w:lang w:eastAsia="zh-CN"/>
        </w:rPr>
        <w:t>Г) не могу нести ответственность за действия других людей</w:t>
      </w:r>
    </w:p>
    <w:p w14:paraId="4510A113" w14:textId="77777777" w:rsidR="000251AD" w:rsidRPr="00457033" w:rsidRDefault="000251AD" w:rsidP="00136FA3">
      <w:pPr>
        <w:pStyle w:val="2"/>
        <w:rPr>
          <w:shd w:val="clear" w:color="auto" w:fill="FFFFFF"/>
          <w:lang w:eastAsia="zh-CN"/>
        </w:rPr>
      </w:pPr>
      <w:r w:rsidRPr="00457033">
        <w:rPr>
          <w:shd w:val="clear" w:color="auto" w:fill="FFFFFF"/>
          <w:lang w:eastAsia="zh-CN"/>
        </w:rPr>
        <w:t>Ответ:</w:t>
      </w:r>
    </w:p>
    <w:p w14:paraId="2A002D92" w14:textId="77777777" w:rsidR="000251AD" w:rsidRPr="00457033" w:rsidRDefault="000251AD" w:rsidP="006E6A7E">
      <w:pPr>
        <w:suppressAutoHyphens/>
        <w:rPr>
          <w:shd w:val="clear" w:color="auto" w:fill="FFFFFF"/>
          <w:lang w:eastAsia="zh-CN"/>
        </w:rPr>
      </w:pPr>
      <w:r w:rsidRPr="00457033">
        <w:rPr>
          <w:shd w:val="clear" w:color="auto" w:fill="FFFFFF"/>
          <w:lang w:eastAsia="zh-CN"/>
        </w:rPr>
        <w:t>Обоснование:</w:t>
      </w:r>
    </w:p>
    <w:p w14:paraId="63E10172" w14:textId="77777777" w:rsidR="000251AD" w:rsidRPr="00457033" w:rsidRDefault="000251AD" w:rsidP="00136FA3">
      <w:pPr>
        <w:suppressAutoHyphens/>
        <w:spacing w:before="240" w:after="60"/>
        <w:rPr>
          <w:i/>
          <w:szCs w:val="24"/>
          <w:lang w:eastAsia="zh-CN"/>
        </w:rPr>
      </w:pPr>
      <w:r w:rsidRPr="00457033">
        <w:rPr>
          <w:b/>
          <w:i/>
          <w:szCs w:val="24"/>
          <w:lang w:eastAsia="zh-CN"/>
        </w:rPr>
        <w:t>№23.</w:t>
      </w:r>
      <w:r w:rsidRPr="00457033">
        <w:rPr>
          <w:i/>
          <w:szCs w:val="24"/>
          <w:lang w:eastAsia="zh-CN"/>
        </w:rPr>
        <w:t xml:space="preserve"> Прочтите текст, выберите все подходящие варианты и обоснуйте свой выбор.</w:t>
      </w:r>
    </w:p>
    <w:p w14:paraId="4A015039" w14:textId="77777777" w:rsidR="000251AD" w:rsidRPr="00457033" w:rsidRDefault="000251AD" w:rsidP="00136FA3">
      <w:pPr>
        <w:pStyle w:val="10"/>
        <w:rPr>
          <w:lang w:eastAsia="zh-CN"/>
        </w:rPr>
      </w:pPr>
      <w:r w:rsidRPr="00457033">
        <w:rPr>
          <w:lang w:eastAsia="zh-CN"/>
        </w:rPr>
        <w:t>Ситуация: Вы приняли рискованное управленческое решение, которое привело к потере части бюджета, но также открыло новые возможности для компании. Объясняя свое решение вышестоящему руководству и команде Вы:</w:t>
      </w:r>
    </w:p>
    <w:p w14:paraId="2F6F846F" w14:textId="77777777" w:rsidR="000251AD" w:rsidRPr="00457033" w:rsidRDefault="000251AD" w:rsidP="006E6A7E">
      <w:pPr>
        <w:suppressAutoHyphens/>
        <w:rPr>
          <w:szCs w:val="24"/>
          <w:lang w:eastAsia="zh-CN"/>
        </w:rPr>
      </w:pPr>
      <w:r w:rsidRPr="00457033">
        <w:rPr>
          <w:szCs w:val="24"/>
          <w:lang w:eastAsia="zh-CN"/>
        </w:rPr>
        <w:t>A) возьмете на себя ответственность за последствия и предложите план дальнейших действий</w:t>
      </w:r>
    </w:p>
    <w:p w14:paraId="6438551D" w14:textId="77777777" w:rsidR="000251AD" w:rsidRPr="00457033" w:rsidRDefault="000251AD" w:rsidP="006E6A7E">
      <w:pPr>
        <w:suppressAutoHyphens/>
        <w:rPr>
          <w:szCs w:val="24"/>
          <w:lang w:eastAsia="zh-CN"/>
        </w:rPr>
      </w:pPr>
      <w:r w:rsidRPr="00457033">
        <w:rPr>
          <w:szCs w:val="24"/>
          <w:lang w:eastAsia="zh-CN"/>
        </w:rPr>
        <w:t>Б) подчеркнете, что решение было основано на анализе рисков и выгод</w:t>
      </w:r>
    </w:p>
    <w:p w14:paraId="60261B9D" w14:textId="77777777" w:rsidR="000251AD" w:rsidRPr="00457033" w:rsidRDefault="000251AD" w:rsidP="006E6A7E">
      <w:pPr>
        <w:suppressAutoHyphens/>
        <w:rPr>
          <w:szCs w:val="24"/>
          <w:lang w:eastAsia="zh-CN"/>
        </w:rPr>
      </w:pPr>
      <w:r w:rsidRPr="00457033">
        <w:rPr>
          <w:szCs w:val="24"/>
          <w:lang w:eastAsia="zh-CN"/>
        </w:rPr>
        <w:t>В) скажете, что не ожидали негативных последствий и это была ошибка</w:t>
      </w:r>
    </w:p>
    <w:p w14:paraId="30FE4D52" w14:textId="77777777" w:rsidR="000251AD" w:rsidRPr="00457033" w:rsidRDefault="000251AD" w:rsidP="006E6A7E">
      <w:pPr>
        <w:suppressAutoHyphens/>
        <w:rPr>
          <w:szCs w:val="24"/>
          <w:lang w:eastAsia="zh-CN"/>
        </w:rPr>
      </w:pPr>
      <w:r w:rsidRPr="00457033">
        <w:rPr>
          <w:szCs w:val="24"/>
          <w:lang w:eastAsia="zh-CN"/>
        </w:rPr>
        <w:t>Г) перенесёте ответственность на других участников процесса</w:t>
      </w:r>
    </w:p>
    <w:p w14:paraId="26E92339" w14:textId="77777777" w:rsidR="000251AD" w:rsidRPr="00457033" w:rsidRDefault="000251AD" w:rsidP="00136FA3">
      <w:pPr>
        <w:pStyle w:val="2"/>
        <w:rPr>
          <w:shd w:val="clear" w:color="auto" w:fill="FFFFFF"/>
          <w:lang w:eastAsia="zh-CN"/>
        </w:rPr>
      </w:pPr>
      <w:r w:rsidRPr="00457033">
        <w:rPr>
          <w:shd w:val="clear" w:color="auto" w:fill="FFFFFF"/>
          <w:lang w:eastAsia="zh-CN"/>
        </w:rPr>
        <w:t>Ответ:</w:t>
      </w:r>
    </w:p>
    <w:p w14:paraId="58F912C7" w14:textId="77777777" w:rsidR="000251AD" w:rsidRPr="00457033" w:rsidRDefault="000251AD" w:rsidP="006E6A7E">
      <w:pPr>
        <w:suppressAutoHyphens/>
        <w:rPr>
          <w:shd w:val="clear" w:color="auto" w:fill="FFFFFF"/>
          <w:lang w:eastAsia="zh-CN"/>
        </w:rPr>
      </w:pPr>
      <w:r w:rsidRPr="00457033">
        <w:rPr>
          <w:shd w:val="clear" w:color="auto" w:fill="FFFFFF"/>
          <w:lang w:eastAsia="zh-CN"/>
        </w:rPr>
        <w:t>Обоснование:</w:t>
      </w:r>
    </w:p>
    <w:p w14:paraId="66524AA9" w14:textId="77777777" w:rsidR="000251AD" w:rsidRPr="00457033" w:rsidRDefault="000251AD" w:rsidP="006E6A7E">
      <w:pPr>
        <w:suppressAutoHyphens/>
        <w:rPr>
          <w:szCs w:val="24"/>
          <w:lang w:eastAsia="zh-CN"/>
        </w:rPr>
      </w:pPr>
    </w:p>
    <w:p w14:paraId="7E072496" w14:textId="77777777" w:rsidR="000251AD" w:rsidRPr="00457033" w:rsidRDefault="000251AD" w:rsidP="00136FA3">
      <w:pPr>
        <w:suppressAutoHyphens/>
        <w:jc w:val="center"/>
        <w:rPr>
          <w:szCs w:val="24"/>
          <w:lang w:eastAsia="zh-CN"/>
        </w:rPr>
      </w:pPr>
      <w:r>
        <w:rPr>
          <w:b/>
          <w:szCs w:val="24"/>
          <w:lang w:eastAsia="zh-CN"/>
        </w:rPr>
        <w:br w:type="page"/>
      </w:r>
      <w:r w:rsidRPr="00457033">
        <w:rPr>
          <w:b/>
          <w:szCs w:val="24"/>
          <w:lang w:eastAsia="zh-CN"/>
        </w:rPr>
        <w:lastRenderedPageBreak/>
        <w:t>ЗАДАНИЯ ОТКРЫТОГО ТИПА НА ДОПОЛНЕНИЕ</w:t>
      </w:r>
    </w:p>
    <w:p w14:paraId="73137D9C" w14:textId="77777777" w:rsidR="000251AD" w:rsidRPr="00457033" w:rsidRDefault="000251AD" w:rsidP="006E6A7E">
      <w:pPr>
        <w:suppressAutoHyphens/>
        <w:rPr>
          <w:b/>
          <w:szCs w:val="24"/>
          <w:lang w:eastAsia="zh-CN"/>
        </w:rPr>
      </w:pPr>
      <w:r w:rsidRPr="00457033">
        <w:rPr>
          <w:b/>
          <w:szCs w:val="24"/>
          <w:lang w:eastAsia="zh-CN"/>
        </w:rPr>
        <w:t>Базовый уровень</w:t>
      </w:r>
    </w:p>
    <w:p w14:paraId="4DC6B1E6" w14:textId="77777777" w:rsidR="000251AD" w:rsidRPr="00457033" w:rsidRDefault="000251AD" w:rsidP="00136FA3">
      <w:pPr>
        <w:suppressAutoHyphens/>
        <w:spacing w:before="200" w:after="60"/>
        <w:rPr>
          <w:i/>
          <w:szCs w:val="24"/>
          <w:lang w:eastAsia="zh-CN"/>
        </w:rPr>
      </w:pPr>
      <w:r w:rsidRPr="00457033">
        <w:rPr>
          <w:b/>
          <w:i/>
          <w:szCs w:val="24"/>
          <w:lang w:eastAsia="zh-CN"/>
        </w:rPr>
        <w:t>№24.</w:t>
      </w:r>
      <w:r w:rsidRPr="00457033">
        <w:rPr>
          <w:i/>
          <w:szCs w:val="24"/>
          <w:lang w:eastAsia="zh-CN"/>
        </w:rPr>
        <w:t>Прочитайте текст и впишите ответ</w:t>
      </w:r>
    </w:p>
    <w:p w14:paraId="5AA39181" w14:textId="77777777" w:rsidR="000251AD" w:rsidRPr="00457033" w:rsidRDefault="000251AD" w:rsidP="006E6A7E">
      <w:pPr>
        <w:suppressAutoHyphens/>
        <w:rPr>
          <w:lang w:eastAsia="zh-CN"/>
        </w:rPr>
      </w:pPr>
      <w:r w:rsidRPr="00457033">
        <w:rPr>
          <w:szCs w:val="24"/>
          <w:lang w:eastAsia="zh-CN"/>
        </w:rPr>
        <w:t xml:space="preserve">Готовность отвечать за принятое управленческое решение и его последствия это </w:t>
      </w:r>
      <w:r w:rsidRPr="00457033">
        <w:rPr>
          <w:lang w:eastAsia="zh-CN"/>
        </w:rPr>
        <w:t>_______ руководителя</w:t>
      </w:r>
    </w:p>
    <w:p w14:paraId="5011F09B" w14:textId="77777777" w:rsidR="000251AD" w:rsidRPr="00457033" w:rsidRDefault="000251AD" w:rsidP="00136FA3">
      <w:pPr>
        <w:pStyle w:val="2"/>
        <w:rPr>
          <w:szCs w:val="24"/>
          <w:lang w:eastAsia="zh-CN"/>
        </w:rPr>
      </w:pPr>
      <w:r w:rsidRPr="00457033">
        <w:rPr>
          <w:lang w:eastAsia="zh-CN"/>
        </w:rPr>
        <w:t>Ответ:</w:t>
      </w:r>
    </w:p>
    <w:p w14:paraId="5B4855FB" w14:textId="77777777" w:rsidR="000251AD" w:rsidRPr="00457033" w:rsidRDefault="000251AD" w:rsidP="00136FA3">
      <w:pPr>
        <w:suppressAutoHyphens/>
        <w:spacing w:before="200" w:after="60"/>
        <w:rPr>
          <w:i/>
          <w:szCs w:val="24"/>
          <w:lang w:eastAsia="zh-CN"/>
        </w:rPr>
      </w:pPr>
      <w:r w:rsidRPr="00457033">
        <w:rPr>
          <w:b/>
          <w:i/>
          <w:szCs w:val="24"/>
          <w:lang w:eastAsia="zh-CN"/>
        </w:rPr>
        <w:t>№25.</w:t>
      </w:r>
      <w:r w:rsidRPr="00457033">
        <w:rPr>
          <w:i/>
          <w:szCs w:val="24"/>
          <w:lang w:eastAsia="zh-CN"/>
        </w:rPr>
        <w:t>Прочитайте текст и впишите ответ</w:t>
      </w:r>
    </w:p>
    <w:p w14:paraId="011758B3" w14:textId="77777777" w:rsidR="000251AD" w:rsidRPr="00457033" w:rsidRDefault="000251AD" w:rsidP="006E6A7E">
      <w:pPr>
        <w:suppressAutoHyphens/>
        <w:rPr>
          <w:shd w:val="clear" w:color="auto" w:fill="FFFFFF"/>
          <w:lang w:eastAsia="zh-CN"/>
        </w:rPr>
      </w:pPr>
      <w:r w:rsidRPr="00457033">
        <w:rPr>
          <w:shd w:val="clear" w:color="auto" w:fill="FFFFFF"/>
          <w:lang w:eastAsia="zh-CN"/>
        </w:rPr>
        <w:t xml:space="preserve">Если отклонения не связаны с виной руководства, необходимо провести расследование и принять меры для устранения </w:t>
      </w:r>
      <w:r w:rsidRPr="00457033">
        <w:rPr>
          <w:lang w:eastAsia="zh-CN"/>
        </w:rPr>
        <w:t>___________</w:t>
      </w:r>
    </w:p>
    <w:p w14:paraId="77B28EAF" w14:textId="77777777" w:rsidR="000251AD" w:rsidRPr="00457033" w:rsidRDefault="000251AD" w:rsidP="00136FA3">
      <w:pPr>
        <w:pStyle w:val="2"/>
        <w:rPr>
          <w:lang w:eastAsia="zh-CN"/>
        </w:rPr>
      </w:pPr>
      <w:r w:rsidRPr="00457033">
        <w:rPr>
          <w:lang w:eastAsia="zh-CN"/>
        </w:rPr>
        <w:t>Ответ:</w:t>
      </w:r>
    </w:p>
    <w:p w14:paraId="1818D09B" w14:textId="77777777" w:rsidR="000251AD" w:rsidRPr="00457033" w:rsidRDefault="000251AD" w:rsidP="00136FA3">
      <w:pPr>
        <w:suppressAutoHyphens/>
        <w:spacing w:before="200" w:after="60"/>
        <w:rPr>
          <w:i/>
          <w:szCs w:val="24"/>
          <w:lang w:eastAsia="zh-CN"/>
        </w:rPr>
      </w:pPr>
      <w:r w:rsidRPr="00457033">
        <w:rPr>
          <w:b/>
          <w:i/>
          <w:szCs w:val="24"/>
          <w:lang w:eastAsia="zh-CN"/>
        </w:rPr>
        <w:t>№26.</w:t>
      </w:r>
      <w:r w:rsidRPr="00457033">
        <w:rPr>
          <w:i/>
          <w:szCs w:val="24"/>
          <w:lang w:eastAsia="zh-CN"/>
        </w:rPr>
        <w:t>Прочитайте текст и впишите ответ</w:t>
      </w:r>
    </w:p>
    <w:p w14:paraId="0B078116" w14:textId="77777777" w:rsidR="000251AD" w:rsidRPr="00457033" w:rsidRDefault="000251AD" w:rsidP="006E6A7E">
      <w:pPr>
        <w:suppressAutoHyphens/>
        <w:rPr>
          <w:lang w:eastAsia="zh-CN"/>
        </w:rPr>
      </w:pPr>
      <w:r w:rsidRPr="00457033">
        <w:rPr>
          <w:shd w:val="clear" w:color="auto" w:fill="FFFFFF"/>
          <w:lang w:eastAsia="zh-CN"/>
        </w:rPr>
        <w:t>Лицо, ответственное за управление конкретным мероприятием (проектом) – это</w:t>
      </w:r>
      <w:r w:rsidRPr="00457033">
        <w:rPr>
          <w:lang w:eastAsia="zh-CN"/>
        </w:rPr>
        <w:t>_______</w:t>
      </w:r>
    </w:p>
    <w:p w14:paraId="39EFD400" w14:textId="77777777" w:rsidR="000251AD" w:rsidRPr="00457033" w:rsidRDefault="000251AD" w:rsidP="00136FA3">
      <w:pPr>
        <w:pStyle w:val="2"/>
        <w:rPr>
          <w:lang w:eastAsia="zh-CN"/>
        </w:rPr>
      </w:pPr>
      <w:r w:rsidRPr="00457033">
        <w:rPr>
          <w:lang w:eastAsia="zh-CN"/>
        </w:rPr>
        <w:t>Ответ:</w:t>
      </w:r>
    </w:p>
    <w:p w14:paraId="40A4E7E1" w14:textId="77777777" w:rsidR="000251AD" w:rsidRPr="00457033" w:rsidRDefault="000251AD" w:rsidP="00136FA3">
      <w:pPr>
        <w:suppressAutoHyphens/>
        <w:spacing w:before="200" w:after="60"/>
        <w:rPr>
          <w:i/>
          <w:szCs w:val="24"/>
          <w:lang w:eastAsia="zh-CN"/>
        </w:rPr>
      </w:pPr>
      <w:r w:rsidRPr="00457033">
        <w:rPr>
          <w:b/>
          <w:i/>
          <w:szCs w:val="24"/>
          <w:lang w:eastAsia="zh-CN"/>
        </w:rPr>
        <w:t>№27.</w:t>
      </w:r>
      <w:r w:rsidRPr="00457033">
        <w:rPr>
          <w:i/>
          <w:szCs w:val="24"/>
          <w:lang w:eastAsia="zh-CN"/>
        </w:rPr>
        <w:t>Прочитайте текст и впишите ответ</w:t>
      </w:r>
    </w:p>
    <w:p w14:paraId="11608173" w14:textId="77777777" w:rsidR="000251AD" w:rsidRPr="00457033" w:rsidRDefault="000251AD" w:rsidP="006E6A7E">
      <w:pPr>
        <w:suppressAutoHyphens/>
        <w:rPr>
          <w:lang w:eastAsia="zh-CN"/>
        </w:rPr>
      </w:pPr>
      <w:r w:rsidRPr="00457033">
        <w:rPr>
          <w:szCs w:val="24"/>
          <w:lang w:eastAsia="zh-CN"/>
        </w:rPr>
        <w:t xml:space="preserve">При принятии управленческого решения в социальном проекте руководитель учитывает интересы целевой </w:t>
      </w:r>
      <w:r w:rsidRPr="00457033">
        <w:rPr>
          <w:lang w:eastAsia="zh-CN"/>
        </w:rPr>
        <w:t>____________</w:t>
      </w:r>
    </w:p>
    <w:p w14:paraId="3E52E308" w14:textId="77777777" w:rsidR="000251AD" w:rsidRPr="00457033" w:rsidRDefault="000251AD" w:rsidP="00136FA3">
      <w:pPr>
        <w:pStyle w:val="2"/>
        <w:rPr>
          <w:lang w:eastAsia="zh-CN"/>
        </w:rPr>
      </w:pPr>
      <w:r w:rsidRPr="00457033">
        <w:rPr>
          <w:lang w:eastAsia="zh-CN"/>
        </w:rPr>
        <w:t>Ответ:</w:t>
      </w:r>
    </w:p>
    <w:p w14:paraId="02BFA7AD" w14:textId="35C8B8F8" w:rsidR="000251AD" w:rsidRPr="00457033" w:rsidRDefault="000251AD" w:rsidP="008B7F84">
      <w:pPr>
        <w:spacing w:after="160" w:line="259" w:lineRule="auto"/>
        <w:jc w:val="left"/>
        <w:rPr>
          <w:b/>
          <w:szCs w:val="24"/>
          <w:lang w:eastAsia="zh-CN"/>
        </w:rPr>
      </w:pPr>
      <w:r w:rsidRPr="00457033">
        <w:rPr>
          <w:i/>
          <w:szCs w:val="24"/>
          <w:lang w:eastAsia="zh-CN"/>
        </w:rPr>
        <w:br w:type="page"/>
      </w:r>
      <w:r w:rsidRPr="00457033">
        <w:rPr>
          <w:b/>
          <w:szCs w:val="24"/>
          <w:lang w:eastAsia="zh-CN"/>
        </w:rPr>
        <w:lastRenderedPageBreak/>
        <w:t>Повышенный уровень</w:t>
      </w:r>
    </w:p>
    <w:p w14:paraId="0D903E84" w14:textId="77777777" w:rsidR="000251AD" w:rsidRPr="00457033" w:rsidRDefault="000251AD" w:rsidP="00136FA3">
      <w:pPr>
        <w:suppressAutoHyphens/>
        <w:spacing w:before="200" w:after="60"/>
        <w:rPr>
          <w:i/>
          <w:szCs w:val="24"/>
          <w:lang w:eastAsia="zh-CN"/>
        </w:rPr>
      </w:pPr>
      <w:r w:rsidRPr="00457033">
        <w:rPr>
          <w:b/>
          <w:i/>
          <w:szCs w:val="24"/>
          <w:lang w:eastAsia="zh-CN"/>
        </w:rPr>
        <w:t>№28.</w:t>
      </w:r>
      <w:r w:rsidRPr="00457033">
        <w:rPr>
          <w:i/>
          <w:szCs w:val="24"/>
          <w:lang w:eastAsia="zh-CN"/>
        </w:rPr>
        <w:t>Прочитайте текст и впишите ответ</w:t>
      </w:r>
    </w:p>
    <w:p w14:paraId="71BAF6F0" w14:textId="77777777" w:rsidR="000251AD" w:rsidRPr="00457033" w:rsidRDefault="000251AD" w:rsidP="006E6A7E">
      <w:pPr>
        <w:suppressAutoHyphens/>
        <w:rPr>
          <w:szCs w:val="24"/>
          <w:lang w:eastAsia="zh-CN"/>
        </w:rPr>
      </w:pPr>
      <w:r w:rsidRPr="00457033">
        <w:rPr>
          <w:szCs w:val="24"/>
          <w:lang w:eastAsia="zh-CN"/>
        </w:rPr>
        <w:t xml:space="preserve">Права и обязанности руководителя краткосрочного проекта прописаны в документе, который называется трудовой </w:t>
      </w:r>
      <w:r w:rsidRPr="00457033">
        <w:rPr>
          <w:lang w:eastAsia="zh-CN"/>
        </w:rPr>
        <w:t>____________</w:t>
      </w:r>
    </w:p>
    <w:p w14:paraId="2CA053BE" w14:textId="77777777" w:rsidR="000251AD" w:rsidRPr="00457033" w:rsidRDefault="000251AD" w:rsidP="00136FA3">
      <w:pPr>
        <w:pStyle w:val="2"/>
        <w:rPr>
          <w:lang w:eastAsia="zh-CN"/>
        </w:rPr>
      </w:pPr>
      <w:r w:rsidRPr="00457033">
        <w:rPr>
          <w:lang w:eastAsia="zh-CN"/>
        </w:rPr>
        <w:t>Ответ:</w:t>
      </w:r>
    </w:p>
    <w:p w14:paraId="1DB971EC" w14:textId="77777777" w:rsidR="000251AD" w:rsidRPr="00457033" w:rsidRDefault="000251AD" w:rsidP="00136FA3">
      <w:pPr>
        <w:suppressAutoHyphens/>
        <w:spacing w:before="200" w:after="60"/>
        <w:rPr>
          <w:i/>
          <w:szCs w:val="24"/>
          <w:lang w:eastAsia="zh-CN"/>
        </w:rPr>
      </w:pPr>
      <w:r w:rsidRPr="00457033">
        <w:rPr>
          <w:b/>
          <w:i/>
          <w:szCs w:val="24"/>
          <w:lang w:eastAsia="zh-CN"/>
        </w:rPr>
        <w:t>№29.</w:t>
      </w:r>
      <w:r w:rsidRPr="00457033">
        <w:rPr>
          <w:i/>
          <w:szCs w:val="24"/>
          <w:lang w:eastAsia="zh-CN"/>
        </w:rPr>
        <w:t>Прочитайте текст и впишите ответ</w:t>
      </w:r>
    </w:p>
    <w:p w14:paraId="6E5432AA" w14:textId="77777777" w:rsidR="000251AD" w:rsidRPr="00457033" w:rsidRDefault="000251AD" w:rsidP="006E6A7E">
      <w:pPr>
        <w:suppressAutoHyphens/>
        <w:rPr>
          <w:szCs w:val="24"/>
          <w:lang w:eastAsia="zh-CN"/>
        </w:rPr>
      </w:pPr>
      <w:r w:rsidRPr="00457033">
        <w:rPr>
          <w:szCs w:val="24"/>
          <w:lang w:eastAsia="zh-CN"/>
        </w:rPr>
        <w:t xml:space="preserve">В случае негативного последствия управленческого решения руководитель может нести персональную ответственность, включая необходимость устранения </w:t>
      </w:r>
      <w:r w:rsidRPr="00457033">
        <w:rPr>
          <w:lang w:eastAsia="zh-CN"/>
        </w:rPr>
        <w:t>___________</w:t>
      </w:r>
    </w:p>
    <w:p w14:paraId="2F288BFC" w14:textId="77777777" w:rsidR="000251AD" w:rsidRPr="00457033" w:rsidRDefault="000251AD" w:rsidP="00136FA3">
      <w:pPr>
        <w:pStyle w:val="2"/>
        <w:rPr>
          <w:lang w:eastAsia="zh-CN"/>
        </w:rPr>
      </w:pPr>
      <w:r w:rsidRPr="00457033">
        <w:rPr>
          <w:lang w:eastAsia="zh-CN"/>
        </w:rPr>
        <w:t>Ответ:</w:t>
      </w:r>
    </w:p>
    <w:p w14:paraId="418F0F80" w14:textId="77777777" w:rsidR="000251AD" w:rsidRPr="00457033" w:rsidRDefault="000251AD" w:rsidP="00136FA3">
      <w:pPr>
        <w:suppressAutoHyphens/>
        <w:spacing w:before="200" w:after="60"/>
        <w:rPr>
          <w:i/>
          <w:szCs w:val="24"/>
          <w:lang w:eastAsia="zh-CN"/>
        </w:rPr>
      </w:pPr>
      <w:r w:rsidRPr="00457033">
        <w:rPr>
          <w:b/>
          <w:i/>
          <w:szCs w:val="24"/>
          <w:lang w:eastAsia="zh-CN"/>
        </w:rPr>
        <w:t>№30.</w:t>
      </w:r>
      <w:r w:rsidRPr="00457033">
        <w:rPr>
          <w:i/>
          <w:szCs w:val="24"/>
          <w:lang w:eastAsia="zh-CN"/>
        </w:rPr>
        <w:t>Прочитайте текст и впишите ответ</w:t>
      </w:r>
    </w:p>
    <w:p w14:paraId="285269E2" w14:textId="77777777" w:rsidR="000251AD" w:rsidRPr="00457033" w:rsidRDefault="000251AD" w:rsidP="006E6A7E">
      <w:pPr>
        <w:suppressAutoHyphens/>
        <w:rPr>
          <w:szCs w:val="24"/>
          <w:lang w:eastAsia="zh-CN"/>
        </w:rPr>
      </w:pPr>
      <w:r w:rsidRPr="00457033">
        <w:rPr>
          <w:szCs w:val="24"/>
          <w:lang w:eastAsia="zh-CN"/>
        </w:rPr>
        <w:t xml:space="preserve">В менеджменте за передачу отдельных управленческих задач, но не самой ответственности отвечает термин </w:t>
      </w:r>
      <w:r w:rsidRPr="00457033">
        <w:rPr>
          <w:lang w:eastAsia="zh-CN"/>
        </w:rPr>
        <w:t>__________</w:t>
      </w:r>
    </w:p>
    <w:p w14:paraId="7CB4C868" w14:textId="77777777" w:rsidR="000251AD" w:rsidRPr="00457033" w:rsidRDefault="000251AD" w:rsidP="00136FA3">
      <w:pPr>
        <w:pStyle w:val="2"/>
        <w:rPr>
          <w:lang w:eastAsia="zh-CN"/>
        </w:rPr>
      </w:pPr>
      <w:r w:rsidRPr="00457033">
        <w:rPr>
          <w:lang w:eastAsia="zh-CN"/>
        </w:rPr>
        <w:t>Ответ:</w:t>
      </w:r>
    </w:p>
    <w:p w14:paraId="3E793EA9" w14:textId="77777777" w:rsidR="000251AD" w:rsidRPr="00457033" w:rsidRDefault="000251AD" w:rsidP="00136FA3">
      <w:pPr>
        <w:suppressAutoHyphens/>
        <w:spacing w:before="200" w:after="60"/>
        <w:rPr>
          <w:i/>
          <w:szCs w:val="24"/>
          <w:lang w:eastAsia="zh-CN"/>
        </w:rPr>
      </w:pPr>
      <w:r w:rsidRPr="00457033">
        <w:rPr>
          <w:b/>
          <w:i/>
          <w:szCs w:val="24"/>
          <w:lang w:eastAsia="zh-CN"/>
        </w:rPr>
        <w:t>№31.</w:t>
      </w:r>
      <w:r w:rsidRPr="00457033">
        <w:rPr>
          <w:i/>
          <w:szCs w:val="24"/>
          <w:lang w:eastAsia="zh-CN"/>
        </w:rPr>
        <w:t>Прочитайте текст и впишите ответ</w:t>
      </w:r>
    </w:p>
    <w:p w14:paraId="4C659D0E" w14:textId="77777777" w:rsidR="000251AD" w:rsidRPr="00457033" w:rsidRDefault="000251AD" w:rsidP="006E6A7E">
      <w:pPr>
        <w:suppressAutoHyphens/>
        <w:rPr>
          <w:shd w:val="clear" w:color="auto" w:fill="FFFFFF"/>
          <w:lang w:eastAsia="zh-CN"/>
        </w:rPr>
      </w:pPr>
      <w:r w:rsidRPr="00457033">
        <w:rPr>
          <w:shd w:val="clear" w:color="auto" w:fill="FFFFFF"/>
          <w:lang w:eastAsia="zh-CN"/>
        </w:rPr>
        <w:t xml:space="preserve">Намеренный отказ замечать, реагировать или учитывать что-либо или кого-либо – это </w:t>
      </w:r>
      <w:r w:rsidRPr="00457033">
        <w:rPr>
          <w:lang w:eastAsia="zh-CN"/>
        </w:rPr>
        <w:t>_________________</w:t>
      </w:r>
    </w:p>
    <w:p w14:paraId="7146FCBF" w14:textId="77777777" w:rsidR="000251AD" w:rsidRPr="00457033" w:rsidRDefault="000251AD" w:rsidP="00136FA3">
      <w:pPr>
        <w:pStyle w:val="2"/>
        <w:rPr>
          <w:lang w:eastAsia="zh-CN"/>
        </w:rPr>
      </w:pPr>
      <w:r w:rsidRPr="00457033">
        <w:rPr>
          <w:lang w:eastAsia="zh-CN"/>
        </w:rPr>
        <w:t>Ответ:</w:t>
      </w:r>
    </w:p>
    <w:p w14:paraId="4B5B2359" w14:textId="77777777" w:rsidR="000251AD" w:rsidRPr="00457033" w:rsidRDefault="000251AD" w:rsidP="00136FA3">
      <w:pPr>
        <w:suppressAutoHyphens/>
        <w:spacing w:before="200" w:after="60"/>
        <w:rPr>
          <w:i/>
          <w:szCs w:val="24"/>
          <w:lang w:eastAsia="zh-CN"/>
        </w:rPr>
      </w:pPr>
      <w:r w:rsidRPr="00457033">
        <w:rPr>
          <w:b/>
          <w:i/>
          <w:szCs w:val="24"/>
          <w:lang w:eastAsia="zh-CN"/>
        </w:rPr>
        <w:t>№32.</w:t>
      </w:r>
      <w:r w:rsidRPr="00457033">
        <w:rPr>
          <w:i/>
          <w:szCs w:val="24"/>
          <w:lang w:eastAsia="zh-CN"/>
        </w:rPr>
        <w:t>Прочитайте текст и впишите ответ</w:t>
      </w:r>
    </w:p>
    <w:p w14:paraId="0267DFD5" w14:textId="77777777" w:rsidR="000251AD" w:rsidRPr="00457033" w:rsidRDefault="000251AD" w:rsidP="006E6A7E">
      <w:pPr>
        <w:suppressAutoHyphens/>
        <w:rPr>
          <w:lang w:eastAsia="zh-CN"/>
        </w:rPr>
      </w:pPr>
      <w:r w:rsidRPr="00457033">
        <w:rPr>
          <w:szCs w:val="24"/>
          <w:lang w:eastAsia="zh-CN"/>
        </w:rPr>
        <w:t xml:space="preserve">Процесс поиска спонсоров, инвесторов и прочих лиц для финансирования мероприятия, проекта или идеи в менеджменте принято называть термином </w:t>
      </w:r>
      <w:r w:rsidRPr="00457033">
        <w:rPr>
          <w:lang w:eastAsia="zh-CN"/>
        </w:rPr>
        <w:t>______________</w:t>
      </w:r>
    </w:p>
    <w:p w14:paraId="6602A154" w14:textId="77777777" w:rsidR="000251AD" w:rsidRPr="00457033" w:rsidRDefault="000251AD" w:rsidP="00136FA3">
      <w:pPr>
        <w:pStyle w:val="2"/>
        <w:rPr>
          <w:lang w:eastAsia="zh-CN"/>
        </w:rPr>
      </w:pPr>
      <w:r w:rsidRPr="00457033">
        <w:rPr>
          <w:lang w:eastAsia="zh-CN"/>
        </w:rPr>
        <w:t>Ответ:</w:t>
      </w:r>
    </w:p>
    <w:p w14:paraId="0DF40124" w14:textId="77777777" w:rsidR="000251AD" w:rsidRPr="00457033" w:rsidRDefault="000251AD" w:rsidP="00136FA3">
      <w:pPr>
        <w:suppressAutoHyphens/>
        <w:spacing w:before="200" w:after="60"/>
        <w:rPr>
          <w:i/>
          <w:szCs w:val="24"/>
          <w:lang w:eastAsia="zh-CN"/>
        </w:rPr>
      </w:pPr>
      <w:r w:rsidRPr="00457033">
        <w:rPr>
          <w:b/>
          <w:i/>
          <w:szCs w:val="24"/>
          <w:lang w:eastAsia="zh-CN"/>
        </w:rPr>
        <w:t>№33.</w:t>
      </w:r>
      <w:r w:rsidRPr="00457033">
        <w:rPr>
          <w:i/>
          <w:szCs w:val="24"/>
          <w:lang w:eastAsia="zh-CN"/>
        </w:rPr>
        <w:t>Прочитайте текст и впишите ответ</w:t>
      </w:r>
    </w:p>
    <w:p w14:paraId="64DC8297" w14:textId="77777777" w:rsidR="000251AD" w:rsidRPr="00457033" w:rsidRDefault="000251AD" w:rsidP="006E6A7E">
      <w:pPr>
        <w:suppressAutoHyphens/>
        <w:rPr>
          <w:lang w:eastAsia="zh-CN"/>
        </w:rPr>
      </w:pPr>
      <w:r w:rsidRPr="00457033">
        <w:rPr>
          <w:szCs w:val="24"/>
          <w:lang w:eastAsia="zh-CN"/>
        </w:rPr>
        <w:t xml:space="preserve">Внутрифирменная ответственность менеджера может быть административной и </w:t>
      </w:r>
      <w:r w:rsidRPr="00457033">
        <w:rPr>
          <w:szCs w:val="24"/>
          <w:lang w:eastAsia="zh-CN"/>
        </w:rPr>
        <w:br/>
      </w:r>
      <w:r w:rsidRPr="00457033">
        <w:rPr>
          <w:lang w:eastAsia="zh-CN"/>
        </w:rPr>
        <w:t>_______ ____</w:t>
      </w:r>
    </w:p>
    <w:p w14:paraId="7A8AC3C0" w14:textId="77777777" w:rsidR="000251AD" w:rsidRPr="00457033" w:rsidRDefault="000251AD" w:rsidP="00136FA3">
      <w:pPr>
        <w:pStyle w:val="2"/>
        <w:rPr>
          <w:lang w:eastAsia="zh-CN"/>
        </w:rPr>
      </w:pPr>
      <w:r w:rsidRPr="00457033">
        <w:rPr>
          <w:lang w:eastAsia="zh-CN"/>
        </w:rPr>
        <w:t>Ответ:</w:t>
      </w:r>
    </w:p>
    <w:p w14:paraId="3884A858" w14:textId="77777777" w:rsidR="000251AD" w:rsidRPr="00457033" w:rsidRDefault="000251AD" w:rsidP="00136FA3">
      <w:pPr>
        <w:suppressAutoHyphens/>
        <w:spacing w:before="200" w:after="60"/>
        <w:rPr>
          <w:i/>
          <w:szCs w:val="24"/>
          <w:lang w:eastAsia="zh-CN"/>
        </w:rPr>
      </w:pPr>
      <w:r w:rsidRPr="00457033">
        <w:rPr>
          <w:b/>
          <w:i/>
          <w:szCs w:val="24"/>
          <w:lang w:eastAsia="zh-CN"/>
        </w:rPr>
        <w:t>№34.</w:t>
      </w:r>
      <w:r w:rsidRPr="00457033">
        <w:rPr>
          <w:i/>
          <w:szCs w:val="24"/>
          <w:lang w:eastAsia="zh-CN"/>
        </w:rPr>
        <w:t>Прочитайте текст и впишите ответ</w:t>
      </w:r>
    </w:p>
    <w:p w14:paraId="543AFABB" w14:textId="77777777" w:rsidR="000251AD" w:rsidRPr="00457033" w:rsidRDefault="000251AD" w:rsidP="006E6A7E">
      <w:pPr>
        <w:suppressAutoHyphens/>
        <w:rPr>
          <w:i/>
          <w:szCs w:val="24"/>
          <w:lang w:eastAsia="zh-CN"/>
        </w:rPr>
      </w:pPr>
      <w:r w:rsidRPr="00457033">
        <w:rPr>
          <w:szCs w:val="24"/>
          <w:lang w:eastAsia="zh-CN"/>
        </w:rPr>
        <w:t xml:space="preserve">Систему постановки цели по пяти критериям принято называть технология по </w:t>
      </w:r>
      <w:r w:rsidRPr="00457033">
        <w:rPr>
          <w:lang w:eastAsia="zh-CN"/>
        </w:rPr>
        <w:t>_______</w:t>
      </w:r>
    </w:p>
    <w:p w14:paraId="75B1ABB3" w14:textId="77777777" w:rsidR="000251AD" w:rsidRPr="00457033" w:rsidRDefault="000251AD" w:rsidP="00136FA3">
      <w:pPr>
        <w:pStyle w:val="2"/>
        <w:rPr>
          <w:lang w:eastAsia="zh-CN"/>
        </w:rPr>
      </w:pPr>
      <w:r w:rsidRPr="00457033">
        <w:rPr>
          <w:lang w:eastAsia="zh-CN"/>
        </w:rPr>
        <w:t>Ответ:</w:t>
      </w:r>
    </w:p>
    <w:p w14:paraId="3C14F514" w14:textId="77777777" w:rsidR="000251AD" w:rsidRPr="00457033" w:rsidRDefault="000251AD" w:rsidP="00136FA3">
      <w:pPr>
        <w:suppressAutoHyphens/>
        <w:spacing w:before="200" w:after="60"/>
        <w:rPr>
          <w:i/>
          <w:szCs w:val="24"/>
          <w:lang w:eastAsia="zh-CN"/>
        </w:rPr>
      </w:pPr>
      <w:r w:rsidRPr="00457033">
        <w:rPr>
          <w:b/>
          <w:i/>
          <w:szCs w:val="24"/>
          <w:lang w:eastAsia="zh-CN"/>
        </w:rPr>
        <w:t>№35.</w:t>
      </w:r>
      <w:r w:rsidRPr="00457033">
        <w:rPr>
          <w:i/>
          <w:szCs w:val="24"/>
          <w:lang w:eastAsia="zh-CN"/>
        </w:rPr>
        <w:t>Прочитайте текст и впишите ответ</w:t>
      </w:r>
    </w:p>
    <w:p w14:paraId="0B0ACE45" w14:textId="77777777" w:rsidR="000251AD" w:rsidRPr="00457033" w:rsidRDefault="000251AD" w:rsidP="006E6A7E">
      <w:pPr>
        <w:suppressAutoHyphens/>
        <w:rPr>
          <w:b/>
          <w:szCs w:val="24"/>
          <w:lang w:eastAsia="zh-CN"/>
        </w:rPr>
      </w:pPr>
      <w:r w:rsidRPr="00457033">
        <w:rPr>
          <w:szCs w:val="24"/>
          <w:lang w:eastAsia="zh-CN"/>
        </w:rPr>
        <w:t xml:space="preserve">Самое главное психологическое качество управленца в кризисной ситуации - это стрессоустойчивость, которая позволяет противостоять стрессу и быстро </w:t>
      </w:r>
      <w:r w:rsidRPr="00457033">
        <w:rPr>
          <w:lang w:eastAsia="zh-CN"/>
        </w:rPr>
        <w:t xml:space="preserve">_______ </w:t>
      </w:r>
      <w:r w:rsidRPr="00457033">
        <w:rPr>
          <w:szCs w:val="24"/>
          <w:lang w:eastAsia="zh-CN"/>
        </w:rPr>
        <w:t>в сложившейся ситуации</w:t>
      </w:r>
    </w:p>
    <w:p w14:paraId="3897E3EA" w14:textId="77777777" w:rsidR="000251AD" w:rsidRPr="00457033" w:rsidRDefault="000251AD" w:rsidP="00136FA3">
      <w:pPr>
        <w:pStyle w:val="2"/>
        <w:rPr>
          <w:lang w:eastAsia="zh-CN"/>
        </w:rPr>
      </w:pPr>
      <w:r w:rsidRPr="00457033">
        <w:rPr>
          <w:lang w:eastAsia="zh-CN"/>
        </w:rPr>
        <w:t>Ответ:</w:t>
      </w:r>
    </w:p>
    <w:p w14:paraId="360F6059" w14:textId="77777777" w:rsidR="000251AD" w:rsidRPr="00457033" w:rsidRDefault="000251AD" w:rsidP="00136FA3">
      <w:pPr>
        <w:suppressAutoHyphens/>
        <w:spacing w:before="200" w:after="60"/>
        <w:rPr>
          <w:i/>
          <w:szCs w:val="24"/>
          <w:lang w:eastAsia="zh-CN"/>
        </w:rPr>
      </w:pPr>
      <w:r w:rsidRPr="00457033">
        <w:rPr>
          <w:b/>
          <w:i/>
          <w:szCs w:val="24"/>
          <w:lang w:eastAsia="zh-CN"/>
        </w:rPr>
        <w:t>№36.</w:t>
      </w:r>
      <w:r w:rsidRPr="00457033">
        <w:rPr>
          <w:i/>
          <w:szCs w:val="24"/>
          <w:lang w:eastAsia="zh-CN"/>
        </w:rPr>
        <w:t>Прочитайте текст и впишите ответ</w:t>
      </w:r>
    </w:p>
    <w:p w14:paraId="06F01618" w14:textId="77777777" w:rsidR="000251AD" w:rsidRPr="00457033" w:rsidRDefault="000251AD" w:rsidP="006E6A7E">
      <w:pPr>
        <w:suppressAutoHyphens/>
        <w:rPr>
          <w:szCs w:val="24"/>
          <w:lang w:eastAsia="zh-CN"/>
        </w:rPr>
      </w:pPr>
      <w:r w:rsidRPr="00457033">
        <w:rPr>
          <w:szCs w:val="24"/>
          <w:lang w:eastAsia="zh-CN"/>
        </w:rPr>
        <w:t xml:space="preserve">Принимая управленческое решение, руководитель обязан учитывать мнение, не только заказчика, спонсоров и благополучателей, но и </w:t>
      </w:r>
      <w:r w:rsidRPr="00457033">
        <w:rPr>
          <w:lang w:eastAsia="zh-CN"/>
        </w:rPr>
        <w:t>_____________</w:t>
      </w:r>
    </w:p>
    <w:p w14:paraId="438C4F71" w14:textId="77777777" w:rsidR="000251AD" w:rsidRPr="00457033" w:rsidRDefault="000251AD" w:rsidP="006E6A7E">
      <w:pPr>
        <w:shd w:val="clear" w:color="auto" w:fill="FFFFFF"/>
        <w:suppressAutoHyphens/>
        <w:spacing w:after="60"/>
        <w:rPr>
          <w:lang w:eastAsia="zh-CN"/>
        </w:rPr>
      </w:pPr>
      <w:r w:rsidRPr="00457033">
        <w:rPr>
          <w:lang w:eastAsia="zh-CN"/>
        </w:rPr>
        <w:t>Ответ:</w:t>
      </w:r>
    </w:p>
    <w:p w14:paraId="6E50AC7A" w14:textId="706CD63C" w:rsidR="000251AD" w:rsidRPr="00457033" w:rsidRDefault="000251AD" w:rsidP="008B7F84">
      <w:pPr>
        <w:spacing w:after="160" w:line="259" w:lineRule="auto"/>
        <w:jc w:val="left"/>
        <w:rPr>
          <w:i/>
          <w:szCs w:val="24"/>
          <w:lang w:eastAsia="zh-CN"/>
        </w:rPr>
      </w:pPr>
      <w:r w:rsidRPr="00457033">
        <w:rPr>
          <w:b/>
          <w:i/>
          <w:szCs w:val="24"/>
          <w:lang w:eastAsia="zh-CN"/>
        </w:rPr>
        <w:br w:type="page"/>
      </w:r>
      <w:r w:rsidRPr="00457033">
        <w:rPr>
          <w:b/>
          <w:i/>
          <w:szCs w:val="24"/>
          <w:lang w:eastAsia="zh-CN"/>
        </w:rPr>
        <w:lastRenderedPageBreak/>
        <w:t>№37.</w:t>
      </w:r>
      <w:r w:rsidRPr="00457033">
        <w:rPr>
          <w:i/>
          <w:szCs w:val="24"/>
          <w:lang w:eastAsia="zh-CN"/>
        </w:rPr>
        <w:t>Прочитайте текст и впишите ответ</w:t>
      </w:r>
    </w:p>
    <w:p w14:paraId="27F5ACD9" w14:textId="77777777" w:rsidR="000251AD" w:rsidRPr="00457033" w:rsidRDefault="000251AD" w:rsidP="006E6A7E">
      <w:pPr>
        <w:suppressAutoHyphens/>
        <w:rPr>
          <w:i/>
          <w:szCs w:val="24"/>
          <w:lang w:eastAsia="zh-CN"/>
        </w:rPr>
      </w:pPr>
      <w:r w:rsidRPr="00457033">
        <w:rPr>
          <w:szCs w:val="24"/>
          <w:lang w:eastAsia="zh-CN"/>
        </w:rPr>
        <w:t>Ответственность руководителя за решение может быть двух видов: внутрифирменной и</w:t>
      </w:r>
      <w:r w:rsidRPr="00457033">
        <w:rPr>
          <w:lang w:eastAsia="zh-CN"/>
        </w:rPr>
        <w:t xml:space="preserve"> _______</w:t>
      </w:r>
    </w:p>
    <w:p w14:paraId="16F4C34C" w14:textId="77777777" w:rsidR="000251AD" w:rsidRPr="00457033" w:rsidRDefault="000251AD" w:rsidP="00136FA3">
      <w:pPr>
        <w:pStyle w:val="2"/>
        <w:rPr>
          <w:lang w:eastAsia="zh-CN"/>
        </w:rPr>
      </w:pPr>
      <w:r w:rsidRPr="00457033">
        <w:rPr>
          <w:lang w:eastAsia="zh-CN"/>
        </w:rPr>
        <w:t>Ответ:</w:t>
      </w:r>
    </w:p>
    <w:p w14:paraId="46F4F281" w14:textId="77777777" w:rsidR="000251AD" w:rsidRPr="00457033" w:rsidRDefault="000251AD" w:rsidP="00136FA3">
      <w:pPr>
        <w:suppressAutoHyphens/>
        <w:spacing w:before="200" w:after="60"/>
        <w:rPr>
          <w:i/>
          <w:szCs w:val="24"/>
          <w:lang w:eastAsia="zh-CN"/>
        </w:rPr>
      </w:pPr>
      <w:r w:rsidRPr="00457033">
        <w:rPr>
          <w:b/>
          <w:i/>
          <w:szCs w:val="24"/>
          <w:lang w:eastAsia="zh-CN"/>
        </w:rPr>
        <w:t>№38.</w:t>
      </w:r>
      <w:r w:rsidRPr="00457033">
        <w:rPr>
          <w:i/>
          <w:szCs w:val="24"/>
          <w:lang w:eastAsia="zh-CN"/>
        </w:rPr>
        <w:t>Прочитайте текст и впишите ответ</w:t>
      </w:r>
    </w:p>
    <w:p w14:paraId="3E082C09" w14:textId="77777777" w:rsidR="000251AD" w:rsidRPr="00457033" w:rsidRDefault="000251AD" w:rsidP="006E6A7E">
      <w:pPr>
        <w:suppressAutoHyphens/>
        <w:rPr>
          <w:lang w:eastAsia="zh-CN"/>
        </w:rPr>
      </w:pPr>
      <w:r w:rsidRPr="00457033">
        <w:rPr>
          <w:szCs w:val="24"/>
          <w:lang w:eastAsia="zh-CN"/>
        </w:rPr>
        <w:t xml:space="preserve">Для успешного достижения командной цели стратегия должна основываться на четком понимании </w:t>
      </w:r>
      <w:r w:rsidRPr="00457033">
        <w:rPr>
          <w:lang w:eastAsia="zh-CN"/>
        </w:rPr>
        <w:t xml:space="preserve">_______ </w:t>
      </w:r>
      <w:r w:rsidRPr="00457033">
        <w:rPr>
          <w:szCs w:val="24"/>
          <w:lang w:eastAsia="zh-CN"/>
        </w:rPr>
        <w:t>и методов их решения</w:t>
      </w:r>
    </w:p>
    <w:p w14:paraId="5A8E21B2" w14:textId="77777777" w:rsidR="000251AD" w:rsidRPr="00457033" w:rsidRDefault="000251AD" w:rsidP="00136FA3">
      <w:pPr>
        <w:pStyle w:val="2"/>
        <w:rPr>
          <w:lang w:eastAsia="zh-CN"/>
        </w:rPr>
      </w:pPr>
      <w:r w:rsidRPr="00457033">
        <w:rPr>
          <w:lang w:eastAsia="zh-CN"/>
        </w:rPr>
        <w:t>Ответ:</w:t>
      </w:r>
    </w:p>
    <w:p w14:paraId="19AF8DFF" w14:textId="77777777" w:rsidR="000251AD" w:rsidRPr="00457033" w:rsidRDefault="000251AD">
      <w:pPr>
        <w:spacing w:after="160" w:line="259" w:lineRule="auto"/>
        <w:jc w:val="left"/>
        <w:rPr>
          <w:b/>
          <w:i/>
          <w:szCs w:val="24"/>
          <w:lang w:eastAsia="zh-CN"/>
        </w:rPr>
      </w:pPr>
    </w:p>
    <w:p w14:paraId="7EE72B6D" w14:textId="77777777" w:rsidR="000251AD" w:rsidRPr="00457033" w:rsidRDefault="000251AD" w:rsidP="006E6A7E">
      <w:pPr>
        <w:suppressAutoHyphens/>
        <w:rPr>
          <w:b/>
          <w:szCs w:val="24"/>
          <w:lang w:eastAsia="zh-CN"/>
        </w:rPr>
      </w:pPr>
      <w:r w:rsidRPr="00457033">
        <w:rPr>
          <w:b/>
          <w:szCs w:val="24"/>
          <w:lang w:eastAsia="zh-CN"/>
        </w:rPr>
        <w:t>ЗАДАНИЯ ОТКРЫТОГО ТИПА СО СВОБОДНО КОНСТРУИРУЕМЫМ ОТВЕТОМ</w:t>
      </w:r>
    </w:p>
    <w:p w14:paraId="0579F2DB" w14:textId="77777777" w:rsidR="000251AD" w:rsidRPr="00457033" w:rsidRDefault="000251AD" w:rsidP="006E6A7E">
      <w:pPr>
        <w:suppressAutoHyphens/>
        <w:rPr>
          <w:b/>
          <w:szCs w:val="24"/>
          <w:lang w:eastAsia="zh-CN"/>
        </w:rPr>
      </w:pPr>
    </w:p>
    <w:p w14:paraId="32667195" w14:textId="77777777" w:rsidR="000251AD" w:rsidRPr="00457033" w:rsidRDefault="000251AD" w:rsidP="006E6A7E">
      <w:pPr>
        <w:suppressAutoHyphens/>
        <w:rPr>
          <w:b/>
          <w:szCs w:val="24"/>
          <w:lang w:eastAsia="zh-CN"/>
        </w:rPr>
      </w:pPr>
      <w:r w:rsidRPr="00457033">
        <w:rPr>
          <w:b/>
          <w:szCs w:val="24"/>
          <w:lang w:eastAsia="zh-CN"/>
        </w:rPr>
        <w:t>Высокий уровень</w:t>
      </w:r>
    </w:p>
    <w:p w14:paraId="1F20398C" w14:textId="77777777" w:rsidR="000251AD" w:rsidRPr="00457033" w:rsidRDefault="000251AD" w:rsidP="00136FA3">
      <w:pPr>
        <w:suppressAutoHyphens/>
        <w:spacing w:before="200" w:after="60"/>
        <w:rPr>
          <w:i/>
          <w:szCs w:val="24"/>
          <w:lang w:eastAsia="zh-CN"/>
        </w:rPr>
      </w:pPr>
      <w:r w:rsidRPr="00457033">
        <w:rPr>
          <w:b/>
          <w:szCs w:val="24"/>
          <w:lang w:eastAsia="zh-CN"/>
        </w:rPr>
        <w:t>№39.</w:t>
      </w:r>
      <w:r w:rsidRPr="00457033">
        <w:rPr>
          <w:i/>
          <w:szCs w:val="24"/>
          <w:lang w:eastAsia="zh-CN"/>
        </w:rPr>
        <w:t xml:space="preserve"> Прочитайте текст и запишите развёрнутый ответ в свободной форме, изложив основные положения, факты, алгоритмы.</w:t>
      </w:r>
    </w:p>
    <w:p w14:paraId="324C7039" w14:textId="77777777" w:rsidR="000251AD" w:rsidRPr="00457033" w:rsidRDefault="000251AD" w:rsidP="006E6A7E">
      <w:pPr>
        <w:suppressAutoHyphens/>
        <w:rPr>
          <w:szCs w:val="24"/>
          <w:lang w:eastAsia="zh-CN"/>
        </w:rPr>
      </w:pPr>
      <w:r w:rsidRPr="00457033">
        <w:rPr>
          <w:szCs w:val="24"/>
          <w:lang w:eastAsia="zh-CN"/>
        </w:rPr>
        <w:t>Я контролирую выполнение поставленных задач командой по следующему алгоритму:</w:t>
      </w:r>
    </w:p>
    <w:p w14:paraId="397A15AC" w14:textId="77777777" w:rsidR="000251AD" w:rsidRPr="00457033" w:rsidRDefault="000251AD" w:rsidP="00136FA3">
      <w:pPr>
        <w:pStyle w:val="2"/>
        <w:rPr>
          <w:lang w:eastAsia="zh-CN"/>
        </w:rPr>
      </w:pPr>
      <w:r w:rsidRPr="00457033">
        <w:rPr>
          <w:lang w:eastAsia="zh-CN"/>
        </w:rPr>
        <w:t>Ответ:</w:t>
      </w:r>
    </w:p>
    <w:p w14:paraId="1B9E2E98" w14:textId="77777777" w:rsidR="000251AD" w:rsidRPr="00457033" w:rsidRDefault="000251AD" w:rsidP="00136FA3">
      <w:pPr>
        <w:suppressAutoHyphens/>
        <w:spacing w:before="200" w:after="60"/>
        <w:rPr>
          <w:i/>
          <w:szCs w:val="24"/>
          <w:lang w:eastAsia="zh-CN"/>
        </w:rPr>
      </w:pPr>
      <w:r w:rsidRPr="00457033">
        <w:rPr>
          <w:b/>
          <w:szCs w:val="24"/>
          <w:lang w:eastAsia="zh-CN"/>
        </w:rPr>
        <w:t>№40.</w:t>
      </w:r>
      <w:r w:rsidRPr="00457033">
        <w:rPr>
          <w:i/>
          <w:szCs w:val="24"/>
          <w:lang w:eastAsia="zh-CN"/>
        </w:rPr>
        <w:t xml:space="preserve"> Прочитайте текст и запишите развёрнутый ответ в свободной форме</w:t>
      </w:r>
    </w:p>
    <w:p w14:paraId="1E6E3F28" w14:textId="77777777" w:rsidR="000251AD" w:rsidRPr="00457033" w:rsidRDefault="000251AD" w:rsidP="006E6A7E">
      <w:pPr>
        <w:suppressAutoHyphens/>
        <w:rPr>
          <w:szCs w:val="24"/>
          <w:lang w:eastAsia="zh-CN"/>
        </w:rPr>
      </w:pPr>
      <w:r w:rsidRPr="00457033">
        <w:rPr>
          <w:szCs w:val="24"/>
          <w:lang w:eastAsia="zh-CN"/>
        </w:rPr>
        <w:t>В команде возник конфликт, чтобы добиться его разрешения я - как руководитель:</w:t>
      </w:r>
    </w:p>
    <w:p w14:paraId="0679B561" w14:textId="77777777" w:rsidR="000251AD" w:rsidRPr="00457033" w:rsidRDefault="000251AD" w:rsidP="00136FA3">
      <w:pPr>
        <w:pStyle w:val="2"/>
        <w:rPr>
          <w:lang w:eastAsia="zh-CN"/>
        </w:rPr>
      </w:pPr>
      <w:r w:rsidRPr="00457033">
        <w:rPr>
          <w:lang w:eastAsia="zh-CN"/>
        </w:rPr>
        <w:t>Ответ:</w:t>
      </w:r>
    </w:p>
    <w:p w14:paraId="06300789" w14:textId="77777777" w:rsidR="000251AD" w:rsidRPr="00457033" w:rsidRDefault="000251AD" w:rsidP="00724065"/>
    <w:p w14:paraId="7B9DB635" w14:textId="77777777" w:rsidR="000251AD" w:rsidRDefault="000251AD" w:rsidP="00724065">
      <w:pPr>
        <w:sectPr w:rsidR="000251AD" w:rsidSect="00757641">
          <w:pgSz w:w="11906" w:h="16838"/>
          <w:pgMar w:top="1134" w:right="851" w:bottom="1134" w:left="1418" w:header="709" w:footer="709" w:gutter="0"/>
          <w:cols w:space="708"/>
          <w:docGrid w:linePitch="360"/>
        </w:sectPr>
      </w:pPr>
      <w:r>
        <w:br w:type="page"/>
      </w:r>
    </w:p>
    <w:p w14:paraId="6C640C3B" w14:textId="77777777" w:rsidR="000251AD" w:rsidRPr="00521319" w:rsidRDefault="000251AD" w:rsidP="004E373B">
      <w:pPr>
        <w:pStyle w:val="MIO-3"/>
        <w:rPr>
          <w:color w:val="auto"/>
        </w:rPr>
      </w:pPr>
      <w:bookmarkStart w:id="24" w:name="_Toc213724681"/>
      <w:r w:rsidRPr="00521319">
        <w:rPr>
          <w:color w:val="auto"/>
        </w:rPr>
        <w:t>Тестовые задания для оценки УК-4</w:t>
      </w:r>
      <w:bookmarkEnd w:id="24"/>
    </w:p>
    <w:p w14:paraId="553632BC" w14:textId="77777777" w:rsidR="000251AD" w:rsidRPr="00457033" w:rsidRDefault="000251AD" w:rsidP="00902C42">
      <w:pPr>
        <w:spacing w:before="240"/>
        <w:jc w:val="center"/>
        <w:rPr>
          <w:b/>
          <w:bCs/>
          <w:szCs w:val="24"/>
        </w:rPr>
      </w:pPr>
      <w:r w:rsidRPr="00457033">
        <w:rPr>
          <w:b/>
          <w:bCs/>
          <w:szCs w:val="24"/>
        </w:rPr>
        <w:t>ЗАДАНИЯ ЗАКРЫТОГО ТИПА С ВЫБОРОМ ОДНОГО ИЛИ НЕСКОЛЬКИХ ОТВЕТОВ</w:t>
      </w:r>
    </w:p>
    <w:p w14:paraId="1B454784" w14:textId="77777777" w:rsidR="000251AD" w:rsidRPr="00457033" w:rsidRDefault="000251AD" w:rsidP="00902C42">
      <w:pPr>
        <w:spacing w:before="120" w:after="120"/>
        <w:jc w:val="left"/>
        <w:rPr>
          <w:b/>
        </w:rPr>
      </w:pPr>
      <w:r w:rsidRPr="00457033">
        <w:rPr>
          <w:b/>
        </w:rPr>
        <w:t>Базовый уровень</w:t>
      </w:r>
    </w:p>
    <w:p w14:paraId="4BD55809" w14:textId="77777777" w:rsidR="000251AD" w:rsidRPr="00204993" w:rsidRDefault="000251AD" w:rsidP="007222DF">
      <w:pPr>
        <w:rPr>
          <w:i/>
          <w:szCs w:val="24"/>
        </w:rPr>
      </w:pPr>
      <w:r w:rsidRPr="00204993">
        <w:rPr>
          <w:b/>
          <w:i/>
          <w:szCs w:val="24"/>
        </w:rPr>
        <w:t>№1</w:t>
      </w:r>
      <w:r w:rsidRPr="00204993">
        <w:rPr>
          <w:i/>
          <w:szCs w:val="24"/>
        </w:rPr>
        <w:t>.</w:t>
      </w:r>
      <w:r>
        <w:rPr>
          <w:i/>
          <w:szCs w:val="24"/>
        </w:rPr>
        <w:t xml:space="preserve"> Прочтите текст и выберите правильный ответ</w:t>
      </w:r>
    </w:p>
    <w:p w14:paraId="529F3D3E" w14:textId="77777777" w:rsidR="000251AD" w:rsidRPr="00B20B7F" w:rsidRDefault="000251AD" w:rsidP="007222DF">
      <w:pPr>
        <w:rPr>
          <w:szCs w:val="24"/>
        </w:rPr>
      </w:pPr>
      <w:r w:rsidRPr="00B20B7F">
        <w:rPr>
          <w:szCs w:val="24"/>
        </w:rPr>
        <w:t>В нашем городе мало _____.</w:t>
      </w:r>
    </w:p>
    <w:p w14:paraId="41FD438C" w14:textId="77777777" w:rsidR="000251AD" w:rsidRPr="00B20B7F" w:rsidRDefault="000251AD" w:rsidP="007222DF">
      <w:pPr>
        <w:ind w:firstLine="142"/>
        <w:rPr>
          <w:szCs w:val="24"/>
        </w:rPr>
      </w:pPr>
      <w:r w:rsidRPr="00B20B7F">
        <w:rPr>
          <w:szCs w:val="24"/>
        </w:rPr>
        <w:t>А)</w:t>
      </w:r>
      <w:r w:rsidRPr="006B0274">
        <w:rPr>
          <w:szCs w:val="24"/>
        </w:rPr>
        <w:t xml:space="preserve"> музеев</w:t>
      </w:r>
    </w:p>
    <w:p w14:paraId="2C152B66" w14:textId="77777777" w:rsidR="000251AD" w:rsidRPr="00B20B7F" w:rsidRDefault="000251AD" w:rsidP="007222DF">
      <w:pPr>
        <w:ind w:firstLine="142"/>
        <w:rPr>
          <w:szCs w:val="24"/>
        </w:rPr>
      </w:pPr>
      <w:r w:rsidRPr="00B20B7F">
        <w:rPr>
          <w:szCs w:val="24"/>
        </w:rPr>
        <w:t>Б)</w:t>
      </w:r>
      <w:r w:rsidRPr="006B0274">
        <w:rPr>
          <w:szCs w:val="24"/>
        </w:rPr>
        <w:t xml:space="preserve"> музеи</w:t>
      </w:r>
    </w:p>
    <w:p w14:paraId="432EC437" w14:textId="77777777" w:rsidR="000251AD" w:rsidRPr="00B20B7F" w:rsidRDefault="000251AD" w:rsidP="007222DF">
      <w:pPr>
        <w:ind w:firstLine="142"/>
        <w:rPr>
          <w:szCs w:val="24"/>
        </w:rPr>
      </w:pPr>
      <w:r w:rsidRPr="00B20B7F">
        <w:rPr>
          <w:szCs w:val="24"/>
        </w:rPr>
        <w:t>В)</w:t>
      </w:r>
      <w:r w:rsidRPr="006B0274">
        <w:rPr>
          <w:szCs w:val="24"/>
        </w:rPr>
        <w:t xml:space="preserve"> музей</w:t>
      </w:r>
    </w:p>
    <w:p w14:paraId="742A5BDA" w14:textId="77777777" w:rsidR="000251AD" w:rsidRPr="00B20B7F" w:rsidRDefault="000251AD" w:rsidP="007222DF">
      <w:pPr>
        <w:ind w:firstLine="142"/>
        <w:rPr>
          <w:szCs w:val="24"/>
        </w:rPr>
      </w:pPr>
      <w:r w:rsidRPr="00B20B7F">
        <w:rPr>
          <w:szCs w:val="24"/>
        </w:rPr>
        <w:t xml:space="preserve">Г) </w:t>
      </w:r>
      <w:r w:rsidRPr="006B0274">
        <w:rPr>
          <w:szCs w:val="24"/>
        </w:rPr>
        <w:t>музе</w:t>
      </w:r>
      <w:r w:rsidRPr="00B20B7F">
        <w:rPr>
          <w:szCs w:val="24"/>
        </w:rPr>
        <w:t>ям</w:t>
      </w:r>
    </w:p>
    <w:p w14:paraId="1812AD4A" w14:textId="77777777" w:rsidR="000251AD" w:rsidRPr="007222DF" w:rsidRDefault="000251AD" w:rsidP="007222DF">
      <w:pPr>
        <w:ind w:firstLine="142"/>
        <w:rPr>
          <w:bCs/>
          <w:szCs w:val="24"/>
        </w:rPr>
      </w:pPr>
      <w:r w:rsidRPr="007222DF">
        <w:rPr>
          <w:bCs/>
          <w:szCs w:val="24"/>
        </w:rPr>
        <w:t>Ответ:</w:t>
      </w:r>
    </w:p>
    <w:p w14:paraId="1F8EA35C" w14:textId="77777777" w:rsidR="000251AD" w:rsidRPr="00B20B7F" w:rsidRDefault="000251AD" w:rsidP="007222DF">
      <w:pPr>
        <w:rPr>
          <w:i/>
          <w:szCs w:val="24"/>
        </w:rPr>
      </w:pPr>
    </w:p>
    <w:p w14:paraId="3E1DD218" w14:textId="77777777" w:rsidR="000251AD" w:rsidRPr="00204993" w:rsidRDefault="000251AD" w:rsidP="007222DF">
      <w:pPr>
        <w:rPr>
          <w:i/>
          <w:szCs w:val="24"/>
        </w:rPr>
      </w:pPr>
      <w:r w:rsidRPr="00204993">
        <w:rPr>
          <w:b/>
          <w:i/>
          <w:szCs w:val="24"/>
        </w:rPr>
        <w:t>№2.</w:t>
      </w:r>
      <w:r>
        <w:rPr>
          <w:i/>
          <w:szCs w:val="24"/>
        </w:rPr>
        <w:t>Прочтите текст и выберите правильный ответ</w:t>
      </w:r>
    </w:p>
    <w:p w14:paraId="1911BC1C" w14:textId="77777777" w:rsidR="000251AD" w:rsidRPr="00B20B7F" w:rsidRDefault="000251AD" w:rsidP="007222DF">
      <w:pPr>
        <w:rPr>
          <w:szCs w:val="24"/>
        </w:rPr>
      </w:pPr>
      <w:r w:rsidRPr="00B20B7F">
        <w:rPr>
          <w:szCs w:val="24"/>
        </w:rPr>
        <w:t>Мне подарили коробку …</w:t>
      </w:r>
    </w:p>
    <w:p w14:paraId="586A4C65" w14:textId="77777777" w:rsidR="000251AD" w:rsidRPr="00B20B7F" w:rsidRDefault="000251AD" w:rsidP="007222DF">
      <w:pPr>
        <w:ind w:firstLine="142"/>
        <w:rPr>
          <w:szCs w:val="24"/>
        </w:rPr>
      </w:pPr>
      <w:r w:rsidRPr="00B20B7F">
        <w:rPr>
          <w:szCs w:val="24"/>
        </w:rPr>
        <w:t>А) конфеты</w:t>
      </w:r>
    </w:p>
    <w:p w14:paraId="0101B0D0" w14:textId="77777777" w:rsidR="000251AD" w:rsidRPr="00B20B7F" w:rsidRDefault="000251AD" w:rsidP="007222DF">
      <w:pPr>
        <w:ind w:firstLine="142"/>
        <w:rPr>
          <w:szCs w:val="24"/>
        </w:rPr>
      </w:pPr>
      <w:r w:rsidRPr="00B20B7F">
        <w:rPr>
          <w:szCs w:val="24"/>
        </w:rPr>
        <w:t>Б) конфет</w:t>
      </w:r>
    </w:p>
    <w:p w14:paraId="38E8C12D" w14:textId="77777777" w:rsidR="000251AD" w:rsidRPr="00B20B7F" w:rsidRDefault="000251AD" w:rsidP="007222DF">
      <w:pPr>
        <w:ind w:firstLine="142"/>
        <w:rPr>
          <w:szCs w:val="24"/>
        </w:rPr>
      </w:pPr>
      <w:r w:rsidRPr="00B20B7F">
        <w:rPr>
          <w:szCs w:val="24"/>
        </w:rPr>
        <w:t>В) конфетой</w:t>
      </w:r>
    </w:p>
    <w:p w14:paraId="5447BC3B" w14:textId="77777777" w:rsidR="000251AD" w:rsidRPr="00B20B7F" w:rsidRDefault="000251AD" w:rsidP="007222DF">
      <w:pPr>
        <w:ind w:firstLine="142"/>
        <w:rPr>
          <w:szCs w:val="24"/>
        </w:rPr>
      </w:pPr>
      <w:r w:rsidRPr="00B20B7F">
        <w:rPr>
          <w:szCs w:val="24"/>
        </w:rPr>
        <w:t>Г) конфетами</w:t>
      </w:r>
    </w:p>
    <w:p w14:paraId="5F0D036A" w14:textId="77777777" w:rsidR="000251AD" w:rsidRPr="007222DF" w:rsidRDefault="000251AD" w:rsidP="007222DF">
      <w:pPr>
        <w:ind w:firstLine="142"/>
        <w:rPr>
          <w:bCs/>
          <w:szCs w:val="24"/>
        </w:rPr>
      </w:pPr>
      <w:r w:rsidRPr="007222DF">
        <w:rPr>
          <w:bCs/>
          <w:szCs w:val="24"/>
        </w:rPr>
        <w:t>Ответ:</w:t>
      </w:r>
    </w:p>
    <w:p w14:paraId="1148ED80" w14:textId="77777777" w:rsidR="000251AD" w:rsidRDefault="000251AD" w:rsidP="007222DF">
      <w:pPr>
        <w:ind w:firstLine="142"/>
        <w:rPr>
          <w:b/>
          <w:szCs w:val="24"/>
        </w:rPr>
      </w:pPr>
    </w:p>
    <w:p w14:paraId="35CC01DF" w14:textId="77777777" w:rsidR="000251AD" w:rsidRDefault="000251AD" w:rsidP="007222DF">
      <w:pPr>
        <w:ind w:firstLine="142"/>
        <w:rPr>
          <w:b/>
          <w:szCs w:val="24"/>
        </w:rPr>
      </w:pPr>
    </w:p>
    <w:p w14:paraId="6E708E97" w14:textId="77777777" w:rsidR="000251AD" w:rsidRDefault="000251AD" w:rsidP="007222DF">
      <w:pPr>
        <w:ind w:firstLine="142"/>
        <w:rPr>
          <w:b/>
          <w:szCs w:val="24"/>
        </w:rPr>
      </w:pPr>
    </w:p>
    <w:p w14:paraId="6F1B3B1A" w14:textId="77777777" w:rsidR="000251AD" w:rsidRDefault="000251AD" w:rsidP="007222DF">
      <w:pPr>
        <w:ind w:firstLine="142"/>
        <w:rPr>
          <w:b/>
          <w:szCs w:val="24"/>
        </w:rPr>
      </w:pPr>
    </w:p>
    <w:p w14:paraId="02B74537" w14:textId="77777777" w:rsidR="000251AD" w:rsidRPr="003C12CB" w:rsidRDefault="000251AD" w:rsidP="007222DF">
      <w:pPr>
        <w:ind w:firstLine="142"/>
        <w:rPr>
          <w:b/>
          <w:szCs w:val="24"/>
        </w:rPr>
      </w:pPr>
    </w:p>
    <w:p w14:paraId="4BE710B1" w14:textId="77777777" w:rsidR="000251AD" w:rsidRPr="00204993" w:rsidRDefault="000251AD" w:rsidP="007222DF">
      <w:pPr>
        <w:rPr>
          <w:i/>
          <w:szCs w:val="24"/>
        </w:rPr>
      </w:pPr>
      <w:r w:rsidRPr="00204993">
        <w:rPr>
          <w:b/>
          <w:i/>
          <w:szCs w:val="24"/>
        </w:rPr>
        <w:t>№3</w:t>
      </w:r>
      <w:r w:rsidRPr="00204993">
        <w:rPr>
          <w:i/>
          <w:szCs w:val="24"/>
        </w:rPr>
        <w:t xml:space="preserve">. </w:t>
      </w:r>
      <w:r>
        <w:rPr>
          <w:i/>
          <w:szCs w:val="24"/>
        </w:rPr>
        <w:t>Прочтите текст и выберите правильный ответ</w:t>
      </w:r>
    </w:p>
    <w:p w14:paraId="7A783B9A" w14:textId="77777777" w:rsidR="000251AD" w:rsidRPr="00B20B7F" w:rsidRDefault="000251AD" w:rsidP="007222DF">
      <w:pPr>
        <w:rPr>
          <w:szCs w:val="24"/>
        </w:rPr>
      </w:pPr>
      <w:r w:rsidRPr="00B20B7F">
        <w:rPr>
          <w:szCs w:val="24"/>
        </w:rPr>
        <w:t>В моей стране много _____.</w:t>
      </w:r>
    </w:p>
    <w:p w14:paraId="719389F7" w14:textId="77777777" w:rsidR="000251AD" w:rsidRPr="00B20B7F" w:rsidRDefault="000251AD" w:rsidP="007222DF">
      <w:pPr>
        <w:ind w:firstLine="142"/>
        <w:rPr>
          <w:szCs w:val="24"/>
        </w:rPr>
      </w:pPr>
      <w:r w:rsidRPr="00B20B7F">
        <w:rPr>
          <w:szCs w:val="24"/>
        </w:rPr>
        <w:t>А) театр</w:t>
      </w:r>
    </w:p>
    <w:p w14:paraId="4420AEDC" w14:textId="77777777" w:rsidR="000251AD" w:rsidRPr="00B20B7F" w:rsidRDefault="000251AD" w:rsidP="007222DF">
      <w:pPr>
        <w:ind w:firstLine="142"/>
        <w:rPr>
          <w:szCs w:val="24"/>
        </w:rPr>
      </w:pPr>
      <w:r w:rsidRPr="00B20B7F">
        <w:rPr>
          <w:szCs w:val="24"/>
        </w:rPr>
        <w:t>Б) театрами</w:t>
      </w:r>
    </w:p>
    <w:p w14:paraId="34E0F794" w14:textId="77777777" w:rsidR="000251AD" w:rsidRPr="00B20B7F" w:rsidRDefault="000251AD" w:rsidP="007222DF">
      <w:pPr>
        <w:ind w:firstLine="142"/>
        <w:rPr>
          <w:szCs w:val="24"/>
        </w:rPr>
      </w:pPr>
      <w:r w:rsidRPr="00B20B7F">
        <w:rPr>
          <w:szCs w:val="24"/>
        </w:rPr>
        <w:t>В) театры</w:t>
      </w:r>
    </w:p>
    <w:p w14:paraId="3586B172" w14:textId="77777777" w:rsidR="000251AD" w:rsidRPr="00B20B7F" w:rsidRDefault="000251AD" w:rsidP="007222DF">
      <w:pPr>
        <w:ind w:firstLine="142"/>
        <w:rPr>
          <w:szCs w:val="24"/>
        </w:rPr>
      </w:pPr>
      <w:r w:rsidRPr="00B20B7F">
        <w:rPr>
          <w:szCs w:val="24"/>
        </w:rPr>
        <w:t xml:space="preserve">Г) театров </w:t>
      </w:r>
    </w:p>
    <w:p w14:paraId="0B524399" w14:textId="77777777" w:rsidR="000251AD" w:rsidRPr="007222DF" w:rsidRDefault="000251AD" w:rsidP="007222DF">
      <w:pPr>
        <w:ind w:firstLine="142"/>
        <w:rPr>
          <w:bCs/>
          <w:szCs w:val="24"/>
        </w:rPr>
      </w:pPr>
      <w:r w:rsidRPr="007222DF">
        <w:rPr>
          <w:bCs/>
          <w:szCs w:val="24"/>
        </w:rPr>
        <w:t>Ответ:</w:t>
      </w:r>
    </w:p>
    <w:p w14:paraId="6DF80E9C" w14:textId="77777777" w:rsidR="000251AD" w:rsidRPr="003C12CB" w:rsidRDefault="000251AD" w:rsidP="007222DF">
      <w:pPr>
        <w:ind w:firstLine="142"/>
        <w:rPr>
          <w:b/>
          <w:szCs w:val="24"/>
        </w:rPr>
      </w:pPr>
    </w:p>
    <w:p w14:paraId="60556231" w14:textId="77777777" w:rsidR="000251AD" w:rsidRPr="00B20B7F" w:rsidRDefault="000251AD" w:rsidP="007222DF">
      <w:pPr>
        <w:spacing w:before="120" w:after="120"/>
        <w:rPr>
          <w:szCs w:val="24"/>
        </w:rPr>
      </w:pPr>
      <w:r w:rsidRPr="00B20B7F">
        <w:rPr>
          <w:b/>
          <w:szCs w:val="24"/>
        </w:rPr>
        <w:t>Повышенный уровень</w:t>
      </w:r>
    </w:p>
    <w:p w14:paraId="46A4E4D1" w14:textId="77777777" w:rsidR="000251AD" w:rsidRPr="00204993" w:rsidRDefault="000251AD" w:rsidP="007222DF">
      <w:pPr>
        <w:rPr>
          <w:i/>
          <w:szCs w:val="24"/>
        </w:rPr>
      </w:pPr>
      <w:r w:rsidRPr="00204993">
        <w:rPr>
          <w:b/>
          <w:i/>
          <w:szCs w:val="24"/>
        </w:rPr>
        <w:t>№4</w:t>
      </w:r>
      <w:r w:rsidRPr="00204993">
        <w:rPr>
          <w:i/>
          <w:szCs w:val="24"/>
        </w:rPr>
        <w:t xml:space="preserve">. </w:t>
      </w:r>
      <w:r>
        <w:rPr>
          <w:i/>
          <w:szCs w:val="24"/>
        </w:rPr>
        <w:t>Прочтите текст и выберите правильный ответ</w:t>
      </w:r>
    </w:p>
    <w:p w14:paraId="3EEAF8CC" w14:textId="77777777" w:rsidR="000251AD" w:rsidRPr="00B20B7F" w:rsidRDefault="000251AD" w:rsidP="007222DF">
      <w:pPr>
        <w:rPr>
          <w:szCs w:val="24"/>
        </w:rPr>
      </w:pPr>
      <w:r w:rsidRPr="00B20B7F">
        <w:rPr>
          <w:szCs w:val="24"/>
        </w:rPr>
        <w:t xml:space="preserve">Это фортепианный концерт _____ </w:t>
      </w:r>
    </w:p>
    <w:p w14:paraId="57577FE7" w14:textId="77777777" w:rsidR="000251AD" w:rsidRPr="00B20B7F" w:rsidRDefault="000251AD" w:rsidP="007222DF">
      <w:pPr>
        <w:ind w:firstLine="142"/>
        <w:rPr>
          <w:szCs w:val="24"/>
        </w:rPr>
      </w:pPr>
      <w:r w:rsidRPr="00B20B7F">
        <w:rPr>
          <w:szCs w:val="24"/>
        </w:rPr>
        <w:t>А) нашего преподавательницы</w:t>
      </w:r>
    </w:p>
    <w:p w14:paraId="52D299EF" w14:textId="77777777" w:rsidR="000251AD" w:rsidRPr="00B20B7F" w:rsidRDefault="000251AD" w:rsidP="007222DF">
      <w:pPr>
        <w:ind w:firstLine="142"/>
        <w:rPr>
          <w:szCs w:val="24"/>
        </w:rPr>
      </w:pPr>
      <w:r w:rsidRPr="00B20B7F">
        <w:rPr>
          <w:szCs w:val="24"/>
        </w:rPr>
        <w:t>Б) наша преподавательница</w:t>
      </w:r>
    </w:p>
    <w:p w14:paraId="74683791" w14:textId="77777777" w:rsidR="000251AD" w:rsidRPr="00B20B7F" w:rsidRDefault="000251AD" w:rsidP="007222DF">
      <w:pPr>
        <w:ind w:firstLine="142"/>
        <w:rPr>
          <w:szCs w:val="24"/>
        </w:rPr>
      </w:pPr>
      <w:r w:rsidRPr="00B20B7F">
        <w:rPr>
          <w:szCs w:val="24"/>
        </w:rPr>
        <w:t>В) нашим преподавательницам</w:t>
      </w:r>
    </w:p>
    <w:p w14:paraId="5D28BC65" w14:textId="77777777" w:rsidR="000251AD" w:rsidRPr="00B20B7F" w:rsidRDefault="000251AD" w:rsidP="007222DF">
      <w:pPr>
        <w:ind w:firstLine="142"/>
        <w:rPr>
          <w:szCs w:val="24"/>
        </w:rPr>
      </w:pPr>
      <w:r w:rsidRPr="00B20B7F">
        <w:rPr>
          <w:szCs w:val="24"/>
        </w:rPr>
        <w:t>Г) нашей преподавательницей</w:t>
      </w:r>
    </w:p>
    <w:p w14:paraId="7ED05F4E" w14:textId="77777777" w:rsidR="000251AD" w:rsidRPr="00B20B7F" w:rsidRDefault="000251AD" w:rsidP="007222DF">
      <w:pPr>
        <w:ind w:firstLine="142"/>
        <w:rPr>
          <w:szCs w:val="24"/>
        </w:rPr>
      </w:pPr>
      <w:r w:rsidRPr="00B20B7F">
        <w:rPr>
          <w:szCs w:val="24"/>
        </w:rPr>
        <w:t>Д) нашей преподавательницы</w:t>
      </w:r>
    </w:p>
    <w:p w14:paraId="1AE533C4" w14:textId="77777777" w:rsidR="000251AD" w:rsidRPr="007222DF" w:rsidRDefault="000251AD" w:rsidP="007222DF">
      <w:pPr>
        <w:ind w:firstLine="142"/>
        <w:rPr>
          <w:bCs/>
          <w:szCs w:val="24"/>
        </w:rPr>
      </w:pPr>
      <w:r w:rsidRPr="007222DF">
        <w:rPr>
          <w:bCs/>
          <w:szCs w:val="24"/>
        </w:rPr>
        <w:t>Ответ:</w:t>
      </w:r>
    </w:p>
    <w:p w14:paraId="65FFA691" w14:textId="77777777" w:rsidR="000251AD" w:rsidRDefault="000251AD">
      <w:pPr>
        <w:spacing w:after="160" w:line="259" w:lineRule="auto"/>
        <w:jc w:val="left"/>
        <w:rPr>
          <w:b/>
          <w:szCs w:val="24"/>
        </w:rPr>
      </w:pPr>
      <w:r>
        <w:rPr>
          <w:b/>
          <w:szCs w:val="24"/>
        </w:rPr>
        <w:br w:type="page"/>
      </w:r>
    </w:p>
    <w:p w14:paraId="1BA5E3A4" w14:textId="77777777" w:rsidR="000251AD" w:rsidRPr="00521319" w:rsidRDefault="000251AD" w:rsidP="00902C42">
      <w:pPr>
        <w:spacing w:before="240"/>
        <w:jc w:val="center"/>
        <w:rPr>
          <w:b/>
          <w:szCs w:val="24"/>
        </w:rPr>
      </w:pPr>
      <w:r w:rsidRPr="00521319">
        <w:rPr>
          <w:b/>
          <w:szCs w:val="24"/>
        </w:rPr>
        <w:t>ЗАДАНИЯ ЗАКРЫТОГО ТИПА НА УСТАНОВЛЕНИЕ СООТВЕТСТВИЯ</w:t>
      </w:r>
    </w:p>
    <w:p w14:paraId="461AD1AF" w14:textId="77777777" w:rsidR="000251AD" w:rsidRPr="00521319" w:rsidRDefault="000251AD" w:rsidP="00902C42">
      <w:pPr>
        <w:spacing w:before="120"/>
        <w:rPr>
          <w:szCs w:val="24"/>
        </w:rPr>
      </w:pPr>
      <w:r w:rsidRPr="00521319">
        <w:rPr>
          <w:b/>
          <w:szCs w:val="24"/>
        </w:rPr>
        <w:t>Повышенный уровень</w:t>
      </w:r>
    </w:p>
    <w:p w14:paraId="0DEB0EE1" w14:textId="77777777" w:rsidR="000251AD" w:rsidRPr="00521319" w:rsidRDefault="000251AD" w:rsidP="00742D35">
      <w:pPr>
        <w:rPr>
          <w:i/>
          <w:szCs w:val="24"/>
        </w:rPr>
      </w:pPr>
      <w:r w:rsidRPr="00521319">
        <w:rPr>
          <w:b/>
          <w:i/>
          <w:szCs w:val="24"/>
        </w:rPr>
        <w:t>№5</w:t>
      </w:r>
      <w:r w:rsidRPr="00521319">
        <w:rPr>
          <w:i/>
          <w:szCs w:val="24"/>
        </w:rPr>
        <w:t>. Соотнесите начало и конец предложений. Каждый элемент из правого столбца может быть использован один раз или не использован совсем.</w:t>
      </w:r>
    </w:p>
    <w:p w14:paraId="0DA67B39" w14:textId="77777777" w:rsidR="000251AD" w:rsidRPr="00521319" w:rsidRDefault="000251AD" w:rsidP="00742D35">
      <w:pPr>
        <w:rPr>
          <w:i/>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3686"/>
      </w:tblGrid>
      <w:tr w:rsidR="000251AD" w:rsidRPr="00521319" w14:paraId="3BDCA974" w14:textId="77777777" w:rsidTr="004961BD">
        <w:trPr>
          <w:trHeight w:val="60"/>
        </w:trPr>
        <w:tc>
          <w:tcPr>
            <w:tcW w:w="4077" w:type="dxa"/>
          </w:tcPr>
          <w:p w14:paraId="46D1F700" w14:textId="77777777" w:rsidR="000251AD" w:rsidRPr="00521319" w:rsidRDefault="000251AD" w:rsidP="004961BD">
            <w:pPr>
              <w:tabs>
                <w:tab w:val="left" w:pos="1149"/>
              </w:tabs>
              <w:rPr>
                <w:b/>
                <w:szCs w:val="24"/>
              </w:rPr>
            </w:pPr>
            <w:r w:rsidRPr="00521319">
              <w:rPr>
                <w:b/>
                <w:szCs w:val="24"/>
              </w:rPr>
              <w:t>А</w:t>
            </w:r>
          </w:p>
        </w:tc>
        <w:tc>
          <w:tcPr>
            <w:tcW w:w="3686" w:type="dxa"/>
          </w:tcPr>
          <w:p w14:paraId="7FFD84CD" w14:textId="77777777" w:rsidR="000251AD" w:rsidRPr="00521319" w:rsidRDefault="000251AD" w:rsidP="004961BD">
            <w:pPr>
              <w:rPr>
                <w:b/>
                <w:szCs w:val="24"/>
              </w:rPr>
            </w:pPr>
            <w:r w:rsidRPr="00521319">
              <w:rPr>
                <w:b/>
                <w:szCs w:val="24"/>
              </w:rPr>
              <w:t>Б</w:t>
            </w:r>
          </w:p>
        </w:tc>
      </w:tr>
      <w:tr w:rsidR="000251AD" w:rsidRPr="00521319" w14:paraId="49294A43" w14:textId="77777777" w:rsidTr="004961BD">
        <w:trPr>
          <w:trHeight w:val="211"/>
        </w:trPr>
        <w:tc>
          <w:tcPr>
            <w:tcW w:w="4077" w:type="dxa"/>
          </w:tcPr>
          <w:p w14:paraId="1B5DA015" w14:textId="77777777" w:rsidR="000251AD" w:rsidRPr="00521319" w:rsidRDefault="000251AD" w:rsidP="004961BD">
            <w:pPr>
              <w:rPr>
                <w:szCs w:val="24"/>
              </w:rPr>
            </w:pPr>
            <w:r w:rsidRPr="00521319">
              <w:rPr>
                <w:szCs w:val="24"/>
              </w:rPr>
              <w:t>А У меня много…</w:t>
            </w:r>
          </w:p>
        </w:tc>
        <w:tc>
          <w:tcPr>
            <w:tcW w:w="3686" w:type="dxa"/>
          </w:tcPr>
          <w:p w14:paraId="71D31068" w14:textId="77777777" w:rsidR="000251AD" w:rsidRPr="00521319" w:rsidRDefault="000251AD" w:rsidP="004961BD">
            <w:pPr>
              <w:rPr>
                <w:szCs w:val="24"/>
              </w:rPr>
            </w:pPr>
            <w:r w:rsidRPr="00521319">
              <w:rPr>
                <w:szCs w:val="24"/>
              </w:rPr>
              <w:t>1 друг</w:t>
            </w:r>
          </w:p>
        </w:tc>
      </w:tr>
      <w:tr w:rsidR="000251AD" w:rsidRPr="00521319" w14:paraId="24579864" w14:textId="77777777" w:rsidTr="004961BD">
        <w:trPr>
          <w:trHeight w:val="211"/>
        </w:trPr>
        <w:tc>
          <w:tcPr>
            <w:tcW w:w="4077" w:type="dxa"/>
          </w:tcPr>
          <w:p w14:paraId="5012B625" w14:textId="77777777" w:rsidR="000251AD" w:rsidRPr="00521319" w:rsidRDefault="000251AD" w:rsidP="004961BD">
            <w:pPr>
              <w:rPr>
                <w:szCs w:val="24"/>
              </w:rPr>
            </w:pPr>
            <w:r w:rsidRPr="00521319">
              <w:rPr>
                <w:szCs w:val="24"/>
              </w:rPr>
              <w:t>Б Ко мне в гости пришли…</w:t>
            </w:r>
          </w:p>
        </w:tc>
        <w:tc>
          <w:tcPr>
            <w:tcW w:w="3686" w:type="dxa"/>
          </w:tcPr>
          <w:p w14:paraId="78E2800E" w14:textId="77777777" w:rsidR="000251AD" w:rsidRPr="00521319" w:rsidRDefault="000251AD" w:rsidP="004961BD">
            <w:pPr>
              <w:rPr>
                <w:szCs w:val="24"/>
                <w:lang w:val="en-US"/>
              </w:rPr>
            </w:pPr>
            <w:r w:rsidRPr="00521319">
              <w:rPr>
                <w:szCs w:val="24"/>
                <w:lang w:val="en-US"/>
              </w:rPr>
              <w:t xml:space="preserve">2 </w:t>
            </w:r>
            <w:r w:rsidRPr="00521319">
              <w:rPr>
                <w:szCs w:val="24"/>
              </w:rPr>
              <w:t>друзей</w:t>
            </w:r>
          </w:p>
        </w:tc>
      </w:tr>
      <w:tr w:rsidR="000251AD" w:rsidRPr="00521319" w14:paraId="1255B182" w14:textId="77777777" w:rsidTr="004961BD">
        <w:trPr>
          <w:trHeight w:val="211"/>
        </w:trPr>
        <w:tc>
          <w:tcPr>
            <w:tcW w:w="4077" w:type="dxa"/>
          </w:tcPr>
          <w:p w14:paraId="4F7DFF2E" w14:textId="77777777" w:rsidR="000251AD" w:rsidRPr="00521319" w:rsidRDefault="000251AD" w:rsidP="004961BD">
            <w:pPr>
              <w:rPr>
                <w:szCs w:val="24"/>
              </w:rPr>
            </w:pPr>
            <w:r w:rsidRPr="00521319">
              <w:rPr>
                <w:szCs w:val="24"/>
              </w:rPr>
              <w:t>В Ты хороший…</w:t>
            </w:r>
          </w:p>
        </w:tc>
        <w:tc>
          <w:tcPr>
            <w:tcW w:w="3686" w:type="dxa"/>
          </w:tcPr>
          <w:p w14:paraId="2FB37329" w14:textId="77777777" w:rsidR="000251AD" w:rsidRPr="00521319" w:rsidRDefault="000251AD" w:rsidP="004961BD">
            <w:pPr>
              <w:rPr>
                <w:szCs w:val="24"/>
                <w:lang w:val="en-US"/>
              </w:rPr>
            </w:pPr>
            <w:r w:rsidRPr="00521319">
              <w:rPr>
                <w:szCs w:val="24"/>
                <w:lang w:val="en-US"/>
              </w:rPr>
              <w:t xml:space="preserve">3 </w:t>
            </w:r>
            <w:r w:rsidRPr="00521319">
              <w:rPr>
                <w:szCs w:val="24"/>
              </w:rPr>
              <w:t>друзья</w:t>
            </w:r>
          </w:p>
        </w:tc>
      </w:tr>
    </w:tbl>
    <w:p w14:paraId="7C8771E2"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цифры выбранных ответов без пробелов и знаков препинания под соответствующими буквами:</w:t>
      </w:r>
    </w:p>
    <w:p w14:paraId="7328EB00" w14:textId="77777777" w:rsidR="000251AD" w:rsidRPr="00521319" w:rsidRDefault="000251AD" w:rsidP="00742D35">
      <w:pPr>
        <w:rPr>
          <w:szCs w:val="24"/>
        </w:rPr>
      </w:pPr>
      <w:r w:rsidRPr="00521319">
        <w:rPr>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0"/>
        <w:gridCol w:w="1130"/>
        <w:gridCol w:w="1131"/>
      </w:tblGrid>
      <w:tr w:rsidR="000251AD" w:rsidRPr="00521319" w14:paraId="533827FE" w14:textId="77777777" w:rsidTr="004961BD">
        <w:trPr>
          <w:trHeight w:val="43"/>
        </w:trPr>
        <w:tc>
          <w:tcPr>
            <w:tcW w:w="1130" w:type="dxa"/>
          </w:tcPr>
          <w:p w14:paraId="03CC619B" w14:textId="77777777" w:rsidR="000251AD" w:rsidRPr="00521319" w:rsidRDefault="000251AD" w:rsidP="004961BD">
            <w:pPr>
              <w:jc w:val="center"/>
              <w:rPr>
                <w:szCs w:val="24"/>
              </w:rPr>
            </w:pPr>
            <w:r w:rsidRPr="00521319">
              <w:rPr>
                <w:szCs w:val="24"/>
              </w:rPr>
              <w:t>А</w:t>
            </w:r>
          </w:p>
        </w:tc>
        <w:tc>
          <w:tcPr>
            <w:tcW w:w="1130" w:type="dxa"/>
          </w:tcPr>
          <w:p w14:paraId="52C91B80" w14:textId="77777777" w:rsidR="000251AD" w:rsidRPr="00521319" w:rsidRDefault="000251AD" w:rsidP="004961BD">
            <w:pPr>
              <w:jc w:val="center"/>
              <w:rPr>
                <w:szCs w:val="24"/>
              </w:rPr>
            </w:pPr>
            <w:r w:rsidRPr="00521319">
              <w:rPr>
                <w:szCs w:val="24"/>
              </w:rPr>
              <w:t>Б</w:t>
            </w:r>
          </w:p>
        </w:tc>
        <w:tc>
          <w:tcPr>
            <w:tcW w:w="1131" w:type="dxa"/>
          </w:tcPr>
          <w:p w14:paraId="0830CD14" w14:textId="77777777" w:rsidR="000251AD" w:rsidRPr="00521319" w:rsidRDefault="000251AD" w:rsidP="004961BD">
            <w:pPr>
              <w:jc w:val="center"/>
              <w:rPr>
                <w:szCs w:val="24"/>
              </w:rPr>
            </w:pPr>
            <w:r w:rsidRPr="00521319">
              <w:rPr>
                <w:szCs w:val="24"/>
              </w:rPr>
              <w:t>В</w:t>
            </w:r>
          </w:p>
        </w:tc>
      </w:tr>
      <w:tr w:rsidR="000251AD" w:rsidRPr="00521319" w14:paraId="061F6685" w14:textId="77777777" w:rsidTr="004961BD">
        <w:trPr>
          <w:trHeight w:val="43"/>
        </w:trPr>
        <w:tc>
          <w:tcPr>
            <w:tcW w:w="1130" w:type="dxa"/>
          </w:tcPr>
          <w:p w14:paraId="2C63302A" w14:textId="77777777" w:rsidR="000251AD" w:rsidRPr="00521319" w:rsidRDefault="000251AD" w:rsidP="004961BD">
            <w:pPr>
              <w:jc w:val="center"/>
              <w:rPr>
                <w:szCs w:val="24"/>
              </w:rPr>
            </w:pPr>
          </w:p>
        </w:tc>
        <w:tc>
          <w:tcPr>
            <w:tcW w:w="1130" w:type="dxa"/>
          </w:tcPr>
          <w:p w14:paraId="743B7C84" w14:textId="77777777" w:rsidR="000251AD" w:rsidRPr="00521319" w:rsidRDefault="000251AD" w:rsidP="004961BD">
            <w:pPr>
              <w:jc w:val="center"/>
              <w:rPr>
                <w:szCs w:val="24"/>
              </w:rPr>
            </w:pPr>
          </w:p>
        </w:tc>
        <w:tc>
          <w:tcPr>
            <w:tcW w:w="1131" w:type="dxa"/>
          </w:tcPr>
          <w:p w14:paraId="2924DC2D" w14:textId="77777777" w:rsidR="000251AD" w:rsidRPr="00521319" w:rsidRDefault="000251AD" w:rsidP="004961BD">
            <w:pPr>
              <w:jc w:val="center"/>
              <w:rPr>
                <w:szCs w:val="24"/>
              </w:rPr>
            </w:pPr>
          </w:p>
        </w:tc>
      </w:tr>
    </w:tbl>
    <w:p w14:paraId="7DACAA52" w14:textId="77777777" w:rsidR="000251AD" w:rsidRPr="00521319" w:rsidRDefault="000251AD" w:rsidP="00742D35">
      <w:pPr>
        <w:rPr>
          <w:b/>
          <w:szCs w:val="24"/>
          <w:lang w:val="en-US"/>
        </w:rPr>
      </w:pPr>
    </w:p>
    <w:p w14:paraId="640EF9DB" w14:textId="77777777" w:rsidR="000251AD" w:rsidRPr="00521319" w:rsidRDefault="000251AD" w:rsidP="00742D35">
      <w:pPr>
        <w:rPr>
          <w:szCs w:val="24"/>
        </w:rPr>
      </w:pPr>
    </w:p>
    <w:p w14:paraId="2D944052" w14:textId="77777777" w:rsidR="000251AD" w:rsidRPr="00521319" w:rsidRDefault="000251AD" w:rsidP="00742D35">
      <w:pPr>
        <w:rPr>
          <w:i/>
          <w:szCs w:val="24"/>
        </w:rPr>
      </w:pPr>
      <w:r w:rsidRPr="00521319">
        <w:rPr>
          <w:b/>
          <w:i/>
          <w:szCs w:val="24"/>
        </w:rPr>
        <w:t>№6</w:t>
      </w:r>
      <w:r w:rsidRPr="00521319">
        <w:rPr>
          <w:i/>
          <w:szCs w:val="24"/>
        </w:rPr>
        <w:t>. Соотнесите начало и конец предложений. Каждый элемент из правого столбца может быть использован один раз или не использован совсем.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3260"/>
      </w:tblGrid>
      <w:tr w:rsidR="000251AD" w:rsidRPr="00521319" w14:paraId="6C7103F8" w14:textId="77777777" w:rsidTr="004961BD">
        <w:trPr>
          <w:trHeight w:val="60"/>
        </w:trPr>
        <w:tc>
          <w:tcPr>
            <w:tcW w:w="3652" w:type="dxa"/>
          </w:tcPr>
          <w:p w14:paraId="2B7443A3" w14:textId="77777777" w:rsidR="000251AD" w:rsidRPr="00521319" w:rsidRDefault="000251AD" w:rsidP="004961BD">
            <w:pPr>
              <w:tabs>
                <w:tab w:val="left" w:pos="1149"/>
              </w:tabs>
              <w:rPr>
                <w:szCs w:val="24"/>
              </w:rPr>
            </w:pPr>
            <w:r w:rsidRPr="00521319">
              <w:rPr>
                <w:szCs w:val="24"/>
              </w:rPr>
              <w:t>А</w:t>
            </w:r>
          </w:p>
        </w:tc>
        <w:tc>
          <w:tcPr>
            <w:tcW w:w="3260" w:type="dxa"/>
          </w:tcPr>
          <w:p w14:paraId="26538062" w14:textId="77777777" w:rsidR="000251AD" w:rsidRPr="00521319" w:rsidRDefault="000251AD" w:rsidP="004961BD">
            <w:pPr>
              <w:rPr>
                <w:szCs w:val="24"/>
              </w:rPr>
            </w:pPr>
            <w:r w:rsidRPr="00521319">
              <w:rPr>
                <w:szCs w:val="24"/>
              </w:rPr>
              <w:t>Б</w:t>
            </w:r>
          </w:p>
        </w:tc>
      </w:tr>
      <w:tr w:rsidR="000251AD" w:rsidRPr="00521319" w14:paraId="6725B3E0" w14:textId="77777777" w:rsidTr="004961BD">
        <w:trPr>
          <w:trHeight w:val="60"/>
        </w:trPr>
        <w:tc>
          <w:tcPr>
            <w:tcW w:w="3652" w:type="dxa"/>
          </w:tcPr>
          <w:p w14:paraId="46B22F2A" w14:textId="77777777" w:rsidR="000251AD" w:rsidRPr="00521319" w:rsidRDefault="000251AD" w:rsidP="004961BD">
            <w:pPr>
              <w:rPr>
                <w:szCs w:val="24"/>
                <w:lang w:val="en-US"/>
              </w:rPr>
            </w:pPr>
            <w:r w:rsidRPr="00521319">
              <w:rPr>
                <w:szCs w:val="24"/>
              </w:rPr>
              <w:t>А Я люблю стихи…</w:t>
            </w:r>
          </w:p>
        </w:tc>
        <w:tc>
          <w:tcPr>
            <w:tcW w:w="3260" w:type="dxa"/>
          </w:tcPr>
          <w:p w14:paraId="3CC831A7" w14:textId="77777777" w:rsidR="000251AD" w:rsidRPr="00521319" w:rsidRDefault="000251AD" w:rsidP="004961BD">
            <w:pPr>
              <w:rPr>
                <w:szCs w:val="24"/>
              </w:rPr>
            </w:pPr>
            <w:r w:rsidRPr="00521319">
              <w:rPr>
                <w:szCs w:val="24"/>
                <w:lang w:val="en-US"/>
              </w:rPr>
              <w:t xml:space="preserve">1 </w:t>
            </w:r>
            <w:r w:rsidRPr="00521319">
              <w:rPr>
                <w:szCs w:val="24"/>
              </w:rPr>
              <w:t>Чайковского</w:t>
            </w:r>
          </w:p>
        </w:tc>
      </w:tr>
      <w:tr w:rsidR="000251AD" w:rsidRPr="00521319" w14:paraId="7BF3D05F" w14:textId="77777777" w:rsidTr="004961BD">
        <w:trPr>
          <w:trHeight w:val="255"/>
        </w:trPr>
        <w:tc>
          <w:tcPr>
            <w:tcW w:w="3652" w:type="dxa"/>
          </w:tcPr>
          <w:p w14:paraId="2C727AE8" w14:textId="77777777" w:rsidR="000251AD" w:rsidRPr="00521319" w:rsidRDefault="000251AD" w:rsidP="004961BD">
            <w:pPr>
              <w:rPr>
                <w:szCs w:val="24"/>
              </w:rPr>
            </w:pPr>
            <w:r w:rsidRPr="00521319">
              <w:rPr>
                <w:szCs w:val="24"/>
                <w:lang w:val="en-US"/>
              </w:rPr>
              <w:t xml:space="preserve">Б </w:t>
            </w:r>
            <w:r w:rsidRPr="00521319">
              <w:rPr>
                <w:szCs w:val="24"/>
              </w:rPr>
              <w:t>Я люблю живопись …</w:t>
            </w:r>
          </w:p>
        </w:tc>
        <w:tc>
          <w:tcPr>
            <w:tcW w:w="3260" w:type="dxa"/>
          </w:tcPr>
          <w:p w14:paraId="3EE1EAA7" w14:textId="77777777" w:rsidR="000251AD" w:rsidRPr="00521319" w:rsidRDefault="000251AD" w:rsidP="004961BD">
            <w:pPr>
              <w:rPr>
                <w:szCs w:val="24"/>
                <w:lang w:val="en-US"/>
              </w:rPr>
            </w:pPr>
            <w:r w:rsidRPr="00521319">
              <w:rPr>
                <w:szCs w:val="24"/>
                <w:lang w:val="en-US"/>
              </w:rPr>
              <w:t xml:space="preserve">2 </w:t>
            </w:r>
            <w:r w:rsidRPr="00521319">
              <w:rPr>
                <w:szCs w:val="24"/>
              </w:rPr>
              <w:t>Пушкина</w:t>
            </w:r>
          </w:p>
        </w:tc>
      </w:tr>
      <w:tr w:rsidR="000251AD" w:rsidRPr="00521319" w14:paraId="75E86711" w14:textId="77777777" w:rsidTr="004961BD">
        <w:trPr>
          <w:trHeight w:val="266"/>
        </w:trPr>
        <w:tc>
          <w:tcPr>
            <w:tcW w:w="3652" w:type="dxa"/>
          </w:tcPr>
          <w:p w14:paraId="538DC632" w14:textId="77777777" w:rsidR="000251AD" w:rsidRPr="00521319" w:rsidRDefault="000251AD" w:rsidP="004961BD">
            <w:pPr>
              <w:rPr>
                <w:szCs w:val="24"/>
                <w:lang w:val="en-US"/>
              </w:rPr>
            </w:pPr>
            <w:r w:rsidRPr="00521319">
              <w:rPr>
                <w:szCs w:val="24"/>
              </w:rPr>
              <w:t>В Я люблю музыку …</w:t>
            </w:r>
          </w:p>
        </w:tc>
        <w:tc>
          <w:tcPr>
            <w:tcW w:w="3260" w:type="dxa"/>
          </w:tcPr>
          <w:p w14:paraId="00F94568" w14:textId="77777777" w:rsidR="000251AD" w:rsidRPr="00521319" w:rsidRDefault="000251AD" w:rsidP="004961BD">
            <w:pPr>
              <w:rPr>
                <w:szCs w:val="24"/>
              </w:rPr>
            </w:pPr>
            <w:r w:rsidRPr="00521319">
              <w:rPr>
                <w:szCs w:val="24"/>
                <w:lang w:val="en-US"/>
              </w:rPr>
              <w:t xml:space="preserve">3 </w:t>
            </w:r>
            <w:r w:rsidRPr="00521319">
              <w:rPr>
                <w:szCs w:val="24"/>
              </w:rPr>
              <w:t>Крамского</w:t>
            </w:r>
          </w:p>
        </w:tc>
      </w:tr>
    </w:tbl>
    <w:p w14:paraId="6FC6F188"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цифры выбранных ответов без пробелов и знаков препинания под соответствующими буквами:</w:t>
      </w:r>
    </w:p>
    <w:p w14:paraId="3E2CEB9D" w14:textId="77777777" w:rsidR="000251AD" w:rsidRPr="00521319" w:rsidRDefault="000251AD" w:rsidP="00742D35">
      <w:pPr>
        <w:rPr>
          <w:szCs w:val="24"/>
        </w:rPr>
      </w:pPr>
      <w:r w:rsidRPr="00521319">
        <w:rPr>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0"/>
        <w:gridCol w:w="1130"/>
        <w:gridCol w:w="1131"/>
      </w:tblGrid>
      <w:tr w:rsidR="000251AD" w:rsidRPr="00521319" w14:paraId="32AE8980" w14:textId="77777777" w:rsidTr="004961BD">
        <w:trPr>
          <w:trHeight w:val="43"/>
        </w:trPr>
        <w:tc>
          <w:tcPr>
            <w:tcW w:w="1130" w:type="dxa"/>
          </w:tcPr>
          <w:p w14:paraId="5C57AD97" w14:textId="77777777" w:rsidR="000251AD" w:rsidRPr="00521319" w:rsidRDefault="000251AD" w:rsidP="004961BD">
            <w:pPr>
              <w:jc w:val="center"/>
              <w:rPr>
                <w:szCs w:val="24"/>
              </w:rPr>
            </w:pPr>
            <w:r w:rsidRPr="00521319">
              <w:rPr>
                <w:szCs w:val="24"/>
              </w:rPr>
              <w:t>А</w:t>
            </w:r>
          </w:p>
        </w:tc>
        <w:tc>
          <w:tcPr>
            <w:tcW w:w="1130" w:type="dxa"/>
          </w:tcPr>
          <w:p w14:paraId="2AAB659B" w14:textId="77777777" w:rsidR="000251AD" w:rsidRPr="00521319" w:rsidRDefault="000251AD" w:rsidP="004961BD">
            <w:pPr>
              <w:jc w:val="center"/>
              <w:rPr>
                <w:szCs w:val="24"/>
              </w:rPr>
            </w:pPr>
            <w:r w:rsidRPr="00521319">
              <w:rPr>
                <w:szCs w:val="24"/>
              </w:rPr>
              <w:t>Б</w:t>
            </w:r>
          </w:p>
        </w:tc>
        <w:tc>
          <w:tcPr>
            <w:tcW w:w="1131" w:type="dxa"/>
          </w:tcPr>
          <w:p w14:paraId="0C65A66E" w14:textId="77777777" w:rsidR="000251AD" w:rsidRPr="00521319" w:rsidRDefault="000251AD" w:rsidP="004961BD">
            <w:pPr>
              <w:jc w:val="center"/>
              <w:rPr>
                <w:szCs w:val="24"/>
              </w:rPr>
            </w:pPr>
            <w:r w:rsidRPr="00521319">
              <w:rPr>
                <w:szCs w:val="24"/>
              </w:rPr>
              <w:t>В</w:t>
            </w:r>
          </w:p>
        </w:tc>
      </w:tr>
      <w:tr w:rsidR="000251AD" w:rsidRPr="00521319" w14:paraId="466DF949" w14:textId="77777777" w:rsidTr="004961BD">
        <w:trPr>
          <w:trHeight w:val="43"/>
        </w:trPr>
        <w:tc>
          <w:tcPr>
            <w:tcW w:w="1130" w:type="dxa"/>
          </w:tcPr>
          <w:p w14:paraId="6CDDCE89" w14:textId="77777777" w:rsidR="000251AD" w:rsidRPr="00521319" w:rsidRDefault="000251AD" w:rsidP="004961BD">
            <w:pPr>
              <w:jc w:val="center"/>
              <w:rPr>
                <w:szCs w:val="24"/>
              </w:rPr>
            </w:pPr>
          </w:p>
        </w:tc>
        <w:tc>
          <w:tcPr>
            <w:tcW w:w="1130" w:type="dxa"/>
          </w:tcPr>
          <w:p w14:paraId="14495236" w14:textId="77777777" w:rsidR="000251AD" w:rsidRPr="00521319" w:rsidRDefault="000251AD" w:rsidP="004961BD">
            <w:pPr>
              <w:jc w:val="center"/>
              <w:rPr>
                <w:szCs w:val="24"/>
              </w:rPr>
            </w:pPr>
          </w:p>
        </w:tc>
        <w:tc>
          <w:tcPr>
            <w:tcW w:w="1131" w:type="dxa"/>
          </w:tcPr>
          <w:p w14:paraId="5BE39F95" w14:textId="77777777" w:rsidR="000251AD" w:rsidRPr="00521319" w:rsidRDefault="000251AD" w:rsidP="004961BD">
            <w:pPr>
              <w:jc w:val="center"/>
              <w:rPr>
                <w:szCs w:val="24"/>
              </w:rPr>
            </w:pPr>
          </w:p>
        </w:tc>
      </w:tr>
    </w:tbl>
    <w:p w14:paraId="04013D6A" w14:textId="77777777" w:rsidR="000251AD" w:rsidRPr="00521319" w:rsidRDefault="000251AD" w:rsidP="00742D35">
      <w:pPr>
        <w:rPr>
          <w:b/>
          <w:szCs w:val="24"/>
          <w:lang w:val="en-US"/>
        </w:rPr>
      </w:pPr>
    </w:p>
    <w:p w14:paraId="3E9DC175" w14:textId="77777777" w:rsidR="000251AD" w:rsidRPr="00521319" w:rsidRDefault="000251AD" w:rsidP="00742D35">
      <w:pPr>
        <w:rPr>
          <w:i/>
          <w:szCs w:val="24"/>
        </w:rPr>
      </w:pPr>
    </w:p>
    <w:p w14:paraId="451376F3" w14:textId="77777777" w:rsidR="000251AD" w:rsidRPr="00521319" w:rsidRDefault="000251AD" w:rsidP="00742D35">
      <w:pPr>
        <w:autoSpaceDE w:val="0"/>
        <w:autoSpaceDN w:val="0"/>
        <w:adjustRightInd w:val="0"/>
        <w:rPr>
          <w:i/>
          <w:szCs w:val="24"/>
        </w:rPr>
      </w:pPr>
      <w:r w:rsidRPr="00521319">
        <w:rPr>
          <w:b/>
          <w:i/>
          <w:szCs w:val="24"/>
        </w:rPr>
        <w:t>№7</w:t>
      </w:r>
      <w:r w:rsidRPr="00521319">
        <w:rPr>
          <w:i/>
          <w:szCs w:val="24"/>
        </w:rPr>
        <w:t>. Соотнесите начало и конец предложений. Каждый элемент из правого столбца может быть использован один раз или не использован совсем.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4111"/>
      </w:tblGrid>
      <w:tr w:rsidR="000251AD" w:rsidRPr="00521319" w14:paraId="0F30619D" w14:textId="77777777" w:rsidTr="004961BD">
        <w:trPr>
          <w:trHeight w:val="60"/>
        </w:trPr>
        <w:tc>
          <w:tcPr>
            <w:tcW w:w="3652" w:type="dxa"/>
          </w:tcPr>
          <w:p w14:paraId="16C73321" w14:textId="77777777" w:rsidR="000251AD" w:rsidRPr="00521319" w:rsidRDefault="000251AD" w:rsidP="004961BD">
            <w:pPr>
              <w:tabs>
                <w:tab w:val="left" w:pos="1149"/>
              </w:tabs>
              <w:rPr>
                <w:szCs w:val="24"/>
              </w:rPr>
            </w:pPr>
            <w:r w:rsidRPr="00521319">
              <w:rPr>
                <w:szCs w:val="24"/>
              </w:rPr>
              <w:t>А</w:t>
            </w:r>
          </w:p>
        </w:tc>
        <w:tc>
          <w:tcPr>
            <w:tcW w:w="4111" w:type="dxa"/>
          </w:tcPr>
          <w:p w14:paraId="73012D36" w14:textId="77777777" w:rsidR="000251AD" w:rsidRPr="00521319" w:rsidRDefault="000251AD" w:rsidP="004961BD">
            <w:pPr>
              <w:rPr>
                <w:szCs w:val="24"/>
              </w:rPr>
            </w:pPr>
            <w:r w:rsidRPr="00521319">
              <w:rPr>
                <w:szCs w:val="24"/>
              </w:rPr>
              <w:t>Б</w:t>
            </w:r>
          </w:p>
        </w:tc>
      </w:tr>
      <w:tr w:rsidR="000251AD" w:rsidRPr="00521319" w14:paraId="31D5E68B" w14:textId="77777777" w:rsidTr="004961BD">
        <w:tc>
          <w:tcPr>
            <w:tcW w:w="3652" w:type="dxa"/>
          </w:tcPr>
          <w:p w14:paraId="4E1D7437" w14:textId="77777777" w:rsidR="000251AD" w:rsidRPr="00521319" w:rsidRDefault="000251AD" w:rsidP="004961BD">
            <w:pPr>
              <w:rPr>
                <w:szCs w:val="24"/>
                <w:lang w:val="en-US"/>
              </w:rPr>
            </w:pPr>
            <w:r w:rsidRPr="00521319">
              <w:rPr>
                <w:szCs w:val="24"/>
              </w:rPr>
              <w:t>А Опера понравилась …</w:t>
            </w:r>
          </w:p>
        </w:tc>
        <w:tc>
          <w:tcPr>
            <w:tcW w:w="4111" w:type="dxa"/>
          </w:tcPr>
          <w:p w14:paraId="5B0033F3" w14:textId="77777777" w:rsidR="000251AD" w:rsidRPr="00521319" w:rsidRDefault="000251AD" w:rsidP="004961BD">
            <w:pPr>
              <w:rPr>
                <w:szCs w:val="24"/>
                <w:lang w:val="en-US"/>
              </w:rPr>
            </w:pPr>
            <w:r w:rsidRPr="00521319">
              <w:rPr>
                <w:szCs w:val="24"/>
                <w:lang w:val="en-US"/>
              </w:rPr>
              <w:t xml:space="preserve">1 </w:t>
            </w:r>
            <w:r w:rsidRPr="00521319">
              <w:rPr>
                <w:szCs w:val="24"/>
              </w:rPr>
              <w:t>нашим студентам</w:t>
            </w:r>
          </w:p>
        </w:tc>
      </w:tr>
      <w:tr w:rsidR="000251AD" w:rsidRPr="00521319" w14:paraId="5EDE4D79" w14:textId="77777777" w:rsidTr="004961BD">
        <w:tc>
          <w:tcPr>
            <w:tcW w:w="3652" w:type="dxa"/>
          </w:tcPr>
          <w:p w14:paraId="75FA203C" w14:textId="77777777" w:rsidR="000251AD" w:rsidRPr="00521319" w:rsidRDefault="000251AD" w:rsidP="004961BD">
            <w:pPr>
              <w:rPr>
                <w:szCs w:val="24"/>
              </w:rPr>
            </w:pPr>
            <w:r w:rsidRPr="00521319">
              <w:rPr>
                <w:szCs w:val="24"/>
              </w:rPr>
              <w:t xml:space="preserve">Б </w:t>
            </w:r>
            <w:r w:rsidRPr="00521319">
              <w:rPr>
                <w:bCs/>
                <w:szCs w:val="24"/>
              </w:rPr>
              <w:t>На картине я вижу …</w:t>
            </w:r>
          </w:p>
        </w:tc>
        <w:tc>
          <w:tcPr>
            <w:tcW w:w="4111" w:type="dxa"/>
          </w:tcPr>
          <w:p w14:paraId="17B3916A" w14:textId="77777777" w:rsidR="000251AD" w:rsidRPr="00521319" w:rsidRDefault="000251AD" w:rsidP="004961BD">
            <w:pPr>
              <w:rPr>
                <w:szCs w:val="24"/>
                <w:lang w:val="en-US"/>
              </w:rPr>
            </w:pPr>
            <w:r w:rsidRPr="00521319">
              <w:rPr>
                <w:szCs w:val="24"/>
                <w:lang w:val="en-US"/>
              </w:rPr>
              <w:t xml:space="preserve">2 </w:t>
            </w:r>
            <w:r w:rsidRPr="00521319">
              <w:rPr>
                <w:szCs w:val="24"/>
              </w:rPr>
              <w:t>на работе</w:t>
            </w:r>
          </w:p>
        </w:tc>
      </w:tr>
      <w:tr w:rsidR="000251AD" w:rsidRPr="00521319" w14:paraId="284946E9" w14:textId="77777777" w:rsidTr="004961BD">
        <w:tc>
          <w:tcPr>
            <w:tcW w:w="3652" w:type="dxa"/>
          </w:tcPr>
          <w:p w14:paraId="114EFD1E" w14:textId="77777777" w:rsidR="000251AD" w:rsidRPr="00521319" w:rsidRDefault="000251AD" w:rsidP="004961BD">
            <w:pPr>
              <w:rPr>
                <w:szCs w:val="24"/>
                <w:lang w:val="en-US"/>
              </w:rPr>
            </w:pPr>
            <w:r w:rsidRPr="00521319">
              <w:rPr>
                <w:szCs w:val="24"/>
              </w:rPr>
              <w:t>В Утром я была …</w:t>
            </w:r>
          </w:p>
        </w:tc>
        <w:tc>
          <w:tcPr>
            <w:tcW w:w="4111" w:type="dxa"/>
          </w:tcPr>
          <w:p w14:paraId="1E51196E" w14:textId="77777777" w:rsidR="000251AD" w:rsidRPr="00521319" w:rsidRDefault="000251AD" w:rsidP="004961BD">
            <w:pPr>
              <w:rPr>
                <w:szCs w:val="24"/>
              </w:rPr>
            </w:pPr>
            <w:r w:rsidRPr="00521319">
              <w:rPr>
                <w:szCs w:val="24"/>
                <w:lang w:val="en-US"/>
              </w:rPr>
              <w:t xml:space="preserve">3 </w:t>
            </w:r>
            <w:r w:rsidRPr="00521319">
              <w:rPr>
                <w:szCs w:val="24"/>
              </w:rPr>
              <w:t>комнату</w:t>
            </w:r>
          </w:p>
        </w:tc>
      </w:tr>
    </w:tbl>
    <w:p w14:paraId="1E322A18"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цифры выбранных ответов без пробелов и знаков препинания под соответствующими буквами:</w:t>
      </w:r>
    </w:p>
    <w:p w14:paraId="05859F35" w14:textId="77777777" w:rsidR="000251AD" w:rsidRPr="00521319" w:rsidRDefault="000251AD" w:rsidP="00742D35">
      <w:pPr>
        <w:rPr>
          <w:szCs w:val="24"/>
        </w:rPr>
      </w:pPr>
      <w:r w:rsidRPr="00521319">
        <w:rPr>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0"/>
        <w:gridCol w:w="1130"/>
        <w:gridCol w:w="1131"/>
      </w:tblGrid>
      <w:tr w:rsidR="000251AD" w:rsidRPr="00521319" w14:paraId="4E727C48" w14:textId="77777777" w:rsidTr="004961BD">
        <w:trPr>
          <w:trHeight w:val="43"/>
        </w:trPr>
        <w:tc>
          <w:tcPr>
            <w:tcW w:w="1130" w:type="dxa"/>
          </w:tcPr>
          <w:p w14:paraId="7239687A" w14:textId="77777777" w:rsidR="000251AD" w:rsidRPr="00521319" w:rsidRDefault="000251AD" w:rsidP="004961BD">
            <w:pPr>
              <w:jc w:val="center"/>
              <w:rPr>
                <w:szCs w:val="24"/>
              </w:rPr>
            </w:pPr>
            <w:r w:rsidRPr="00521319">
              <w:rPr>
                <w:szCs w:val="24"/>
              </w:rPr>
              <w:t>А</w:t>
            </w:r>
          </w:p>
        </w:tc>
        <w:tc>
          <w:tcPr>
            <w:tcW w:w="1130" w:type="dxa"/>
          </w:tcPr>
          <w:p w14:paraId="1F6A0151" w14:textId="77777777" w:rsidR="000251AD" w:rsidRPr="00521319" w:rsidRDefault="000251AD" w:rsidP="004961BD">
            <w:pPr>
              <w:jc w:val="center"/>
              <w:rPr>
                <w:szCs w:val="24"/>
              </w:rPr>
            </w:pPr>
            <w:r w:rsidRPr="00521319">
              <w:rPr>
                <w:szCs w:val="24"/>
              </w:rPr>
              <w:t>Б</w:t>
            </w:r>
          </w:p>
        </w:tc>
        <w:tc>
          <w:tcPr>
            <w:tcW w:w="1131" w:type="dxa"/>
          </w:tcPr>
          <w:p w14:paraId="40C1309B" w14:textId="77777777" w:rsidR="000251AD" w:rsidRPr="00521319" w:rsidRDefault="000251AD" w:rsidP="004961BD">
            <w:pPr>
              <w:jc w:val="center"/>
              <w:rPr>
                <w:szCs w:val="24"/>
              </w:rPr>
            </w:pPr>
            <w:r w:rsidRPr="00521319">
              <w:rPr>
                <w:szCs w:val="24"/>
              </w:rPr>
              <w:t>В</w:t>
            </w:r>
          </w:p>
        </w:tc>
      </w:tr>
      <w:tr w:rsidR="000251AD" w:rsidRPr="00521319" w14:paraId="2EC525FA" w14:textId="77777777" w:rsidTr="004961BD">
        <w:trPr>
          <w:trHeight w:val="43"/>
        </w:trPr>
        <w:tc>
          <w:tcPr>
            <w:tcW w:w="1130" w:type="dxa"/>
          </w:tcPr>
          <w:p w14:paraId="1916A50F" w14:textId="77777777" w:rsidR="000251AD" w:rsidRPr="00521319" w:rsidRDefault="000251AD" w:rsidP="004961BD">
            <w:pPr>
              <w:jc w:val="center"/>
              <w:rPr>
                <w:szCs w:val="24"/>
              </w:rPr>
            </w:pPr>
          </w:p>
        </w:tc>
        <w:tc>
          <w:tcPr>
            <w:tcW w:w="1130" w:type="dxa"/>
          </w:tcPr>
          <w:p w14:paraId="14C6EE31" w14:textId="77777777" w:rsidR="000251AD" w:rsidRPr="00521319" w:rsidRDefault="000251AD" w:rsidP="004961BD">
            <w:pPr>
              <w:jc w:val="center"/>
              <w:rPr>
                <w:szCs w:val="24"/>
              </w:rPr>
            </w:pPr>
          </w:p>
        </w:tc>
        <w:tc>
          <w:tcPr>
            <w:tcW w:w="1131" w:type="dxa"/>
          </w:tcPr>
          <w:p w14:paraId="2EAC9B0E" w14:textId="77777777" w:rsidR="000251AD" w:rsidRPr="00521319" w:rsidRDefault="000251AD" w:rsidP="004961BD">
            <w:pPr>
              <w:jc w:val="center"/>
              <w:rPr>
                <w:szCs w:val="24"/>
              </w:rPr>
            </w:pPr>
          </w:p>
        </w:tc>
      </w:tr>
    </w:tbl>
    <w:p w14:paraId="5C4EC302" w14:textId="77777777" w:rsidR="000251AD" w:rsidRPr="00521319" w:rsidRDefault="000251AD" w:rsidP="00902C42">
      <w:pPr>
        <w:spacing w:after="160" w:line="259" w:lineRule="auto"/>
        <w:jc w:val="left"/>
        <w:rPr>
          <w:b/>
          <w:szCs w:val="24"/>
        </w:rPr>
      </w:pPr>
      <w:r w:rsidRPr="00521319">
        <w:rPr>
          <w:b/>
          <w:szCs w:val="24"/>
        </w:rPr>
        <w:br w:type="page"/>
      </w:r>
    </w:p>
    <w:p w14:paraId="549BFFBD" w14:textId="77777777" w:rsidR="000251AD" w:rsidRPr="00521319" w:rsidRDefault="000251AD" w:rsidP="00902C42">
      <w:pPr>
        <w:rPr>
          <w:b/>
          <w:szCs w:val="24"/>
        </w:rPr>
      </w:pPr>
      <w:r w:rsidRPr="00521319">
        <w:rPr>
          <w:b/>
          <w:szCs w:val="24"/>
        </w:rPr>
        <w:t>Высокий уровень</w:t>
      </w:r>
    </w:p>
    <w:p w14:paraId="7FAED198" w14:textId="77777777" w:rsidR="000251AD" w:rsidRPr="00521319" w:rsidRDefault="000251AD" w:rsidP="00742D35">
      <w:pPr>
        <w:rPr>
          <w:i/>
          <w:szCs w:val="24"/>
        </w:rPr>
      </w:pPr>
      <w:r w:rsidRPr="00521319">
        <w:rPr>
          <w:b/>
          <w:i/>
          <w:szCs w:val="24"/>
        </w:rPr>
        <w:t>№8</w:t>
      </w:r>
      <w:r w:rsidRPr="00521319">
        <w:rPr>
          <w:i/>
          <w:szCs w:val="24"/>
        </w:rPr>
        <w:t>. Соотнесите начало и конец предложений. Каждый элемент из правого столбца может быть использован один раз или не использован совсем.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3"/>
        <w:gridCol w:w="4252"/>
      </w:tblGrid>
      <w:tr w:rsidR="000251AD" w:rsidRPr="00521319" w14:paraId="4991CE98" w14:textId="77777777" w:rsidTr="004961BD">
        <w:tc>
          <w:tcPr>
            <w:tcW w:w="4503" w:type="dxa"/>
          </w:tcPr>
          <w:p w14:paraId="70ABAF8C" w14:textId="77777777" w:rsidR="000251AD" w:rsidRPr="00521319" w:rsidRDefault="000251AD" w:rsidP="004961BD">
            <w:pPr>
              <w:tabs>
                <w:tab w:val="left" w:pos="1149"/>
              </w:tabs>
              <w:rPr>
                <w:szCs w:val="24"/>
              </w:rPr>
            </w:pPr>
            <w:r w:rsidRPr="00521319">
              <w:rPr>
                <w:szCs w:val="24"/>
              </w:rPr>
              <w:t>А</w:t>
            </w:r>
          </w:p>
        </w:tc>
        <w:tc>
          <w:tcPr>
            <w:tcW w:w="4252" w:type="dxa"/>
          </w:tcPr>
          <w:p w14:paraId="057A8D77" w14:textId="77777777" w:rsidR="000251AD" w:rsidRPr="00521319" w:rsidRDefault="000251AD" w:rsidP="004961BD">
            <w:pPr>
              <w:rPr>
                <w:szCs w:val="24"/>
              </w:rPr>
            </w:pPr>
            <w:r w:rsidRPr="00521319">
              <w:rPr>
                <w:szCs w:val="24"/>
              </w:rPr>
              <w:t>Б</w:t>
            </w:r>
          </w:p>
        </w:tc>
      </w:tr>
      <w:tr w:rsidR="000251AD" w:rsidRPr="00521319" w14:paraId="00D04F17" w14:textId="77777777" w:rsidTr="004961BD">
        <w:tc>
          <w:tcPr>
            <w:tcW w:w="4503" w:type="dxa"/>
          </w:tcPr>
          <w:p w14:paraId="79AF782E" w14:textId="77777777" w:rsidR="000251AD" w:rsidRPr="00521319" w:rsidRDefault="000251AD" w:rsidP="004961BD">
            <w:pPr>
              <w:rPr>
                <w:szCs w:val="24"/>
              </w:rPr>
            </w:pPr>
            <w:r w:rsidRPr="00521319">
              <w:rPr>
                <w:szCs w:val="24"/>
              </w:rPr>
              <w:t>А Он всегда любил</w:t>
            </w:r>
          </w:p>
        </w:tc>
        <w:tc>
          <w:tcPr>
            <w:tcW w:w="4252" w:type="dxa"/>
          </w:tcPr>
          <w:p w14:paraId="5BA26A2E" w14:textId="77777777" w:rsidR="000251AD" w:rsidRPr="00521319" w:rsidRDefault="000251AD" w:rsidP="004961BD">
            <w:pPr>
              <w:rPr>
                <w:szCs w:val="24"/>
                <w:lang w:val="en-US"/>
              </w:rPr>
            </w:pPr>
            <w:r w:rsidRPr="00521319">
              <w:rPr>
                <w:szCs w:val="24"/>
                <w:lang w:val="en-US"/>
              </w:rPr>
              <w:t xml:space="preserve">1 </w:t>
            </w:r>
            <w:r w:rsidRPr="00521319">
              <w:rPr>
                <w:szCs w:val="24"/>
              </w:rPr>
              <w:t>студентами</w:t>
            </w:r>
          </w:p>
        </w:tc>
      </w:tr>
      <w:tr w:rsidR="000251AD" w:rsidRPr="00521319" w14:paraId="5CB87927" w14:textId="77777777" w:rsidTr="004961BD">
        <w:tc>
          <w:tcPr>
            <w:tcW w:w="4503" w:type="dxa"/>
          </w:tcPr>
          <w:p w14:paraId="5276D9CE" w14:textId="77777777" w:rsidR="000251AD" w:rsidRPr="00521319" w:rsidRDefault="000251AD" w:rsidP="004961BD">
            <w:pPr>
              <w:rPr>
                <w:szCs w:val="24"/>
              </w:rPr>
            </w:pPr>
            <w:r w:rsidRPr="00521319">
              <w:rPr>
                <w:szCs w:val="24"/>
              </w:rPr>
              <w:t>Б  Преподаватель долго работает со</w:t>
            </w:r>
          </w:p>
        </w:tc>
        <w:tc>
          <w:tcPr>
            <w:tcW w:w="4252" w:type="dxa"/>
          </w:tcPr>
          <w:p w14:paraId="348E935F" w14:textId="77777777" w:rsidR="000251AD" w:rsidRPr="00521319" w:rsidRDefault="000251AD" w:rsidP="004961BD">
            <w:pPr>
              <w:rPr>
                <w:szCs w:val="24"/>
                <w:lang w:val="en-US"/>
              </w:rPr>
            </w:pPr>
            <w:r w:rsidRPr="00521319">
              <w:rPr>
                <w:szCs w:val="24"/>
                <w:lang w:val="en-US"/>
              </w:rPr>
              <w:t xml:space="preserve">2 </w:t>
            </w:r>
            <w:r w:rsidRPr="00521319">
              <w:rPr>
                <w:szCs w:val="24"/>
              </w:rPr>
              <w:t>музыку</w:t>
            </w:r>
          </w:p>
        </w:tc>
      </w:tr>
      <w:tr w:rsidR="000251AD" w:rsidRPr="00521319" w14:paraId="18327301" w14:textId="77777777" w:rsidTr="004961BD">
        <w:tc>
          <w:tcPr>
            <w:tcW w:w="4503" w:type="dxa"/>
          </w:tcPr>
          <w:p w14:paraId="2C0CBE9C" w14:textId="77777777" w:rsidR="000251AD" w:rsidRPr="00521319" w:rsidRDefault="000251AD" w:rsidP="004961BD">
            <w:pPr>
              <w:rPr>
                <w:szCs w:val="24"/>
              </w:rPr>
            </w:pPr>
            <w:r w:rsidRPr="00521319">
              <w:rPr>
                <w:szCs w:val="24"/>
              </w:rPr>
              <w:t>В В этом журнале пишут о</w:t>
            </w:r>
          </w:p>
        </w:tc>
        <w:tc>
          <w:tcPr>
            <w:tcW w:w="4252" w:type="dxa"/>
          </w:tcPr>
          <w:p w14:paraId="7FF940A8" w14:textId="77777777" w:rsidR="000251AD" w:rsidRPr="00521319" w:rsidRDefault="000251AD" w:rsidP="004961BD">
            <w:pPr>
              <w:rPr>
                <w:szCs w:val="24"/>
                <w:lang w:val="en-US"/>
              </w:rPr>
            </w:pPr>
            <w:r w:rsidRPr="00521319">
              <w:rPr>
                <w:szCs w:val="24"/>
                <w:lang w:val="en-US"/>
              </w:rPr>
              <w:t xml:space="preserve">3 </w:t>
            </w:r>
            <w:r w:rsidRPr="00521319">
              <w:rPr>
                <w:szCs w:val="24"/>
              </w:rPr>
              <w:t>спорте</w:t>
            </w:r>
          </w:p>
        </w:tc>
      </w:tr>
    </w:tbl>
    <w:p w14:paraId="6272BE82"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цифры выбранных ответов без пробелов и знаков препинания под соответствующими буквами:</w:t>
      </w:r>
    </w:p>
    <w:p w14:paraId="67037690" w14:textId="77777777" w:rsidR="000251AD" w:rsidRPr="00521319" w:rsidRDefault="000251AD" w:rsidP="00742D35">
      <w:pPr>
        <w:rPr>
          <w:szCs w:val="24"/>
        </w:rPr>
      </w:pPr>
      <w:r w:rsidRPr="00521319">
        <w:rPr>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0"/>
        <w:gridCol w:w="1130"/>
        <w:gridCol w:w="1131"/>
      </w:tblGrid>
      <w:tr w:rsidR="000251AD" w:rsidRPr="00521319" w14:paraId="16EA3F00" w14:textId="77777777" w:rsidTr="004961BD">
        <w:trPr>
          <w:trHeight w:val="43"/>
        </w:trPr>
        <w:tc>
          <w:tcPr>
            <w:tcW w:w="1130" w:type="dxa"/>
          </w:tcPr>
          <w:p w14:paraId="0AE85D63" w14:textId="77777777" w:rsidR="000251AD" w:rsidRPr="00521319" w:rsidRDefault="000251AD" w:rsidP="004961BD">
            <w:pPr>
              <w:jc w:val="center"/>
              <w:rPr>
                <w:szCs w:val="24"/>
              </w:rPr>
            </w:pPr>
            <w:r w:rsidRPr="00521319">
              <w:rPr>
                <w:szCs w:val="24"/>
              </w:rPr>
              <w:t>А</w:t>
            </w:r>
          </w:p>
        </w:tc>
        <w:tc>
          <w:tcPr>
            <w:tcW w:w="1130" w:type="dxa"/>
          </w:tcPr>
          <w:p w14:paraId="0F536819" w14:textId="77777777" w:rsidR="000251AD" w:rsidRPr="00521319" w:rsidRDefault="000251AD" w:rsidP="004961BD">
            <w:pPr>
              <w:jc w:val="center"/>
              <w:rPr>
                <w:szCs w:val="24"/>
              </w:rPr>
            </w:pPr>
            <w:r w:rsidRPr="00521319">
              <w:rPr>
                <w:szCs w:val="24"/>
              </w:rPr>
              <w:t>Б</w:t>
            </w:r>
          </w:p>
        </w:tc>
        <w:tc>
          <w:tcPr>
            <w:tcW w:w="1131" w:type="dxa"/>
          </w:tcPr>
          <w:p w14:paraId="0DCD455A" w14:textId="77777777" w:rsidR="000251AD" w:rsidRPr="00521319" w:rsidRDefault="000251AD" w:rsidP="004961BD">
            <w:pPr>
              <w:jc w:val="center"/>
              <w:rPr>
                <w:szCs w:val="24"/>
              </w:rPr>
            </w:pPr>
            <w:r w:rsidRPr="00521319">
              <w:rPr>
                <w:szCs w:val="24"/>
              </w:rPr>
              <w:t>В</w:t>
            </w:r>
          </w:p>
        </w:tc>
      </w:tr>
      <w:tr w:rsidR="000251AD" w:rsidRPr="00521319" w14:paraId="3113D1EC" w14:textId="77777777" w:rsidTr="004961BD">
        <w:trPr>
          <w:trHeight w:val="43"/>
        </w:trPr>
        <w:tc>
          <w:tcPr>
            <w:tcW w:w="1130" w:type="dxa"/>
          </w:tcPr>
          <w:p w14:paraId="337FAA68" w14:textId="77777777" w:rsidR="000251AD" w:rsidRPr="00521319" w:rsidRDefault="000251AD" w:rsidP="004961BD">
            <w:pPr>
              <w:jc w:val="center"/>
              <w:rPr>
                <w:szCs w:val="24"/>
              </w:rPr>
            </w:pPr>
          </w:p>
        </w:tc>
        <w:tc>
          <w:tcPr>
            <w:tcW w:w="1130" w:type="dxa"/>
          </w:tcPr>
          <w:p w14:paraId="43B93597" w14:textId="77777777" w:rsidR="000251AD" w:rsidRPr="00521319" w:rsidRDefault="000251AD" w:rsidP="004961BD">
            <w:pPr>
              <w:jc w:val="center"/>
              <w:rPr>
                <w:szCs w:val="24"/>
              </w:rPr>
            </w:pPr>
          </w:p>
        </w:tc>
        <w:tc>
          <w:tcPr>
            <w:tcW w:w="1131" w:type="dxa"/>
          </w:tcPr>
          <w:p w14:paraId="3349CB95" w14:textId="77777777" w:rsidR="000251AD" w:rsidRPr="00521319" w:rsidRDefault="000251AD" w:rsidP="004961BD">
            <w:pPr>
              <w:jc w:val="center"/>
              <w:rPr>
                <w:szCs w:val="24"/>
              </w:rPr>
            </w:pPr>
          </w:p>
        </w:tc>
      </w:tr>
    </w:tbl>
    <w:p w14:paraId="60690673" w14:textId="77777777" w:rsidR="000251AD" w:rsidRPr="00521319" w:rsidRDefault="000251AD" w:rsidP="00742D35">
      <w:pPr>
        <w:rPr>
          <w:b/>
          <w:szCs w:val="24"/>
          <w:lang w:val="en-US"/>
        </w:rPr>
      </w:pPr>
    </w:p>
    <w:p w14:paraId="38296110" w14:textId="77777777" w:rsidR="000251AD" w:rsidRPr="00521319" w:rsidRDefault="000251AD" w:rsidP="00742D35">
      <w:pPr>
        <w:rPr>
          <w:i/>
          <w:szCs w:val="24"/>
        </w:rPr>
      </w:pPr>
    </w:p>
    <w:p w14:paraId="267D833F" w14:textId="77777777" w:rsidR="000251AD" w:rsidRPr="00521319" w:rsidRDefault="000251AD" w:rsidP="00742D35">
      <w:pPr>
        <w:rPr>
          <w:i/>
          <w:szCs w:val="24"/>
        </w:rPr>
      </w:pPr>
      <w:r w:rsidRPr="00521319">
        <w:rPr>
          <w:b/>
          <w:i/>
          <w:szCs w:val="24"/>
        </w:rPr>
        <w:t>№9</w:t>
      </w:r>
      <w:r w:rsidRPr="00521319">
        <w:rPr>
          <w:i/>
          <w:szCs w:val="24"/>
        </w:rPr>
        <w:t>. Соотнесите прилагательное и существительное. Каждый элемент из правого столбца может быть использован один раз или не использован совсем.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2693"/>
      </w:tblGrid>
      <w:tr w:rsidR="000251AD" w:rsidRPr="00521319" w14:paraId="53E3B4B4" w14:textId="77777777" w:rsidTr="004961BD">
        <w:tc>
          <w:tcPr>
            <w:tcW w:w="2660" w:type="dxa"/>
          </w:tcPr>
          <w:p w14:paraId="3820D8F6" w14:textId="77777777" w:rsidR="000251AD" w:rsidRPr="00521319" w:rsidRDefault="000251AD" w:rsidP="004961BD">
            <w:pPr>
              <w:tabs>
                <w:tab w:val="left" w:pos="1149"/>
              </w:tabs>
              <w:rPr>
                <w:szCs w:val="24"/>
              </w:rPr>
            </w:pPr>
            <w:r w:rsidRPr="00521319">
              <w:rPr>
                <w:szCs w:val="24"/>
              </w:rPr>
              <w:t>прилагательное</w:t>
            </w:r>
            <w:r w:rsidRPr="00521319">
              <w:rPr>
                <w:szCs w:val="24"/>
              </w:rPr>
              <w:tab/>
            </w:r>
          </w:p>
        </w:tc>
        <w:tc>
          <w:tcPr>
            <w:tcW w:w="2693" w:type="dxa"/>
          </w:tcPr>
          <w:p w14:paraId="5F301D5F" w14:textId="77777777" w:rsidR="000251AD" w:rsidRPr="00521319" w:rsidRDefault="000251AD" w:rsidP="004961BD">
            <w:pPr>
              <w:rPr>
                <w:szCs w:val="24"/>
              </w:rPr>
            </w:pPr>
            <w:r w:rsidRPr="00521319">
              <w:rPr>
                <w:szCs w:val="24"/>
              </w:rPr>
              <w:t>существительное</w:t>
            </w:r>
          </w:p>
        </w:tc>
      </w:tr>
      <w:tr w:rsidR="000251AD" w:rsidRPr="00521319" w14:paraId="0940F226" w14:textId="77777777" w:rsidTr="004961BD">
        <w:tc>
          <w:tcPr>
            <w:tcW w:w="2660" w:type="dxa"/>
          </w:tcPr>
          <w:p w14:paraId="61984C82" w14:textId="77777777" w:rsidR="000251AD" w:rsidRPr="00521319" w:rsidRDefault="000251AD" w:rsidP="004961BD">
            <w:pPr>
              <w:rPr>
                <w:szCs w:val="24"/>
              </w:rPr>
            </w:pPr>
            <w:r w:rsidRPr="00521319">
              <w:rPr>
                <w:szCs w:val="24"/>
              </w:rPr>
              <w:t xml:space="preserve">А известный </w:t>
            </w:r>
          </w:p>
        </w:tc>
        <w:tc>
          <w:tcPr>
            <w:tcW w:w="2693" w:type="dxa"/>
          </w:tcPr>
          <w:p w14:paraId="2ABBFF61" w14:textId="77777777" w:rsidR="000251AD" w:rsidRPr="00521319" w:rsidRDefault="000251AD" w:rsidP="004961BD">
            <w:pPr>
              <w:rPr>
                <w:szCs w:val="24"/>
              </w:rPr>
            </w:pPr>
            <w:r w:rsidRPr="00521319">
              <w:rPr>
                <w:szCs w:val="24"/>
              </w:rPr>
              <w:t>1 певцы</w:t>
            </w:r>
          </w:p>
        </w:tc>
      </w:tr>
      <w:tr w:rsidR="000251AD" w:rsidRPr="00521319" w14:paraId="5662A40E" w14:textId="77777777" w:rsidTr="004961BD">
        <w:tc>
          <w:tcPr>
            <w:tcW w:w="2660" w:type="dxa"/>
          </w:tcPr>
          <w:p w14:paraId="1B966157" w14:textId="77777777" w:rsidR="000251AD" w:rsidRPr="00521319" w:rsidRDefault="000251AD" w:rsidP="004961BD">
            <w:pPr>
              <w:rPr>
                <w:szCs w:val="24"/>
              </w:rPr>
            </w:pPr>
            <w:r w:rsidRPr="00521319">
              <w:rPr>
                <w:szCs w:val="24"/>
              </w:rPr>
              <w:t>Б хорошая</w:t>
            </w:r>
          </w:p>
        </w:tc>
        <w:tc>
          <w:tcPr>
            <w:tcW w:w="2693" w:type="dxa"/>
          </w:tcPr>
          <w:p w14:paraId="73210FA8" w14:textId="77777777" w:rsidR="000251AD" w:rsidRPr="00521319" w:rsidRDefault="000251AD" w:rsidP="004961BD">
            <w:pPr>
              <w:rPr>
                <w:szCs w:val="24"/>
              </w:rPr>
            </w:pPr>
            <w:r w:rsidRPr="00521319">
              <w:rPr>
                <w:szCs w:val="24"/>
              </w:rPr>
              <w:t>2 актриса</w:t>
            </w:r>
          </w:p>
        </w:tc>
      </w:tr>
      <w:tr w:rsidR="000251AD" w:rsidRPr="00521319" w14:paraId="797E0AE4" w14:textId="77777777" w:rsidTr="004961BD">
        <w:tc>
          <w:tcPr>
            <w:tcW w:w="2660" w:type="dxa"/>
          </w:tcPr>
          <w:p w14:paraId="213C8906" w14:textId="77777777" w:rsidR="000251AD" w:rsidRPr="00521319" w:rsidRDefault="000251AD" w:rsidP="004961BD">
            <w:pPr>
              <w:rPr>
                <w:szCs w:val="24"/>
              </w:rPr>
            </w:pPr>
            <w:r w:rsidRPr="00521319">
              <w:rPr>
                <w:szCs w:val="24"/>
              </w:rPr>
              <w:t>В отличные</w:t>
            </w:r>
          </w:p>
        </w:tc>
        <w:tc>
          <w:tcPr>
            <w:tcW w:w="2693" w:type="dxa"/>
          </w:tcPr>
          <w:p w14:paraId="2A618026" w14:textId="77777777" w:rsidR="000251AD" w:rsidRPr="00521319" w:rsidRDefault="000251AD" w:rsidP="004961BD">
            <w:pPr>
              <w:rPr>
                <w:szCs w:val="24"/>
              </w:rPr>
            </w:pPr>
            <w:r w:rsidRPr="00521319">
              <w:rPr>
                <w:szCs w:val="24"/>
              </w:rPr>
              <w:t>3 актер</w:t>
            </w:r>
          </w:p>
        </w:tc>
      </w:tr>
    </w:tbl>
    <w:p w14:paraId="7374CBE7"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цифры выбранных ответов без пробелов и знаков препинания под соответствующими буквами:</w:t>
      </w:r>
    </w:p>
    <w:p w14:paraId="62BF5F84" w14:textId="77777777" w:rsidR="000251AD" w:rsidRPr="00521319" w:rsidRDefault="000251AD" w:rsidP="00742D35">
      <w:pPr>
        <w:rPr>
          <w:szCs w:val="24"/>
        </w:rPr>
      </w:pPr>
      <w:r w:rsidRPr="00521319">
        <w:rPr>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0"/>
        <w:gridCol w:w="1130"/>
        <w:gridCol w:w="1131"/>
      </w:tblGrid>
      <w:tr w:rsidR="000251AD" w:rsidRPr="00521319" w14:paraId="2FCE0A05" w14:textId="77777777" w:rsidTr="004961BD">
        <w:trPr>
          <w:trHeight w:val="43"/>
        </w:trPr>
        <w:tc>
          <w:tcPr>
            <w:tcW w:w="1130" w:type="dxa"/>
          </w:tcPr>
          <w:p w14:paraId="62C03BDE" w14:textId="77777777" w:rsidR="000251AD" w:rsidRPr="00521319" w:rsidRDefault="000251AD" w:rsidP="004961BD">
            <w:pPr>
              <w:jc w:val="center"/>
              <w:rPr>
                <w:szCs w:val="24"/>
              </w:rPr>
            </w:pPr>
            <w:r w:rsidRPr="00521319">
              <w:rPr>
                <w:szCs w:val="24"/>
              </w:rPr>
              <w:t>А</w:t>
            </w:r>
          </w:p>
        </w:tc>
        <w:tc>
          <w:tcPr>
            <w:tcW w:w="1130" w:type="dxa"/>
          </w:tcPr>
          <w:p w14:paraId="03C5A997" w14:textId="77777777" w:rsidR="000251AD" w:rsidRPr="00521319" w:rsidRDefault="000251AD" w:rsidP="004961BD">
            <w:pPr>
              <w:jc w:val="center"/>
              <w:rPr>
                <w:szCs w:val="24"/>
              </w:rPr>
            </w:pPr>
            <w:r w:rsidRPr="00521319">
              <w:rPr>
                <w:szCs w:val="24"/>
              </w:rPr>
              <w:t>Б</w:t>
            </w:r>
          </w:p>
        </w:tc>
        <w:tc>
          <w:tcPr>
            <w:tcW w:w="1131" w:type="dxa"/>
          </w:tcPr>
          <w:p w14:paraId="5107B596" w14:textId="77777777" w:rsidR="000251AD" w:rsidRPr="00521319" w:rsidRDefault="000251AD" w:rsidP="004961BD">
            <w:pPr>
              <w:jc w:val="center"/>
              <w:rPr>
                <w:szCs w:val="24"/>
              </w:rPr>
            </w:pPr>
            <w:r w:rsidRPr="00521319">
              <w:rPr>
                <w:szCs w:val="24"/>
              </w:rPr>
              <w:t>В</w:t>
            </w:r>
          </w:p>
        </w:tc>
      </w:tr>
      <w:tr w:rsidR="000251AD" w:rsidRPr="00521319" w14:paraId="7669E35F" w14:textId="77777777" w:rsidTr="004961BD">
        <w:trPr>
          <w:trHeight w:val="43"/>
        </w:trPr>
        <w:tc>
          <w:tcPr>
            <w:tcW w:w="1130" w:type="dxa"/>
          </w:tcPr>
          <w:p w14:paraId="0E632315" w14:textId="77777777" w:rsidR="000251AD" w:rsidRPr="00521319" w:rsidRDefault="000251AD" w:rsidP="004961BD">
            <w:pPr>
              <w:jc w:val="center"/>
              <w:rPr>
                <w:szCs w:val="24"/>
              </w:rPr>
            </w:pPr>
          </w:p>
        </w:tc>
        <w:tc>
          <w:tcPr>
            <w:tcW w:w="1130" w:type="dxa"/>
          </w:tcPr>
          <w:p w14:paraId="0C459820" w14:textId="77777777" w:rsidR="000251AD" w:rsidRPr="00521319" w:rsidRDefault="000251AD" w:rsidP="004961BD">
            <w:pPr>
              <w:jc w:val="center"/>
              <w:rPr>
                <w:szCs w:val="24"/>
              </w:rPr>
            </w:pPr>
          </w:p>
        </w:tc>
        <w:tc>
          <w:tcPr>
            <w:tcW w:w="1131" w:type="dxa"/>
          </w:tcPr>
          <w:p w14:paraId="64E9BFA4" w14:textId="77777777" w:rsidR="000251AD" w:rsidRPr="00521319" w:rsidRDefault="000251AD" w:rsidP="004961BD">
            <w:pPr>
              <w:jc w:val="center"/>
              <w:rPr>
                <w:szCs w:val="24"/>
              </w:rPr>
            </w:pPr>
          </w:p>
        </w:tc>
      </w:tr>
    </w:tbl>
    <w:p w14:paraId="5744A9D3" w14:textId="77777777" w:rsidR="000251AD" w:rsidRPr="00521319" w:rsidRDefault="000251AD" w:rsidP="00742D35">
      <w:pPr>
        <w:rPr>
          <w:b/>
          <w:szCs w:val="24"/>
          <w:lang w:val="en-US"/>
        </w:rPr>
      </w:pPr>
    </w:p>
    <w:p w14:paraId="0033D64D" w14:textId="77777777" w:rsidR="000251AD" w:rsidRPr="00521319" w:rsidRDefault="000251AD" w:rsidP="00742D35">
      <w:pPr>
        <w:rPr>
          <w:i/>
          <w:szCs w:val="24"/>
        </w:rPr>
      </w:pPr>
    </w:p>
    <w:p w14:paraId="5FB108DC" w14:textId="77777777" w:rsidR="000251AD" w:rsidRPr="00521319" w:rsidRDefault="000251AD" w:rsidP="00742D35">
      <w:pPr>
        <w:rPr>
          <w:i/>
          <w:szCs w:val="24"/>
        </w:rPr>
      </w:pPr>
      <w:r w:rsidRPr="00521319">
        <w:rPr>
          <w:b/>
          <w:i/>
          <w:szCs w:val="24"/>
        </w:rPr>
        <w:t>№10</w:t>
      </w:r>
      <w:r w:rsidRPr="00521319">
        <w:rPr>
          <w:i/>
          <w:szCs w:val="24"/>
        </w:rPr>
        <w:t>. Соотнесите начало и конец предложений. Каждый элемент из правого столбца может быть использован один раз или не использован совсем.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70"/>
        <w:gridCol w:w="4252"/>
      </w:tblGrid>
      <w:tr w:rsidR="000251AD" w:rsidRPr="00521319" w14:paraId="6D60F84F" w14:textId="77777777" w:rsidTr="004961BD">
        <w:tc>
          <w:tcPr>
            <w:tcW w:w="5070" w:type="dxa"/>
          </w:tcPr>
          <w:p w14:paraId="25ADC54E" w14:textId="77777777" w:rsidR="000251AD" w:rsidRPr="00521319" w:rsidRDefault="000251AD" w:rsidP="004961BD">
            <w:pPr>
              <w:tabs>
                <w:tab w:val="left" w:pos="1149"/>
              </w:tabs>
              <w:rPr>
                <w:szCs w:val="24"/>
              </w:rPr>
            </w:pPr>
            <w:r w:rsidRPr="00521319">
              <w:rPr>
                <w:szCs w:val="24"/>
              </w:rPr>
              <w:t>А</w:t>
            </w:r>
          </w:p>
        </w:tc>
        <w:tc>
          <w:tcPr>
            <w:tcW w:w="4252" w:type="dxa"/>
          </w:tcPr>
          <w:p w14:paraId="1676F9FC" w14:textId="77777777" w:rsidR="000251AD" w:rsidRPr="00521319" w:rsidRDefault="000251AD" w:rsidP="004961BD">
            <w:pPr>
              <w:rPr>
                <w:szCs w:val="24"/>
              </w:rPr>
            </w:pPr>
            <w:r w:rsidRPr="00521319">
              <w:rPr>
                <w:szCs w:val="24"/>
              </w:rPr>
              <w:t>Б</w:t>
            </w:r>
          </w:p>
        </w:tc>
      </w:tr>
      <w:tr w:rsidR="000251AD" w:rsidRPr="00521319" w14:paraId="1F51A8B7" w14:textId="77777777" w:rsidTr="004961BD">
        <w:tc>
          <w:tcPr>
            <w:tcW w:w="5070" w:type="dxa"/>
          </w:tcPr>
          <w:p w14:paraId="3C22DEA5" w14:textId="77777777" w:rsidR="000251AD" w:rsidRPr="00521319" w:rsidRDefault="000251AD" w:rsidP="004961BD">
            <w:pPr>
              <w:rPr>
                <w:szCs w:val="24"/>
              </w:rPr>
            </w:pPr>
            <w:r w:rsidRPr="00521319">
              <w:rPr>
                <w:szCs w:val="24"/>
              </w:rPr>
              <w:t>А Мы интересуемся</w:t>
            </w:r>
          </w:p>
        </w:tc>
        <w:tc>
          <w:tcPr>
            <w:tcW w:w="4252" w:type="dxa"/>
          </w:tcPr>
          <w:p w14:paraId="20C421CE" w14:textId="77777777" w:rsidR="000251AD" w:rsidRPr="00521319" w:rsidRDefault="000251AD" w:rsidP="004961BD">
            <w:pPr>
              <w:rPr>
                <w:szCs w:val="24"/>
              </w:rPr>
            </w:pPr>
            <w:r w:rsidRPr="00521319">
              <w:rPr>
                <w:szCs w:val="24"/>
              </w:rPr>
              <w:t>1 современной литературой</w:t>
            </w:r>
          </w:p>
        </w:tc>
      </w:tr>
      <w:tr w:rsidR="000251AD" w:rsidRPr="00521319" w14:paraId="67B9BCE6" w14:textId="77777777" w:rsidTr="004961BD">
        <w:tc>
          <w:tcPr>
            <w:tcW w:w="5070" w:type="dxa"/>
          </w:tcPr>
          <w:p w14:paraId="1AC235E5" w14:textId="77777777" w:rsidR="000251AD" w:rsidRPr="00521319" w:rsidRDefault="000251AD" w:rsidP="004961BD">
            <w:pPr>
              <w:rPr>
                <w:szCs w:val="24"/>
              </w:rPr>
            </w:pPr>
            <w:r w:rsidRPr="00521319">
              <w:rPr>
                <w:szCs w:val="24"/>
              </w:rPr>
              <w:t>Б Я хорошо знаю</w:t>
            </w:r>
          </w:p>
        </w:tc>
        <w:tc>
          <w:tcPr>
            <w:tcW w:w="4252" w:type="dxa"/>
          </w:tcPr>
          <w:p w14:paraId="279A5B9F" w14:textId="77777777" w:rsidR="000251AD" w:rsidRPr="00521319" w:rsidRDefault="000251AD" w:rsidP="004961BD">
            <w:pPr>
              <w:rPr>
                <w:szCs w:val="24"/>
              </w:rPr>
            </w:pPr>
            <w:r w:rsidRPr="00521319">
              <w:rPr>
                <w:szCs w:val="24"/>
              </w:rPr>
              <w:t>2 Марии</w:t>
            </w:r>
          </w:p>
        </w:tc>
      </w:tr>
      <w:tr w:rsidR="000251AD" w:rsidRPr="00521319" w14:paraId="30457B6C" w14:textId="77777777" w:rsidTr="004961BD">
        <w:tc>
          <w:tcPr>
            <w:tcW w:w="5070" w:type="dxa"/>
          </w:tcPr>
          <w:p w14:paraId="5B90B119" w14:textId="77777777" w:rsidR="000251AD" w:rsidRPr="00521319" w:rsidRDefault="000251AD" w:rsidP="004961BD">
            <w:pPr>
              <w:rPr>
                <w:szCs w:val="24"/>
              </w:rPr>
            </w:pPr>
            <w:r w:rsidRPr="00521319">
              <w:rPr>
                <w:szCs w:val="24"/>
              </w:rPr>
              <w:t>В Преподаватель объясняет новую тему</w:t>
            </w:r>
          </w:p>
        </w:tc>
        <w:tc>
          <w:tcPr>
            <w:tcW w:w="4252" w:type="dxa"/>
          </w:tcPr>
          <w:p w14:paraId="58E6FB59" w14:textId="77777777" w:rsidR="000251AD" w:rsidRPr="00521319" w:rsidRDefault="000251AD" w:rsidP="004961BD">
            <w:pPr>
              <w:rPr>
                <w:szCs w:val="24"/>
              </w:rPr>
            </w:pPr>
            <w:r w:rsidRPr="00521319">
              <w:rPr>
                <w:szCs w:val="24"/>
              </w:rPr>
              <w:t>3 эту улицу</w:t>
            </w:r>
          </w:p>
        </w:tc>
      </w:tr>
    </w:tbl>
    <w:p w14:paraId="749C9BE6"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цифры выбранных ответов без пробелов и знаков препинания под соответствующими буквами:</w:t>
      </w:r>
    </w:p>
    <w:p w14:paraId="3715B334" w14:textId="77777777" w:rsidR="000251AD" w:rsidRPr="00521319" w:rsidRDefault="000251AD" w:rsidP="00742D35">
      <w:pPr>
        <w:rPr>
          <w:szCs w:val="24"/>
        </w:rPr>
      </w:pPr>
      <w:r w:rsidRPr="00521319">
        <w:rPr>
          <w:szCs w:val="24"/>
        </w:rPr>
        <w:t>Ответ: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0"/>
        <w:gridCol w:w="1130"/>
        <w:gridCol w:w="1131"/>
      </w:tblGrid>
      <w:tr w:rsidR="000251AD" w:rsidRPr="00521319" w14:paraId="09F0AE2F" w14:textId="77777777" w:rsidTr="004961BD">
        <w:trPr>
          <w:trHeight w:val="43"/>
        </w:trPr>
        <w:tc>
          <w:tcPr>
            <w:tcW w:w="1130" w:type="dxa"/>
          </w:tcPr>
          <w:p w14:paraId="5688940D" w14:textId="77777777" w:rsidR="000251AD" w:rsidRPr="00521319" w:rsidRDefault="000251AD" w:rsidP="004961BD">
            <w:pPr>
              <w:jc w:val="center"/>
              <w:rPr>
                <w:szCs w:val="24"/>
              </w:rPr>
            </w:pPr>
            <w:r w:rsidRPr="00521319">
              <w:rPr>
                <w:szCs w:val="24"/>
              </w:rPr>
              <w:t>А</w:t>
            </w:r>
          </w:p>
        </w:tc>
        <w:tc>
          <w:tcPr>
            <w:tcW w:w="1130" w:type="dxa"/>
          </w:tcPr>
          <w:p w14:paraId="50A49F79" w14:textId="77777777" w:rsidR="000251AD" w:rsidRPr="00521319" w:rsidRDefault="000251AD" w:rsidP="004961BD">
            <w:pPr>
              <w:jc w:val="center"/>
              <w:rPr>
                <w:szCs w:val="24"/>
              </w:rPr>
            </w:pPr>
            <w:r w:rsidRPr="00521319">
              <w:rPr>
                <w:szCs w:val="24"/>
              </w:rPr>
              <w:t>Б</w:t>
            </w:r>
          </w:p>
        </w:tc>
        <w:tc>
          <w:tcPr>
            <w:tcW w:w="1131" w:type="dxa"/>
          </w:tcPr>
          <w:p w14:paraId="5686BC3F" w14:textId="77777777" w:rsidR="000251AD" w:rsidRPr="00521319" w:rsidRDefault="000251AD" w:rsidP="004961BD">
            <w:pPr>
              <w:jc w:val="center"/>
              <w:rPr>
                <w:szCs w:val="24"/>
              </w:rPr>
            </w:pPr>
            <w:r w:rsidRPr="00521319">
              <w:rPr>
                <w:szCs w:val="24"/>
              </w:rPr>
              <w:t>В</w:t>
            </w:r>
          </w:p>
        </w:tc>
      </w:tr>
      <w:tr w:rsidR="000251AD" w:rsidRPr="00521319" w14:paraId="495144C9" w14:textId="77777777" w:rsidTr="004961BD">
        <w:trPr>
          <w:trHeight w:val="43"/>
        </w:trPr>
        <w:tc>
          <w:tcPr>
            <w:tcW w:w="1130" w:type="dxa"/>
          </w:tcPr>
          <w:p w14:paraId="7156E6C3" w14:textId="77777777" w:rsidR="000251AD" w:rsidRPr="00521319" w:rsidRDefault="000251AD" w:rsidP="004961BD">
            <w:pPr>
              <w:jc w:val="center"/>
              <w:rPr>
                <w:szCs w:val="24"/>
              </w:rPr>
            </w:pPr>
          </w:p>
        </w:tc>
        <w:tc>
          <w:tcPr>
            <w:tcW w:w="1130" w:type="dxa"/>
          </w:tcPr>
          <w:p w14:paraId="2DDFAEB1" w14:textId="77777777" w:rsidR="000251AD" w:rsidRPr="00521319" w:rsidRDefault="000251AD" w:rsidP="004961BD">
            <w:pPr>
              <w:jc w:val="center"/>
              <w:rPr>
                <w:szCs w:val="24"/>
              </w:rPr>
            </w:pPr>
          </w:p>
        </w:tc>
        <w:tc>
          <w:tcPr>
            <w:tcW w:w="1131" w:type="dxa"/>
          </w:tcPr>
          <w:p w14:paraId="793D8CD8" w14:textId="77777777" w:rsidR="000251AD" w:rsidRPr="00521319" w:rsidRDefault="000251AD" w:rsidP="004961BD">
            <w:pPr>
              <w:jc w:val="center"/>
              <w:rPr>
                <w:szCs w:val="24"/>
              </w:rPr>
            </w:pPr>
          </w:p>
        </w:tc>
      </w:tr>
    </w:tbl>
    <w:p w14:paraId="4DC8B8D9" w14:textId="77777777" w:rsidR="000251AD" w:rsidRPr="00521319" w:rsidRDefault="000251AD" w:rsidP="00902C42">
      <w:pPr>
        <w:rPr>
          <w:szCs w:val="24"/>
        </w:rPr>
      </w:pPr>
    </w:p>
    <w:p w14:paraId="286830E7" w14:textId="77777777" w:rsidR="000251AD" w:rsidRPr="00521319" w:rsidRDefault="000251AD" w:rsidP="00902C42">
      <w:pPr>
        <w:spacing w:after="160" w:line="259" w:lineRule="auto"/>
        <w:jc w:val="left"/>
        <w:rPr>
          <w:szCs w:val="24"/>
        </w:rPr>
      </w:pPr>
      <w:r w:rsidRPr="00521319">
        <w:rPr>
          <w:szCs w:val="24"/>
        </w:rPr>
        <w:br w:type="page"/>
      </w:r>
    </w:p>
    <w:p w14:paraId="4028E01D" w14:textId="77777777" w:rsidR="000251AD" w:rsidRPr="00521319" w:rsidRDefault="000251AD" w:rsidP="00902C42">
      <w:pPr>
        <w:jc w:val="center"/>
        <w:rPr>
          <w:b/>
          <w:szCs w:val="24"/>
        </w:rPr>
      </w:pPr>
      <w:r w:rsidRPr="00521319">
        <w:rPr>
          <w:b/>
          <w:szCs w:val="24"/>
        </w:rPr>
        <w:t>ЗАДАНИЯ ЗАКРЫТОГО ТИПА НА УСТАНОВЛЕНИЕ ПОСЛЕДОВАТЕЛЬНОСТИ</w:t>
      </w:r>
    </w:p>
    <w:p w14:paraId="7B2A9C56" w14:textId="77777777" w:rsidR="000251AD" w:rsidRPr="00521319" w:rsidRDefault="000251AD" w:rsidP="00902C42">
      <w:pPr>
        <w:spacing w:before="120"/>
        <w:rPr>
          <w:b/>
          <w:szCs w:val="24"/>
        </w:rPr>
      </w:pPr>
      <w:r w:rsidRPr="00521319">
        <w:rPr>
          <w:b/>
          <w:szCs w:val="24"/>
        </w:rPr>
        <w:t>Повышенный уровень</w:t>
      </w:r>
    </w:p>
    <w:p w14:paraId="2CBC8D59" w14:textId="77777777" w:rsidR="000251AD" w:rsidRPr="00521319" w:rsidRDefault="000251AD" w:rsidP="00742D35">
      <w:pPr>
        <w:rPr>
          <w:i/>
          <w:szCs w:val="24"/>
        </w:rPr>
      </w:pPr>
      <w:r w:rsidRPr="00521319">
        <w:rPr>
          <w:b/>
          <w:i/>
          <w:szCs w:val="24"/>
        </w:rPr>
        <w:t>№11</w:t>
      </w:r>
      <w:r w:rsidRPr="00521319">
        <w:rPr>
          <w:i/>
          <w:szCs w:val="24"/>
        </w:rPr>
        <w:t>. Укажите правильную последовательность слов в предложении.</w:t>
      </w:r>
    </w:p>
    <w:p w14:paraId="58875DC8" w14:textId="77777777" w:rsidR="000251AD" w:rsidRPr="00521319" w:rsidRDefault="000251AD" w:rsidP="00742D35">
      <w:pPr>
        <w:rPr>
          <w:szCs w:val="24"/>
        </w:rPr>
      </w:pPr>
      <w:r w:rsidRPr="00521319">
        <w:rPr>
          <w:szCs w:val="24"/>
        </w:rPr>
        <w:t>А)</w:t>
      </w:r>
      <w:r w:rsidRPr="00521319">
        <w:rPr>
          <w:szCs w:val="24"/>
          <w:lang w:val="it-IT"/>
        </w:rPr>
        <w:t> </w:t>
      </w:r>
      <w:r w:rsidRPr="00521319">
        <w:rPr>
          <w:szCs w:val="24"/>
        </w:rPr>
        <w:t>слушает</w:t>
      </w:r>
    </w:p>
    <w:p w14:paraId="5C25A250" w14:textId="77777777" w:rsidR="000251AD" w:rsidRPr="00521319" w:rsidRDefault="000251AD" w:rsidP="00742D35">
      <w:pPr>
        <w:rPr>
          <w:szCs w:val="24"/>
        </w:rPr>
      </w:pPr>
      <w:r w:rsidRPr="00521319">
        <w:rPr>
          <w:szCs w:val="24"/>
        </w:rPr>
        <w:t>Б)</w:t>
      </w:r>
      <w:r w:rsidRPr="00521319">
        <w:rPr>
          <w:szCs w:val="24"/>
          <w:lang w:val="it-IT"/>
        </w:rPr>
        <w:t> </w:t>
      </w:r>
      <w:r w:rsidRPr="00521319">
        <w:rPr>
          <w:szCs w:val="24"/>
        </w:rPr>
        <w:t>Максим</w:t>
      </w:r>
    </w:p>
    <w:p w14:paraId="2AD0BD0B" w14:textId="77777777" w:rsidR="000251AD" w:rsidRPr="00521319" w:rsidRDefault="000251AD" w:rsidP="00742D35">
      <w:pPr>
        <w:rPr>
          <w:szCs w:val="24"/>
        </w:rPr>
      </w:pPr>
      <w:r w:rsidRPr="00521319">
        <w:rPr>
          <w:szCs w:val="24"/>
        </w:rPr>
        <w:t>В)</w:t>
      </w:r>
      <w:r w:rsidRPr="00521319">
        <w:rPr>
          <w:szCs w:val="24"/>
          <w:lang w:val="it-IT"/>
        </w:rPr>
        <w:t> </w:t>
      </w:r>
      <w:r w:rsidRPr="00521319">
        <w:rPr>
          <w:szCs w:val="24"/>
        </w:rPr>
        <w:t>Шопена</w:t>
      </w:r>
    </w:p>
    <w:p w14:paraId="24F10AA4" w14:textId="77777777" w:rsidR="000251AD" w:rsidRPr="00521319" w:rsidRDefault="000251AD" w:rsidP="00742D35">
      <w:pPr>
        <w:rPr>
          <w:szCs w:val="24"/>
        </w:rPr>
      </w:pPr>
      <w:r w:rsidRPr="00521319">
        <w:rPr>
          <w:szCs w:val="24"/>
        </w:rPr>
        <w:t>Г)</w:t>
      </w:r>
      <w:r w:rsidRPr="00521319">
        <w:rPr>
          <w:szCs w:val="24"/>
          <w:lang w:val="en-US"/>
        </w:rPr>
        <w:t> </w:t>
      </w:r>
      <w:r w:rsidRPr="00521319">
        <w:rPr>
          <w:szCs w:val="24"/>
        </w:rPr>
        <w:t>сонату</w:t>
      </w:r>
    </w:p>
    <w:p w14:paraId="4E31FF88"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521319" w14:paraId="245AB0BC" w14:textId="77777777" w:rsidTr="004961BD">
        <w:trPr>
          <w:trHeight w:val="437"/>
        </w:trPr>
        <w:tc>
          <w:tcPr>
            <w:tcW w:w="920" w:type="dxa"/>
            <w:vAlign w:val="center"/>
          </w:tcPr>
          <w:p w14:paraId="6F24E8F5" w14:textId="77777777" w:rsidR="000251AD" w:rsidRPr="00521319" w:rsidRDefault="000251AD" w:rsidP="004961BD">
            <w:pPr>
              <w:jc w:val="center"/>
            </w:pPr>
          </w:p>
        </w:tc>
        <w:tc>
          <w:tcPr>
            <w:tcW w:w="921" w:type="dxa"/>
            <w:vAlign w:val="center"/>
          </w:tcPr>
          <w:p w14:paraId="7609F610" w14:textId="77777777" w:rsidR="000251AD" w:rsidRPr="00521319" w:rsidRDefault="000251AD" w:rsidP="004961BD">
            <w:pPr>
              <w:jc w:val="center"/>
            </w:pPr>
          </w:p>
        </w:tc>
        <w:tc>
          <w:tcPr>
            <w:tcW w:w="921" w:type="dxa"/>
            <w:vAlign w:val="center"/>
          </w:tcPr>
          <w:p w14:paraId="7731B5C7" w14:textId="77777777" w:rsidR="000251AD" w:rsidRPr="00521319" w:rsidRDefault="000251AD" w:rsidP="004961BD">
            <w:pPr>
              <w:jc w:val="center"/>
            </w:pPr>
          </w:p>
        </w:tc>
        <w:tc>
          <w:tcPr>
            <w:tcW w:w="920" w:type="dxa"/>
            <w:vAlign w:val="center"/>
          </w:tcPr>
          <w:p w14:paraId="491777C6" w14:textId="77777777" w:rsidR="000251AD" w:rsidRPr="00521319" w:rsidRDefault="000251AD" w:rsidP="004961BD">
            <w:pPr>
              <w:jc w:val="center"/>
            </w:pPr>
          </w:p>
        </w:tc>
      </w:tr>
    </w:tbl>
    <w:p w14:paraId="463AF2EA" w14:textId="77777777" w:rsidR="000251AD" w:rsidRPr="00521319" w:rsidRDefault="000251AD" w:rsidP="00742D35">
      <w:pPr>
        <w:rPr>
          <w:szCs w:val="24"/>
        </w:rPr>
      </w:pPr>
    </w:p>
    <w:p w14:paraId="5E85D3F2" w14:textId="77777777" w:rsidR="000251AD" w:rsidRPr="00521319" w:rsidRDefault="000251AD" w:rsidP="00742D35">
      <w:pPr>
        <w:rPr>
          <w:i/>
          <w:szCs w:val="24"/>
        </w:rPr>
      </w:pPr>
      <w:r w:rsidRPr="00521319">
        <w:rPr>
          <w:b/>
          <w:i/>
          <w:szCs w:val="24"/>
        </w:rPr>
        <w:t>№12</w:t>
      </w:r>
      <w:r w:rsidRPr="00521319">
        <w:rPr>
          <w:i/>
          <w:szCs w:val="24"/>
        </w:rPr>
        <w:t>. Укажите правильную последовательность слов в предложении.</w:t>
      </w:r>
    </w:p>
    <w:p w14:paraId="4F20DC0E" w14:textId="77777777" w:rsidR="000251AD" w:rsidRPr="00521319" w:rsidRDefault="000251AD" w:rsidP="00742D35">
      <w:pPr>
        <w:rPr>
          <w:szCs w:val="24"/>
        </w:rPr>
      </w:pPr>
      <w:r w:rsidRPr="00521319">
        <w:rPr>
          <w:szCs w:val="24"/>
        </w:rPr>
        <w:t>А)</w:t>
      </w:r>
      <w:r w:rsidRPr="00521319">
        <w:rPr>
          <w:szCs w:val="24"/>
          <w:lang w:val="it-IT"/>
        </w:rPr>
        <w:t> </w:t>
      </w:r>
      <w:r w:rsidRPr="00521319">
        <w:rPr>
          <w:szCs w:val="24"/>
        </w:rPr>
        <w:t>хочу</w:t>
      </w:r>
    </w:p>
    <w:p w14:paraId="3AA6E991" w14:textId="77777777" w:rsidR="000251AD" w:rsidRPr="00521319" w:rsidRDefault="000251AD" w:rsidP="00742D35">
      <w:pPr>
        <w:rPr>
          <w:szCs w:val="24"/>
        </w:rPr>
      </w:pPr>
      <w:r w:rsidRPr="00521319">
        <w:rPr>
          <w:szCs w:val="24"/>
        </w:rPr>
        <w:t>Б)</w:t>
      </w:r>
      <w:r w:rsidRPr="00521319">
        <w:rPr>
          <w:szCs w:val="24"/>
          <w:lang w:val="it-IT"/>
        </w:rPr>
        <w:t> </w:t>
      </w:r>
      <w:r w:rsidRPr="00521319">
        <w:rPr>
          <w:szCs w:val="24"/>
        </w:rPr>
        <w:t>концерта</w:t>
      </w:r>
    </w:p>
    <w:p w14:paraId="305B2968" w14:textId="77777777" w:rsidR="000251AD" w:rsidRPr="00521319" w:rsidRDefault="000251AD" w:rsidP="00742D35">
      <w:pPr>
        <w:rPr>
          <w:szCs w:val="24"/>
        </w:rPr>
      </w:pPr>
      <w:r w:rsidRPr="00521319">
        <w:rPr>
          <w:szCs w:val="24"/>
        </w:rPr>
        <w:t>В)</w:t>
      </w:r>
      <w:r w:rsidRPr="00521319">
        <w:rPr>
          <w:szCs w:val="24"/>
          <w:lang w:val="it-IT"/>
        </w:rPr>
        <w:t> </w:t>
      </w:r>
      <w:r w:rsidRPr="00521319">
        <w:rPr>
          <w:szCs w:val="24"/>
        </w:rPr>
        <w:t>запись</w:t>
      </w:r>
    </w:p>
    <w:p w14:paraId="34504A6E" w14:textId="77777777" w:rsidR="000251AD" w:rsidRPr="00521319" w:rsidRDefault="000251AD" w:rsidP="00742D35">
      <w:pPr>
        <w:rPr>
          <w:szCs w:val="24"/>
        </w:rPr>
      </w:pPr>
      <w:r w:rsidRPr="00521319">
        <w:rPr>
          <w:szCs w:val="24"/>
        </w:rPr>
        <w:t>Г)</w:t>
      </w:r>
      <w:r w:rsidRPr="00521319">
        <w:rPr>
          <w:szCs w:val="24"/>
          <w:lang w:val="en-US"/>
        </w:rPr>
        <w:t> </w:t>
      </w:r>
      <w:r w:rsidRPr="00521319">
        <w:rPr>
          <w:szCs w:val="24"/>
        </w:rPr>
        <w:t>послушать</w:t>
      </w:r>
    </w:p>
    <w:p w14:paraId="07443B07"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521319" w14:paraId="540166EA" w14:textId="77777777" w:rsidTr="004961BD">
        <w:trPr>
          <w:trHeight w:val="437"/>
        </w:trPr>
        <w:tc>
          <w:tcPr>
            <w:tcW w:w="920" w:type="dxa"/>
            <w:vAlign w:val="center"/>
          </w:tcPr>
          <w:p w14:paraId="5F991F95" w14:textId="77777777" w:rsidR="000251AD" w:rsidRPr="00521319" w:rsidRDefault="000251AD" w:rsidP="004961BD">
            <w:pPr>
              <w:jc w:val="center"/>
            </w:pPr>
          </w:p>
        </w:tc>
        <w:tc>
          <w:tcPr>
            <w:tcW w:w="921" w:type="dxa"/>
            <w:vAlign w:val="center"/>
          </w:tcPr>
          <w:p w14:paraId="105D7F22" w14:textId="77777777" w:rsidR="000251AD" w:rsidRPr="00521319" w:rsidRDefault="000251AD" w:rsidP="004961BD">
            <w:pPr>
              <w:jc w:val="center"/>
            </w:pPr>
          </w:p>
        </w:tc>
        <w:tc>
          <w:tcPr>
            <w:tcW w:w="921" w:type="dxa"/>
            <w:vAlign w:val="center"/>
          </w:tcPr>
          <w:p w14:paraId="6DE2F352" w14:textId="77777777" w:rsidR="000251AD" w:rsidRPr="00521319" w:rsidRDefault="000251AD" w:rsidP="004961BD">
            <w:pPr>
              <w:jc w:val="center"/>
            </w:pPr>
          </w:p>
        </w:tc>
        <w:tc>
          <w:tcPr>
            <w:tcW w:w="920" w:type="dxa"/>
            <w:vAlign w:val="center"/>
          </w:tcPr>
          <w:p w14:paraId="369D84EE" w14:textId="77777777" w:rsidR="000251AD" w:rsidRPr="00521319" w:rsidRDefault="000251AD" w:rsidP="004961BD">
            <w:pPr>
              <w:jc w:val="center"/>
            </w:pPr>
          </w:p>
        </w:tc>
      </w:tr>
    </w:tbl>
    <w:p w14:paraId="54D611A6" w14:textId="77777777" w:rsidR="000251AD" w:rsidRPr="00521319" w:rsidRDefault="000251AD" w:rsidP="00742D35">
      <w:pPr>
        <w:rPr>
          <w:szCs w:val="24"/>
        </w:rPr>
      </w:pPr>
    </w:p>
    <w:p w14:paraId="336FE3B3" w14:textId="77777777" w:rsidR="000251AD" w:rsidRPr="00521319" w:rsidRDefault="000251AD" w:rsidP="00742D35">
      <w:pPr>
        <w:rPr>
          <w:i/>
          <w:szCs w:val="24"/>
        </w:rPr>
      </w:pPr>
      <w:r w:rsidRPr="00521319">
        <w:rPr>
          <w:b/>
          <w:i/>
          <w:szCs w:val="24"/>
        </w:rPr>
        <w:t>№13</w:t>
      </w:r>
      <w:r w:rsidRPr="00521319">
        <w:rPr>
          <w:i/>
          <w:szCs w:val="24"/>
        </w:rPr>
        <w:t>. Укажите правильную последовательность слов в предложении.</w:t>
      </w:r>
    </w:p>
    <w:p w14:paraId="667F0E0F" w14:textId="77777777" w:rsidR="000251AD" w:rsidRPr="00521319" w:rsidRDefault="000251AD" w:rsidP="00742D35">
      <w:pPr>
        <w:rPr>
          <w:szCs w:val="24"/>
        </w:rPr>
      </w:pPr>
      <w:r w:rsidRPr="00521319">
        <w:rPr>
          <w:szCs w:val="24"/>
        </w:rPr>
        <w:t>А)</w:t>
      </w:r>
      <w:r w:rsidRPr="00521319">
        <w:rPr>
          <w:szCs w:val="24"/>
          <w:lang w:val="it-IT"/>
        </w:rPr>
        <w:t> </w:t>
      </w:r>
      <w:r w:rsidRPr="00521319">
        <w:rPr>
          <w:szCs w:val="24"/>
        </w:rPr>
        <w:t>новый</w:t>
      </w:r>
    </w:p>
    <w:p w14:paraId="334B52F5" w14:textId="77777777" w:rsidR="000251AD" w:rsidRPr="00521319" w:rsidRDefault="000251AD" w:rsidP="00742D35">
      <w:pPr>
        <w:rPr>
          <w:szCs w:val="24"/>
        </w:rPr>
      </w:pPr>
      <w:r w:rsidRPr="00521319">
        <w:rPr>
          <w:szCs w:val="24"/>
        </w:rPr>
        <w:t>Б)</w:t>
      </w:r>
      <w:r w:rsidRPr="00521319">
        <w:rPr>
          <w:szCs w:val="24"/>
          <w:lang w:val="it-IT"/>
        </w:rPr>
        <w:t> </w:t>
      </w:r>
      <w:r w:rsidRPr="00521319">
        <w:rPr>
          <w:szCs w:val="24"/>
        </w:rPr>
        <w:t>Анна</w:t>
      </w:r>
    </w:p>
    <w:p w14:paraId="6BBA3DFE" w14:textId="77777777" w:rsidR="000251AD" w:rsidRPr="00521319" w:rsidRDefault="000251AD" w:rsidP="00742D35">
      <w:pPr>
        <w:rPr>
          <w:szCs w:val="24"/>
        </w:rPr>
      </w:pPr>
      <w:r w:rsidRPr="00521319">
        <w:rPr>
          <w:szCs w:val="24"/>
        </w:rPr>
        <w:t>В)</w:t>
      </w:r>
      <w:r w:rsidRPr="00521319">
        <w:rPr>
          <w:szCs w:val="24"/>
          <w:lang w:val="it-IT"/>
        </w:rPr>
        <w:t> </w:t>
      </w:r>
      <w:r w:rsidRPr="00521319">
        <w:rPr>
          <w:szCs w:val="24"/>
        </w:rPr>
        <w:t>покупает</w:t>
      </w:r>
    </w:p>
    <w:p w14:paraId="62E933EE" w14:textId="77777777" w:rsidR="000251AD" w:rsidRPr="00521319" w:rsidRDefault="000251AD" w:rsidP="00742D35">
      <w:pPr>
        <w:rPr>
          <w:szCs w:val="24"/>
        </w:rPr>
      </w:pPr>
      <w:r w:rsidRPr="00521319">
        <w:rPr>
          <w:szCs w:val="24"/>
        </w:rPr>
        <w:t>Г)</w:t>
      </w:r>
      <w:r w:rsidRPr="00521319">
        <w:rPr>
          <w:szCs w:val="24"/>
          <w:lang w:val="en-US"/>
        </w:rPr>
        <w:t> </w:t>
      </w:r>
      <w:r w:rsidRPr="00521319">
        <w:rPr>
          <w:szCs w:val="24"/>
        </w:rPr>
        <w:t>инструмент</w:t>
      </w:r>
    </w:p>
    <w:p w14:paraId="277A18A4"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521319" w14:paraId="1C157CA4" w14:textId="77777777" w:rsidTr="004961BD">
        <w:trPr>
          <w:trHeight w:val="437"/>
        </w:trPr>
        <w:tc>
          <w:tcPr>
            <w:tcW w:w="920" w:type="dxa"/>
            <w:vAlign w:val="center"/>
          </w:tcPr>
          <w:p w14:paraId="121003A1" w14:textId="77777777" w:rsidR="000251AD" w:rsidRPr="00521319" w:rsidRDefault="000251AD" w:rsidP="004961BD">
            <w:pPr>
              <w:jc w:val="center"/>
            </w:pPr>
          </w:p>
        </w:tc>
        <w:tc>
          <w:tcPr>
            <w:tcW w:w="921" w:type="dxa"/>
            <w:vAlign w:val="center"/>
          </w:tcPr>
          <w:p w14:paraId="0B67E5DF" w14:textId="77777777" w:rsidR="000251AD" w:rsidRPr="00521319" w:rsidRDefault="000251AD" w:rsidP="004961BD">
            <w:pPr>
              <w:jc w:val="center"/>
            </w:pPr>
          </w:p>
        </w:tc>
        <w:tc>
          <w:tcPr>
            <w:tcW w:w="921" w:type="dxa"/>
            <w:vAlign w:val="center"/>
          </w:tcPr>
          <w:p w14:paraId="2BEA6033" w14:textId="77777777" w:rsidR="000251AD" w:rsidRPr="00521319" w:rsidRDefault="000251AD" w:rsidP="004961BD">
            <w:pPr>
              <w:jc w:val="center"/>
            </w:pPr>
          </w:p>
        </w:tc>
        <w:tc>
          <w:tcPr>
            <w:tcW w:w="920" w:type="dxa"/>
            <w:vAlign w:val="center"/>
          </w:tcPr>
          <w:p w14:paraId="5979433E" w14:textId="77777777" w:rsidR="000251AD" w:rsidRPr="00521319" w:rsidRDefault="000251AD" w:rsidP="004961BD">
            <w:pPr>
              <w:jc w:val="center"/>
            </w:pPr>
          </w:p>
        </w:tc>
      </w:tr>
    </w:tbl>
    <w:p w14:paraId="7F5B4E41" w14:textId="77777777" w:rsidR="000251AD" w:rsidRPr="00521319" w:rsidRDefault="000251AD" w:rsidP="00742D35">
      <w:pPr>
        <w:rPr>
          <w:szCs w:val="24"/>
        </w:rPr>
      </w:pPr>
    </w:p>
    <w:p w14:paraId="6CD61A08" w14:textId="77777777" w:rsidR="000251AD" w:rsidRPr="00521319" w:rsidRDefault="000251AD" w:rsidP="00742D35">
      <w:pPr>
        <w:spacing w:before="120" w:after="120"/>
        <w:rPr>
          <w:b/>
          <w:szCs w:val="24"/>
        </w:rPr>
      </w:pPr>
      <w:r w:rsidRPr="00521319">
        <w:rPr>
          <w:b/>
          <w:szCs w:val="24"/>
        </w:rPr>
        <w:t>Высокий уровень</w:t>
      </w:r>
    </w:p>
    <w:p w14:paraId="6CB1A003" w14:textId="77777777" w:rsidR="000251AD" w:rsidRPr="00521319" w:rsidRDefault="000251AD" w:rsidP="00742D35">
      <w:pPr>
        <w:rPr>
          <w:i/>
          <w:szCs w:val="24"/>
        </w:rPr>
      </w:pPr>
      <w:r w:rsidRPr="00521319">
        <w:rPr>
          <w:b/>
          <w:i/>
          <w:szCs w:val="24"/>
        </w:rPr>
        <w:t>№14</w:t>
      </w:r>
      <w:r w:rsidRPr="00521319">
        <w:rPr>
          <w:i/>
          <w:szCs w:val="24"/>
        </w:rPr>
        <w:t>. Укажите правильную последовательность слов в предложении.</w:t>
      </w:r>
    </w:p>
    <w:p w14:paraId="75547DB6" w14:textId="77777777" w:rsidR="000251AD" w:rsidRPr="00521319" w:rsidRDefault="000251AD" w:rsidP="00742D35">
      <w:pPr>
        <w:rPr>
          <w:szCs w:val="24"/>
        </w:rPr>
      </w:pPr>
      <w:r w:rsidRPr="00521319">
        <w:rPr>
          <w:szCs w:val="24"/>
        </w:rPr>
        <w:t>А)</w:t>
      </w:r>
      <w:r w:rsidRPr="00521319">
        <w:rPr>
          <w:szCs w:val="24"/>
          <w:lang w:val="it-IT"/>
        </w:rPr>
        <w:t> </w:t>
      </w:r>
      <w:r w:rsidRPr="00521319">
        <w:rPr>
          <w:szCs w:val="24"/>
        </w:rPr>
        <w:t>мне</w:t>
      </w:r>
    </w:p>
    <w:p w14:paraId="45679B3D" w14:textId="77777777" w:rsidR="000251AD" w:rsidRPr="00521319" w:rsidRDefault="000251AD" w:rsidP="00742D35">
      <w:pPr>
        <w:rPr>
          <w:szCs w:val="24"/>
        </w:rPr>
      </w:pPr>
      <w:r w:rsidRPr="00521319">
        <w:rPr>
          <w:szCs w:val="24"/>
        </w:rPr>
        <w:t>Б)</w:t>
      </w:r>
      <w:r w:rsidRPr="00521319">
        <w:rPr>
          <w:szCs w:val="24"/>
          <w:lang w:val="it-IT"/>
        </w:rPr>
        <w:t> </w:t>
      </w:r>
      <w:r w:rsidRPr="00521319">
        <w:rPr>
          <w:szCs w:val="24"/>
        </w:rPr>
        <w:t>нравится</w:t>
      </w:r>
    </w:p>
    <w:p w14:paraId="32BB5132" w14:textId="77777777" w:rsidR="000251AD" w:rsidRPr="00521319" w:rsidRDefault="000251AD" w:rsidP="00742D35">
      <w:pPr>
        <w:rPr>
          <w:szCs w:val="24"/>
        </w:rPr>
      </w:pPr>
      <w:r w:rsidRPr="00521319">
        <w:rPr>
          <w:szCs w:val="24"/>
        </w:rPr>
        <w:t>В)</w:t>
      </w:r>
      <w:r w:rsidRPr="00521319">
        <w:rPr>
          <w:szCs w:val="24"/>
          <w:lang w:val="it-IT"/>
        </w:rPr>
        <w:t> </w:t>
      </w:r>
      <w:r w:rsidRPr="00521319">
        <w:rPr>
          <w:szCs w:val="24"/>
        </w:rPr>
        <w:t>очень</w:t>
      </w:r>
    </w:p>
    <w:p w14:paraId="5726C36E" w14:textId="77777777" w:rsidR="000251AD" w:rsidRPr="00521319" w:rsidRDefault="000251AD" w:rsidP="00742D35">
      <w:pPr>
        <w:rPr>
          <w:szCs w:val="24"/>
        </w:rPr>
      </w:pPr>
      <w:r w:rsidRPr="00521319">
        <w:rPr>
          <w:szCs w:val="24"/>
        </w:rPr>
        <w:t>Г)симфоническая</w:t>
      </w:r>
    </w:p>
    <w:p w14:paraId="05242BC1" w14:textId="77777777" w:rsidR="000251AD" w:rsidRPr="00521319" w:rsidRDefault="000251AD" w:rsidP="00742D35">
      <w:pPr>
        <w:rPr>
          <w:szCs w:val="24"/>
        </w:rPr>
      </w:pPr>
      <w:r w:rsidRPr="00521319">
        <w:rPr>
          <w:szCs w:val="24"/>
        </w:rPr>
        <w:t>Д)музыка</w:t>
      </w:r>
    </w:p>
    <w:p w14:paraId="57AF47F4"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521319" w14:paraId="54AD49E2" w14:textId="77777777" w:rsidTr="004961BD">
        <w:trPr>
          <w:trHeight w:val="437"/>
        </w:trPr>
        <w:tc>
          <w:tcPr>
            <w:tcW w:w="920" w:type="dxa"/>
            <w:vAlign w:val="center"/>
          </w:tcPr>
          <w:p w14:paraId="7A68485C" w14:textId="77777777" w:rsidR="000251AD" w:rsidRPr="00521319" w:rsidRDefault="000251AD" w:rsidP="004961BD">
            <w:pPr>
              <w:jc w:val="center"/>
            </w:pPr>
          </w:p>
        </w:tc>
        <w:tc>
          <w:tcPr>
            <w:tcW w:w="921" w:type="dxa"/>
            <w:vAlign w:val="center"/>
          </w:tcPr>
          <w:p w14:paraId="0DACE0C5" w14:textId="77777777" w:rsidR="000251AD" w:rsidRPr="00521319" w:rsidRDefault="000251AD" w:rsidP="004961BD">
            <w:pPr>
              <w:jc w:val="center"/>
            </w:pPr>
          </w:p>
        </w:tc>
        <w:tc>
          <w:tcPr>
            <w:tcW w:w="921" w:type="dxa"/>
            <w:vAlign w:val="center"/>
          </w:tcPr>
          <w:p w14:paraId="3C37960C" w14:textId="77777777" w:rsidR="000251AD" w:rsidRPr="00521319" w:rsidRDefault="000251AD" w:rsidP="004961BD">
            <w:pPr>
              <w:jc w:val="center"/>
            </w:pPr>
          </w:p>
        </w:tc>
        <w:tc>
          <w:tcPr>
            <w:tcW w:w="920" w:type="dxa"/>
            <w:vAlign w:val="center"/>
          </w:tcPr>
          <w:p w14:paraId="3B8411D7" w14:textId="77777777" w:rsidR="000251AD" w:rsidRPr="00521319" w:rsidRDefault="000251AD" w:rsidP="004961BD">
            <w:pPr>
              <w:jc w:val="center"/>
            </w:pPr>
          </w:p>
        </w:tc>
      </w:tr>
    </w:tbl>
    <w:p w14:paraId="16F848B5" w14:textId="77777777" w:rsidR="000251AD" w:rsidRPr="00521319" w:rsidRDefault="000251AD" w:rsidP="00742D35">
      <w:pPr>
        <w:rPr>
          <w:b/>
          <w:szCs w:val="24"/>
        </w:rPr>
      </w:pPr>
    </w:p>
    <w:p w14:paraId="4E0A06EB" w14:textId="77777777" w:rsidR="000251AD" w:rsidRPr="00521319" w:rsidRDefault="000251AD" w:rsidP="00742D35">
      <w:pPr>
        <w:rPr>
          <w:i/>
          <w:szCs w:val="24"/>
        </w:rPr>
      </w:pPr>
      <w:r w:rsidRPr="00521319">
        <w:rPr>
          <w:b/>
          <w:i/>
          <w:szCs w:val="24"/>
        </w:rPr>
        <w:t>№15</w:t>
      </w:r>
      <w:r w:rsidRPr="00521319">
        <w:rPr>
          <w:i/>
          <w:szCs w:val="24"/>
        </w:rPr>
        <w:t>. Укажите правильную последовательность слов в предложении.</w:t>
      </w:r>
    </w:p>
    <w:p w14:paraId="71B843EE" w14:textId="77777777" w:rsidR="000251AD" w:rsidRPr="00521319" w:rsidRDefault="000251AD" w:rsidP="00742D35">
      <w:pPr>
        <w:rPr>
          <w:szCs w:val="24"/>
        </w:rPr>
      </w:pPr>
      <w:r w:rsidRPr="00521319">
        <w:rPr>
          <w:szCs w:val="24"/>
        </w:rPr>
        <w:t>А)</w:t>
      </w:r>
      <w:r w:rsidRPr="00521319">
        <w:rPr>
          <w:szCs w:val="24"/>
          <w:lang w:val="it-IT"/>
        </w:rPr>
        <w:t> </w:t>
      </w:r>
      <w:r w:rsidRPr="00521319">
        <w:rPr>
          <w:szCs w:val="24"/>
        </w:rPr>
        <w:t>нужно</w:t>
      </w:r>
    </w:p>
    <w:p w14:paraId="4512E424" w14:textId="77777777" w:rsidR="000251AD" w:rsidRPr="00521319" w:rsidRDefault="000251AD" w:rsidP="00742D35">
      <w:pPr>
        <w:rPr>
          <w:szCs w:val="24"/>
        </w:rPr>
      </w:pPr>
      <w:r w:rsidRPr="00521319">
        <w:rPr>
          <w:szCs w:val="24"/>
        </w:rPr>
        <w:t>Б)</w:t>
      </w:r>
      <w:r w:rsidRPr="00521319">
        <w:rPr>
          <w:szCs w:val="24"/>
          <w:lang w:val="it-IT"/>
        </w:rPr>
        <w:t> </w:t>
      </w:r>
      <w:r w:rsidRPr="00521319">
        <w:rPr>
          <w:szCs w:val="24"/>
        </w:rPr>
        <w:t>бутылку</w:t>
      </w:r>
    </w:p>
    <w:p w14:paraId="00C71B77" w14:textId="77777777" w:rsidR="000251AD" w:rsidRPr="00521319" w:rsidRDefault="000251AD" w:rsidP="00742D35">
      <w:pPr>
        <w:rPr>
          <w:szCs w:val="24"/>
        </w:rPr>
      </w:pPr>
      <w:r w:rsidRPr="00521319">
        <w:rPr>
          <w:szCs w:val="24"/>
        </w:rPr>
        <w:t>В)</w:t>
      </w:r>
      <w:r w:rsidRPr="00521319">
        <w:rPr>
          <w:szCs w:val="24"/>
          <w:lang w:val="it-IT"/>
        </w:rPr>
        <w:t> </w:t>
      </w:r>
      <w:r w:rsidRPr="00521319">
        <w:rPr>
          <w:szCs w:val="24"/>
        </w:rPr>
        <w:t>воды</w:t>
      </w:r>
    </w:p>
    <w:p w14:paraId="7175444C" w14:textId="77777777" w:rsidR="000251AD" w:rsidRPr="00521319" w:rsidRDefault="000251AD" w:rsidP="00742D35">
      <w:pPr>
        <w:rPr>
          <w:szCs w:val="24"/>
        </w:rPr>
      </w:pPr>
      <w:r w:rsidRPr="00521319">
        <w:rPr>
          <w:szCs w:val="24"/>
        </w:rPr>
        <w:t>Г)</w:t>
      </w:r>
      <w:r w:rsidRPr="00521319">
        <w:rPr>
          <w:szCs w:val="24"/>
          <w:lang w:val="en-US"/>
        </w:rPr>
        <w:t> </w:t>
      </w:r>
      <w:r w:rsidRPr="00521319">
        <w:rPr>
          <w:szCs w:val="24"/>
        </w:rPr>
        <w:t>мне</w:t>
      </w:r>
    </w:p>
    <w:p w14:paraId="3ACA0DEC" w14:textId="77777777" w:rsidR="000251AD" w:rsidRPr="00521319" w:rsidRDefault="000251AD" w:rsidP="00742D35">
      <w:pPr>
        <w:rPr>
          <w:szCs w:val="24"/>
        </w:rPr>
      </w:pPr>
      <w:r w:rsidRPr="00521319">
        <w:rPr>
          <w:szCs w:val="24"/>
        </w:rPr>
        <w:t>Д)купить</w:t>
      </w:r>
    </w:p>
    <w:p w14:paraId="7484F4EB" w14:textId="77777777" w:rsidR="000251AD" w:rsidRPr="00521319" w:rsidRDefault="000251AD" w:rsidP="00742D35">
      <w:pPr>
        <w:pStyle w:val="30"/>
        <w:rPr>
          <w:rFonts w:ascii="Times New Roman" w:hAnsi="Times New Roman"/>
          <w:b/>
          <w:i/>
          <w:color w:val="auto"/>
        </w:rPr>
      </w:pPr>
      <w:r w:rsidRPr="00521319">
        <w:rPr>
          <w:rFonts w:ascii="Times New Roman" w:hAnsi="Times New Roman"/>
          <w:b/>
          <w:i/>
          <w:color w:val="auto"/>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521319" w14:paraId="1B2FC9AC" w14:textId="77777777" w:rsidTr="004961BD">
        <w:trPr>
          <w:trHeight w:val="437"/>
        </w:trPr>
        <w:tc>
          <w:tcPr>
            <w:tcW w:w="920" w:type="dxa"/>
            <w:vAlign w:val="center"/>
          </w:tcPr>
          <w:p w14:paraId="2BB4C193" w14:textId="77777777" w:rsidR="000251AD" w:rsidRPr="00521319" w:rsidRDefault="000251AD" w:rsidP="004961BD">
            <w:pPr>
              <w:jc w:val="center"/>
            </w:pPr>
          </w:p>
        </w:tc>
        <w:tc>
          <w:tcPr>
            <w:tcW w:w="921" w:type="dxa"/>
            <w:vAlign w:val="center"/>
          </w:tcPr>
          <w:p w14:paraId="5072F4F3" w14:textId="77777777" w:rsidR="000251AD" w:rsidRPr="00521319" w:rsidRDefault="000251AD" w:rsidP="004961BD">
            <w:pPr>
              <w:jc w:val="center"/>
            </w:pPr>
          </w:p>
        </w:tc>
        <w:tc>
          <w:tcPr>
            <w:tcW w:w="921" w:type="dxa"/>
            <w:vAlign w:val="center"/>
          </w:tcPr>
          <w:p w14:paraId="652BF23B" w14:textId="77777777" w:rsidR="000251AD" w:rsidRPr="00521319" w:rsidRDefault="000251AD" w:rsidP="004961BD">
            <w:pPr>
              <w:jc w:val="center"/>
            </w:pPr>
          </w:p>
        </w:tc>
        <w:tc>
          <w:tcPr>
            <w:tcW w:w="920" w:type="dxa"/>
            <w:vAlign w:val="center"/>
          </w:tcPr>
          <w:p w14:paraId="61F8A71C" w14:textId="77777777" w:rsidR="000251AD" w:rsidRPr="00521319" w:rsidRDefault="000251AD" w:rsidP="004961BD">
            <w:pPr>
              <w:jc w:val="center"/>
            </w:pPr>
          </w:p>
        </w:tc>
      </w:tr>
    </w:tbl>
    <w:p w14:paraId="13587F90" w14:textId="77777777" w:rsidR="000251AD" w:rsidRPr="00457033" w:rsidRDefault="000251AD" w:rsidP="00902C42">
      <w:pPr>
        <w:spacing w:after="160" w:line="259" w:lineRule="auto"/>
        <w:jc w:val="left"/>
        <w:rPr>
          <w:b/>
          <w:szCs w:val="24"/>
        </w:rPr>
      </w:pPr>
      <w:r w:rsidRPr="00457033">
        <w:rPr>
          <w:b/>
          <w:szCs w:val="24"/>
        </w:rPr>
        <w:br w:type="page"/>
      </w:r>
    </w:p>
    <w:p w14:paraId="45227401" w14:textId="77777777" w:rsidR="000251AD" w:rsidRPr="00457033" w:rsidRDefault="000251AD" w:rsidP="00902C42">
      <w:pPr>
        <w:jc w:val="center"/>
        <w:rPr>
          <w:b/>
          <w:szCs w:val="24"/>
        </w:rPr>
      </w:pPr>
      <w:r w:rsidRPr="00457033">
        <w:rPr>
          <w:b/>
          <w:szCs w:val="24"/>
        </w:rPr>
        <w:t>ЗАДАНИЯ КОМБИНИРОВАННОГО ТИПА С ВЫБОРОМ ОДНОГО / НЕСКОЛЬКИХ ВАРИАНТОВ ОТВЕТА И ОБОСНОВАНИЕМ ВЫБОРА</w:t>
      </w:r>
    </w:p>
    <w:p w14:paraId="55C92926" w14:textId="77777777" w:rsidR="000251AD" w:rsidRPr="00457033" w:rsidRDefault="000251AD" w:rsidP="00902C42">
      <w:pPr>
        <w:spacing w:before="120" w:after="120"/>
        <w:rPr>
          <w:b/>
          <w:szCs w:val="24"/>
        </w:rPr>
      </w:pPr>
      <w:r w:rsidRPr="00457033">
        <w:rPr>
          <w:b/>
          <w:szCs w:val="24"/>
        </w:rPr>
        <w:t>Повышенный уровень</w:t>
      </w:r>
    </w:p>
    <w:p w14:paraId="213C6807" w14:textId="77777777" w:rsidR="000251AD" w:rsidRPr="00204993" w:rsidRDefault="000251AD" w:rsidP="00742D35">
      <w:pPr>
        <w:rPr>
          <w:i/>
          <w:szCs w:val="24"/>
        </w:rPr>
      </w:pPr>
      <w:r w:rsidRPr="00204993">
        <w:rPr>
          <w:b/>
          <w:i/>
          <w:szCs w:val="24"/>
        </w:rPr>
        <w:t>№16</w:t>
      </w:r>
      <w:r w:rsidRPr="00204993">
        <w:rPr>
          <w:i/>
          <w:szCs w:val="24"/>
        </w:rPr>
        <w:t xml:space="preserve">. </w:t>
      </w:r>
      <w:r>
        <w:rPr>
          <w:i/>
          <w:szCs w:val="24"/>
        </w:rPr>
        <w:t>Прочтите текст, в</w:t>
      </w:r>
      <w:r w:rsidRPr="00204993">
        <w:rPr>
          <w:i/>
          <w:szCs w:val="24"/>
        </w:rPr>
        <w:t xml:space="preserve">ыберите </w:t>
      </w:r>
      <w:r>
        <w:rPr>
          <w:i/>
          <w:szCs w:val="24"/>
        </w:rPr>
        <w:t>все  правильные варианты и запишите обоснование своего выбора</w:t>
      </w:r>
    </w:p>
    <w:p w14:paraId="256FAA7D" w14:textId="77777777" w:rsidR="000251AD" w:rsidRPr="00B20B7F" w:rsidRDefault="000251AD" w:rsidP="00742D35">
      <w:pPr>
        <w:rPr>
          <w:szCs w:val="24"/>
        </w:rPr>
      </w:pPr>
      <w:r w:rsidRPr="00B20B7F">
        <w:rPr>
          <w:szCs w:val="24"/>
        </w:rPr>
        <w:t>Это подарок для …</w:t>
      </w:r>
    </w:p>
    <w:p w14:paraId="47EC3E00" w14:textId="77777777" w:rsidR="000251AD" w:rsidRPr="00313DB4" w:rsidRDefault="000251AD" w:rsidP="00742D35">
      <w:pPr>
        <w:rPr>
          <w:szCs w:val="24"/>
        </w:rPr>
      </w:pPr>
      <w:r w:rsidRPr="00A770A7">
        <w:rPr>
          <w:szCs w:val="24"/>
        </w:rPr>
        <w:t>А</w:t>
      </w:r>
      <w:r w:rsidRPr="00313DB4">
        <w:rPr>
          <w:szCs w:val="24"/>
        </w:rPr>
        <w:t>)</w:t>
      </w:r>
      <w:r w:rsidRPr="00A770A7">
        <w:rPr>
          <w:szCs w:val="24"/>
          <w:lang w:val="it-IT"/>
        </w:rPr>
        <w:t> </w:t>
      </w:r>
      <w:r w:rsidRPr="00B20B7F">
        <w:rPr>
          <w:szCs w:val="24"/>
        </w:rPr>
        <w:t>нас</w:t>
      </w:r>
    </w:p>
    <w:p w14:paraId="4D134F81" w14:textId="77777777" w:rsidR="000251AD" w:rsidRPr="00313DB4" w:rsidRDefault="000251AD" w:rsidP="00742D35">
      <w:pPr>
        <w:rPr>
          <w:szCs w:val="24"/>
        </w:rPr>
      </w:pPr>
      <w:r w:rsidRPr="00A770A7">
        <w:rPr>
          <w:szCs w:val="24"/>
        </w:rPr>
        <w:t>Б</w:t>
      </w:r>
      <w:r w:rsidRPr="00313DB4">
        <w:rPr>
          <w:szCs w:val="24"/>
        </w:rPr>
        <w:t>)</w:t>
      </w:r>
      <w:r w:rsidRPr="00A770A7">
        <w:rPr>
          <w:szCs w:val="24"/>
          <w:lang w:val="it-IT"/>
        </w:rPr>
        <w:t> </w:t>
      </w:r>
      <w:r w:rsidRPr="00B20B7F">
        <w:rPr>
          <w:szCs w:val="24"/>
        </w:rPr>
        <w:t>вас</w:t>
      </w:r>
    </w:p>
    <w:p w14:paraId="78DDE8F8" w14:textId="77777777" w:rsidR="000251AD" w:rsidRPr="00313DB4" w:rsidRDefault="000251AD" w:rsidP="00742D35">
      <w:pPr>
        <w:rPr>
          <w:szCs w:val="24"/>
        </w:rPr>
      </w:pPr>
      <w:r w:rsidRPr="00A770A7">
        <w:rPr>
          <w:szCs w:val="24"/>
        </w:rPr>
        <w:t>В</w:t>
      </w:r>
      <w:r w:rsidRPr="00313DB4">
        <w:rPr>
          <w:szCs w:val="24"/>
        </w:rPr>
        <w:t>)</w:t>
      </w:r>
      <w:r w:rsidRPr="00A770A7">
        <w:rPr>
          <w:szCs w:val="24"/>
          <w:lang w:val="it-IT"/>
        </w:rPr>
        <w:t> </w:t>
      </w:r>
      <w:r w:rsidRPr="00B20B7F">
        <w:rPr>
          <w:szCs w:val="24"/>
        </w:rPr>
        <w:t>мы</w:t>
      </w:r>
    </w:p>
    <w:p w14:paraId="743F5B84" w14:textId="77777777" w:rsidR="000251AD" w:rsidRPr="00A770A7" w:rsidRDefault="000251AD" w:rsidP="00742D35">
      <w:pPr>
        <w:rPr>
          <w:szCs w:val="24"/>
        </w:rPr>
      </w:pPr>
      <w:r w:rsidRPr="00A770A7">
        <w:rPr>
          <w:szCs w:val="24"/>
        </w:rPr>
        <w:t>Г)</w:t>
      </w:r>
      <w:r w:rsidRPr="00A770A7">
        <w:rPr>
          <w:szCs w:val="24"/>
          <w:lang w:val="en-US"/>
        </w:rPr>
        <w:t> </w:t>
      </w:r>
      <w:r w:rsidRPr="00B20B7F">
        <w:rPr>
          <w:szCs w:val="24"/>
        </w:rPr>
        <w:t>нам</w:t>
      </w:r>
    </w:p>
    <w:p w14:paraId="3DA6C6AC" w14:textId="77777777" w:rsidR="000251AD" w:rsidRDefault="000251AD" w:rsidP="00742D35">
      <w:pPr>
        <w:rPr>
          <w:szCs w:val="24"/>
        </w:rPr>
      </w:pPr>
      <w:r>
        <w:rPr>
          <w:szCs w:val="24"/>
        </w:rPr>
        <w:t xml:space="preserve">Ответ: </w:t>
      </w:r>
    </w:p>
    <w:p w14:paraId="422087BB" w14:textId="77777777" w:rsidR="000251AD" w:rsidRPr="000A4701" w:rsidRDefault="000251AD" w:rsidP="00742D35">
      <w:pPr>
        <w:rPr>
          <w:szCs w:val="24"/>
        </w:rPr>
      </w:pPr>
      <w:r>
        <w:rPr>
          <w:szCs w:val="24"/>
        </w:rPr>
        <w:t>Обоснование:</w:t>
      </w:r>
    </w:p>
    <w:p w14:paraId="7503E334" w14:textId="77777777" w:rsidR="000251AD" w:rsidRPr="00B20B7F" w:rsidRDefault="000251AD" w:rsidP="00742D35">
      <w:pPr>
        <w:rPr>
          <w:i/>
          <w:szCs w:val="24"/>
        </w:rPr>
      </w:pPr>
    </w:p>
    <w:p w14:paraId="31302CAA" w14:textId="77777777" w:rsidR="000251AD" w:rsidRPr="00204993" w:rsidRDefault="000251AD" w:rsidP="00742D35">
      <w:pPr>
        <w:rPr>
          <w:i/>
          <w:szCs w:val="24"/>
        </w:rPr>
      </w:pPr>
      <w:r w:rsidRPr="00204993">
        <w:rPr>
          <w:b/>
          <w:i/>
          <w:szCs w:val="24"/>
        </w:rPr>
        <w:t>№17</w:t>
      </w:r>
      <w:r w:rsidRPr="00204993">
        <w:rPr>
          <w:i/>
          <w:szCs w:val="24"/>
        </w:rPr>
        <w:t xml:space="preserve">. </w:t>
      </w:r>
      <w:r>
        <w:rPr>
          <w:i/>
          <w:szCs w:val="24"/>
        </w:rPr>
        <w:t>Прочтите текст, в</w:t>
      </w:r>
      <w:r w:rsidRPr="00204993">
        <w:rPr>
          <w:i/>
          <w:szCs w:val="24"/>
        </w:rPr>
        <w:t xml:space="preserve">ыберите </w:t>
      </w:r>
      <w:r>
        <w:rPr>
          <w:i/>
          <w:szCs w:val="24"/>
        </w:rPr>
        <w:t>правильный вариант и запишите обоснование своего выбора</w:t>
      </w:r>
    </w:p>
    <w:p w14:paraId="202E4974" w14:textId="77777777" w:rsidR="000251AD" w:rsidRPr="00B20B7F" w:rsidRDefault="000251AD" w:rsidP="00742D35">
      <w:pPr>
        <w:rPr>
          <w:szCs w:val="24"/>
        </w:rPr>
      </w:pPr>
      <w:r w:rsidRPr="00B20B7F">
        <w:rPr>
          <w:szCs w:val="24"/>
        </w:rPr>
        <w:t>Экзамен сдали все, кроме _____.</w:t>
      </w:r>
    </w:p>
    <w:p w14:paraId="2AC4BCDC" w14:textId="77777777" w:rsidR="000251AD" w:rsidRPr="00313DB4" w:rsidRDefault="000251AD" w:rsidP="00742D35">
      <w:pPr>
        <w:rPr>
          <w:szCs w:val="24"/>
        </w:rPr>
      </w:pPr>
      <w:r w:rsidRPr="00A770A7">
        <w:rPr>
          <w:szCs w:val="24"/>
        </w:rPr>
        <w:t>А</w:t>
      </w:r>
      <w:r w:rsidRPr="00313DB4">
        <w:rPr>
          <w:szCs w:val="24"/>
        </w:rPr>
        <w:t>)</w:t>
      </w:r>
      <w:r w:rsidRPr="00A770A7">
        <w:rPr>
          <w:szCs w:val="24"/>
          <w:lang w:val="it-IT"/>
        </w:rPr>
        <w:t> </w:t>
      </w:r>
      <w:r w:rsidRPr="00B20B7F">
        <w:rPr>
          <w:szCs w:val="24"/>
        </w:rPr>
        <w:t>него</w:t>
      </w:r>
    </w:p>
    <w:p w14:paraId="588E15F8" w14:textId="77777777" w:rsidR="000251AD" w:rsidRPr="00313DB4" w:rsidRDefault="000251AD" w:rsidP="00742D35">
      <w:pPr>
        <w:rPr>
          <w:szCs w:val="24"/>
        </w:rPr>
      </w:pPr>
      <w:r w:rsidRPr="00A770A7">
        <w:rPr>
          <w:szCs w:val="24"/>
        </w:rPr>
        <w:t>Б</w:t>
      </w:r>
      <w:r w:rsidRPr="00313DB4">
        <w:rPr>
          <w:szCs w:val="24"/>
        </w:rPr>
        <w:t>)</w:t>
      </w:r>
      <w:r w:rsidRPr="00A770A7">
        <w:rPr>
          <w:szCs w:val="24"/>
          <w:lang w:val="it-IT"/>
        </w:rPr>
        <w:t> </w:t>
      </w:r>
      <w:r w:rsidRPr="00B20B7F">
        <w:rPr>
          <w:szCs w:val="24"/>
        </w:rPr>
        <w:t>нём</w:t>
      </w:r>
    </w:p>
    <w:p w14:paraId="5DEDA0F6" w14:textId="77777777" w:rsidR="000251AD" w:rsidRPr="00313DB4" w:rsidRDefault="000251AD" w:rsidP="00742D35">
      <w:pPr>
        <w:rPr>
          <w:szCs w:val="24"/>
        </w:rPr>
      </w:pPr>
      <w:r w:rsidRPr="00A770A7">
        <w:rPr>
          <w:szCs w:val="24"/>
        </w:rPr>
        <w:t>В</w:t>
      </w:r>
      <w:r w:rsidRPr="00313DB4">
        <w:rPr>
          <w:szCs w:val="24"/>
        </w:rPr>
        <w:t>)</w:t>
      </w:r>
      <w:r w:rsidRPr="00A770A7">
        <w:rPr>
          <w:szCs w:val="24"/>
          <w:lang w:val="it-IT"/>
        </w:rPr>
        <w:t> </w:t>
      </w:r>
      <w:r w:rsidRPr="00B20B7F">
        <w:rPr>
          <w:szCs w:val="24"/>
        </w:rPr>
        <w:t>он</w:t>
      </w:r>
    </w:p>
    <w:p w14:paraId="0044DD5B" w14:textId="77777777" w:rsidR="000251AD" w:rsidRPr="000A4701" w:rsidRDefault="000251AD" w:rsidP="00742D35">
      <w:pPr>
        <w:rPr>
          <w:szCs w:val="24"/>
        </w:rPr>
      </w:pPr>
      <w:r w:rsidRPr="00A770A7">
        <w:rPr>
          <w:szCs w:val="24"/>
        </w:rPr>
        <w:t>Г)</w:t>
      </w:r>
      <w:r w:rsidRPr="00A770A7">
        <w:rPr>
          <w:szCs w:val="24"/>
          <w:lang w:val="en-US"/>
        </w:rPr>
        <w:t> </w:t>
      </w:r>
      <w:r>
        <w:rPr>
          <w:szCs w:val="24"/>
        </w:rPr>
        <w:t>ему</w:t>
      </w:r>
    </w:p>
    <w:p w14:paraId="6CEC9352" w14:textId="77777777" w:rsidR="000251AD" w:rsidRDefault="000251AD" w:rsidP="00742D35">
      <w:pPr>
        <w:rPr>
          <w:szCs w:val="24"/>
        </w:rPr>
      </w:pPr>
      <w:r>
        <w:rPr>
          <w:szCs w:val="24"/>
        </w:rPr>
        <w:t xml:space="preserve">Ответ: </w:t>
      </w:r>
    </w:p>
    <w:p w14:paraId="4ADC9186" w14:textId="77777777" w:rsidR="000251AD" w:rsidRPr="00204993" w:rsidRDefault="000251AD" w:rsidP="00742D35">
      <w:pPr>
        <w:rPr>
          <w:b/>
          <w:szCs w:val="24"/>
        </w:rPr>
      </w:pPr>
      <w:r>
        <w:rPr>
          <w:szCs w:val="24"/>
        </w:rPr>
        <w:t>Обоснование:</w:t>
      </w:r>
    </w:p>
    <w:p w14:paraId="0AC796BA" w14:textId="77777777" w:rsidR="000251AD" w:rsidRPr="00B20B7F" w:rsidRDefault="000251AD" w:rsidP="00742D35">
      <w:pPr>
        <w:rPr>
          <w:i/>
          <w:szCs w:val="24"/>
        </w:rPr>
      </w:pPr>
    </w:p>
    <w:p w14:paraId="25EE1744" w14:textId="77777777" w:rsidR="000251AD" w:rsidRPr="00B20B7F" w:rsidRDefault="000251AD" w:rsidP="00742D35">
      <w:pPr>
        <w:spacing w:before="120" w:after="120"/>
        <w:rPr>
          <w:b/>
          <w:szCs w:val="24"/>
        </w:rPr>
      </w:pPr>
      <w:r w:rsidRPr="00B20B7F">
        <w:rPr>
          <w:b/>
          <w:szCs w:val="24"/>
        </w:rPr>
        <w:t>Высокий уровень</w:t>
      </w:r>
    </w:p>
    <w:p w14:paraId="39FF604C" w14:textId="77777777" w:rsidR="000251AD" w:rsidRPr="000D7AE9" w:rsidRDefault="000251AD" w:rsidP="00742D35">
      <w:pPr>
        <w:rPr>
          <w:i/>
          <w:szCs w:val="24"/>
        </w:rPr>
      </w:pPr>
      <w:r w:rsidRPr="00204993">
        <w:rPr>
          <w:b/>
          <w:i/>
          <w:szCs w:val="24"/>
        </w:rPr>
        <w:t>№18</w:t>
      </w:r>
      <w:r w:rsidRPr="00204993">
        <w:rPr>
          <w:i/>
          <w:szCs w:val="24"/>
        </w:rPr>
        <w:t xml:space="preserve">. </w:t>
      </w:r>
      <w:r>
        <w:rPr>
          <w:i/>
          <w:szCs w:val="24"/>
        </w:rPr>
        <w:t>Прочтите текст, в</w:t>
      </w:r>
      <w:r w:rsidRPr="00204993">
        <w:rPr>
          <w:i/>
          <w:szCs w:val="24"/>
        </w:rPr>
        <w:t xml:space="preserve">ыберите </w:t>
      </w:r>
      <w:r>
        <w:rPr>
          <w:i/>
          <w:szCs w:val="24"/>
        </w:rPr>
        <w:t>правильный вариант и запишите обоснование своего выбора</w:t>
      </w:r>
    </w:p>
    <w:p w14:paraId="151E2039" w14:textId="77777777" w:rsidR="000251AD" w:rsidRPr="00B20B7F" w:rsidRDefault="000251AD" w:rsidP="00742D35">
      <w:pPr>
        <w:rPr>
          <w:szCs w:val="24"/>
        </w:rPr>
      </w:pPr>
      <w:r w:rsidRPr="00B20B7F">
        <w:rPr>
          <w:szCs w:val="24"/>
        </w:rPr>
        <w:t xml:space="preserve">Вчера я встретилась с </w:t>
      </w:r>
      <w:r w:rsidRPr="006B0274">
        <w:rPr>
          <w:szCs w:val="24"/>
        </w:rPr>
        <w:t>_____</w:t>
      </w:r>
      <w:r w:rsidRPr="00B20B7F">
        <w:rPr>
          <w:szCs w:val="24"/>
        </w:rPr>
        <w:t>.</w:t>
      </w:r>
    </w:p>
    <w:p w14:paraId="3FC6F1AA" w14:textId="77777777" w:rsidR="000251AD" w:rsidRPr="00313DB4" w:rsidRDefault="000251AD" w:rsidP="00742D35">
      <w:pPr>
        <w:rPr>
          <w:szCs w:val="24"/>
        </w:rPr>
      </w:pPr>
      <w:r w:rsidRPr="00A770A7">
        <w:rPr>
          <w:szCs w:val="24"/>
        </w:rPr>
        <w:t>А</w:t>
      </w:r>
      <w:r w:rsidRPr="00313DB4">
        <w:rPr>
          <w:szCs w:val="24"/>
        </w:rPr>
        <w:t>)</w:t>
      </w:r>
      <w:r w:rsidRPr="00A770A7">
        <w:rPr>
          <w:szCs w:val="24"/>
          <w:lang w:val="it-IT"/>
        </w:rPr>
        <w:t> </w:t>
      </w:r>
      <w:r w:rsidRPr="00B20B7F">
        <w:rPr>
          <w:szCs w:val="24"/>
        </w:rPr>
        <w:t>мой преподавательницы</w:t>
      </w:r>
    </w:p>
    <w:p w14:paraId="4E31E11F" w14:textId="77777777" w:rsidR="000251AD" w:rsidRPr="00313DB4" w:rsidRDefault="000251AD" w:rsidP="00742D35">
      <w:pPr>
        <w:rPr>
          <w:szCs w:val="24"/>
        </w:rPr>
      </w:pPr>
      <w:r w:rsidRPr="00A770A7">
        <w:rPr>
          <w:szCs w:val="24"/>
        </w:rPr>
        <w:t>Б</w:t>
      </w:r>
      <w:r w:rsidRPr="00313DB4">
        <w:rPr>
          <w:szCs w:val="24"/>
        </w:rPr>
        <w:t>)</w:t>
      </w:r>
      <w:r w:rsidRPr="00A770A7">
        <w:rPr>
          <w:szCs w:val="24"/>
          <w:lang w:val="it-IT"/>
        </w:rPr>
        <w:t> </w:t>
      </w:r>
      <w:r w:rsidRPr="00B20B7F">
        <w:rPr>
          <w:szCs w:val="24"/>
        </w:rPr>
        <w:t>моя преподавательница</w:t>
      </w:r>
    </w:p>
    <w:p w14:paraId="6A963E59" w14:textId="77777777" w:rsidR="000251AD" w:rsidRPr="00313DB4" w:rsidRDefault="000251AD" w:rsidP="00742D35">
      <w:pPr>
        <w:rPr>
          <w:szCs w:val="24"/>
        </w:rPr>
      </w:pPr>
      <w:r w:rsidRPr="00A770A7">
        <w:rPr>
          <w:szCs w:val="24"/>
        </w:rPr>
        <w:t>В</w:t>
      </w:r>
      <w:r w:rsidRPr="00313DB4">
        <w:rPr>
          <w:szCs w:val="24"/>
        </w:rPr>
        <w:t>)</w:t>
      </w:r>
      <w:r w:rsidRPr="00A770A7">
        <w:rPr>
          <w:szCs w:val="24"/>
          <w:lang w:val="it-IT"/>
        </w:rPr>
        <w:t> </w:t>
      </w:r>
      <w:r>
        <w:rPr>
          <w:szCs w:val="24"/>
        </w:rPr>
        <w:t>моя преподавательницы</w:t>
      </w:r>
    </w:p>
    <w:p w14:paraId="20E2BF3D" w14:textId="77777777" w:rsidR="000251AD" w:rsidRPr="00A770A7" w:rsidRDefault="000251AD" w:rsidP="00742D35">
      <w:pPr>
        <w:rPr>
          <w:szCs w:val="24"/>
        </w:rPr>
      </w:pPr>
      <w:r w:rsidRPr="00A770A7">
        <w:rPr>
          <w:szCs w:val="24"/>
        </w:rPr>
        <w:t>Г)</w:t>
      </w:r>
      <w:r w:rsidRPr="00A770A7">
        <w:rPr>
          <w:szCs w:val="24"/>
          <w:lang w:val="en-US"/>
        </w:rPr>
        <w:t> </w:t>
      </w:r>
      <w:r w:rsidRPr="00B20B7F">
        <w:rPr>
          <w:szCs w:val="24"/>
        </w:rPr>
        <w:t>моей преподавательницей</w:t>
      </w:r>
    </w:p>
    <w:p w14:paraId="35CF5802" w14:textId="77777777" w:rsidR="000251AD" w:rsidRDefault="000251AD" w:rsidP="00742D35">
      <w:pPr>
        <w:rPr>
          <w:szCs w:val="24"/>
        </w:rPr>
      </w:pPr>
      <w:r>
        <w:rPr>
          <w:szCs w:val="24"/>
        </w:rPr>
        <w:t xml:space="preserve">Ответ: </w:t>
      </w:r>
    </w:p>
    <w:p w14:paraId="6E701E30" w14:textId="77777777" w:rsidR="000251AD" w:rsidRPr="00204993" w:rsidRDefault="000251AD" w:rsidP="00742D35">
      <w:pPr>
        <w:rPr>
          <w:b/>
          <w:szCs w:val="24"/>
        </w:rPr>
      </w:pPr>
      <w:r>
        <w:rPr>
          <w:szCs w:val="24"/>
        </w:rPr>
        <w:t>Обоснование:</w:t>
      </w:r>
    </w:p>
    <w:p w14:paraId="5E4312FE" w14:textId="77777777" w:rsidR="000251AD" w:rsidRPr="00B20B7F" w:rsidRDefault="000251AD" w:rsidP="00742D35">
      <w:pPr>
        <w:rPr>
          <w:i/>
          <w:szCs w:val="24"/>
        </w:rPr>
      </w:pPr>
    </w:p>
    <w:p w14:paraId="4E3C8858" w14:textId="77777777" w:rsidR="000251AD" w:rsidRPr="00204993" w:rsidRDefault="000251AD" w:rsidP="00742D35">
      <w:pPr>
        <w:rPr>
          <w:i/>
          <w:szCs w:val="24"/>
        </w:rPr>
      </w:pPr>
      <w:r w:rsidRPr="00204993">
        <w:rPr>
          <w:b/>
          <w:i/>
          <w:szCs w:val="24"/>
        </w:rPr>
        <w:t>№19</w:t>
      </w:r>
      <w:r w:rsidRPr="00204993">
        <w:rPr>
          <w:i/>
          <w:szCs w:val="24"/>
        </w:rPr>
        <w:t xml:space="preserve">. </w:t>
      </w:r>
      <w:r>
        <w:rPr>
          <w:i/>
          <w:szCs w:val="24"/>
        </w:rPr>
        <w:t>Прочтите текст, в</w:t>
      </w:r>
      <w:r w:rsidRPr="00204993">
        <w:rPr>
          <w:i/>
          <w:szCs w:val="24"/>
        </w:rPr>
        <w:t xml:space="preserve">ыберите </w:t>
      </w:r>
      <w:r>
        <w:rPr>
          <w:i/>
          <w:szCs w:val="24"/>
        </w:rPr>
        <w:t>правильный вариант и запишите обоснование своего выбора.</w:t>
      </w:r>
    </w:p>
    <w:p w14:paraId="03476B4B" w14:textId="77777777" w:rsidR="000251AD" w:rsidRPr="00B20B7F" w:rsidRDefault="000251AD" w:rsidP="00742D35">
      <w:pPr>
        <w:rPr>
          <w:szCs w:val="24"/>
        </w:rPr>
      </w:pPr>
      <w:r w:rsidRPr="00B20B7F">
        <w:rPr>
          <w:szCs w:val="24"/>
        </w:rPr>
        <w:t>- О чем они говорят? - Они говорят о …</w:t>
      </w:r>
    </w:p>
    <w:p w14:paraId="65EBCF1F" w14:textId="77777777" w:rsidR="000251AD" w:rsidRPr="00313DB4" w:rsidRDefault="000251AD" w:rsidP="00742D35">
      <w:pPr>
        <w:rPr>
          <w:szCs w:val="24"/>
        </w:rPr>
      </w:pPr>
      <w:r w:rsidRPr="00A770A7">
        <w:rPr>
          <w:szCs w:val="24"/>
        </w:rPr>
        <w:t>А</w:t>
      </w:r>
      <w:r w:rsidRPr="00313DB4">
        <w:rPr>
          <w:szCs w:val="24"/>
        </w:rPr>
        <w:t>)</w:t>
      </w:r>
      <w:r w:rsidRPr="00A770A7">
        <w:rPr>
          <w:szCs w:val="24"/>
          <w:lang w:val="it-IT"/>
        </w:rPr>
        <w:t> </w:t>
      </w:r>
      <w:r w:rsidRPr="00B20B7F">
        <w:rPr>
          <w:szCs w:val="24"/>
        </w:rPr>
        <w:t>балет</w:t>
      </w:r>
      <w:r>
        <w:rPr>
          <w:szCs w:val="24"/>
        </w:rPr>
        <w:t>а Чайковский</w:t>
      </w:r>
    </w:p>
    <w:p w14:paraId="2275BEEB" w14:textId="77777777" w:rsidR="000251AD" w:rsidRPr="00313DB4" w:rsidRDefault="000251AD" w:rsidP="00742D35">
      <w:pPr>
        <w:rPr>
          <w:szCs w:val="24"/>
        </w:rPr>
      </w:pPr>
      <w:r w:rsidRPr="00A770A7">
        <w:rPr>
          <w:szCs w:val="24"/>
        </w:rPr>
        <w:t>Б</w:t>
      </w:r>
      <w:r w:rsidRPr="00313DB4">
        <w:rPr>
          <w:szCs w:val="24"/>
        </w:rPr>
        <w:t>)</w:t>
      </w:r>
      <w:r w:rsidRPr="00A770A7">
        <w:rPr>
          <w:szCs w:val="24"/>
          <w:lang w:val="it-IT"/>
        </w:rPr>
        <w:t> </w:t>
      </w:r>
      <w:r w:rsidRPr="00B20B7F">
        <w:rPr>
          <w:szCs w:val="24"/>
        </w:rPr>
        <w:t>балете Чайковского</w:t>
      </w:r>
    </w:p>
    <w:p w14:paraId="1A2A0202" w14:textId="77777777" w:rsidR="000251AD" w:rsidRPr="00313DB4" w:rsidRDefault="000251AD" w:rsidP="00742D35">
      <w:pPr>
        <w:rPr>
          <w:szCs w:val="24"/>
        </w:rPr>
      </w:pPr>
      <w:r w:rsidRPr="00A770A7">
        <w:rPr>
          <w:szCs w:val="24"/>
        </w:rPr>
        <w:t>В</w:t>
      </w:r>
      <w:r w:rsidRPr="00313DB4">
        <w:rPr>
          <w:szCs w:val="24"/>
        </w:rPr>
        <w:t>)</w:t>
      </w:r>
      <w:r w:rsidRPr="00A770A7">
        <w:rPr>
          <w:szCs w:val="24"/>
          <w:lang w:val="it-IT"/>
        </w:rPr>
        <w:t> </w:t>
      </w:r>
      <w:r w:rsidRPr="00B20B7F">
        <w:rPr>
          <w:szCs w:val="24"/>
        </w:rPr>
        <w:t>балет Чайковского</w:t>
      </w:r>
    </w:p>
    <w:p w14:paraId="589BC8E3" w14:textId="77777777" w:rsidR="000251AD" w:rsidRPr="00A770A7" w:rsidRDefault="000251AD" w:rsidP="00742D35">
      <w:pPr>
        <w:rPr>
          <w:szCs w:val="24"/>
        </w:rPr>
      </w:pPr>
      <w:r w:rsidRPr="00A770A7">
        <w:rPr>
          <w:szCs w:val="24"/>
        </w:rPr>
        <w:t>Г)</w:t>
      </w:r>
      <w:r w:rsidRPr="00A770A7">
        <w:rPr>
          <w:szCs w:val="24"/>
          <w:lang w:val="en-US"/>
        </w:rPr>
        <w:t> </w:t>
      </w:r>
      <w:r w:rsidRPr="00B20B7F">
        <w:rPr>
          <w:szCs w:val="24"/>
        </w:rPr>
        <w:t>балетом Чайковского</w:t>
      </w:r>
    </w:p>
    <w:p w14:paraId="6B769536" w14:textId="77777777" w:rsidR="000251AD" w:rsidRDefault="000251AD" w:rsidP="00742D35">
      <w:pPr>
        <w:rPr>
          <w:szCs w:val="24"/>
        </w:rPr>
      </w:pPr>
      <w:r>
        <w:rPr>
          <w:szCs w:val="24"/>
        </w:rPr>
        <w:t xml:space="preserve">Ответ: </w:t>
      </w:r>
    </w:p>
    <w:p w14:paraId="3F473646" w14:textId="77777777" w:rsidR="000251AD" w:rsidRPr="00204993" w:rsidRDefault="000251AD" w:rsidP="00742D35">
      <w:pPr>
        <w:rPr>
          <w:b/>
          <w:szCs w:val="24"/>
        </w:rPr>
      </w:pPr>
      <w:r>
        <w:rPr>
          <w:szCs w:val="24"/>
        </w:rPr>
        <w:t>Обоснование:</w:t>
      </w:r>
    </w:p>
    <w:p w14:paraId="29F9E66F" w14:textId="77777777" w:rsidR="000251AD" w:rsidRPr="00457033" w:rsidRDefault="000251AD" w:rsidP="00902C42">
      <w:pPr>
        <w:spacing w:after="160" w:line="259" w:lineRule="auto"/>
        <w:jc w:val="left"/>
        <w:rPr>
          <w:i/>
          <w:szCs w:val="24"/>
        </w:rPr>
      </w:pPr>
      <w:r w:rsidRPr="00457033">
        <w:rPr>
          <w:i/>
          <w:szCs w:val="24"/>
        </w:rPr>
        <w:br w:type="page"/>
      </w:r>
    </w:p>
    <w:p w14:paraId="730A0358" w14:textId="77777777" w:rsidR="000251AD" w:rsidRPr="00457033" w:rsidRDefault="000251AD" w:rsidP="00902C42">
      <w:pPr>
        <w:jc w:val="center"/>
        <w:rPr>
          <w:szCs w:val="24"/>
        </w:rPr>
      </w:pPr>
      <w:r w:rsidRPr="00457033">
        <w:rPr>
          <w:b/>
          <w:szCs w:val="24"/>
        </w:rPr>
        <w:t>ЗАДАНИЯ ОТКРЫТОГО ТИПА НА ДОПОЛНЕНИЕ</w:t>
      </w:r>
    </w:p>
    <w:p w14:paraId="622F2AB2" w14:textId="77777777" w:rsidR="000251AD" w:rsidRPr="00457033" w:rsidRDefault="000251AD" w:rsidP="00902C42">
      <w:pPr>
        <w:spacing w:before="120" w:after="120"/>
        <w:rPr>
          <w:b/>
          <w:szCs w:val="24"/>
        </w:rPr>
      </w:pPr>
      <w:r w:rsidRPr="00457033">
        <w:rPr>
          <w:b/>
          <w:szCs w:val="24"/>
        </w:rPr>
        <w:t xml:space="preserve">Базовый уровень </w:t>
      </w:r>
    </w:p>
    <w:p w14:paraId="4685E5E0" w14:textId="77777777" w:rsidR="000251AD" w:rsidRPr="006B0274" w:rsidRDefault="000251AD" w:rsidP="00742D35">
      <w:pPr>
        <w:autoSpaceDE w:val="0"/>
        <w:autoSpaceDN w:val="0"/>
        <w:adjustRightInd w:val="0"/>
        <w:rPr>
          <w:bCs/>
          <w:i/>
          <w:szCs w:val="24"/>
        </w:rPr>
      </w:pPr>
      <w:r w:rsidRPr="006B0274">
        <w:rPr>
          <w:b/>
          <w:i/>
          <w:szCs w:val="24"/>
        </w:rPr>
        <w:t>№20</w:t>
      </w:r>
      <w:r w:rsidRPr="006B0274">
        <w:rPr>
          <w:i/>
          <w:szCs w:val="24"/>
        </w:rPr>
        <w:t>. Дополн</w:t>
      </w:r>
      <w:r>
        <w:rPr>
          <w:i/>
          <w:szCs w:val="24"/>
        </w:rPr>
        <w:t>ите формой в родительном падеже.</w:t>
      </w:r>
    </w:p>
    <w:p w14:paraId="19D09BD8" w14:textId="77777777" w:rsidR="000251AD" w:rsidRPr="00B20B7F" w:rsidRDefault="000251AD" w:rsidP="00742D35">
      <w:pPr>
        <w:autoSpaceDE w:val="0"/>
        <w:autoSpaceDN w:val="0"/>
        <w:adjustRightInd w:val="0"/>
        <w:rPr>
          <w:bCs/>
          <w:szCs w:val="24"/>
        </w:rPr>
      </w:pPr>
      <w:r w:rsidRPr="00B20B7F">
        <w:rPr>
          <w:bCs/>
          <w:szCs w:val="24"/>
        </w:rPr>
        <w:t>Я решил купить _____. (машина)</w:t>
      </w:r>
    </w:p>
    <w:p w14:paraId="72F75C4C" w14:textId="77777777" w:rsidR="000251AD" w:rsidRPr="006B0274" w:rsidRDefault="000251AD" w:rsidP="00742D35">
      <w:pPr>
        <w:autoSpaceDE w:val="0"/>
        <w:autoSpaceDN w:val="0"/>
        <w:adjustRightInd w:val="0"/>
        <w:rPr>
          <w:b/>
          <w:bCs/>
          <w:szCs w:val="24"/>
        </w:rPr>
      </w:pPr>
      <w:r>
        <w:rPr>
          <w:szCs w:val="24"/>
        </w:rPr>
        <w:t>Ответ:</w:t>
      </w:r>
    </w:p>
    <w:p w14:paraId="169CBD9B" w14:textId="77777777" w:rsidR="000251AD" w:rsidRPr="00B20B7F" w:rsidRDefault="000251AD" w:rsidP="00742D35">
      <w:pPr>
        <w:autoSpaceDE w:val="0"/>
        <w:autoSpaceDN w:val="0"/>
        <w:adjustRightInd w:val="0"/>
        <w:rPr>
          <w:i/>
          <w:szCs w:val="24"/>
        </w:rPr>
      </w:pPr>
    </w:p>
    <w:p w14:paraId="1622AFAA" w14:textId="77777777" w:rsidR="000251AD" w:rsidRPr="006B0274" w:rsidRDefault="000251AD" w:rsidP="00742D35">
      <w:pPr>
        <w:autoSpaceDE w:val="0"/>
        <w:autoSpaceDN w:val="0"/>
        <w:adjustRightInd w:val="0"/>
        <w:rPr>
          <w:bCs/>
          <w:i/>
          <w:szCs w:val="24"/>
        </w:rPr>
      </w:pPr>
      <w:r w:rsidRPr="006B0274">
        <w:rPr>
          <w:b/>
          <w:i/>
          <w:szCs w:val="24"/>
        </w:rPr>
        <w:t>№21</w:t>
      </w:r>
      <w:r w:rsidRPr="006B0274">
        <w:rPr>
          <w:i/>
          <w:szCs w:val="24"/>
        </w:rPr>
        <w:t>.</w:t>
      </w:r>
      <w:r w:rsidRPr="006B0274">
        <w:rPr>
          <w:bCs/>
          <w:i/>
          <w:szCs w:val="24"/>
        </w:rPr>
        <w:t>Дополните</w:t>
      </w:r>
      <w:r w:rsidRPr="006B0274">
        <w:rPr>
          <w:i/>
          <w:szCs w:val="24"/>
        </w:rPr>
        <w:t xml:space="preserve"> одним словом ответ на вопрос</w:t>
      </w:r>
      <w:r>
        <w:rPr>
          <w:bCs/>
          <w:i/>
          <w:szCs w:val="24"/>
        </w:rPr>
        <w:t>.</w:t>
      </w:r>
    </w:p>
    <w:p w14:paraId="4BB9C3C1" w14:textId="77777777" w:rsidR="000251AD" w:rsidRPr="00B20B7F" w:rsidRDefault="000251AD" w:rsidP="00742D35">
      <w:pPr>
        <w:autoSpaceDE w:val="0"/>
        <w:autoSpaceDN w:val="0"/>
        <w:adjustRightInd w:val="0"/>
        <w:rPr>
          <w:bCs/>
          <w:szCs w:val="24"/>
        </w:rPr>
      </w:pPr>
      <w:r w:rsidRPr="00B20B7F">
        <w:rPr>
          <w:bCs/>
          <w:szCs w:val="24"/>
        </w:rPr>
        <w:t>- О чем она рассказывала ? - Она рассказывала о _____. (концерт)</w:t>
      </w:r>
    </w:p>
    <w:p w14:paraId="3097A964" w14:textId="77777777" w:rsidR="000251AD" w:rsidRPr="006B0274" w:rsidRDefault="000251AD" w:rsidP="00742D35">
      <w:pPr>
        <w:autoSpaceDE w:val="0"/>
        <w:autoSpaceDN w:val="0"/>
        <w:adjustRightInd w:val="0"/>
        <w:rPr>
          <w:b/>
          <w:bCs/>
          <w:szCs w:val="24"/>
        </w:rPr>
      </w:pPr>
      <w:r>
        <w:rPr>
          <w:szCs w:val="24"/>
        </w:rPr>
        <w:t>Ответ:</w:t>
      </w:r>
    </w:p>
    <w:p w14:paraId="454A38D8" w14:textId="77777777" w:rsidR="000251AD" w:rsidRPr="00B20B7F" w:rsidRDefault="000251AD" w:rsidP="00742D35">
      <w:pPr>
        <w:autoSpaceDE w:val="0"/>
        <w:autoSpaceDN w:val="0"/>
        <w:adjustRightInd w:val="0"/>
        <w:rPr>
          <w:i/>
          <w:szCs w:val="24"/>
        </w:rPr>
      </w:pPr>
    </w:p>
    <w:p w14:paraId="4B73964D" w14:textId="77777777" w:rsidR="000251AD" w:rsidRPr="006B0274" w:rsidRDefault="000251AD" w:rsidP="00742D35">
      <w:pPr>
        <w:autoSpaceDE w:val="0"/>
        <w:autoSpaceDN w:val="0"/>
        <w:adjustRightInd w:val="0"/>
        <w:rPr>
          <w:bCs/>
          <w:i/>
          <w:szCs w:val="24"/>
        </w:rPr>
      </w:pPr>
      <w:r w:rsidRPr="006B0274">
        <w:rPr>
          <w:b/>
          <w:i/>
          <w:szCs w:val="24"/>
        </w:rPr>
        <w:t>№22</w:t>
      </w:r>
      <w:r w:rsidRPr="006B0274">
        <w:rPr>
          <w:i/>
          <w:szCs w:val="24"/>
        </w:rPr>
        <w:t>.</w:t>
      </w:r>
      <w:r w:rsidRPr="006B0274">
        <w:rPr>
          <w:bCs/>
          <w:i/>
          <w:szCs w:val="24"/>
        </w:rPr>
        <w:t>Дополните</w:t>
      </w:r>
      <w:r w:rsidRPr="006B0274">
        <w:rPr>
          <w:i/>
          <w:szCs w:val="24"/>
        </w:rPr>
        <w:t xml:space="preserve"> одним словом ответ на вопрос</w:t>
      </w:r>
      <w:r>
        <w:rPr>
          <w:bCs/>
          <w:i/>
          <w:szCs w:val="24"/>
        </w:rPr>
        <w:t>.</w:t>
      </w:r>
    </w:p>
    <w:p w14:paraId="2C59EE07" w14:textId="77777777" w:rsidR="000251AD" w:rsidRPr="00B20B7F" w:rsidRDefault="000251AD" w:rsidP="00742D35">
      <w:pPr>
        <w:autoSpaceDE w:val="0"/>
        <w:autoSpaceDN w:val="0"/>
        <w:adjustRightInd w:val="0"/>
        <w:rPr>
          <w:bCs/>
          <w:szCs w:val="24"/>
        </w:rPr>
      </w:pPr>
      <w:r w:rsidRPr="00B20B7F">
        <w:rPr>
          <w:bCs/>
          <w:szCs w:val="24"/>
        </w:rPr>
        <w:t>- У кого есть характер? - У _____ (она) есть характер.</w:t>
      </w:r>
    </w:p>
    <w:p w14:paraId="110D4528" w14:textId="77777777" w:rsidR="000251AD" w:rsidRPr="006B0274" w:rsidRDefault="000251AD" w:rsidP="00742D35">
      <w:pPr>
        <w:rPr>
          <w:b/>
          <w:szCs w:val="24"/>
        </w:rPr>
      </w:pPr>
      <w:r>
        <w:rPr>
          <w:szCs w:val="24"/>
        </w:rPr>
        <w:t>Ответ:</w:t>
      </w:r>
    </w:p>
    <w:p w14:paraId="4522D55D" w14:textId="77777777" w:rsidR="000251AD" w:rsidRPr="00B20B7F" w:rsidRDefault="000251AD" w:rsidP="00742D35">
      <w:pPr>
        <w:rPr>
          <w:i/>
          <w:szCs w:val="24"/>
        </w:rPr>
      </w:pPr>
    </w:p>
    <w:p w14:paraId="646035B6" w14:textId="77777777" w:rsidR="000251AD" w:rsidRPr="006B0274" w:rsidRDefault="000251AD" w:rsidP="00742D35">
      <w:pPr>
        <w:autoSpaceDE w:val="0"/>
        <w:autoSpaceDN w:val="0"/>
        <w:adjustRightInd w:val="0"/>
        <w:rPr>
          <w:bCs/>
          <w:i/>
          <w:szCs w:val="24"/>
        </w:rPr>
      </w:pPr>
      <w:r w:rsidRPr="006B0274">
        <w:rPr>
          <w:b/>
          <w:i/>
          <w:szCs w:val="24"/>
        </w:rPr>
        <w:t>№23</w:t>
      </w:r>
      <w:r w:rsidRPr="006B0274">
        <w:rPr>
          <w:i/>
          <w:szCs w:val="24"/>
        </w:rPr>
        <w:t xml:space="preserve">. </w:t>
      </w:r>
      <w:r w:rsidRPr="006B0274">
        <w:rPr>
          <w:bCs/>
          <w:i/>
          <w:szCs w:val="24"/>
        </w:rPr>
        <w:t>Дополните</w:t>
      </w:r>
      <w:r w:rsidRPr="006B0274">
        <w:rPr>
          <w:i/>
          <w:szCs w:val="24"/>
        </w:rPr>
        <w:t xml:space="preserve"> одним словом ответ на вопрос</w:t>
      </w:r>
      <w:r>
        <w:rPr>
          <w:bCs/>
          <w:i/>
          <w:szCs w:val="24"/>
        </w:rPr>
        <w:t>.</w:t>
      </w:r>
    </w:p>
    <w:p w14:paraId="59F97AA8" w14:textId="77777777" w:rsidR="000251AD" w:rsidRPr="00B20B7F" w:rsidRDefault="000251AD" w:rsidP="00742D35">
      <w:pPr>
        <w:autoSpaceDE w:val="0"/>
        <w:autoSpaceDN w:val="0"/>
        <w:adjustRightInd w:val="0"/>
        <w:rPr>
          <w:bCs/>
          <w:szCs w:val="24"/>
        </w:rPr>
      </w:pPr>
      <w:r w:rsidRPr="00B20B7F">
        <w:rPr>
          <w:bCs/>
          <w:szCs w:val="24"/>
        </w:rPr>
        <w:t>- О ком ты думаешь? - О _____. (ты)</w:t>
      </w:r>
    </w:p>
    <w:p w14:paraId="52E35C51" w14:textId="77777777" w:rsidR="000251AD" w:rsidRPr="006B0274" w:rsidRDefault="000251AD" w:rsidP="00742D35">
      <w:pPr>
        <w:rPr>
          <w:b/>
          <w:szCs w:val="24"/>
        </w:rPr>
      </w:pPr>
      <w:r>
        <w:rPr>
          <w:szCs w:val="24"/>
        </w:rPr>
        <w:t>Ответ:</w:t>
      </w:r>
    </w:p>
    <w:p w14:paraId="77596EBB" w14:textId="77777777" w:rsidR="000251AD" w:rsidRPr="00457033" w:rsidRDefault="000251AD" w:rsidP="00902C42">
      <w:pPr>
        <w:spacing w:before="120" w:after="120"/>
        <w:rPr>
          <w:b/>
          <w:szCs w:val="24"/>
          <w:lang w:val="it-IT"/>
        </w:rPr>
      </w:pPr>
      <w:r w:rsidRPr="00457033">
        <w:rPr>
          <w:b/>
          <w:szCs w:val="24"/>
        </w:rPr>
        <w:t>Повышенныйуровень</w:t>
      </w:r>
    </w:p>
    <w:p w14:paraId="3CF9FDEF" w14:textId="77777777" w:rsidR="000251AD" w:rsidRPr="006B0274" w:rsidRDefault="000251AD" w:rsidP="00742D35">
      <w:pPr>
        <w:autoSpaceDE w:val="0"/>
        <w:autoSpaceDN w:val="0"/>
        <w:adjustRightInd w:val="0"/>
        <w:rPr>
          <w:bCs/>
          <w:i/>
          <w:szCs w:val="24"/>
        </w:rPr>
      </w:pPr>
      <w:r w:rsidRPr="006B0274">
        <w:rPr>
          <w:b/>
          <w:i/>
          <w:szCs w:val="24"/>
        </w:rPr>
        <w:t>№24</w:t>
      </w:r>
      <w:r w:rsidRPr="006B0274">
        <w:rPr>
          <w:i/>
          <w:szCs w:val="24"/>
        </w:rPr>
        <w:t>. Дополните формой в творительном падеже</w:t>
      </w:r>
    </w:p>
    <w:p w14:paraId="5D8F995B" w14:textId="77777777" w:rsidR="000251AD" w:rsidRPr="00B20B7F" w:rsidRDefault="000251AD" w:rsidP="00742D35">
      <w:pPr>
        <w:autoSpaceDE w:val="0"/>
        <w:autoSpaceDN w:val="0"/>
        <w:adjustRightInd w:val="0"/>
        <w:rPr>
          <w:bCs/>
          <w:szCs w:val="24"/>
        </w:rPr>
      </w:pPr>
      <w:r w:rsidRPr="00B20B7F">
        <w:rPr>
          <w:bCs/>
          <w:szCs w:val="24"/>
        </w:rPr>
        <w:t>Семья Андрея живет в _____.</w:t>
      </w:r>
      <w:r w:rsidRPr="00B20B7F">
        <w:rPr>
          <w:bCs/>
          <w:szCs w:val="24"/>
        </w:rPr>
        <w:tab/>
        <w:t xml:space="preserve"> (новый дом)</w:t>
      </w:r>
    </w:p>
    <w:p w14:paraId="68FB2899" w14:textId="77777777" w:rsidR="000251AD" w:rsidRPr="006B0274" w:rsidRDefault="000251AD" w:rsidP="00742D35">
      <w:pPr>
        <w:autoSpaceDE w:val="0"/>
        <w:autoSpaceDN w:val="0"/>
        <w:adjustRightInd w:val="0"/>
        <w:rPr>
          <w:b/>
          <w:bCs/>
          <w:szCs w:val="24"/>
        </w:rPr>
      </w:pPr>
      <w:r>
        <w:rPr>
          <w:szCs w:val="24"/>
        </w:rPr>
        <w:t>Ответ:</w:t>
      </w:r>
    </w:p>
    <w:p w14:paraId="06516F0B" w14:textId="77777777" w:rsidR="000251AD" w:rsidRPr="00B20B7F" w:rsidRDefault="000251AD" w:rsidP="00742D35">
      <w:pPr>
        <w:rPr>
          <w:i/>
          <w:szCs w:val="24"/>
        </w:rPr>
      </w:pPr>
    </w:p>
    <w:p w14:paraId="7D1DBD54" w14:textId="77777777" w:rsidR="000251AD" w:rsidRPr="006B0274" w:rsidRDefault="000251AD" w:rsidP="00742D35">
      <w:pPr>
        <w:autoSpaceDE w:val="0"/>
        <w:autoSpaceDN w:val="0"/>
        <w:adjustRightInd w:val="0"/>
        <w:rPr>
          <w:bCs/>
          <w:i/>
          <w:szCs w:val="24"/>
        </w:rPr>
      </w:pPr>
      <w:r w:rsidRPr="006B0274">
        <w:rPr>
          <w:b/>
          <w:i/>
          <w:szCs w:val="24"/>
        </w:rPr>
        <w:t>№25</w:t>
      </w:r>
      <w:r w:rsidRPr="006B0274">
        <w:rPr>
          <w:i/>
          <w:szCs w:val="24"/>
        </w:rPr>
        <w:t>. Дополните формой в творительном падеже</w:t>
      </w:r>
    </w:p>
    <w:p w14:paraId="78F53287" w14:textId="77777777" w:rsidR="000251AD" w:rsidRPr="00B20B7F" w:rsidRDefault="000251AD" w:rsidP="00742D35">
      <w:pPr>
        <w:autoSpaceDE w:val="0"/>
        <w:autoSpaceDN w:val="0"/>
        <w:adjustRightInd w:val="0"/>
        <w:rPr>
          <w:bCs/>
          <w:szCs w:val="24"/>
        </w:rPr>
      </w:pPr>
      <w:r w:rsidRPr="00B20B7F">
        <w:rPr>
          <w:bCs/>
          <w:szCs w:val="24"/>
        </w:rPr>
        <w:t xml:space="preserve">Катя мечтает познакомиться с </w:t>
      </w:r>
      <w:r w:rsidRPr="00742D35">
        <w:rPr>
          <w:bCs/>
          <w:szCs w:val="24"/>
          <w:u w:val="single"/>
        </w:rPr>
        <w:tab/>
      </w:r>
      <w:r w:rsidRPr="00742D35">
        <w:rPr>
          <w:bCs/>
          <w:szCs w:val="24"/>
          <w:u w:val="single"/>
        </w:rPr>
        <w:tab/>
        <w:t>_.</w:t>
      </w:r>
      <w:r w:rsidRPr="00B20B7F">
        <w:rPr>
          <w:bCs/>
          <w:szCs w:val="24"/>
        </w:rPr>
        <w:t xml:space="preserve"> (известный актёр)</w:t>
      </w:r>
    </w:p>
    <w:p w14:paraId="71A05E59" w14:textId="77777777" w:rsidR="000251AD" w:rsidRPr="006B0274" w:rsidRDefault="000251AD" w:rsidP="00742D35">
      <w:pPr>
        <w:autoSpaceDE w:val="0"/>
        <w:autoSpaceDN w:val="0"/>
        <w:adjustRightInd w:val="0"/>
        <w:rPr>
          <w:b/>
          <w:bCs/>
          <w:szCs w:val="24"/>
        </w:rPr>
      </w:pPr>
      <w:r>
        <w:rPr>
          <w:szCs w:val="24"/>
        </w:rPr>
        <w:t>Ответ:</w:t>
      </w:r>
    </w:p>
    <w:p w14:paraId="30507F88" w14:textId="77777777" w:rsidR="000251AD" w:rsidRPr="00B20B7F" w:rsidRDefault="000251AD" w:rsidP="00742D35">
      <w:pPr>
        <w:autoSpaceDE w:val="0"/>
        <w:autoSpaceDN w:val="0"/>
        <w:adjustRightInd w:val="0"/>
        <w:rPr>
          <w:bCs/>
          <w:szCs w:val="24"/>
        </w:rPr>
      </w:pPr>
    </w:p>
    <w:p w14:paraId="1B396059" w14:textId="77777777" w:rsidR="000251AD" w:rsidRPr="006B0274" w:rsidRDefault="000251AD" w:rsidP="00742D35">
      <w:pPr>
        <w:autoSpaceDE w:val="0"/>
        <w:autoSpaceDN w:val="0"/>
        <w:adjustRightInd w:val="0"/>
        <w:rPr>
          <w:bCs/>
          <w:i/>
          <w:szCs w:val="24"/>
        </w:rPr>
      </w:pPr>
      <w:r w:rsidRPr="006B0274">
        <w:rPr>
          <w:b/>
          <w:i/>
          <w:szCs w:val="24"/>
        </w:rPr>
        <w:t>№</w:t>
      </w:r>
      <w:r w:rsidRPr="006B0274">
        <w:rPr>
          <w:b/>
          <w:bCs/>
          <w:i/>
          <w:szCs w:val="24"/>
        </w:rPr>
        <w:t>26</w:t>
      </w:r>
      <w:r w:rsidRPr="006B0274">
        <w:rPr>
          <w:bCs/>
          <w:i/>
          <w:szCs w:val="24"/>
        </w:rPr>
        <w:t xml:space="preserve">. </w:t>
      </w:r>
      <w:r w:rsidRPr="006B0274">
        <w:rPr>
          <w:i/>
          <w:szCs w:val="24"/>
        </w:rPr>
        <w:t>Допо</w:t>
      </w:r>
      <w:r>
        <w:rPr>
          <w:i/>
          <w:szCs w:val="24"/>
        </w:rPr>
        <w:t>лните формой в дательном падеже</w:t>
      </w:r>
    </w:p>
    <w:p w14:paraId="0331E4F1" w14:textId="77777777" w:rsidR="000251AD" w:rsidRPr="00B20B7F" w:rsidRDefault="000251AD" w:rsidP="00742D35">
      <w:pPr>
        <w:autoSpaceDE w:val="0"/>
        <w:autoSpaceDN w:val="0"/>
        <w:adjustRightInd w:val="0"/>
        <w:rPr>
          <w:bCs/>
          <w:szCs w:val="24"/>
        </w:rPr>
      </w:pPr>
      <w:r w:rsidRPr="00B20B7F">
        <w:rPr>
          <w:bCs/>
          <w:szCs w:val="24"/>
        </w:rPr>
        <w:t>Передай привет _____. (наш друг)</w:t>
      </w:r>
    </w:p>
    <w:p w14:paraId="2C28A447" w14:textId="77777777" w:rsidR="000251AD" w:rsidRPr="006B0274" w:rsidRDefault="000251AD" w:rsidP="00742D35">
      <w:pPr>
        <w:autoSpaceDE w:val="0"/>
        <w:autoSpaceDN w:val="0"/>
        <w:adjustRightInd w:val="0"/>
        <w:rPr>
          <w:b/>
          <w:bCs/>
          <w:szCs w:val="24"/>
        </w:rPr>
      </w:pPr>
      <w:r>
        <w:rPr>
          <w:szCs w:val="24"/>
        </w:rPr>
        <w:t>Ответ:</w:t>
      </w:r>
    </w:p>
    <w:p w14:paraId="2E331083" w14:textId="77777777" w:rsidR="000251AD" w:rsidRPr="00457033" w:rsidRDefault="000251AD" w:rsidP="00902C42">
      <w:pPr>
        <w:spacing w:before="240"/>
        <w:rPr>
          <w:b/>
          <w:szCs w:val="24"/>
        </w:rPr>
      </w:pPr>
      <w:r w:rsidRPr="00457033">
        <w:rPr>
          <w:b/>
          <w:szCs w:val="24"/>
        </w:rPr>
        <w:t>ЗАДАНИЯ ОТКРЫТОГО ТИПА СО СВОБОДНО КОНСТРУИРУЕМЫМ ОТВЕТОМ</w:t>
      </w:r>
    </w:p>
    <w:p w14:paraId="780D3E77" w14:textId="77777777" w:rsidR="000251AD" w:rsidRPr="00457033" w:rsidRDefault="000251AD" w:rsidP="00902C42">
      <w:pPr>
        <w:spacing w:before="120" w:after="120"/>
        <w:rPr>
          <w:b/>
          <w:szCs w:val="24"/>
        </w:rPr>
      </w:pPr>
      <w:r w:rsidRPr="00457033">
        <w:rPr>
          <w:b/>
          <w:szCs w:val="24"/>
        </w:rPr>
        <w:t>Высокий уровень</w:t>
      </w:r>
    </w:p>
    <w:p w14:paraId="2F224302" w14:textId="77777777" w:rsidR="000251AD" w:rsidRPr="006B0274" w:rsidRDefault="000251AD" w:rsidP="00742D35">
      <w:pPr>
        <w:autoSpaceDE w:val="0"/>
        <w:autoSpaceDN w:val="0"/>
        <w:adjustRightInd w:val="0"/>
        <w:rPr>
          <w:bCs/>
          <w:i/>
          <w:szCs w:val="24"/>
        </w:rPr>
      </w:pPr>
      <w:r w:rsidRPr="006B0274">
        <w:rPr>
          <w:b/>
          <w:i/>
          <w:szCs w:val="24"/>
        </w:rPr>
        <w:t>№27</w:t>
      </w:r>
      <w:r w:rsidRPr="006B0274">
        <w:rPr>
          <w:i/>
          <w:szCs w:val="24"/>
        </w:rPr>
        <w:t>. Дополните формой в творительном падеже</w:t>
      </w:r>
    </w:p>
    <w:p w14:paraId="50716D3B" w14:textId="77777777" w:rsidR="000251AD" w:rsidRPr="00B20B7F" w:rsidRDefault="000251AD" w:rsidP="00742D35">
      <w:pPr>
        <w:autoSpaceDE w:val="0"/>
        <w:autoSpaceDN w:val="0"/>
        <w:adjustRightInd w:val="0"/>
        <w:rPr>
          <w:bCs/>
          <w:szCs w:val="24"/>
        </w:rPr>
      </w:pPr>
      <w:r w:rsidRPr="00B20B7F">
        <w:rPr>
          <w:bCs/>
          <w:szCs w:val="24"/>
        </w:rPr>
        <w:t>Чем едят суп? Суп обычно едят _____</w:t>
      </w:r>
    </w:p>
    <w:p w14:paraId="2A78518B" w14:textId="77777777" w:rsidR="000251AD" w:rsidRPr="006B0274" w:rsidRDefault="000251AD" w:rsidP="00742D35">
      <w:pPr>
        <w:autoSpaceDE w:val="0"/>
        <w:autoSpaceDN w:val="0"/>
        <w:adjustRightInd w:val="0"/>
        <w:rPr>
          <w:b/>
          <w:bCs/>
          <w:szCs w:val="24"/>
        </w:rPr>
      </w:pPr>
      <w:r>
        <w:rPr>
          <w:szCs w:val="24"/>
        </w:rPr>
        <w:t>Ответ:</w:t>
      </w:r>
    </w:p>
    <w:p w14:paraId="64DD048E" w14:textId="77777777" w:rsidR="000251AD" w:rsidRPr="00B20B7F" w:rsidRDefault="000251AD" w:rsidP="00742D35">
      <w:pPr>
        <w:rPr>
          <w:i/>
          <w:szCs w:val="24"/>
        </w:rPr>
      </w:pPr>
    </w:p>
    <w:p w14:paraId="0E04AB3C" w14:textId="77777777" w:rsidR="000251AD" w:rsidRPr="006B0274" w:rsidRDefault="000251AD" w:rsidP="00742D35">
      <w:pPr>
        <w:rPr>
          <w:bCs/>
          <w:i/>
          <w:szCs w:val="24"/>
        </w:rPr>
      </w:pPr>
      <w:r w:rsidRPr="006B0274">
        <w:rPr>
          <w:b/>
          <w:i/>
          <w:szCs w:val="24"/>
        </w:rPr>
        <w:t>№28</w:t>
      </w:r>
      <w:r w:rsidRPr="006B0274">
        <w:rPr>
          <w:i/>
          <w:szCs w:val="24"/>
        </w:rPr>
        <w:t>. Дополните формой в творительном падеже</w:t>
      </w:r>
    </w:p>
    <w:p w14:paraId="6429C2A2" w14:textId="77777777" w:rsidR="000251AD" w:rsidRPr="00B20B7F" w:rsidRDefault="000251AD" w:rsidP="00742D35">
      <w:pPr>
        <w:rPr>
          <w:szCs w:val="24"/>
        </w:rPr>
      </w:pPr>
      <w:r w:rsidRPr="00B20B7F">
        <w:rPr>
          <w:szCs w:val="24"/>
        </w:rPr>
        <w:t>Чем пишет преподаватель на доске? Преподаватель пишет на доске _____.</w:t>
      </w:r>
    </w:p>
    <w:p w14:paraId="311CB6A4" w14:textId="77777777" w:rsidR="000251AD" w:rsidRPr="006B0274" w:rsidRDefault="000251AD" w:rsidP="00742D35">
      <w:pPr>
        <w:rPr>
          <w:b/>
          <w:szCs w:val="24"/>
        </w:rPr>
      </w:pPr>
      <w:r>
        <w:rPr>
          <w:szCs w:val="24"/>
        </w:rPr>
        <w:t>Ответ:</w:t>
      </w:r>
    </w:p>
    <w:p w14:paraId="359779BC" w14:textId="77777777" w:rsidR="000251AD" w:rsidRDefault="000251AD" w:rsidP="00902C42">
      <w:pPr>
        <w:jc w:val="left"/>
        <w:rPr>
          <w:szCs w:val="24"/>
        </w:rPr>
      </w:pPr>
    </w:p>
    <w:p w14:paraId="0F25F811" w14:textId="77777777" w:rsidR="000251AD" w:rsidRDefault="000251AD" w:rsidP="004E373B">
      <w:pPr>
        <w:pStyle w:val="MIO-3"/>
        <w:sectPr w:rsidR="000251AD" w:rsidSect="002D3BE8">
          <w:type w:val="continuous"/>
          <w:pgSz w:w="11906" w:h="16838"/>
          <w:pgMar w:top="964" w:right="851" w:bottom="1134" w:left="1418" w:header="709" w:footer="709" w:gutter="0"/>
          <w:cols w:space="708"/>
          <w:docGrid w:linePitch="360"/>
        </w:sectPr>
      </w:pPr>
      <w:bookmarkStart w:id="25" w:name="_Toc213724682"/>
    </w:p>
    <w:p w14:paraId="3EAA64B0" w14:textId="77777777" w:rsidR="000251AD" w:rsidRPr="00777429" w:rsidRDefault="000251AD" w:rsidP="004E373B">
      <w:pPr>
        <w:pStyle w:val="MIO-3"/>
        <w:rPr>
          <w:color w:val="auto"/>
        </w:rPr>
      </w:pPr>
      <w:r w:rsidRPr="00777429">
        <w:rPr>
          <w:color w:val="auto"/>
        </w:rPr>
        <w:lastRenderedPageBreak/>
        <w:t>Тестовые задания для оценки УК-5</w:t>
      </w:r>
      <w:bookmarkEnd w:id="25"/>
    </w:p>
    <w:p w14:paraId="29E59CD7" w14:textId="77777777" w:rsidR="000251AD" w:rsidRPr="00457033" w:rsidRDefault="000251AD" w:rsidP="0006673B">
      <w:pPr>
        <w:spacing w:before="120"/>
        <w:jc w:val="center"/>
        <w:rPr>
          <w:b/>
          <w:szCs w:val="24"/>
        </w:rPr>
      </w:pPr>
      <w:r w:rsidRPr="00457033">
        <w:rPr>
          <w:b/>
          <w:szCs w:val="24"/>
        </w:rPr>
        <w:t>ЗАДАНИЯ ЗАКРЫТОГО ТИПА С ВЫБОРОМ ОДНОГО ИЛИ НЕСКОЛЬКИХ ОТВЕТОВ</w:t>
      </w:r>
    </w:p>
    <w:p w14:paraId="68BEA2F8" w14:textId="77777777" w:rsidR="000251AD" w:rsidRPr="00457033" w:rsidRDefault="000251AD" w:rsidP="0006673B">
      <w:pPr>
        <w:spacing w:before="120" w:after="120"/>
        <w:jc w:val="left"/>
        <w:rPr>
          <w:szCs w:val="24"/>
        </w:rPr>
      </w:pPr>
      <w:r w:rsidRPr="00457033">
        <w:rPr>
          <w:b/>
          <w:szCs w:val="24"/>
        </w:rPr>
        <w:t xml:space="preserve">Базовый уровень </w:t>
      </w:r>
      <w:r w:rsidRPr="00457033">
        <w:rPr>
          <w:szCs w:val="24"/>
        </w:rPr>
        <w:t>(для заданий с выбором одного ответа)</w:t>
      </w:r>
    </w:p>
    <w:p w14:paraId="747EED24" w14:textId="77777777" w:rsidR="000251AD" w:rsidRPr="00457033" w:rsidRDefault="000251AD" w:rsidP="0006673B">
      <w:pPr>
        <w:spacing w:before="200" w:after="40"/>
        <w:ind w:left="340" w:hanging="340"/>
        <w:rPr>
          <w:i/>
          <w:lang w:eastAsia="ru-RU"/>
        </w:rPr>
      </w:pPr>
      <w:r w:rsidRPr="00457033">
        <w:rPr>
          <w:b/>
          <w:i/>
          <w:lang w:eastAsia="ru-RU"/>
        </w:rPr>
        <w:t>№ 1.</w:t>
      </w:r>
      <w:r w:rsidRPr="00457033">
        <w:rPr>
          <w:i/>
          <w:lang w:eastAsia="ru-RU"/>
        </w:rPr>
        <w:t xml:space="preserve"> Прочитайте текст и выберите правильный ответ.</w:t>
      </w:r>
    </w:p>
    <w:p w14:paraId="445C713E" w14:textId="77777777" w:rsidR="000251AD" w:rsidRPr="00457033" w:rsidRDefault="000251AD" w:rsidP="0006673B">
      <w:pPr>
        <w:keepNext/>
        <w:keepLines/>
        <w:spacing w:after="60"/>
        <w:jc w:val="left"/>
        <w:outlineLvl w:val="0"/>
        <w:rPr>
          <w:szCs w:val="32"/>
          <w:lang w:eastAsia="ru-RU"/>
        </w:rPr>
      </w:pPr>
      <w:r w:rsidRPr="00457033">
        <w:rPr>
          <w:szCs w:val="32"/>
          <w:lang w:eastAsia="ru-RU"/>
        </w:rPr>
        <w:t>Функция, которую выполняет искусство, формируя художественный вкус и ценностные ориентации, называется</w:t>
      </w:r>
    </w:p>
    <w:p w14:paraId="29713868" w14:textId="77777777" w:rsidR="000251AD" w:rsidRPr="00457033" w:rsidRDefault="000251AD" w:rsidP="0006673B">
      <w:pPr>
        <w:jc w:val="left"/>
        <w:rPr>
          <w:lang w:eastAsia="ru-RU"/>
        </w:rPr>
      </w:pPr>
      <w:r w:rsidRPr="00457033">
        <w:rPr>
          <w:lang w:eastAsia="ru-RU"/>
        </w:rPr>
        <w:t>А) воспитательной</w:t>
      </w:r>
    </w:p>
    <w:p w14:paraId="778DC24C" w14:textId="77777777" w:rsidR="000251AD" w:rsidRPr="00457033" w:rsidRDefault="000251AD" w:rsidP="0006673B">
      <w:pPr>
        <w:jc w:val="left"/>
        <w:rPr>
          <w:lang w:eastAsia="ru-RU"/>
        </w:rPr>
      </w:pPr>
      <w:r w:rsidRPr="00457033">
        <w:rPr>
          <w:lang w:eastAsia="ru-RU"/>
        </w:rPr>
        <w:t>Б) эстетической</w:t>
      </w:r>
    </w:p>
    <w:p w14:paraId="1463D99E" w14:textId="77777777" w:rsidR="000251AD" w:rsidRPr="00457033" w:rsidRDefault="000251AD" w:rsidP="0006673B">
      <w:pPr>
        <w:jc w:val="left"/>
        <w:rPr>
          <w:lang w:eastAsia="ru-RU"/>
        </w:rPr>
      </w:pPr>
      <w:r w:rsidRPr="00457033">
        <w:rPr>
          <w:lang w:eastAsia="ru-RU"/>
        </w:rPr>
        <w:t>В) информационной</w:t>
      </w:r>
    </w:p>
    <w:p w14:paraId="55A04D8D" w14:textId="77777777" w:rsidR="000251AD" w:rsidRPr="00457033" w:rsidRDefault="000251AD" w:rsidP="0006673B">
      <w:pPr>
        <w:jc w:val="left"/>
        <w:rPr>
          <w:lang w:eastAsia="ru-RU"/>
        </w:rPr>
      </w:pPr>
      <w:r w:rsidRPr="00457033">
        <w:rPr>
          <w:lang w:eastAsia="ru-RU"/>
        </w:rPr>
        <w:t>Г) гедонистической</w:t>
      </w:r>
    </w:p>
    <w:p w14:paraId="01CBFB2F"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096FEF34" w14:textId="77777777" w:rsidR="000251AD" w:rsidRPr="00457033" w:rsidRDefault="000251AD" w:rsidP="0006673B">
      <w:pPr>
        <w:spacing w:before="200" w:after="40"/>
        <w:ind w:left="340" w:hanging="340"/>
        <w:rPr>
          <w:i/>
          <w:lang w:eastAsia="ru-RU"/>
        </w:rPr>
      </w:pPr>
      <w:r w:rsidRPr="00457033">
        <w:rPr>
          <w:b/>
          <w:i/>
          <w:lang w:eastAsia="ru-RU"/>
        </w:rPr>
        <w:t>№ 2.</w:t>
      </w:r>
      <w:r w:rsidRPr="00457033">
        <w:rPr>
          <w:i/>
          <w:lang w:eastAsia="ru-RU"/>
        </w:rPr>
        <w:t xml:space="preserve"> Прочитайте текст и выберите правильный ответ.</w:t>
      </w:r>
    </w:p>
    <w:p w14:paraId="2638490E" w14:textId="77777777" w:rsidR="000251AD" w:rsidRPr="00457033" w:rsidRDefault="000251AD" w:rsidP="0006673B">
      <w:pPr>
        <w:keepNext/>
        <w:keepLines/>
        <w:spacing w:after="60"/>
        <w:jc w:val="left"/>
        <w:outlineLvl w:val="0"/>
        <w:rPr>
          <w:szCs w:val="32"/>
          <w:lang w:eastAsia="ru-RU"/>
        </w:rPr>
      </w:pPr>
      <w:r w:rsidRPr="00457033">
        <w:rPr>
          <w:szCs w:val="32"/>
          <w:lang w:eastAsia="ru-RU"/>
        </w:rPr>
        <w:t>Функция, которую выполняет искусство, выступая средством просвещения и образования, называется</w:t>
      </w:r>
    </w:p>
    <w:p w14:paraId="58575A2B" w14:textId="77777777" w:rsidR="000251AD" w:rsidRPr="00457033" w:rsidRDefault="000251AD" w:rsidP="0006673B">
      <w:pPr>
        <w:jc w:val="left"/>
        <w:rPr>
          <w:lang w:eastAsia="ru-RU"/>
        </w:rPr>
      </w:pPr>
      <w:r w:rsidRPr="00457033">
        <w:rPr>
          <w:lang w:eastAsia="ru-RU"/>
        </w:rPr>
        <w:t>А) познавательно-эвристической</w:t>
      </w:r>
    </w:p>
    <w:p w14:paraId="2A2B0824" w14:textId="77777777" w:rsidR="000251AD" w:rsidRPr="00457033" w:rsidRDefault="000251AD" w:rsidP="0006673B">
      <w:pPr>
        <w:jc w:val="left"/>
        <w:rPr>
          <w:lang w:eastAsia="ru-RU"/>
        </w:rPr>
      </w:pPr>
      <w:r w:rsidRPr="00457033">
        <w:rPr>
          <w:lang w:eastAsia="ru-RU"/>
        </w:rPr>
        <w:t>Б) преобразующей</w:t>
      </w:r>
    </w:p>
    <w:p w14:paraId="4FE40712" w14:textId="77777777" w:rsidR="000251AD" w:rsidRPr="00457033" w:rsidRDefault="000251AD" w:rsidP="0006673B">
      <w:pPr>
        <w:jc w:val="left"/>
        <w:rPr>
          <w:lang w:eastAsia="ru-RU"/>
        </w:rPr>
      </w:pPr>
      <w:r w:rsidRPr="00457033">
        <w:rPr>
          <w:lang w:eastAsia="ru-RU"/>
        </w:rPr>
        <w:t>В) воспитательной</w:t>
      </w:r>
    </w:p>
    <w:p w14:paraId="79F02E01" w14:textId="77777777" w:rsidR="000251AD" w:rsidRPr="00457033" w:rsidRDefault="000251AD" w:rsidP="0006673B">
      <w:pPr>
        <w:jc w:val="left"/>
        <w:rPr>
          <w:lang w:eastAsia="ru-RU"/>
        </w:rPr>
      </w:pPr>
      <w:r w:rsidRPr="00457033">
        <w:rPr>
          <w:lang w:eastAsia="ru-RU"/>
        </w:rPr>
        <w:t>Г) коммуникативной</w:t>
      </w:r>
    </w:p>
    <w:p w14:paraId="0E21CEDB"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42097004" w14:textId="77777777" w:rsidR="000251AD" w:rsidRPr="00457033" w:rsidRDefault="000251AD" w:rsidP="0006673B">
      <w:pPr>
        <w:spacing w:before="200" w:after="40"/>
        <w:ind w:left="340" w:hanging="340"/>
        <w:rPr>
          <w:i/>
          <w:lang w:eastAsia="ru-RU"/>
        </w:rPr>
      </w:pPr>
      <w:r w:rsidRPr="00457033">
        <w:rPr>
          <w:b/>
          <w:i/>
          <w:lang w:eastAsia="ru-RU"/>
        </w:rPr>
        <w:t>№ 3.</w:t>
      </w:r>
      <w:r w:rsidRPr="00457033">
        <w:rPr>
          <w:i/>
          <w:lang w:eastAsia="ru-RU"/>
        </w:rPr>
        <w:t xml:space="preserve"> Прочитайте текст и выберите правильный ответ.</w:t>
      </w:r>
    </w:p>
    <w:p w14:paraId="7F1B15BA" w14:textId="77777777" w:rsidR="000251AD" w:rsidRPr="00457033" w:rsidRDefault="000251AD" w:rsidP="0006673B">
      <w:pPr>
        <w:keepNext/>
        <w:keepLines/>
        <w:spacing w:after="60"/>
        <w:jc w:val="left"/>
        <w:outlineLvl w:val="0"/>
        <w:rPr>
          <w:szCs w:val="32"/>
          <w:lang w:eastAsia="ru-RU"/>
        </w:rPr>
      </w:pPr>
      <w:r w:rsidRPr="00457033">
        <w:rPr>
          <w:szCs w:val="32"/>
          <w:lang w:eastAsia="ru-RU"/>
        </w:rPr>
        <w:t>Термин «эстетика» был введен</w:t>
      </w:r>
    </w:p>
    <w:p w14:paraId="4D1D7D53" w14:textId="77777777" w:rsidR="000251AD" w:rsidRPr="00457033" w:rsidRDefault="000251AD" w:rsidP="0006673B">
      <w:pPr>
        <w:jc w:val="left"/>
        <w:rPr>
          <w:lang w:eastAsia="ru-RU"/>
        </w:rPr>
      </w:pPr>
      <w:r w:rsidRPr="00457033">
        <w:rPr>
          <w:lang w:eastAsia="ru-RU"/>
        </w:rPr>
        <w:t>А) Сократом</w:t>
      </w:r>
    </w:p>
    <w:p w14:paraId="7F5DC39F" w14:textId="77777777" w:rsidR="000251AD" w:rsidRPr="00457033" w:rsidRDefault="000251AD" w:rsidP="0006673B">
      <w:pPr>
        <w:jc w:val="left"/>
        <w:rPr>
          <w:lang w:eastAsia="ru-RU"/>
        </w:rPr>
      </w:pPr>
      <w:r w:rsidRPr="00457033">
        <w:rPr>
          <w:lang w:eastAsia="ru-RU"/>
        </w:rPr>
        <w:t>Б) Баумгартеном</w:t>
      </w:r>
    </w:p>
    <w:p w14:paraId="4B26AF3C" w14:textId="77777777" w:rsidR="000251AD" w:rsidRPr="00457033" w:rsidRDefault="000251AD" w:rsidP="0006673B">
      <w:pPr>
        <w:jc w:val="left"/>
        <w:rPr>
          <w:lang w:eastAsia="ru-RU"/>
        </w:rPr>
      </w:pPr>
      <w:r w:rsidRPr="00457033">
        <w:rPr>
          <w:lang w:eastAsia="ru-RU"/>
        </w:rPr>
        <w:t>В) Платоном</w:t>
      </w:r>
    </w:p>
    <w:p w14:paraId="261D7008" w14:textId="77777777" w:rsidR="000251AD" w:rsidRPr="00457033" w:rsidRDefault="000251AD" w:rsidP="0006673B">
      <w:pPr>
        <w:jc w:val="left"/>
        <w:rPr>
          <w:lang w:eastAsia="ru-RU"/>
        </w:rPr>
      </w:pPr>
      <w:r w:rsidRPr="00457033">
        <w:rPr>
          <w:lang w:eastAsia="ru-RU"/>
        </w:rPr>
        <w:t>Г) Буало</w:t>
      </w:r>
    </w:p>
    <w:p w14:paraId="525FB793"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3D1265FC" w14:textId="77777777" w:rsidR="000251AD" w:rsidRPr="00457033" w:rsidRDefault="000251AD" w:rsidP="0006673B">
      <w:pPr>
        <w:spacing w:before="200" w:after="40"/>
        <w:ind w:left="340" w:hanging="340"/>
        <w:rPr>
          <w:i/>
          <w:lang w:eastAsia="ru-RU"/>
        </w:rPr>
      </w:pPr>
      <w:r w:rsidRPr="00457033">
        <w:rPr>
          <w:b/>
          <w:i/>
          <w:lang w:eastAsia="ru-RU"/>
        </w:rPr>
        <w:t>№ 4.</w:t>
      </w:r>
      <w:r w:rsidRPr="00457033">
        <w:rPr>
          <w:i/>
          <w:lang w:eastAsia="ru-RU"/>
        </w:rPr>
        <w:t xml:space="preserve"> Прочитайте текст и выберите правильный ответ.</w:t>
      </w:r>
    </w:p>
    <w:p w14:paraId="05DF3763" w14:textId="77777777" w:rsidR="000251AD" w:rsidRPr="00457033" w:rsidRDefault="000251AD" w:rsidP="0006673B">
      <w:pPr>
        <w:keepNext/>
        <w:keepLines/>
        <w:spacing w:after="60"/>
        <w:jc w:val="left"/>
        <w:outlineLvl w:val="0"/>
        <w:rPr>
          <w:szCs w:val="32"/>
          <w:lang w:eastAsia="ru-RU"/>
        </w:rPr>
      </w:pPr>
      <w:r w:rsidRPr="00457033">
        <w:rPr>
          <w:szCs w:val="32"/>
          <w:lang w:eastAsia="ru-RU"/>
        </w:rPr>
        <w:t>Термин «эстетика» появился в период</w:t>
      </w:r>
    </w:p>
    <w:p w14:paraId="5F5C8557" w14:textId="77777777" w:rsidR="000251AD" w:rsidRPr="00457033" w:rsidRDefault="000251AD" w:rsidP="0006673B">
      <w:pPr>
        <w:jc w:val="left"/>
        <w:rPr>
          <w:lang w:eastAsia="ru-RU"/>
        </w:rPr>
      </w:pPr>
      <w:r w:rsidRPr="00457033">
        <w:rPr>
          <w:lang w:eastAsia="ru-RU"/>
        </w:rPr>
        <w:t>А) античности</w:t>
      </w:r>
    </w:p>
    <w:p w14:paraId="7B74332B" w14:textId="77777777" w:rsidR="000251AD" w:rsidRPr="00457033" w:rsidRDefault="000251AD" w:rsidP="0006673B">
      <w:pPr>
        <w:jc w:val="left"/>
        <w:rPr>
          <w:lang w:eastAsia="ru-RU"/>
        </w:rPr>
      </w:pPr>
      <w:r w:rsidRPr="00457033">
        <w:rPr>
          <w:lang w:eastAsia="ru-RU"/>
        </w:rPr>
        <w:t>Б) средневековья</w:t>
      </w:r>
    </w:p>
    <w:p w14:paraId="33DBED49" w14:textId="77777777" w:rsidR="000251AD" w:rsidRPr="00457033" w:rsidRDefault="000251AD" w:rsidP="0006673B">
      <w:pPr>
        <w:jc w:val="left"/>
        <w:rPr>
          <w:lang w:eastAsia="ru-RU"/>
        </w:rPr>
      </w:pPr>
      <w:r w:rsidRPr="00457033">
        <w:rPr>
          <w:lang w:eastAsia="ru-RU"/>
        </w:rPr>
        <w:t>В) Возрождения</w:t>
      </w:r>
    </w:p>
    <w:p w14:paraId="172ADC51" w14:textId="77777777" w:rsidR="000251AD" w:rsidRPr="00457033" w:rsidRDefault="000251AD" w:rsidP="0006673B">
      <w:pPr>
        <w:jc w:val="left"/>
        <w:rPr>
          <w:lang w:eastAsia="ru-RU"/>
        </w:rPr>
      </w:pPr>
      <w:r w:rsidRPr="00457033">
        <w:rPr>
          <w:lang w:eastAsia="ru-RU"/>
        </w:rPr>
        <w:t>Г) Нового времени</w:t>
      </w:r>
    </w:p>
    <w:p w14:paraId="6252DE40"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20251A63" w14:textId="77777777" w:rsidR="000251AD" w:rsidRPr="00457033" w:rsidRDefault="000251AD" w:rsidP="0006673B">
      <w:pPr>
        <w:spacing w:before="200" w:after="60"/>
        <w:rPr>
          <w:i/>
          <w:lang w:eastAsia="ru-RU"/>
        </w:rPr>
      </w:pPr>
      <w:r w:rsidRPr="00457033">
        <w:rPr>
          <w:b/>
          <w:i/>
          <w:lang w:eastAsia="ru-RU"/>
        </w:rPr>
        <w:t>№ 5.</w:t>
      </w:r>
      <w:r w:rsidRPr="00457033">
        <w:rPr>
          <w:i/>
          <w:lang w:eastAsia="ru-RU"/>
        </w:rPr>
        <w:t xml:space="preserve"> Прочитайте текст и выберите правильный ответ.</w:t>
      </w:r>
    </w:p>
    <w:p w14:paraId="4A721956" w14:textId="77777777" w:rsidR="000251AD" w:rsidRPr="00457033" w:rsidRDefault="000251AD" w:rsidP="0006673B">
      <w:pPr>
        <w:keepNext/>
        <w:keepLines/>
        <w:jc w:val="left"/>
        <w:outlineLvl w:val="0"/>
        <w:rPr>
          <w:szCs w:val="32"/>
          <w:lang w:eastAsia="ru-RU"/>
        </w:rPr>
      </w:pPr>
      <w:r w:rsidRPr="00457033">
        <w:rPr>
          <w:szCs w:val="32"/>
          <w:lang w:eastAsia="ru-RU"/>
        </w:rPr>
        <w:t>Понятие «музыкальная эстетика» вводит в научный оборот</w:t>
      </w:r>
    </w:p>
    <w:p w14:paraId="1642DC20" w14:textId="77777777" w:rsidR="000251AD" w:rsidRPr="00457033" w:rsidRDefault="000251AD" w:rsidP="0006673B">
      <w:pPr>
        <w:jc w:val="left"/>
        <w:rPr>
          <w:lang w:eastAsia="ru-RU"/>
        </w:rPr>
      </w:pPr>
      <w:r w:rsidRPr="00457033">
        <w:rPr>
          <w:lang w:eastAsia="ru-RU"/>
        </w:rPr>
        <w:t xml:space="preserve">А) </w:t>
      </w:r>
      <w:r w:rsidRPr="00457033">
        <w:rPr>
          <w:kern w:val="36"/>
          <w:szCs w:val="24"/>
          <w:lang w:eastAsia="ru-RU"/>
        </w:rPr>
        <w:t>Аристотель в работе «Поэтика»</w:t>
      </w:r>
    </w:p>
    <w:p w14:paraId="1E036FF9" w14:textId="77777777" w:rsidR="000251AD" w:rsidRPr="00457033" w:rsidRDefault="000251AD" w:rsidP="0006673B">
      <w:pPr>
        <w:jc w:val="left"/>
        <w:rPr>
          <w:lang w:eastAsia="ru-RU"/>
        </w:rPr>
      </w:pPr>
      <w:r w:rsidRPr="00457033">
        <w:rPr>
          <w:lang w:eastAsia="ru-RU"/>
        </w:rPr>
        <w:t xml:space="preserve">Б) </w:t>
      </w:r>
      <w:r w:rsidRPr="00457033">
        <w:rPr>
          <w:kern w:val="36"/>
          <w:szCs w:val="24"/>
          <w:lang w:eastAsia="ru-RU"/>
        </w:rPr>
        <w:t>Платон в диалоге «Государство»</w:t>
      </w:r>
    </w:p>
    <w:p w14:paraId="04EB6DB7" w14:textId="77777777" w:rsidR="000251AD" w:rsidRPr="00457033" w:rsidRDefault="000251AD" w:rsidP="0006673B">
      <w:pPr>
        <w:jc w:val="left"/>
        <w:rPr>
          <w:lang w:eastAsia="ru-RU"/>
        </w:rPr>
      </w:pPr>
      <w:r w:rsidRPr="00457033">
        <w:rPr>
          <w:lang w:eastAsia="ru-RU"/>
        </w:rPr>
        <w:t>В) Ф.Бэкон в романе «Новая Антантида»</w:t>
      </w:r>
    </w:p>
    <w:p w14:paraId="56DCB92E" w14:textId="77777777" w:rsidR="000251AD" w:rsidRPr="00457033" w:rsidRDefault="000251AD" w:rsidP="0006673B">
      <w:pPr>
        <w:jc w:val="left"/>
        <w:rPr>
          <w:lang w:eastAsia="ru-RU"/>
        </w:rPr>
      </w:pPr>
      <w:r w:rsidRPr="00457033">
        <w:rPr>
          <w:lang w:eastAsia="ru-RU"/>
        </w:rPr>
        <w:t>Г) К.Ф.Шубарт в работе «Идеи к эстетике музыкального искусства»</w:t>
      </w:r>
    </w:p>
    <w:p w14:paraId="6CB90049"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104CE3EA" w14:textId="77777777" w:rsidR="000251AD" w:rsidRPr="00457033" w:rsidRDefault="000251AD" w:rsidP="0006673B">
      <w:pPr>
        <w:tabs>
          <w:tab w:val="left" w:pos="1610"/>
        </w:tabs>
        <w:jc w:val="left"/>
        <w:rPr>
          <w:b/>
        </w:rPr>
      </w:pPr>
    </w:p>
    <w:p w14:paraId="70D030FE" w14:textId="77777777" w:rsidR="000251AD" w:rsidRPr="00457033" w:rsidRDefault="000251AD" w:rsidP="0006673B">
      <w:pPr>
        <w:tabs>
          <w:tab w:val="left" w:pos="1610"/>
        </w:tabs>
        <w:jc w:val="left"/>
        <w:rPr>
          <w:b/>
        </w:rPr>
      </w:pPr>
    </w:p>
    <w:p w14:paraId="7DF467D2" w14:textId="77777777" w:rsidR="000251AD" w:rsidRPr="00457033" w:rsidRDefault="000251AD" w:rsidP="00521319">
      <w:pPr>
        <w:spacing w:after="160" w:line="259" w:lineRule="auto"/>
        <w:jc w:val="left"/>
        <w:rPr>
          <w:bCs/>
          <w:szCs w:val="24"/>
          <w:lang w:eastAsia="ru-RU"/>
        </w:rPr>
      </w:pPr>
      <w:r w:rsidRPr="00457033">
        <w:rPr>
          <w:b/>
          <w:bCs/>
          <w:i/>
          <w:szCs w:val="24"/>
          <w:lang w:eastAsia="ru-RU"/>
        </w:rPr>
        <w:br w:type="page"/>
      </w:r>
      <w:r w:rsidRPr="00457033">
        <w:rPr>
          <w:b/>
          <w:bCs/>
          <w:i/>
          <w:szCs w:val="24"/>
          <w:lang w:eastAsia="ru-RU"/>
        </w:rPr>
        <w:lastRenderedPageBreak/>
        <w:t>№ 6.</w:t>
      </w:r>
      <w:r w:rsidRPr="00457033">
        <w:rPr>
          <w:bCs/>
          <w:szCs w:val="24"/>
          <w:lang w:eastAsia="ru-RU"/>
        </w:rPr>
        <w:t xml:space="preserve"> Термин «Ренессанс» (возрождение) впервые был употреблен в книге</w:t>
      </w:r>
    </w:p>
    <w:p w14:paraId="243FE4B1" w14:textId="77777777" w:rsidR="000251AD" w:rsidRPr="00457033" w:rsidRDefault="000251AD" w:rsidP="0006673B">
      <w:pPr>
        <w:contextualSpacing/>
        <w:jc w:val="left"/>
        <w:outlineLvl w:val="1"/>
        <w:rPr>
          <w:bCs/>
          <w:szCs w:val="24"/>
          <w:lang w:eastAsia="ru-RU"/>
        </w:rPr>
      </w:pPr>
      <w:r w:rsidRPr="00457033">
        <w:rPr>
          <w:bCs/>
          <w:szCs w:val="24"/>
          <w:lang w:eastAsia="ru-RU"/>
        </w:rPr>
        <w:t xml:space="preserve">А) Д. Вазари «Жизнеописание наиболее знаменитых живописцев, ваятелей и зодчих» </w:t>
      </w:r>
    </w:p>
    <w:p w14:paraId="42352874" w14:textId="77777777" w:rsidR="000251AD" w:rsidRPr="00457033" w:rsidRDefault="000251AD" w:rsidP="0006673B">
      <w:pPr>
        <w:contextualSpacing/>
        <w:jc w:val="left"/>
        <w:outlineLvl w:val="1"/>
        <w:rPr>
          <w:bCs/>
          <w:szCs w:val="24"/>
          <w:lang w:eastAsia="ru-RU"/>
        </w:rPr>
      </w:pPr>
      <w:r w:rsidRPr="00457033">
        <w:rPr>
          <w:bCs/>
          <w:szCs w:val="24"/>
          <w:lang w:eastAsia="ru-RU"/>
        </w:rPr>
        <w:t>Б) Л.-Б.Альберти «О живописи»</w:t>
      </w:r>
    </w:p>
    <w:p w14:paraId="0C5DAEEE" w14:textId="77777777" w:rsidR="000251AD" w:rsidRPr="00457033" w:rsidRDefault="000251AD" w:rsidP="0006673B">
      <w:pPr>
        <w:contextualSpacing/>
        <w:jc w:val="left"/>
        <w:outlineLvl w:val="1"/>
        <w:rPr>
          <w:szCs w:val="24"/>
          <w:shd w:val="clear" w:color="auto" w:fill="FFFFFF"/>
        </w:rPr>
      </w:pPr>
      <w:r w:rsidRPr="00457033">
        <w:rPr>
          <w:szCs w:val="24"/>
          <w:shd w:val="clear" w:color="auto" w:fill="FFFFFF"/>
        </w:rPr>
        <w:t>В) МарсилиоФичино «</w:t>
      </w:r>
      <w:hyperlink r:id="rId10" w:history="1">
        <w:r w:rsidRPr="00457033">
          <w:rPr>
            <w:szCs w:val="24"/>
            <w:shd w:val="clear" w:color="auto" w:fill="FFFFFF"/>
          </w:rPr>
          <w:t>О христианской религии</w:t>
        </w:r>
      </w:hyperlink>
      <w:r w:rsidRPr="00457033">
        <w:rPr>
          <w:szCs w:val="24"/>
          <w:shd w:val="clear" w:color="auto" w:fill="FFFFFF"/>
        </w:rPr>
        <w:t>»</w:t>
      </w:r>
    </w:p>
    <w:p w14:paraId="010C8A33" w14:textId="77777777" w:rsidR="000251AD" w:rsidRPr="00457033" w:rsidRDefault="000251AD" w:rsidP="0006673B">
      <w:pPr>
        <w:contextualSpacing/>
        <w:jc w:val="left"/>
        <w:outlineLvl w:val="1"/>
        <w:rPr>
          <w:szCs w:val="24"/>
          <w:shd w:val="clear" w:color="auto" w:fill="FFFFFF"/>
        </w:rPr>
      </w:pPr>
      <w:r w:rsidRPr="00457033">
        <w:rPr>
          <w:szCs w:val="24"/>
          <w:shd w:val="clear" w:color="auto" w:fill="FFFFFF"/>
        </w:rPr>
        <w:t>Г) Леонардо да Винчи «Книга о живописи»</w:t>
      </w:r>
    </w:p>
    <w:p w14:paraId="591E80AC" w14:textId="77777777" w:rsidR="000251AD" w:rsidRPr="00457033" w:rsidRDefault="000251AD" w:rsidP="0006673B">
      <w:pPr>
        <w:keepNext/>
        <w:keepLines/>
        <w:spacing w:before="60"/>
        <w:jc w:val="left"/>
        <w:outlineLvl w:val="1"/>
        <w:rPr>
          <w:szCs w:val="26"/>
        </w:rPr>
      </w:pPr>
      <w:r w:rsidRPr="00457033">
        <w:rPr>
          <w:szCs w:val="26"/>
        </w:rPr>
        <w:t>Ответ:</w:t>
      </w:r>
    </w:p>
    <w:p w14:paraId="023B1E88" w14:textId="77777777" w:rsidR="000251AD" w:rsidRPr="00457033" w:rsidRDefault="000251AD" w:rsidP="0006673B">
      <w:pPr>
        <w:tabs>
          <w:tab w:val="left" w:pos="1610"/>
        </w:tabs>
        <w:jc w:val="left"/>
        <w:rPr>
          <w:b/>
        </w:rPr>
      </w:pPr>
    </w:p>
    <w:p w14:paraId="310EF065" w14:textId="77777777" w:rsidR="000251AD" w:rsidRPr="00457033" w:rsidRDefault="000251AD" w:rsidP="0006673B">
      <w:pPr>
        <w:spacing w:before="120" w:after="120"/>
        <w:jc w:val="left"/>
        <w:rPr>
          <w:szCs w:val="24"/>
        </w:rPr>
      </w:pPr>
      <w:r w:rsidRPr="00457033">
        <w:rPr>
          <w:b/>
          <w:szCs w:val="24"/>
        </w:rPr>
        <w:t xml:space="preserve">Повышенный уровень </w:t>
      </w:r>
      <w:r w:rsidRPr="00457033">
        <w:rPr>
          <w:szCs w:val="24"/>
        </w:rPr>
        <w:t xml:space="preserve">(для заданий с выбором нескольких ответов) </w:t>
      </w:r>
    </w:p>
    <w:p w14:paraId="252913E2" w14:textId="77777777" w:rsidR="000251AD" w:rsidRPr="00457033" w:rsidRDefault="000251AD" w:rsidP="0006673B">
      <w:pPr>
        <w:spacing w:before="200" w:after="40"/>
        <w:ind w:left="340" w:hanging="340"/>
        <w:rPr>
          <w:i/>
          <w:lang w:eastAsia="ru-RU"/>
        </w:rPr>
      </w:pPr>
      <w:r w:rsidRPr="00457033">
        <w:rPr>
          <w:b/>
          <w:i/>
          <w:lang w:eastAsia="ru-RU"/>
        </w:rPr>
        <w:t>№ 7.</w:t>
      </w:r>
      <w:r w:rsidRPr="00457033">
        <w:rPr>
          <w:i/>
          <w:lang w:eastAsia="ru-RU"/>
        </w:rPr>
        <w:t> 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33EC90A1" w14:textId="77777777" w:rsidR="000251AD" w:rsidRPr="00457033" w:rsidRDefault="000251AD" w:rsidP="0006673B">
      <w:pPr>
        <w:keepNext/>
        <w:keepLines/>
        <w:spacing w:after="60"/>
        <w:jc w:val="left"/>
        <w:outlineLvl w:val="0"/>
        <w:rPr>
          <w:szCs w:val="32"/>
          <w:lang w:eastAsia="ru-RU"/>
        </w:rPr>
      </w:pPr>
      <w:r w:rsidRPr="00457033">
        <w:rPr>
          <w:szCs w:val="32"/>
          <w:lang w:eastAsia="ru-RU"/>
        </w:rPr>
        <w:t>Понятие, обозначающие формы проявления эстетического</w:t>
      </w:r>
    </w:p>
    <w:p w14:paraId="15754DED" w14:textId="77777777" w:rsidR="000251AD" w:rsidRPr="00457033" w:rsidRDefault="000251AD" w:rsidP="0006673B">
      <w:pPr>
        <w:jc w:val="left"/>
        <w:rPr>
          <w:lang w:eastAsia="ru-RU"/>
        </w:rPr>
      </w:pPr>
      <w:r w:rsidRPr="00457033">
        <w:rPr>
          <w:lang w:eastAsia="ru-RU"/>
        </w:rPr>
        <w:t>А) добро</w:t>
      </w:r>
    </w:p>
    <w:p w14:paraId="503B43FB" w14:textId="77777777" w:rsidR="000251AD" w:rsidRPr="00457033" w:rsidRDefault="000251AD" w:rsidP="0006673B">
      <w:pPr>
        <w:jc w:val="left"/>
        <w:rPr>
          <w:lang w:eastAsia="ru-RU"/>
        </w:rPr>
      </w:pPr>
      <w:r w:rsidRPr="00457033">
        <w:rPr>
          <w:lang w:eastAsia="ru-RU"/>
        </w:rPr>
        <w:t>Б) прекрасное</w:t>
      </w:r>
    </w:p>
    <w:p w14:paraId="0CABC795" w14:textId="77777777" w:rsidR="000251AD" w:rsidRPr="00457033" w:rsidRDefault="000251AD" w:rsidP="0006673B">
      <w:pPr>
        <w:jc w:val="left"/>
        <w:rPr>
          <w:lang w:eastAsia="ru-RU"/>
        </w:rPr>
      </w:pPr>
      <w:r w:rsidRPr="00457033">
        <w:rPr>
          <w:lang w:eastAsia="ru-RU"/>
        </w:rPr>
        <w:t>В) счастье</w:t>
      </w:r>
    </w:p>
    <w:p w14:paraId="351458F9" w14:textId="77777777" w:rsidR="000251AD" w:rsidRPr="00457033" w:rsidRDefault="000251AD" w:rsidP="0006673B">
      <w:pPr>
        <w:jc w:val="left"/>
        <w:rPr>
          <w:lang w:eastAsia="ru-RU"/>
        </w:rPr>
      </w:pPr>
      <w:r w:rsidRPr="00457033">
        <w:rPr>
          <w:lang w:eastAsia="ru-RU"/>
        </w:rPr>
        <w:t>Г) комическое</w:t>
      </w:r>
    </w:p>
    <w:p w14:paraId="68A62AFC"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49CC0047" w14:textId="77777777" w:rsidR="000251AD" w:rsidRPr="00457033" w:rsidRDefault="000251AD" w:rsidP="0006673B">
      <w:pPr>
        <w:spacing w:before="200" w:after="40"/>
        <w:ind w:left="340" w:hanging="340"/>
        <w:rPr>
          <w:i/>
          <w:lang w:eastAsia="ru-RU"/>
        </w:rPr>
      </w:pPr>
      <w:r w:rsidRPr="00457033">
        <w:rPr>
          <w:b/>
          <w:i/>
          <w:lang w:eastAsia="ru-RU"/>
        </w:rPr>
        <w:t>№ 8.</w:t>
      </w:r>
      <w:r w:rsidRPr="00457033">
        <w:rPr>
          <w:i/>
          <w:lang w:eastAsia="ru-RU"/>
        </w:rPr>
        <w:t xml:space="preserve"> 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323391DD" w14:textId="77777777" w:rsidR="000251AD" w:rsidRPr="00457033" w:rsidRDefault="000251AD" w:rsidP="0006673B">
      <w:pPr>
        <w:keepNext/>
        <w:keepLines/>
        <w:spacing w:after="60"/>
        <w:jc w:val="left"/>
        <w:outlineLvl w:val="0"/>
        <w:rPr>
          <w:szCs w:val="32"/>
          <w:lang w:eastAsia="ru-RU"/>
        </w:rPr>
      </w:pPr>
      <w:r w:rsidRPr="00457033">
        <w:rPr>
          <w:szCs w:val="32"/>
          <w:lang w:eastAsia="ru-RU"/>
        </w:rPr>
        <w:t xml:space="preserve">Основные художественные направления Нового времени – это </w:t>
      </w:r>
    </w:p>
    <w:p w14:paraId="7F6F9E9A" w14:textId="77777777" w:rsidR="000251AD" w:rsidRPr="00457033" w:rsidRDefault="000251AD" w:rsidP="0006673B">
      <w:pPr>
        <w:jc w:val="left"/>
        <w:rPr>
          <w:lang w:eastAsia="ru-RU"/>
        </w:rPr>
      </w:pPr>
      <w:r w:rsidRPr="00457033">
        <w:rPr>
          <w:lang w:eastAsia="ru-RU"/>
        </w:rPr>
        <w:t>А) классицизм</w:t>
      </w:r>
    </w:p>
    <w:p w14:paraId="7824798C" w14:textId="77777777" w:rsidR="000251AD" w:rsidRPr="00457033" w:rsidRDefault="000251AD" w:rsidP="0006673B">
      <w:pPr>
        <w:jc w:val="left"/>
        <w:rPr>
          <w:lang w:eastAsia="ru-RU"/>
        </w:rPr>
      </w:pPr>
      <w:r w:rsidRPr="00457033">
        <w:rPr>
          <w:lang w:eastAsia="ru-RU"/>
        </w:rPr>
        <w:t>Б) романтизм</w:t>
      </w:r>
    </w:p>
    <w:p w14:paraId="2A57D696" w14:textId="77777777" w:rsidR="000251AD" w:rsidRPr="00457033" w:rsidRDefault="000251AD" w:rsidP="0006673B">
      <w:pPr>
        <w:jc w:val="left"/>
        <w:rPr>
          <w:lang w:eastAsia="ru-RU"/>
        </w:rPr>
      </w:pPr>
      <w:r w:rsidRPr="00457033">
        <w:rPr>
          <w:lang w:eastAsia="ru-RU"/>
        </w:rPr>
        <w:t>В) сентиментализм</w:t>
      </w:r>
    </w:p>
    <w:p w14:paraId="06D01389" w14:textId="77777777" w:rsidR="000251AD" w:rsidRPr="00457033" w:rsidRDefault="000251AD" w:rsidP="0006673B">
      <w:pPr>
        <w:jc w:val="left"/>
        <w:rPr>
          <w:lang w:eastAsia="ru-RU"/>
        </w:rPr>
      </w:pPr>
      <w:r w:rsidRPr="00457033">
        <w:rPr>
          <w:lang w:eastAsia="ru-RU"/>
        </w:rPr>
        <w:t>Г) ренессансный реализм</w:t>
      </w:r>
    </w:p>
    <w:p w14:paraId="778A167A"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078D50DE" w14:textId="77777777" w:rsidR="000251AD" w:rsidRPr="00457033" w:rsidRDefault="000251AD" w:rsidP="0006673B">
      <w:pPr>
        <w:spacing w:before="200" w:after="40"/>
        <w:ind w:left="340" w:hanging="340"/>
        <w:rPr>
          <w:i/>
          <w:lang w:eastAsia="ru-RU"/>
        </w:rPr>
      </w:pPr>
      <w:r w:rsidRPr="00457033">
        <w:rPr>
          <w:b/>
          <w:i/>
          <w:lang w:eastAsia="ru-RU"/>
        </w:rPr>
        <w:t>№ 9.</w:t>
      </w:r>
      <w:r w:rsidRPr="00457033">
        <w:rPr>
          <w:i/>
          <w:lang w:eastAsia="ru-RU"/>
        </w:rPr>
        <w:t xml:space="preserve"> 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53640294" w14:textId="77777777" w:rsidR="000251AD" w:rsidRPr="00457033" w:rsidRDefault="000251AD" w:rsidP="0006673B">
      <w:pPr>
        <w:keepNext/>
        <w:keepLines/>
        <w:spacing w:after="60"/>
        <w:jc w:val="left"/>
        <w:outlineLvl w:val="0"/>
        <w:rPr>
          <w:szCs w:val="32"/>
          <w:lang w:eastAsia="ru-RU"/>
        </w:rPr>
      </w:pPr>
      <w:r w:rsidRPr="00457033">
        <w:rPr>
          <w:szCs w:val="32"/>
          <w:lang w:eastAsia="ru-RU"/>
        </w:rPr>
        <w:t xml:space="preserve">К немецкому Просвещению </w:t>
      </w:r>
      <w:r w:rsidRPr="00457033">
        <w:rPr>
          <w:szCs w:val="32"/>
          <w:lang w:val="en-US" w:eastAsia="ru-RU"/>
        </w:rPr>
        <w:t>XVIII</w:t>
      </w:r>
      <w:r w:rsidRPr="00457033">
        <w:rPr>
          <w:szCs w:val="32"/>
          <w:lang w:eastAsia="ru-RU"/>
        </w:rPr>
        <w:t xml:space="preserve"> века относятся мыслители-эстетики</w:t>
      </w:r>
    </w:p>
    <w:p w14:paraId="3EC3CEDE" w14:textId="77777777" w:rsidR="000251AD" w:rsidRPr="00457033" w:rsidRDefault="000251AD" w:rsidP="0006673B">
      <w:pPr>
        <w:jc w:val="left"/>
        <w:rPr>
          <w:lang w:eastAsia="ru-RU"/>
        </w:rPr>
      </w:pPr>
      <w:r w:rsidRPr="00457033">
        <w:rPr>
          <w:lang w:eastAsia="ru-RU"/>
        </w:rPr>
        <w:t>А) Буало</w:t>
      </w:r>
    </w:p>
    <w:p w14:paraId="78E3F216" w14:textId="77777777" w:rsidR="000251AD" w:rsidRPr="00457033" w:rsidRDefault="000251AD" w:rsidP="0006673B">
      <w:pPr>
        <w:jc w:val="left"/>
        <w:rPr>
          <w:lang w:eastAsia="ru-RU"/>
        </w:rPr>
      </w:pPr>
      <w:r w:rsidRPr="00457033">
        <w:rPr>
          <w:lang w:eastAsia="ru-RU"/>
        </w:rPr>
        <w:t>Б) Бэкон</w:t>
      </w:r>
    </w:p>
    <w:p w14:paraId="5BCB3538" w14:textId="77777777" w:rsidR="000251AD" w:rsidRPr="00457033" w:rsidRDefault="000251AD" w:rsidP="0006673B">
      <w:pPr>
        <w:jc w:val="left"/>
        <w:rPr>
          <w:lang w:eastAsia="ru-RU"/>
        </w:rPr>
      </w:pPr>
      <w:r w:rsidRPr="00457033">
        <w:rPr>
          <w:lang w:eastAsia="ru-RU"/>
        </w:rPr>
        <w:t>В) Лессинг</w:t>
      </w:r>
    </w:p>
    <w:p w14:paraId="1DC58FAB" w14:textId="77777777" w:rsidR="000251AD" w:rsidRPr="00457033" w:rsidRDefault="000251AD" w:rsidP="0006673B">
      <w:pPr>
        <w:jc w:val="left"/>
        <w:rPr>
          <w:lang w:eastAsia="ru-RU"/>
        </w:rPr>
      </w:pPr>
      <w:r w:rsidRPr="00457033">
        <w:rPr>
          <w:lang w:eastAsia="ru-RU"/>
        </w:rPr>
        <w:t>Г) Винкельман</w:t>
      </w:r>
    </w:p>
    <w:p w14:paraId="3F25634B"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185F1BBA" w14:textId="77777777" w:rsidR="000251AD" w:rsidRPr="00457033" w:rsidRDefault="000251AD" w:rsidP="0006673B">
      <w:pPr>
        <w:tabs>
          <w:tab w:val="left" w:pos="1610"/>
        </w:tabs>
        <w:spacing w:before="120" w:after="120"/>
        <w:jc w:val="left"/>
        <w:rPr>
          <w:i/>
          <w:lang w:eastAsia="ru-RU"/>
        </w:rPr>
      </w:pPr>
      <w:r w:rsidRPr="00457033">
        <w:rPr>
          <w:b/>
          <w:i/>
          <w:lang w:eastAsia="ru-RU"/>
        </w:rPr>
        <w:t>№ 10.</w:t>
      </w:r>
      <w:r w:rsidRPr="00457033">
        <w:rPr>
          <w:i/>
          <w:lang w:eastAsia="ru-RU"/>
        </w:rPr>
        <w:t xml:space="preserve"> 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13B75C21" w14:textId="77777777" w:rsidR="000251AD" w:rsidRPr="00457033" w:rsidRDefault="000251AD" w:rsidP="0006673B">
      <w:pPr>
        <w:keepNext/>
        <w:keepLines/>
        <w:spacing w:after="60"/>
        <w:jc w:val="left"/>
        <w:outlineLvl w:val="0"/>
        <w:rPr>
          <w:szCs w:val="32"/>
          <w:lang w:eastAsia="ru-RU"/>
        </w:rPr>
      </w:pPr>
      <w:r w:rsidRPr="00457033">
        <w:rPr>
          <w:szCs w:val="32"/>
          <w:lang w:eastAsia="ru-RU"/>
        </w:rPr>
        <w:t>Категории и понятия, которые относятся к неклассической эстетике</w:t>
      </w:r>
    </w:p>
    <w:p w14:paraId="7C56223F" w14:textId="77777777" w:rsidR="000251AD" w:rsidRPr="00457033" w:rsidRDefault="000251AD" w:rsidP="0006673B">
      <w:pPr>
        <w:jc w:val="left"/>
        <w:rPr>
          <w:lang w:eastAsia="ru-RU"/>
        </w:rPr>
      </w:pPr>
      <w:r w:rsidRPr="00457033">
        <w:rPr>
          <w:lang w:eastAsia="ru-RU"/>
        </w:rPr>
        <w:t xml:space="preserve">А) </w:t>
      </w:r>
      <w:r w:rsidRPr="00457033">
        <w:rPr>
          <w:szCs w:val="24"/>
        </w:rPr>
        <w:t>комическое</w:t>
      </w:r>
    </w:p>
    <w:p w14:paraId="0F6CB6F0" w14:textId="77777777" w:rsidR="000251AD" w:rsidRPr="00457033" w:rsidRDefault="000251AD" w:rsidP="0006673B">
      <w:pPr>
        <w:jc w:val="left"/>
        <w:rPr>
          <w:lang w:eastAsia="ru-RU"/>
        </w:rPr>
      </w:pPr>
      <w:r w:rsidRPr="00457033">
        <w:rPr>
          <w:lang w:eastAsia="ru-RU"/>
        </w:rPr>
        <w:t xml:space="preserve">Б) </w:t>
      </w:r>
      <w:r w:rsidRPr="00457033">
        <w:rPr>
          <w:szCs w:val="24"/>
        </w:rPr>
        <w:t>артефакт</w:t>
      </w:r>
    </w:p>
    <w:p w14:paraId="58B2C5F7" w14:textId="77777777" w:rsidR="000251AD" w:rsidRPr="00457033" w:rsidRDefault="000251AD" w:rsidP="0006673B">
      <w:pPr>
        <w:jc w:val="left"/>
        <w:rPr>
          <w:lang w:eastAsia="ru-RU"/>
        </w:rPr>
      </w:pPr>
      <w:r w:rsidRPr="00457033">
        <w:rPr>
          <w:lang w:eastAsia="ru-RU"/>
        </w:rPr>
        <w:t xml:space="preserve">В) </w:t>
      </w:r>
      <w:r w:rsidRPr="00457033">
        <w:rPr>
          <w:szCs w:val="24"/>
        </w:rPr>
        <w:t>безобразное</w:t>
      </w:r>
    </w:p>
    <w:p w14:paraId="5D617815" w14:textId="77777777" w:rsidR="000251AD" w:rsidRPr="00457033" w:rsidRDefault="000251AD" w:rsidP="0006673B">
      <w:pPr>
        <w:jc w:val="left"/>
        <w:rPr>
          <w:lang w:eastAsia="ru-RU"/>
        </w:rPr>
      </w:pPr>
      <w:r w:rsidRPr="00457033">
        <w:rPr>
          <w:lang w:eastAsia="ru-RU"/>
        </w:rPr>
        <w:t xml:space="preserve">Г) </w:t>
      </w:r>
      <w:r w:rsidRPr="00457033">
        <w:rPr>
          <w:szCs w:val="24"/>
        </w:rPr>
        <w:t>симулякр</w:t>
      </w:r>
    </w:p>
    <w:p w14:paraId="7F48B848" w14:textId="77777777" w:rsidR="000251AD" w:rsidRPr="00457033" w:rsidRDefault="000251AD" w:rsidP="0006673B">
      <w:pPr>
        <w:pStyle w:val="2"/>
      </w:pPr>
      <w:r w:rsidRPr="00457033">
        <w:t xml:space="preserve">Ответ: </w:t>
      </w:r>
    </w:p>
    <w:p w14:paraId="23D2AF9F" w14:textId="77777777" w:rsidR="000251AD" w:rsidRPr="00457033" w:rsidRDefault="000251AD" w:rsidP="00521319">
      <w:pPr>
        <w:spacing w:after="160" w:line="259" w:lineRule="auto"/>
        <w:jc w:val="left"/>
        <w:rPr>
          <w:i/>
          <w:lang w:eastAsia="ru-RU"/>
        </w:rPr>
      </w:pPr>
      <w:r w:rsidRPr="00457033">
        <w:rPr>
          <w:b/>
        </w:rPr>
        <w:br w:type="page"/>
      </w:r>
      <w:r w:rsidRPr="00457033">
        <w:rPr>
          <w:b/>
          <w:i/>
          <w:lang w:eastAsia="ru-RU"/>
        </w:rPr>
        <w:lastRenderedPageBreak/>
        <w:t>№ 11.</w:t>
      </w:r>
      <w:r w:rsidRPr="00457033">
        <w:rPr>
          <w:i/>
          <w:lang w:eastAsia="ru-RU"/>
        </w:rPr>
        <w:t> 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64A83E33" w14:textId="77777777" w:rsidR="000251AD" w:rsidRPr="00457033" w:rsidRDefault="000251AD" w:rsidP="0006673B">
      <w:pPr>
        <w:keepNext/>
        <w:keepLines/>
        <w:spacing w:after="60"/>
        <w:jc w:val="left"/>
        <w:outlineLvl w:val="0"/>
        <w:rPr>
          <w:szCs w:val="32"/>
          <w:lang w:eastAsia="ru-RU"/>
        </w:rPr>
      </w:pPr>
      <w:r w:rsidRPr="00457033">
        <w:rPr>
          <w:szCs w:val="32"/>
          <w:lang w:eastAsia="ru-RU"/>
        </w:rPr>
        <w:t>Категории постмодернистской эстетики</w:t>
      </w:r>
    </w:p>
    <w:p w14:paraId="256729C2" w14:textId="77777777" w:rsidR="000251AD" w:rsidRPr="00457033" w:rsidRDefault="000251AD" w:rsidP="0006673B">
      <w:pPr>
        <w:jc w:val="left"/>
        <w:rPr>
          <w:lang w:eastAsia="ru-RU"/>
        </w:rPr>
      </w:pPr>
      <w:r w:rsidRPr="00457033">
        <w:rPr>
          <w:lang w:eastAsia="ru-RU"/>
        </w:rPr>
        <w:t xml:space="preserve">А) </w:t>
      </w:r>
      <w:r w:rsidRPr="00457033">
        <w:rPr>
          <w:szCs w:val="24"/>
        </w:rPr>
        <w:t>интертекст</w:t>
      </w:r>
    </w:p>
    <w:p w14:paraId="01B9BB4A" w14:textId="77777777" w:rsidR="000251AD" w:rsidRPr="00457033" w:rsidRDefault="000251AD" w:rsidP="0006673B">
      <w:pPr>
        <w:jc w:val="left"/>
        <w:rPr>
          <w:lang w:eastAsia="ru-RU"/>
        </w:rPr>
      </w:pPr>
      <w:r w:rsidRPr="00457033">
        <w:rPr>
          <w:lang w:eastAsia="ru-RU"/>
        </w:rPr>
        <w:t xml:space="preserve">Б) </w:t>
      </w:r>
      <w:r w:rsidRPr="00457033">
        <w:rPr>
          <w:szCs w:val="24"/>
        </w:rPr>
        <w:t>калокагатия</w:t>
      </w:r>
    </w:p>
    <w:p w14:paraId="4D52C81E" w14:textId="77777777" w:rsidR="000251AD" w:rsidRPr="00457033" w:rsidRDefault="000251AD" w:rsidP="0006673B">
      <w:pPr>
        <w:jc w:val="left"/>
        <w:rPr>
          <w:lang w:eastAsia="ru-RU"/>
        </w:rPr>
      </w:pPr>
      <w:r w:rsidRPr="00457033">
        <w:rPr>
          <w:lang w:eastAsia="ru-RU"/>
        </w:rPr>
        <w:t xml:space="preserve">В) </w:t>
      </w:r>
      <w:r w:rsidRPr="00457033">
        <w:rPr>
          <w:szCs w:val="24"/>
        </w:rPr>
        <w:t>мимезис</w:t>
      </w:r>
    </w:p>
    <w:p w14:paraId="7BD4169E" w14:textId="77777777" w:rsidR="000251AD" w:rsidRPr="00457033" w:rsidRDefault="000251AD" w:rsidP="0006673B">
      <w:pPr>
        <w:jc w:val="left"/>
        <w:rPr>
          <w:lang w:eastAsia="ru-RU"/>
        </w:rPr>
      </w:pPr>
      <w:r w:rsidRPr="00457033">
        <w:rPr>
          <w:lang w:eastAsia="ru-RU"/>
        </w:rPr>
        <w:t xml:space="preserve">Г) </w:t>
      </w:r>
      <w:r w:rsidRPr="00457033">
        <w:rPr>
          <w:szCs w:val="24"/>
        </w:rPr>
        <w:t>гипертекст</w:t>
      </w:r>
    </w:p>
    <w:p w14:paraId="12749593" w14:textId="77777777" w:rsidR="000251AD" w:rsidRPr="00457033" w:rsidRDefault="000251AD" w:rsidP="0006673B">
      <w:pPr>
        <w:keepNext/>
        <w:keepLines/>
        <w:spacing w:before="60"/>
        <w:jc w:val="left"/>
        <w:outlineLvl w:val="1"/>
        <w:rPr>
          <w:szCs w:val="26"/>
        </w:rPr>
      </w:pPr>
      <w:r w:rsidRPr="00457033">
        <w:rPr>
          <w:szCs w:val="26"/>
        </w:rPr>
        <w:t xml:space="preserve">Ответ: </w:t>
      </w:r>
    </w:p>
    <w:p w14:paraId="1D9AEAB7" w14:textId="77777777" w:rsidR="000251AD" w:rsidRPr="00457033" w:rsidRDefault="000251AD" w:rsidP="0006673B">
      <w:pPr>
        <w:tabs>
          <w:tab w:val="left" w:pos="1610"/>
        </w:tabs>
        <w:spacing w:before="120" w:after="120"/>
        <w:jc w:val="left"/>
        <w:rPr>
          <w:b/>
        </w:rPr>
      </w:pPr>
    </w:p>
    <w:p w14:paraId="5B2B3ECD" w14:textId="77777777" w:rsidR="000251AD" w:rsidRPr="00457033" w:rsidRDefault="000251AD" w:rsidP="0006673B">
      <w:pPr>
        <w:spacing w:before="120" w:after="120"/>
        <w:jc w:val="center"/>
        <w:rPr>
          <w:b/>
          <w:szCs w:val="24"/>
        </w:rPr>
      </w:pPr>
      <w:r w:rsidRPr="00457033">
        <w:rPr>
          <w:b/>
          <w:szCs w:val="24"/>
        </w:rPr>
        <w:t>ЗАДАНИЯ ЗАКРЫТОГО ТИПА НА УСТАНОВЛЕНИЕ СООТВЕТСТВИЯ</w:t>
      </w:r>
    </w:p>
    <w:p w14:paraId="251533E3" w14:textId="77777777" w:rsidR="000251AD" w:rsidRPr="00457033" w:rsidRDefault="000251AD" w:rsidP="0006673B">
      <w:pPr>
        <w:spacing w:after="120"/>
        <w:jc w:val="left"/>
        <w:rPr>
          <w:szCs w:val="24"/>
        </w:rPr>
      </w:pPr>
      <w:r w:rsidRPr="00457033">
        <w:rPr>
          <w:b/>
          <w:szCs w:val="24"/>
        </w:rPr>
        <w:t>Повышенный уровень</w:t>
      </w:r>
    </w:p>
    <w:p w14:paraId="39745725" w14:textId="77777777" w:rsidR="000251AD" w:rsidRPr="00457033" w:rsidRDefault="000251AD" w:rsidP="0006673B">
      <w:pPr>
        <w:spacing w:before="200" w:after="40"/>
        <w:rPr>
          <w:i/>
        </w:rPr>
      </w:pPr>
      <w:r w:rsidRPr="00457033">
        <w:rPr>
          <w:b/>
          <w:i/>
          <w:lang w:eastAsia="ru-RU"/>
        </w:rPr>
        <w:t>№ 12.</w:t>
      </w:r>
      <w:r w:rsidRPr="00457033">
        <w:rPr>
          <w:i/>
        </w:rPr>
        <w:t>Прочитайте текст и укажите соответствие между эстетической категорией и её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633"/>
      </w:tblGrid>
      <w:tr w:rsidR="000251AD" w:rsidRPr="00AA57AC" w14:paraId="1C8AEFCE" w14:textId="77777777" w:rsidTr="0006673B">
        <w:tc>
          <w:tcPr>
            <w:tcW w:w="3114" w:type="dxa"/>
          </w:tcPr>
          <w:p w14:paraId="3F3FEB73" w14:textId="77777777" w:rsidR="000251AD" w:rsidRPr="00457033" w:rsidRDefault="000251AD" w:rsidP="0006673B">
            <w:pPr>
              <w:shd w:val="clear" w:color="auto" w:fill="FFFFFF"/>
              <w:jc w:val="center"/>
              <w:rPr>
                <w:szCs w:val="24"/>
              </w:rPr>
            </w:pPr>
            <w:r w:rsidRPr="00457033">
              <w:rPr>
                <w:szCs w:val="24"/>
              </w:rPr>
              <w:t>ЭСТЕТИЧЕСКАЯ КАТЕГОРИЯ</w:t>
            </w:r>
          </w:p>
        </w:tc>
        <w:tc>
          <w:tcPr>
            <w:tcW w:w="6633" w:type="dxa"/>
          </w:tcPr>
          <w:p w14:paraId="12387FC9" w14:textId="77777777" w:rsidR="000251AD" w:rsidRPr="00457033" w:rsidRDefault="000251AD" w:rsidP="0006673B">
            <w:pPr>
              <w:shd w:val="clear" w:color="auto" w:fill="FFFFFF"/>
              <w:jc w:val="center"/>
              <w:rPr>
                <w:szCs w:val="24"/>
              </w:rPr>
            </w:pPr>
            <w:r w:rsidRPr="00457033">
              <w:rPr>
                <w:szCs w:val="24"/>
              </w:rPr>
              <w:t>ОПРЕДЕЛЕНИЕ</w:t>
            </w:r>
          </w:p>
        </w:tc>
      </w:tr>
      <w:tr w:rsidR="000251AD" w:rsidRPr="00AA57AC" w14:paraId="1F27F889" w14:textId="77777777" w:rsidTr="0006673B">
        <w:tc>
          <w:tcPr>
            <w:tcW w:w="3114" w:type="dxa"/>
          </w:tcPr>
          <w:p w14:paraId="191E64A4" w14:textId="77777777" w:rsidR="000251AD" w:rsidRPr="00457033" w:rsidRDefault="000251AD" w:rsidP="0006673B">
            <w:pPr>
              <w:shd w:val="clear" w:color="auto" w:fill="FFFFFF"/>
              <w:jc w:val="left"/>
              <w:rPr>
                <w:szCs w:val="24"/>
              </w:rPr>
            </w:pPr>
            <w:r w:rsidRPr="00457033">
              <w:rPr>
                <w:szCs w:val="24"/>
              </w:rPr>
              <w:t>А) возвышенное</w:t>
            </w:r>
          </w:p>
          <w:p w14:paraId="3E07A0E6" w14:textId="77777777" w:rsidR="000251AD" w:rsidRPr="00457033" w:rsidRDefault="000251AD" w:rsidP="0006673B">
            <w:pPr>
              <w:shd w:val="clear" w:color="auto" w:fill="FFFFFF"/>
              <w:jc w:val="left"/>
              <w:rPr>
                <w:szCs w:val="24"/>
              </w:rPr>
            </w:pPr>
            <w:r w:rsidRPr="00457033">
              <w:rPr>
                <w:szCs w:val="24"/>
              </w:rPr>
              <w:t>Б) прекрасное</w:t>
            </w:r>
          </w:p>
          <w:p w14:paraId="45B46FAC" w14:textId="77777777" w:rsidR="000251AD" w:rsidRPr="00457033" w:rsidRDefault="000251AD" w:rsidP="0006673B">
            <w:pPr>
              <w:shd w:val="clear" w:color="auto" w:fill="FFFFFF"/>
              <w:jc w:val="left"/>
              <w:rPr>
                <w:szCs w:val="24"/>
              </w:rPr>
            </w:pPr>
            <w:r w:rsidRPr="00457033">
              <w:rPr>
                <w:szCs w:val="24"/>
              </w:rPr>
              <w:t>В) безобразное</w:t>
            </w:r>
          </w:p>
        </w:tc>
        <w:tc>
          <w:tcPr>
            <w:tcW w:w="6633" w:type="dxa"/>
          </w:tcPr>
          <w:p w14:paraId="362CE457" w14:textId="77777777" w:rsidR="000251AD" w:rsidRPr="00457033" w:rsidRDefault="000251AD" w:rsidP="0006673B">
            <w:pPr>
              <w:shd w:val="clear" w:color="auto" w:fill="FFFFFF"/>
              <w:rPr>
                <w:szCs w:val="24"/>
              </w:rPr>
            </w:pPr>
            <w:r w:rsidRPr="00457033">
              <w:rPr>
                <w:szCs w:val="24"/>
              </w:rPr>
              <w:t>1) базовая негативная категория, оппозиционная по отношению к понятию прекрасного</w:t>
            </w:r>
          </w:p>
          <w:p w14:paraId="7340A2B0" w14:textId="77777777" w:rsidR="000251AD" w:rsidRPr="00457033" w:rsidRDefault="000251AD" w:rsidP="0006673B">
            <w:pPr>
              <w:shd w:val="clear" w:color="auto" w:fill="FFFFFF"/>
              <w:rPr>
                <w:szCs w:val="24"/>
              </w:rPr>
            </w:pPr>
            <w:r w:rsidRPr="00457033">
              <w:rPr>
                <w:szCs w:val="24"/>
              </w:rPr>
              <w:t>2) категория, вызывающая чувства восхищения, осуждения, радости, сочувствия, сострадания или страха</w:t>
            </w:r>
          </w:p>
          <w:p w14:paraId="11AE25EA" w14:textId="77777777" w:rsidR="000251AD" w:rsidRPr="00457033" w:rsidRDefault="000251AD" w:rsidP="0006673B">
            <w:pPr>
              <w:shd w:val="clear" w:color="auto" w:fill="FFFFFF"/>
              <w:rPr>
                <w:szCs w:val="24"/>
              </w:rPr>
            </w:pPr>
            <w:r w:rsidRPr="00457033">
              <w:rPr>
                <w:szCs w:val="24"/>
              </w:rPr>
              <w:t>3) центральное понятие эстетики, высшая эстетическая ценность</w:t>
            </w:r>
          </w:p>
          <w:p w14:paraId="60F12BBE" w14:textId="77777777" w:rsidR="000251AD" w:rsidRPr="00457033" w:rsidRDefault="000251AD" w:rsidP="0006673B">
            <w:pPr>
              <w:shd w:val="clear" w:color="auto" w:fill="FFFFFF"/>
              <w:rPr>
                <w:szCs w:val="24"/>
              </w:rPr>
            </w:pPr>
            <w:r w:rsidRPr="00457033">
              <w:rPr>
                <w:szCs w:val="24"/>
              </w:rPr>
              <w:t>4) категория, которая выражается в подражании действительности в искусстве </w:t>
            </w:r>
          </w:p>
        </w:tc>
      </w:tr>
    </w:tbl>
    <w:p w14:paraId="5B765172" w14:textId="77777777" w:rsidR="000251AD" w:rsidRPr="00457033" w:rsidRDefault="000251AD" w:rsidP="0006673B">
      <w:pPr>
        <w:shd w:val="clear" w:color="auto" w:fill="FFFFFF"/>
        <w:spacing w:before="60" w:after="60"/>
        <w:jc w:val="left"/>
        <w:rPr>
          <w:i/>
        </w:rPr>
      </w:pPr>
      <w:r w:rsidRPr="00457033">
        <w:rPr>
          <w:i/>
        </w:rPr>
        <w:t>Запишите цифры выбранных ответов под соответствующими буквами:</w:t>
      </w:r>
    </w:p>
    <w:p w14:paraId="651F6CA9" w14:textId="77777777" w:rsidR="000251AD" w:rsidRPr="00457033" w:rsidRDefault="000251AD" w:rsidP="0006673B">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3945100A" w14:textId="77777777" w:rsidTr="0006673B">
        <w:tc>
          <w:tcPr>
            <w:tcW w:w="1605" w:type="dxa"/>
          </w:tcPr>
          <w:p w14:paraId="01987EF8"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524B8EF7"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37B86D47"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3BCCEE7C" w14:textId="77777777" w:rsidTr="0006673B">
        <w:trPr>
          <w:trHeight w:val="449"/>
        </w:trPr>
        <w:tc>
          <w:tcPr>
            <w:tcW w:w="1605" w:type="dxa"/>
            <w:vAlign w:val="center"/>
          </w:tcPr>
          <w:p w14:paraId="298521E8"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737285B0"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0B7FAAED" w14:textId="77777777" w:rsidR="000251AD" w:rsidRPr="00457033" w:rsidRDefault="000251AD" w:rsidP="0006673B">
            <w:pPr>
              <w:shd w:val="clear" w:color="auto" w:fill="FFFFFF"/>
              <w:autoSpaceDE w:val="0"/>
              <w:autoSpaceDN w:val="0"/>
              <w:adjustRightInd w:val="0"/>
              <w:jc w:val="center"/>
              <w:rPr>
                <w:bCs/>
                <w:szCs w:val="24"/>
                <w:lang w:eastAsia="ru-RU"/>
              </w:rPr>
            </w:pPr>
          </w:p>
        </w:tc>
      </w:tr>
    </w:tbl>
    <w:p w14:paraId="3FE5E137" w14:textId="77777777" w:rsidR="000251AD" w:rsidRPr="00457033" w:rsidRDefault="000251AD" w:rsidP="0006673B">
      <w:pPr>
        <w:ind w:firstLine="709"/>
        <w:jc w:val="left"/>
        <w:outlineLvl w:val="1"/>
        <w:rPr>
          <w:szCs w:val="24"/>
        </w:rPr>
      </w:pPr>
    </w:p>
    <w:p w14:paraId="70FDD079" w14:textId="77777777" w:rsidR="000251AD" w:rsidRPr="00457033" w:rsidRDefault="000251AD" w:rsidP="0006673B">
      <w:pPr>
        <w:spacing w:before="200" w:after="40"/>
        <w:rPr>
          <w:i/>
        </w:rPr>
      </w:pPr>
      <w:r w:rsidRPr="00457033">
        <w:rPr>
          <w:b/>
          <w:i/>
          <w:lang w:eastAsia="ru-RU"/>
        </w:rPr>
        <w:t>№ 13.</w:t>
      </w:r>
      <w:r w:rsidRPr="00457033">
        <w:rPr>
          <w:i/>
        </w:rPr>
        <w:t xml:space="preserve"> Прочитайте текст и укажите соответствие между именем теоретика искусства и названием принадлежащей ему работы.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5B3247F1" w14:textId="77777777" w:rsidTr="0006673B">
        <w:tc>
          <w:tcPr>
            <w:tcW w:w="3114" w:type="dxa"/>
          </w:tcPr>
          <w:p w14:paraId="54339576" w14:textId="77777777" w:rsidR="000251AD" w:rsidRPr="00457033" w:rsidRDefault="000251AD" w:rsidP="0006673B">
            <w:pPr>
              <w:shd w:val="clear" w:color="auto" w:fill="FFFFFF"/>
              <w:jc w:val="center"/>
              <w:rPr>
                <w:szCs w:val="24"/>
              </w:rPr>
            </w:pPr>
            <w:r w:rsidRPr="00457033">
              <w:rPr>
                <w:szCs w:val="24"/>
              </w:rPr>
              <w:t>ИМЯ ТЕОРЕТИКА ИСКУССТВА</w:t>
            </w:r>
          </w:p>
        </w:tc>
        <w:tc>
          <w:tcPr>
            <w:tcW w:w="6231" w:type="dxa"/>
          </w:tcPr>
          <w:p w14:paraId="59F9B219" w14:textId="77777777" w:rsidR="000251AD" w:rsidRPr="00457033" w:rsidRDefault="000251AD" w:rsidP="0006673B">
            <w:pPr>
              <w:shd w:val="clear" w:color="auto" w:fill="FFFFFF"/>
              <w:jc w:val="center"/>
              <w:rPr>
                <w:szCs w:val="24"/>
              </w:rPr>
            </w:pPr>
            <w:r w:rsidRPr="00457033">
              <w:rPr>
                <w:szCs w:val="24"/>
              </w:rPr>
              <w:t>НАЗВАНИЕ ПРИНАДЛЕЖАЩЕЙ ЕМУ РАБОТЫ</w:t>
            </w:r>
          </w:p>
        </w:tc>
      </w:tr>
      <w:tr w:rsidR="000251AD" w:rsidRPr="00AA57AC" w14:paraId="7672E779" w14:textId="77777777" w:rsidTr="0006673B">
        <w:tc>
          <w:tcPr>
            <w:tcW w:w="3114" w:type="dxa"/>
          </w:tcPr>
          <w:p w14:paraId="32FEC0BE" w14:textId="77777777" w:rsidR="000251AD" w:rsidRPr="00457033" w:rsidRDefault="000251AD" w:rsidP="0006673B">
            <w:pPr>
              <w:shd w:val="clear" w:color="auto" w:fill="FFFFFF"/>
              <w:jc w:val="left"/>
              <w:rPr>
                <w:szCs w:val="24"/>
              </w:rPr>
            </w:pPr>
            <w:r w:rsidRPr="00457033">
              <w:rPr>
                <w:szCs w:val="24"/>
              </w:rPr>
              <w:t>А) Э. Тезауро</w:t>
            </w:r>
          </w:p>
          <w:p w14:paraId="72350AD8" w14:textId="77777777" w:rsidR="000251AD" w:rsidRPr="00457033" w:rsidRDefault="000251AD" w:rsidP="0006673B">
            <w:pPr>
              <w:shd w:val="clear" w:color="auto" w:fill="FFFFFF"/>
              <w:jc w:val="left"/>
              <w:rPr>
                <w:szCs w:val="24"/>
              </w:rPr>
            </w:pPr>
            <w:r w:rsidRPr="00457033">
              <w:rPr>
                <w:szCs w:val="24"/>
              </w:rPr>
              <w:t>Б) Д. Юм</w:t>
            </w:r>
          </w:p>
          <w:p w14:paraId="77EDE7CB" w14:textId="77777777" w:rsidR="000251AD" w:rsidRPr="00457033" w:rsidRDefault="000251AD" w:rsidP="0006673B">
            <w:pPr>
              <w:shd w:val="clear" w:color="auto" w:fill="FFFFFF"/>
              <w:jc w:val="left"/>
              <w:rPr>
                <w:szCs w:val="24"/>
              </w:rPr>
            </w:pPr>
            <w:r w:rsidRPr="00457033">
              <w:rPr>
                <w:szCs w:val="24"/>
              </w:rPr>
              <w:t>В) Н. Буало</w:t>
            </w:r>
          </w:p>
          <w:p w14:paraId="7CE2432A" w14:textId="77777777" w:rsidR="000251AD" w:rsidRPr="00457033" w:rsidRDefault="000251AD" w:rsidP="0006673B">
            <w:pPr>
              <w:shd w:val="clear" w:color="auto" w:fill="FFFFFF"/>
              <w:jc w:val="left"/>
              <w:rPr>
                <w:szCs w:val="24"/>
              </w:rPr>
            </w:pPr>
          </w:p>
        </w:tc>
        <w:tc>
          <w:tcPr>
            <w:tcW w:w="6231" w:type="dxa"/>
          </w:tcPr>
          <w:p w14:paraId="0F379C2B" w14:textId="77777777" w:rsidR="000251AD" w:rsidRPr="00457033" w:rsidRDefault="000251AD" w:rsidP="0006673B">
            <w:pPr>
              <w:shd w:val="clear" w:color="auto" w:fill="FFFFFF"/>
              <w:rPr>
                <w:szCs w:val="24"/>
              </w:rPr>
            </w:pPr>
            <w:r w:rsidRPr="00457033">
              <w:rPr>
                <w:szCs w:val="24"/>
              </w:rPr>
              <w:t>1) «Слово о музыке»</w:t>
            </w:r>
          </w:p>
          <w:p w14:paraId="636EE57A" w14:textId="77777777" w:rsidR="000251AD" w:rsidRPr="00457033" w:rsidRDefault="000251AD" w:rsidP="0006673B">
            <w:pPr>
              <w:shd w:val="clear" w:color="auto" w:fill="FFFFFF"/>
              <w:rPr>
                <w:szCs w:val="24"/>
              </w:rPr>
            </w:pPr>
            <w:r w:rsidRPr="00457033">
              <w:rPr>
                <w:szCs w:val="24"/>
              </w:rPr>
              <w:t>2) «Подзорная труба Аристотеля»</w:t>
            </w:r>
          </w:p>
          <w:p w14:paraId="30665A94" w14:textId="77777777" w:rsidR="000251AD" w:rsidRPr="00457033" w:rsidRDefault="000251AD" w:rsidP="0006673B">
            <w:pPr>
              <w:shd w:val="clear" w:color="auto" w:fill="FFFFFF"/>
              <w:rPr>
                <w:szCs w:val="24"/>
              </w:rPr>
            </w:pPr>
            <w:r w:rsidRPr="00457033">
              <w:rPr>
                <w:szCs w:val="24"/>
              </w:rPr>
              <w:t>3) «О норме вкуса»</w:t>
            </w:r>
          </w:p>
          <w:p w14:paraId="61ADB0C3" w14:textId="77777777" w:rsidR="000251AD" w:rsidRPr="00457033" w:rsidRDefault="000251AD" w:rsidP="0006673B">
            <w:pPr>
              <w:shd w:val="clear" w:color="auto" w:fill="FFFFFF"/>
              <w:rPr>
                <w:szCs w:val="24"/>
              </w:rPr>
            </w:pPr>
            <w:r w:rsidRPr="00457033">
              <w:rPr>
                <w:szCs w:val="24"/>
              </w:rPr>
              <w:t>4) «Искусство поэзии»</w:t>
            </w:r>
          </w:p>
          <w:p w14:paraId="5F63103D" w14:textId="77777777" w:rsidR="000251AD" w:rsidRPr="00457033" w:rsidRDefault="000251AD" w:rsidP="0006673B">
            <w:pPr>
              <w:shd w:val="clear" w:color="auto" w:fill="FFFFFF"/>
              <w:rPr>
                <w:szCs w:val="24"/>
              </w:rPr>
            </w:pPr>
            <w:r w:rsidRPr="00457033">
              <w:rPr>
                <w:szCs w:val="24"/>
              </w:rPr>
              <w:t>5) «Искусство и красота в средневековой эстетике»</w:t>
            </w:r>
          </w:p>
        </w:tc>
      </w:tr>
    </w:tbl>
    <w:p w14:paraId="3126FBB4" w14:textId="77777777" w:rsidR="000251AD" w:rsidRPr="00457033" w:rsidRDefault="000251AD" w:rsidP="0006673B">
      <w:pPr>
        <w:shd w:val="clear" w:color="auto" w:fill="FFFFFF"/>
        <w:spacing w:before="60" w:after="60"/>
        <w:jc w:val="left"/>
        <w:rPr>
          <w:i/>
        </w:rPr>
      </w:pPr>
      <w:r w:rsidRPr="00457033">
        <w:rPr>
          <w:i/>
        </w:rPr>
        <w:t>Запишите цифры выбранных ответов под соответствующими буквами:</w:t>
      </w:r>
    </w:p>
    <w:p w14:paraId="3F92EDD9" w14:textId="77777777" w:rsidR="000251AD" w:rsidRPr="00457033" w:rsidRDefault="000251AD" w:rsidP="0006673B">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0F3A2095" w14:textId="77777777" w:rsidTr="0006673B">
        <w:tc>
          <w:tcPr>
            <w:tcW w:w="1605" w:type="dxa"/>
          </w:tcPr>
          <w:p w14:paraId="02BB8649"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6F1B59EF"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0756279B"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75B2E82B" w14:textId="77777777" w:rsidTr="0006673B">
        <w:trPr>
          <w:trHeight w:val="449"/>
        </w:trPr>
        <w:tc>
          <w:tcPr>
            <w:tcW w:w="1605" w:type="dxa"/>
            <w:vAlign w:val="center"/>
          </w:tcPr>
          <w:p w14:paraId="44009B3E"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66506C51"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3658549D" w14:textId="77777777" w:rsidR="000251AD" w:rsidRPr="00457033" w:rsidRDefault="000251AD" w:rsidP="0006673B">
            <w:pPr>
              <w:shd w:val="clear" w:color="auto" w:fill="FFFFFF"/>
              <w:autoSpaceDE w:val="0"/>
              <w:autoSpaceDN w:val="0"/>
              <w:adjustRightInd w:val="0"/>
              <w:jc w:val="center"/>
              <w:rPr>
                <w:bCs/>
                <w:szCs w:val="24"/>
                <w:lang w:eastAsia="ru-RU"/>
              </w:rPr>
            </w:pPr>
          </w:p>
        </w:tc>
      </w:tr>
    </w:tbl>
    <w:p w14:paraId="6B81B15B" w14:textId="77777777" w:rsidR="000251AD" w:rsidRPr="00457033" w:rsidRDefault="000251AD" w:rsidP="0006673B">
      <w:pPr>
        <w:spacing w:before="200" w:after="40"/>
        <w:rPr>
          <w:i/>
        </w:rPr>
      </w:pPr>
      <w:r w:rsidRPr="00457033">
        <w:rPr>
          <w:b/>
          <w:i/>
          <w:lang w:eastAsia="ru-RU"/>
        </w:rPr>
        <w:lastRenderedPageBreak/>
        <w:t>№ 14.</w:t>
      </w:r>
      <w:r w:rsidRPr="00457033">
        <w:rPr>
          <w:i/>
        </w:rPr>
        <w:t xml:space="preserve"> Прочитайте текст и укажите соответствие между названием художественного стиля и его характеристикой.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3DAC0176" w14:textId="77777777" w:rsidTr="0006673B">
        <w:tc>
          <w:tcPr>
            <w:tcW w:w="3114" w:type="dxa"/>
          </w:tcPr>
          <w:p w14:paraId="697DD416" w14:textId="77777777" w:rsidR="000251AD" w:rsidRPr="00457033" w:rsidRDefault="000251AD" w:rsidP="0006673B">
            <w:pPr>
              <w:shd w:val="clear" w:color="auto" w:fill="FFFFFF"/>
              <w:jc w:val="center"/>
              <w:rPr>
                <w:szCs w:val="24"/>
              </w:rPr>
            </w:pPr>
            <w:r w:rsidRPr="00457033">
              <w:rPr>
                <w:szCs w:val="24"/>
              </w:rPr>
              <w:t>ХУДОЖЕСТВЕННЫЙ СТИЛЯ</w:t>
            </w:r>
          </w:p>
        </w:tc>
        <w:tc>
          <w:tcPr>
            <w:tcW w:w="6231" w:type="dxa"/>
          </w:tcPr>
          <w:p w14:paraId="1B3E3CB7" w14:textId="77777777" w:rsidR="000251AD" w:rsidRPr="00457033" w:rsidRDefault="000251AD" w:rsidP="0006673B">
            <w:pPr>
              <w:shd w:val="clear" w:color="auto" w:fill="FFFFFF"/>
              <w:jc w:val="center"/>
              <w:rPr>
                <w:szCs w:val="24"/>
              </w:rPr>
            </w:pPr>
            <w:r w:rsidRPr="00457033">
              <w:rPr>
                <w:szCs w:val="24"/>
              </w:rPr>
              <w:t>ХАРАКТЕРИСТИКА СТИЛЯ</w:t>
            </w:r>
          </w:p>
        </w:tc>
      </w:tr>
      <w:tr w:rsidR="000251AD" w:rsidRPr="00AA57AC" w14:paraId="3ADB3FC0" w14:textId="77777777" w:rsidTr="0006673B">
        <w:tc>
          <w:tcPr>
            <w:tcW w:w="3114" w:type="dxa"/>
          </w:tcPr>
          <w:p w14:paraId="0AC0E290" w14:textId="77777777" w:rsidR="000251AD" w:rsidRPr="00457033" w:rsidRDefault="000251AD" w:rsidP="0006673B">
            <w:pPr>
              <w:shd w:val="clear" w:color="auto" w:fill="FFFFFF"/>
              <w:jc w:val="left"/>
              <w:rPr>
                <w:szCs w:val="24"/>
              </w:rPr>
            </w:pPr>
            <w:r w:rsidRPr="00457033">
              <w:rPr>
                <w:szCs w:val="24"/>
              </w:rPr>
              <w:t>А) барокко</w:t>
            </w:r>
          </w:p>
          <w:p w14:paraId="24C067DC" w14:textId="77777777" w:rsidR="000251AD" w:rsidRPr="00457033" w:rsidRDefault="000251AD" w:rsidP="0006673B">
            <w:pPr>
              <w:shd w:val="clear" w:color="auto" w:fill="FFFFFF"/>
              <w:jc w:val="left"/>
              <w:rPr>
                <w:szCs w:val="24"/>
              </w:rPr>
            </w:pPr>
            <w:r w:rsidRPr="00457033">
              <w:rPr>
                <w:szCs w:val="24"/>
              </w:rPr>
              <w:t>Б) классицизм</w:t>
            </w:r>
          </w:p>
          <w:p w14:paraId="045D2995" w14:textId="77777777" w:rsidR="000251AD" w:rsidRPr="00457033" w:rsidRDefault="000251AD" w:rsidP="0006673B">
            <w:pPr>
              <w:shd w:val="clear" w:color="auto" w:fill="FFFFFF"/>
              <w:jc w:val="left"/>
              <w:rPr>
                <w:szCs w:val="24"/>
              </w:rPr>
            </w:pPr>
            <w:r w:rsidRPr="00457033">
              <w:rPr>
                <w:szCs w:val="24"/>
              </w:rPr>
              <w:t>В) рококо</w:t>
            </w:r>
          </w:p>
          <w:p w14:paraId="0510F79F" w14:textId="77777777" w:rsidR="000251AD" w:rsidRPr="00457033" w:rsidRDefault="000251AD" w:rsidP="0006673B">
            <w:pPr>
              <w:shd w:val="clear" w:color="auto" w:fill="FFFFFF"/>
              <w:jc w:val="left"/>
              <w:rPr>
                <w:szCs w:val="24"/>
              </w:rPr>
            </w:pPr>
          </w:p>
        </w:tc>
        <w:tc>
          <w:tcPr>
            <w:tcW w:w="6231" w:type="dxa"/>
          </w:tcPr>
          <w:p w14:paraId="76F854F7" w14:textId="77777777" w:rsidR="000251AD" w:rsidRPr="00457033" w:rsidRDefault="000251AD" w:rsidP="0006673B">
            <w:pPr>
              <w:shd w:val="clear" w:color="auto" w:fill="FFFFFF"/>
              <w:rPr>
                <w:szCs w:val="24"/>
              </w:rPr>
            </w:pPr>
            <w:r w:rsidRPr="00457033">
              <w:rPr>
                <w:szCs w:val="24"/>
              </w:rPr>
              <w:t>1)</w:t>
            </w:r>
            <w:r w:rsidRPr="00457033">
              <w:rPr>
                <w:sz w:val="22"/>
                <w:szCs w:val="24"/>
                <w:lang w:eastAsia="ru-RU"/>
              </w:rPr>
              <w:t> камерность, изысканность, граничащая с манерностью</w:t>
            </w:r>
            <w:r w:rsidRPr="00457033">
              <w:rPr>
                <w:szCs w:val="24"/>
              </w:rPr>
              <w:t>, обилие декора</w:t>
            </w:r>
          </w:p>
          <w:p w14:paraId="2FE08F80" w14:textId="77777777" w:rsidR="000251AD" w:rsidRPr="00457033" w:rsidRDefault="000251AD" w:rsidP="0006673B">
            <w:pPr>
              <w:shd w:val="clear" w:color="auto" w:fill="FFFFFF"/>
              <w:rPr>
                <w:szCs w:val="24"/>
              </w:rPr>
            </w:pPr>
            <w:r w:rsidRPr="00457033">
              <w:rPr>
                <w:szCs w:val="24"/>
              </w:rPr>
              <w:t>2) </w:t>
            </w:r>
            <w:r w:rsidRPr="00457033">
              <w:rPr>
                <w:sz w:val="22"/>
                <w:szCs w:val="24"/>
                <w:lang w:eastAsia="ru-RU"/>
              </w:rPr>
              <w:t xml:space="preserve"> динамизм, пышность декора, вычурность</w:t>
            </w:r>
          </w:p>
          <w:p w14:paraId="54EE006F" w14:textId="77777777" w:rsidR="000251AD" w:rsidRPr="00457033" w:rsidRDefault="000251AD" w:rsidP="0006673B">
            <w:pPr>
              <w:shd w:val="clear" w:color="auto" w:fill="FFFFFF"/>
              <w:rPr>
                <w:szCs w:val="24"/>
              </w:rPr>
            </w:pPr>
            <w:r w:rsidRPr="00457033">
              <w:rPr>
                <w:szCs w:val="24"/>
              </w:rPr>
              <w:t xml:space="preserve">3) подражание восточному стилю, </w:t>
            </w:r>
            <w:r w:rsidRPr="00457033">
              <w:rPr>
                <w:sz w:val="22"/>
                <w:szCs w:val="24"/>
                <w:lang w:eastAsia="ru-RU"/>
              </w:rPr>
              <w:t>жеманность, поверхностность, перенасыщенная композицией</w:t>
            </w:r>
          </w:p>
          <w:p w14:paraId="4993817C" w14:textId="77777777" w:rsidR="000251AD" w:rsidRPr="00457033" w:rsidRDefault="000251AD" w:rsidP="0006673B">
            <w:pPr>
              <w:shd w:val="clear" w:color="auto" w:fill="FFFFFF"/>
              <w:rPr>
                <w:szCs w:val="24"/>
                <w:highlight w:val="yellow"/>
              </w:rPr>
            </w:pPr>
            <w:r w:rsidRPr="00457033">
              <w:rPr>
                <w:szCs w:val="24"/>
              </w:rPr>
              <w:t>4) </w:t>
            </w:r>
            <w:r w:rsidRPr="00457033">
              <w:rPr>
                <w:sz w:val="22"/>
                <w:szCs w:val="24"/>
                <w:lang w:eastAsia="ru-RU"/>
              </w:rPr>
              <w:t xml:space="preserve">ориентация на античное искусство, стремление к ясности и чистоте пропорций, уравновешенности и гармонии форм </w:t>
            </w:r>
          </w:p>
        </w:tc>
      </w:tr>
    </w:tbl>
    <w:p w14:paraId="08296A17" w14:textId="77777777" w:rsidR="000251AD" w:rsidRPr="00457033" w:rsidRDefault="000251AD" w:rsidP="0006673B">
      <w:pPr>
        <w:shd w:val="clear" w:color="auto" w:fill="FFFFFF"/>
        <w:spacing w:before="60" w:after="60"/>
        <w:jc w:val="left"/>
        <w:rPr>
          <w:i/>
        </w:rPr>
      </w:pPr>
      <w:r w:rsidRPr="00457033">
        <w:rPr>
          <w:i/>
        </w:rPr>
        <w:t>Запишите цифры выбранных ответов под соответствующими буквами:</w:t>
      </w:r>
    </w:p>
    <w:p w14:paraId="37D7B6D1" w14:textId="77777777" w:rsidR="000251AD" w:rsidRPr="00457033" w:rsidRDefault="000251AD" w:rsidP="0006673B">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06B34865" w14:textId="77777777" w:rsidTr="0006673B">
        <w:tc>
          <w:tcPr>
            <w:tcW w:w="1605" w:type="dxa"/>
          </w:tcPr>
          <w:p w14:paraId="698D4E2F"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6CFD4E3E"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4CAF9350"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2EE790F3" w14:textId="77777777" w:rsidTr="0006673B">
        <w:trPr>
          <w:trHeight w:val="449"/>
        </w:trPr>
        <w:tc>
          <w:tcPr>
            <w:tcW w:w="1605" w:type="dxa"/>
            <w:vAlign w:val="center"/>
          </w:tcPr>
          <w:p w14:paraId="26ED067C"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6E1E9AEF"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272AC580" w14:textId="77777777" w:rsidR="000251AD" w:rsidRPr="00457033" w:rsidRDefault="000251AD" w:rsidP="0006673B">
            <w:pPr>
              <w:shd w:val="clear" w:color="auto" w:fill="FFFFFF"/>
              <w:autoSpaceDE w:val="0"/>
              <w:autoSpaceDN w:val="0"/>
              <w:adjustRightInd w:val="0"/>
              <w:jc w:val="center"/>
              <w:rPr>
                <w:bCs/>
                <w:szCs w:val="24"/>
                <w:lang w:eastAsia="ru-RU"/>
              </w:rPr>
            </w:pPr>
          </w:p>
        </w:tc>
      </w:tr>
    </w:tbl>
    <w:p w14:paraId="04B07EC4" w14:textId="77777777" w:rsidR="000251AD" w:rsidRPr="00457033" w:rsidRDefault="000251AD" w:rsidP="0006673B">
      <w:pPr>
        <w:spacing w:before="200" w:after="40"/>
        <w:rPr>
          <w:i/>
        </w:rPr>
      </w:pPr>
      <w:r w:rsidRPr="00457033">
        <w:rPr>
          <w:b/>
          <w:i/>
          <w:lang w:eastAsia="ru-RU"/>
        </w:rPr>
        <w:t>№ 15.</w:t>
      </w:r>
      <w:r w:rsidRPr="00457033">
        <w:rPr>
          <w:i/>
        </w:rPr>
        <w:t xml:space="preserve"> Прочитайте текст и укажите соответствие между </w:t>
      </w:r>
      <w:r w:rsidRPr="00457033">
        <w:rPr>
          <w:bCs/>
          <w:i/>
          <w:szCs w:val="24"/>
          <w:lang w:eastAsia="ru-RU"/>
        </w:rPr>
        <w:t>категориями эстетики и их характеристиками</w:t>
      </w:r>
      <w:r w:rsidRPr="00457033">
        <w:rPr>
          <w:i/>
        </w:rPr>
        <w:t>.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321C4667" w14:textId="77777777" w:rsidTr="0006673B">
        <w:tc>
          <w:tcPr>
            <w:tcW w:w="3114" w:type="dxa"/>
          </w:tcPr>
          <w:p w14:paraId="01FBD96F" w14:textId="77777777" w:rsidR="000251AD" w:rsidRPr="00457033" w:rsidRDefault="000251AD" w:rsidP="0006673B">
            <w:pPr>
              <w:shd w:val="clear" w:color="auto" w:fill="FFFFFF"/>
              <w:jc w:val="center"/>
              <w:rPr>
                <w:szCs w:val="24"/>
              </w:rPr>
            </w:pPr>
            <w:r w:rsidRPr="00457033">
              <w:rPr>
                <w:szCs w:val="24"/>
              </w:rPr>
              <w:t>КАТЕГОРИЯ ЭСТЕТИКИ</w:t>
            </w:r>
          </w:p>
        </w:tc>
        <w:tc>
          <w:tcPr>
            <w:tcW w:w="6231" w:type="dxa"/>
          </w:tcPr>
          <w:p w14:paraId="35D11B97" w14:textId="77777777" w:rsidR="000251AD" w:rsidRPr="00457033" w:rsidRDefault="000251AD" w:rsidP="0006673B">
            <w:pPr>
              <w:shd w:val="clear" w:color="auto" w:fill="FFFFFF"/>
              <w:jc w:val="center"/>
              <w:rPr>
                <w:szCs w:val="24"/>
              </w:rPr>
            </w:pPr>
            <w:r w:rsidRPr="00457033">
              <w:rPr>
                <w:szCs w:val="24"/>
              </w:rPr>
              <w:t>ХАРАКТЕРИСТИКА</w:t>
            </w:r>
          </w:p>
        </w:tc>
      </w:tr>
      <w:tr w:rsidR="000251AD" w:rsidRPr="00AA57AC" w14:paraId="6418ABE1" w14:textId="77777777" w:rsidTr="0006673B">
        <w:tc>
          <w:tcPr>
            <w:tcW w:w="3114" w:type="dxa"/>
          </w:tcPr>
          <w:p w14:paraId="01C5A009" w14:textId="77777777" w:rsidR="000251AD" w:rsidRPr="00457033" w:rsidRDefault="000251AD" w:rsidP="0006673B">
            <w:pPr>
              <w:shd w:val="clear" w:color="auto" w:fill="FFFFFF"/>
              <w:jc w:val="left"/>
              <w:rPr>
                <w:szCs w:val="24"/>
              </w:rPr>
            </w:pPr>
            <w:r w:rsidRPr="00457033">
              <w:rPr>
                <w:szCs w:val="24"/>
              </w:rPr>
              <w:t>А) трагическое</w:t>
            </w:r>
          </w:p>
          <w:p w14:paraId="159918BE" w14:textId="77777777" w:rsidR="000251AD" w:rsidRPr="00457033" w:rsidRDefault="000251AD" w:rsidP="0006673B">
            <w:pPr>
              <w:shd w:val="clear" w:color="auto" w:fill="FFFFFF"/>
              <w:jc w:val="left"/>
              <w:rPr>
                <w:szCs w:val="24"/>
              </w:rPr>
            </w:pPr>
            <w:r w:rsidRPr="00457033">
              <w:rPr>
                <w:szCs w:val="24"/>
              </w:rPr>
              <w:t>Б) катарсис</w:t>
            </w:r>
          </w:p>
          <w:p w14:paraId="2D56EF98" w14:textId="77777777" w:rsidR="000251AD" w:rsidRPr="00457033" w:rsidRDefault="000251AD" w:rsidP="0006673B">
            <w:pPr>
              <w:shd w:val="clear" w:color="auto" w:fill="FFFFFF"/>
              <w:jc w:val="left"/>
              <w:rPr>
                <w:szCs w:val="24"/>
              </w:rPr>
            </w:pPr>
            <w:r w:rsidRPr="00457033">
              <w:rPr>
                <w:szCs w:val="24"/>
              </w:rPr>
              <w:t>В) мимезис</w:t>
            </w:r>
          </w:p>
          <w:p w14:paraId="7B325808" w14:textId="77777777" w:rsidR="000251AD" w:rsidRPr="00457033" w:rsidRDefault="000251AD" w:rsidP="0006673B">
            <w:pPr>
              <w:shd w:val="clear" w:color="auto" w:fill="FFFFFF"/>
              <w:jc w:val="left"/>
              <w:rPr>
                <w:szCs w:val="24"/>
              </w:rPr>
            </w:pPr>
          </w:p>
        </w:tc>
        <w:tc>
          <w:tcPr>
            <w:tcW w:w="6231" w:type="dxa"/>
          </w:tcPr>
          <w:p w14:paraId="5568257D" w14:textId="77777777" w:rsidR="000251AD" w:rsidRPr="00457033" w:rsidRDefault="000251AD" w:rsidP="0006673B">
            <w:pPr>
              <w:shd w:val="clear" w:color="auto" w:fill="FFFFFF"/>
              <w:rPr>
                <w:szCs w:val="24"/>
              </w:rPr>
            </w:pPr>
            <w:r w:rsidRPr="00457033">
              <w:rPr>
                <w:szCs w:val="24"/>
              </w:rPr>
              <w:t>1) </w:t>
            </w:r>
            <w:r w:rsidRPr="00457033">
              <w:rPr>
                <w:bCs/>
                <w:szCs w:val="24"/>
                <w:lang w:eastAsia="ru-RU"/>
              </w:rPr>
              <w:t xml:space="preserve">категория, буквально означающая </w:t>
            </w:r>
            <w:r w:rsidRPr="00457033">
              <w:rPr>
                <w:iCs/>
                <w:szCs w:val="24"/>
                <w:shd w:val="clear" w:color="auto" w:fill="FFFFFF"/>
              </w:rPr>
              <w:t>возвышение, очищение, оздоровление</w:t>
            </w:r>
          </w:p>
          <w:p w14:paraId="17730C8C" w14:textId="77777777" w:rsidR="000251AD" w:rsidRPr="00457033" w:rsidRDefault="000251AD" w:rsidP="0006673B">
            <w:pPr>
              <w:shd w:val="clear" w:color="auto" w:fill="FFFFFF"/>
              <w:rPr>
                <w:szCs w:val="24"/>
              </w:rPr>
            </w:pPr>
            <w:r w:rsidRPr="00457033">
              <w:rPr>
                <w:szCs w:val="24"/>
              </w:rPr>
              <w:t>2) </w:t>
            </w:r>
            <w:r w:rsidRPr="00457033">
              <w:rPr>
                <w:szCs w:val="24"/>
                <w:shd w:val="clear" w:color="auto" w:fill="FFFFFF"/>
              </w:rPr>
              <w:t>борьба нравственного идеала с объективной реальностью</w:t>
            </w:r>
          </w:p>
          <w:p w14:paraId="33B50C0F" w14:textId="77777777" w:rsidR="000251AD" w:rsidRPr="00457033" w:rsidRDefault="000251AD" w:rsidP="0006673B">
            <w:pPr>
              <w:shd w:val="clear" w:color="auto" w:fill="FFFFFF"/>
              <w:rPr>
                <w:szCs w:val="24"/>
              </w:rPr>
            </w:pPr>
            <w:r w:rsidRPr="00457033">
              <w:rPr>
                <w:szCs w:val="24"/>
              </w:rPr>
              <w:t>3) </w:t>
            </w:r>
            <w:r w:rsidRPr="00457033">
              <w:rPr>
                <w:szCs w:val="24"/>
                <w:shd w:val="clear" w:color="auto" w:fill="FFFFFF"/>
              </w:rPr>
              <w:t>один из основных принципов </w:t>
            </w:r>
            <w:r w:rsidRPr="00457033">
              <w:rPr>
                <w:szCs w:val="24"/>
              </w:rPr>
              <w:t>эстетики, подражание действительности в искусстве</w:t>
            </w:r>
          </w:p>
          <w:p w14:paraId="439C73F1" w14:textId="77777777" w:rsidR="000251AD" w:rsidRPr="00457033" w:rsidRDefault="000251AD" w:rsidP="0006673B">
            <w:pPr>
              <w:shd w:val="clear" w:color="auto" w:fill="FFFFFF"/>
              <w:rPr>
                <w:szCs w:val="24"/>
                <w:lang w:eastAsia="ru-RU"/>
              </w:rPr>
            </w:pPr>
            <w:r w:rsidRPr="00457033">
              <w:rPr>
                <w:szCs w:val="24"/>
              </w:rPr>
              <w:t>4) </w:t>
            </w:r>
            <w:r w:rsidRPr="00457033">
              <w:t>понятие, связанное с ощущением превосходства, величия, мощи, часто вызывающая чувство трепета</w:t>
            </w:r>
          </w:p>
        </w:tc>
      </w:tr>
    </w:tbl>
    <w:p w14:paraId="2186D3F2" w14:textId="77777777" w:rsidR="000251AD" w:rsidRPr="00457033" w:rsidRDefault="000251AD" w:rsidP="0006673B">
      <w:pPr>
        <w:shd w:val="clear" w:color="auto" w:fill="FFFFFF"/>
        <w:spacing w:before="60" w:after="60"/>
        <w:jc w:val="left"/>
        <w:rPr>
          <w:i/>
        </w:rPr>
      </w:pPr>
      <w:r w:rsidRPr="00457033">
        <w:rPr>
          <w:i/>
        </w:rPr>
        <w:t>Запишите цифры выбранных ответов под соответствующими буквами:</w:t>
      </w:r>
    </w:p>
    <w:p w14:paraId="4C7DB265" w14:textId="77777777" w:rsidR="000251AD" w:rsidRPr="00457033" w:rsidRDefault="000251AD" w:rsidP="0006673B">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65DD79DC" w14:textId="77777777" w:rsidTr="0006673B">
        <w:tc>
          <w:tcPr>
            <w:tcW w:w="1605" w:type="dxa"/>
          </w:tcPr>
          <w:p w14:paraId="0D31B179"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46722E32"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256319B2" w14:textId="77777777" w:rsidR="000251AD" w:rsidRPr="00457033" w:rsidRDefault="000251AD" w:rsidP="0006673B">
            <w:pPr>
              <w:shd w:val="clear" w:color="auto" w:fill="FFFFFF"/>
              <w:autoSpaceDE w:val="0"/>
              <w:autoSpaceDN w:val="0"/>
              <w:adjustRightInd w:val="0"/>
              <w:jc w:val="center"/>
              <w:rPr>
                <w:bCs/>
                <w:szCs w:val="24"/>
                <w:lang w:eastAsia="ru-RU"/>
              </w:rPr>
            </w:pPr>
            <w:r w:rsidRPr="00457033">
              <w:rPr>
                <w:bCs/>
                <w:szCs w:val="24"/>
                <w:lang w:eastAsia="ru-RU"/>
              </w:rPr>
              <w:t>В</w:t>
            </w:r>
          </w:p>
        </w:tc>
      </w:tr>
      <w:tr w:rsidR="000251AD" w:rsidRPr="00AA57AC" w14:paraId="1C576D56" w14:textId="77777777" w:rsidTr="0006673B">
        <w:trPr>
          <w:trHeight w:val="449"/>
        </w:trPr>
        <w:tc>
          <w:tcPr>
            <w:tcW w:w="1605" w:type="dxa"/>
            <w:vAlign w:val="center"/>
          </w:tcPr>
          <w:p w14:paraId="7C98CF99"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0D612941" w14:textId="77777777" w:rsidR="000251AD" w:rsidRPr="00457033" w:rsidRDefault="000251AD" w:rsidP="0006673B">
            <w:pPr>
              <w:shd w:val="clear" w:color="auto" w:fill="FFFFFF"/>
              <w:autoSpaceDE w:val="0"/>
              <w:autoSpaceDN w:val="0"/>
              <w:adjustRightInd w:val="0"/>
              <w:jc w:val="center"/>
              <w:rPr>
                <w:bCs/>
                <w:szCs w:val="24"/>
                <w:lang w:eastAsia="ru-RU"/>
              </w:rPr>
            </w:pPr>
          </w:p>
        </w:tc>
        <w:tc>
          <w:tcPr>
            <w:tcW w:w="1605" w:type="dxa"/>
            <w:vAlign w:val="center"/>
          </w:tcPr>
          <w:p w14:paraId="63786213" w14:textId="77777777" w:rsidR="000251AD" w:rsidRPr="00457033" w:rsidRDefault="000251AD" w:rsidP="0006673B">
            <w:pPr>
              <w:shd w:val="clear" w:color="auto" w:fill="FFFFFF"/>
              <w:autoSpaceDE w:val="0"/>
              <w:autoSpaceDN w:val="0"/>
              <w:adjustRightInd w:val="0"/>
              <w:jc w:val="center"/>
              <w:rPr>
                <w:bCs/>
                <w:szCs w:val="24"/>
                <w:lang w:eastAsia="ru-RU"/>
              </w:rPr>
            </w:pPr>
          </w:p>
        </w:tc>
      </w:tr>
    </w:tbl>
    <w:p w14:paraId="610A4E70" w14:textId="77777777" w:rsidR="000251AD" w:rsidRPr="00457033" w:rsidRDefault="000251AD" w:rsidP="0006673B">
      <w:pPr>
        <w:shd w:val="clear" w:color="auto" w:fill="FFFFFF"/>
        <w:spacing w:before="200" w:after="40"/>
        <w:ind w:left="340" w:hanging="340"/>
        <w:rPr>
          <w:b/>
        </w:rPr>
      </w:pPr>
    </w:p>
    <w:p w14:paraId="6370027D" w14:textId="77777777" w:rsidR="000251AD" w:rsidRPr="00457033" w:rsidRDefault="000251AD">
      <w:pPr>
        <w:spacing w:after="160" w:line="259" w:lineRule="auto"/>
        <w:jc w:val="left"/>
        <w:rPr>
          <w:bCs/>
          <w:szCs w:val="24"/>
          <w:lang w:eastAsia="ru-RU"/>
        </w:rPr>
      </w:pPr>
      <w:r w:rsidRPr="00457033">
        <w:rPr>
          <w:bCs/>
          <w:szCs w:val="24"/>
          <w:lang w:eastAsia="ru-RU"/>
        </w:rPr>
        <w:br w:type="page"/>
      </w:r>
    </w:p>
    <w:p w14:paraId="5B1C7383" w14:textId="77777777" w:rsidR="000251AD" w:rsidRPr="00457033" w:rsidRDefault="000251AD" w:rsidP="0006673B">
      <w:pPr>
        <w:jc w:val="center"/>
        <w:rPr>
          <w:b/>
          <w:szCs w:val="24"/>
        </w:rPr>
      </w:pPr>
      <w:r w:rsidRPr="00457033">
        <w:rPr>
          <w:b/>
          <w:szCs w:val="24"/>
        </w:rPr>
        <w:t>ЗАДАНИЯ ЗАКРЫТОГО ТИПА НА УСТАНОВЛЕНИЕ ПОСЛЕДОВАТЕЛЬНОСТИ</w:t>
      </w:r>
    </w:p>
    <w:p w14:paraId="6D885D53" w14:textId="77777777" w:rsidR="000251AD" w:rsidRPr="00457033" w:rsidRDefault="000251AD" w:rsidP="0006673B">
      <w:pPr>
        <w:spacing w:before="120" w:after="120"/>
        <w:jc w:val="left"/>
        <w:rPr>
          <w:b/>
          <w:szCs w:val="24"/>
        </w:rPr>
      </w:pPr>
      <w:r w:rsidRPr="00457033">
        <w:rPr>
          <w:b/>
          <w:szCs w:val="24"/>
        </w:rPr>
        <w:t>Повышенный уровень</w:t>
      </w:r>
    </w:p>
    <w:p w14:paraId="23713935" w14:textId="77777777" w:rsidR="000251AD" w:rsidRPr="00457033" w:rsidRDefault="000251AD" w:rsidP="0006673B">
      <w:pPr>
        <w:spacing w:before="200" w:after="40"/>
        <w:rPr>
          <w:i/>
        </w:rPr>
      </w:pPr>
      <w:r w:rsidRPr="00457033">
        <w:rPr>
          <w:b/>
          <w:i/>
          <w:lang w:eastAsia="ru-RU"/>
        </w:rPr>
        <w:t>№ 16.</w:t>
      </w:r>
      <w:r w:rsidRPr="00457033">
        <w:rPr>
          <w:i/>
        </w:rPr>
        <w:t xml:space="preserve"> Расположите в правильной хронологической последовательности основные художественные стили:</w:t>
      </w:r>
    </w:p>
    <w:p w14:paraId="49AC6A10" w14:textId="77777777" w:rsidR="000251AD" w:rsidRPr="00457033" w:rsidRDefault="000251AD" w:rsidP="0006673B">
      <w:pPr>
        <w:shd w:val="clear" w:color="auto" w:fill="FFFFFF"/>
      </w:pPr>
      <w:r w:rsidRPr="00457033">
        <w:t>А) классицизм</w:t>
      </w:r>
    </w:p>
    <w:p w14:paraId="766DD069" w14:textId="77777777" w:rsidR="000251AD" w:rsidRPr="00457033" w:rsidRDefault="000251AD" w:rsidP="0006673B">
      <w:pPr>
        <w:shd w:val="clear" w:color="auto" w:fill="FFFFFF"/>
      </w:pPr>
      <w:r w:rsidRPr="00457033">
        <w:t>Б) сентиментализм</w:t>
      </w:r>
    </w:p>
    <w:p w14:paraId="6DE13BDC" w14:textId="77777777" w:rsidR="000251AD" w:rsidRPr="00457033" w:rsidRDefault="000251AD" w:rsidP="0006673B">
      <w:pPr>
        <w:shd w:val="clear" w:color="auto" w:fill="FFFFFF"/>
      </w:pPr>
      <w:r w:rsidRPr="00457033">
        <w:t>В) модерн</w:t>
      </w:r>
    </w:p>
    <w:p w14:paraId="74C26087" w14:textId="77777777" w:rsidR="000251AD" w:rsidRPr="00457033" w:rsidRDefault="000251AD" w:rsidP="0006673B">
      <w:pPr>
        <w:shd w:val="clear" w:color="auto" w:fill="FFFFFF"/>
      </w:pPr>
      <w:r w:rsidRPr="00457033">
        <w:t>Г) романтизм</w:t>
      </w:r>
    </w:p>
    <w:p w14:paraId="5FFE13C0" w14:textId="77777777" w:rsidR="000251AD" w:rsidRPr="00457033" w:rsidRDefault="000251AD" w:rsidP="0006673B">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1A1E270E" w14:textId="77777777" w:rsidTr="0006673B">
        <w:trPr>
          <w:trHeight w:val="437"/>
        </w:trPr>
        <w:tc>
          <w:tcPr>
            <w:tcW w:w="920" w:type="dxa"/>
            <w:vAlign w:val="center"/>
          </w:tcPr>
          <w:p w14:paraId="31489E91" w14:textId="77777777" w:rsidR="000251AD" w:rsidRPr="00457033" w:rsidRDefault="000251AD" w:rsidP="0006673B">
            <w:pPr>
              <w:shd w:val="clear" w:color="auto" w:fill="FFFFFF"/>
              <w:jc w:val="center"/>
            </w:pPr>
          </w:p>
        </w:tc>
        <w:tc>
          <w:tcPr>
            <w:tcW w:w="921" w:type="dxa"/>
            <w:vAlign w:val="center"/>
          </w:tcPr>
          <w:p w14:paraId="49F7F725" w14:textId="77777777" w:rsidR="000251AD" w:rsidRPr="00457033" w:rsidRDefault="000251AD" w:rsidP="0006673B">
            <w:pPr>
              <w:shd w:val="clear" w:color="auto" w:fill="FFFFFF"/>
              <w:jc w:val="center"/>
            </w:pPr>
          </w:p>
        </w:tc>
        <w:tc>
          <w:tcPr>
            <w:tcW w:w="921" w:type="dxa"/>
            <w:vAlign w:val="center"/>
          </w:tcPr>
          <w:p w14:paraId="48D11172" w14:textId="77777777" w:rsidR="000251AD" w:rsidRPr="00457033" w:rsidRDefault="000251AD" w:rsidP="0006673B">
            <w:pPr>
              <w:shd w:val="clear" w:color="auto" w:fill="FFFFFF"/>
              <w:jc w:val="center"/>
            </w:pPr>
          </w:p>
        </w:tc>
        <w:tc>
          <w:tcPr>
            <w:tcW w:w="920" w:type="dxa"/>
            <w:vAlign w:val="center"/>
          </w:tcPr>
          <w:p w14:paraId="17971570" w14:textId="77777777" w:rsidR="000251AD" w:rsidRPr="00457033" w:rsidRDefault="000251AD" w:rsidP="0006673B">
            <w:pPr>
              <w:shd w:val="clear" w:color="auto" w:fill="FFFFFF"/>
              <w:jc w:val="center"/>
            </w:pPr>
          </w:p>
        </w:tc>
      </w:tr>
    </w:tbl>
    <w:p w14:paraId="11CD14DD" w14:textId="77777777" w:rsidR="000251AD" w:rsidRPr="00457033" w:rsidRDefault="000251AD" w:rsidP="0006673B">
      <w:pPr>
        <w:spacing w:before="200" w:after="40"/>
        <w:rPr>
          <w:i/>
        </w:rPr>
      </w:pPr>
      <w:r w:rsidRPr="00457033">
        <w:rPr>
          <w:b/>
          <w:i/>
          <w:lang w:eastAsia="ru-RU"/>
        </w:rPr>
        <w:t>№ 17.</w:t>
      </w:r>
      <w:r w:rsidRPr="00457033">
        <w:rPr>
          <w:i/>
        </w:rPr>
        <w:t xml:space="preserve"> Расположите в правильной хронологической последовательности «большие стили» в европейской культуре:</w:t>
      </w:r>
    </w:p>
    <w:p w14:paraId="03A60E6C" w14:textId="77777777" w:rsidR="000251AD" w:rsidRPr="00457033" w:rsidRDefault="000251AD" w:rsidP="0006673B">
      <w:pPr>
        <w:shd w:val="clear" w:color="auto" w:fill="FFFFFF"/>
      </w:pPr>
      <w:r w:rsidRPr="00457033">
        <w:t>А) модерн</w:t>
      </w:r>
    </w:p>
    <w:p w14:paraId="1483F830" w14:textId="77777777" w:rsidR="000251AD" w:rsidRPr="00457033" w:rsidRDefault="000251AD" w:rsidP="0006673B">
      <w:pPr>
        <w:shd w:val="clear" w:color="auto" w:fill="FFFFFF"/>
      </w:pPr>
      <w:r w:rsidRPr="00457033">
        <w:t>Б) барокко</w:t>
      </w:r>
    </w:p>
    <w:p w14:paraId="25D510B2" w14:textId="77777777" w:rsidR="000251AD" w:rsidRPr="00457033" w:rsidRDefault="000251AD" w:rsidP="0006673B">
      <w:pPr>
        <w:shd w:val="clear" w:color="auto" w:fill="FFFFFF"/>
      </w:pPr>
      <w:r w:rsidRPr="00457033">
        <w:t>В) романский</w:t>
      </w:r>
    </w:p>
    <w:p w14:paraId="79EE4C89" w14:textId="77777777" w:rsidR="000251AD" w:rsidRPr="00457033" w:rsidRDefault="000251AD" w:rsidP="0006673B">
      <w:pPr>
        <w:shd w:val="clear" w:color="auto" w:fill="FFFFFF"/>
      </w:pPr>
      <w:r w:rsidRPr="00457033">
        <w:t>Г) готический</w:t>
      </w:r>
    </w:p>
    <w:p w14:paraId="45FB15BC" w14:textId="77777777" w:rsidR="000251AD" w:rsidRPr="00457033" w:rsidRDefault="000251AD" w:rsidP="0006673B">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0C404DAC" w14:textId="77777777" w:rsidTr="0006673B">
        <w:trPr>
          <w:trHeight w:val="437"/>
        </w:trPr>
        <w:tc>
          <w:tcPr>
            <w:tcW w:w="920" w:type="dxa"/>
            <w:vAlign w:val="center"/>
          </w:tcPr>
          <w:p w14:paraId="4C7DB1C6" w14:textId="77777777" w:rsidR="000251AD" w:rsidRPr="00457033" w:rsidRDefault="000251AD" w:rsidP="0006673B">
            <w:pPr>
              <w:shd w:val="clear" w:color="auto" w:fill="FFFFFF"/>
              <w:jc w:val="center"/>
            </w:pPr>
          </w:p>
        </w:tc>
        <w:tc>
          <w:tcPr>
            <w:tcW w:w="921" w:type="dxa"/>
            <w:vAlign w:val="center"/>
          </w:tcPr>
          <w:p w14:paraId="0D19E907" w14:textId="77777777" w:rsidR="000251AD" w:rsidRPr="00457033" w:rsidRDefault="000251AD" w:rsidP="0006673B">
            <w:pPr>
              <w:shd w:val="clear" w:color="auto" w:fill="FFFFFF"/>
              <w:jc w:val="center"/>
            </w:pPr>
          </w:p>
        </w:tc>
        <w:tc>
          <w:tcPr>
            <w:tcW w:w="921" w:type="dxa"/>
            <w:vAlign w:val="center"/>
          </w:tcPr>
          <w:p w14:paraId="360D5AD4" w14:textId="77777777" w:rsidR="000251AD" w:rsidRPr="00457033" w:rsidRDefault="000251AD" w:rsidP="0006673B">
            <w:pPr>
              <w:shd w:val="clear" w:color="auto" w:fill="FFFFFF"/>
              <w:jc w:val="center"/>
            </w:pPr>
          </w:p>
        </w:tc>
        <w:tc>
          <w:tcPr>
            <w:tcW w:w="920" w:type="dxa"/>
            <w:vAlign w:val="center"/>
          </w:tcPr>
          <w:p w14:paraId="39625414" w14:textId="77777777" w:rsidR="000251AD" w:rsidRPr="00457033" w:rsidRDefault="000251AD" w:rsidP="0006673B">
            <w:pPr>
              <w:shd w:val="clear" w:color="auto" w:fill="FFFFFF"/>
              <w:jc w:val="center"/>
            </w:pPr>
          </w:p>
        </w:tc>
      </w:tr>
    </w:tbl>
    <w:p w14:paraId="19F08120" w14:textId="77777777" w:rsidR="000251AD" w:rsidRPr="00457033" w:rsidRDefault="000251AD" w:rsidP="0006673B">
      <w:pPr>
        <w:rPr>
          <w:b/>
        </w:rPr>
      </w:pPr>
    </w:p>
    <w:p w14:paraId="3A966099" w14:textId="77777777" w:rsidR="000251AD" w:rsidRPr="00457033" w:rsidRDefault="000251AD" w:rsidP="0006673B">
      <w:pPr>
        <w:spacing w:before="120" w:after="120"/>
        <w:jc w:val="left"/>
        <w:rPr>
          <w:b/>
          <w:szCs w:val="24"/>
        </w:rPr>
      </w:pPr>
      <w:r w:rsidRPr="00457033">
        <w:rPr>
          <w:b/>
          <w:szCs w:val="24"/>
        </w:rPr>
        <w:t>Высокий уровень</w:t>
      </w:r>
    </w:p>
    <w:p w14:paraId="36049B5C" w14:textId="77777777" w:rsidR="000251AD" w:rsidRPr="00457033" w:rsidRDefault="000251AD" w:rsidP="0006673B">
      <w:pPr>
        <w:spacing w:before="200" w:after="40"/>
        <w:rPr>
          <w:i/>
        </w:rPr>
      </w:pPr>
      <w:r w:rsidRPr="00457033">
        <w:rPr>
          <w:b/>
          <w:i/>
          <w:lang w:eastAsia="ru-RU"/>
        </w:rPr>
        <w:t>№ 18.</w:t>
      </w:r>
      <w:r w:rsidRPr="00457033">
        <w:rPr>
          <w:i/>
        </w:rPr>
        <w:t xml:space="preserve"> Расположите в правильной хронологической последовательности имена философов и теоретиков искусства:</w:t>
      </w:r>
    </w:p>
    <w:p w14:paraId="69C8E0BA" w14:textId="77777777" w:rsidR="000251AD" w:rsidRPr="00457033" w:rsidRDefault="000251AD" w:rsidP="0006673B">
      <w:pPr>
        <w:shd w:val="clear" w:color="auto" w:fill="FFFFFF"/>
      </w:pPr>
      <w:r w:rsidRPr="00457033">
        <w:t>А) Буало</w:t>
      </w:r>
    </w:p>
    <w:p w14:paraId="5A622446" w14:textId="77777777" w:rsidR="000251AD" w:rsidRPr="00457033" w:rsidRDefault="000251AD" w:rsidP="0006673B">
      <w:pPr>
        <w:shd w:val="clear" w:color="auto" w:fill="FFFFFF"/>
      </w:pPr>
      <w:r w:rsidRPr="00457033">
        <w:t>Б) Ницше</w:t>
      </w:r>
    </w:p>
    <w:p w14:paraId="02167011" w14:textId="77777777" w:rsidR="000251AD" w:rsidRPr="00457033" w:rsidRDefault="000251AD" w:rsidP="0006673B">
      <w:pPr>
        <w:shd w:val="clear" w:color="auto" w:fill="FFFFFF"/>
      </w:pPr>
      <w:r w:rsidRPr="00457033">
        <w:t>В) Фрейд</w:t>
      </w:r>
    </w:p>
    <w:p w14:paraId="31D5FF76" w14:textId="77777777" w:rsidR="000251AD" w:rsidRPr="00457033" w:rsidRDefault="000251AD" w:rsidP="0006673B">
      <w:pPr>
        <w:shd w:val="clear" w:color="auto" w:fill="FFFFFF"/>
      </w:pPr>
      <w:r w:rsidRPr="00457033">
        <w:t>Г) Аристотель</w:t>
      </w:r>
    </w:p>
    <w:p w14:paraId="79B6300D" w14:textId="77777777" w:rsidR="000251AD" w:rsidRPr="00457033" w:rsidRDefault="000251AD" w:rsidP="0006673B">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A7B16A1" w14:textId="77777777" w:rsidTr="0006673B">
        <w:trPr>
          <w:trHeight w:val="437"/>
        </w:trPr>
        <w:tc>
          <w:tcPr>
            <w:tcW w:w="920" w:type="dxa"/>
            <w:vAlign w:val="center"/>
          </w:tcPr>
          <w:p w14:paraId="5D5E5FED" w14:textId="77777777" w:rsidR="000251AD" w:rsidRPr="00457033" w:rsidRDefault="000251AD" w:rsidP="0006673B">
            <w:pPr>
              <w:shd w:val="clear" w:color="auto" w:fill="FFFFFF"/>
              <w:jc w:val="center"/>
            </w:pPr>
          </w:p>
        </w:tc>
        <w:tc>
          <w:tcPr>
            <w:tcW w:w="921" w:type="dxa"/>
            <w:vAlign w:val="center"/>
          </w:tcPr>
          <w:p w14:paraId="0892F505" w14:textId="77777777" w:rsidR="000251AD" w:rsidRPr="00457033" w:rsidRDefault="000251AD" w:rsidP="0006673B">
            <w:pPr>
              <w:shd w:val="clear" w:color="auto" w:fill="FFFFFF"/>
              <w:jc w:val="center"/>
            </w:pPr>
          </w:p>
        </w:tc>
        <w:tc>
          <w:tcPr>
            <w:tcW w:w="921" w:type="dxa"/>
            <w:vAlign w:val="center"/>
          </w:tcPr>
          <w:p w14:paraId="08CE8634" w14:textId="77777777" w:rsidR="000251AD" w:rsidRPr="00457033" w:rsidRDefault="000251AD" w:rsidP="0006673B">
            <w:pPr>
              <w:shd w:val="clear" w:color="auto" w:fill="FFFFFF"/>
              <w:jc w:val="center"/>
            </w:pPr>
          </w:p>
        </w:tc>
        <w:tc>
          <w:tcPr>
            <w:tcW w:w="920" w:type="dxa"/>
            <w:vAlign w:val="center"/>
          </w:tcPr>
          <w:p w14:paraId="75FF3402" w14:textId="77777777" w:rsidR="000251AD" w:rsidRPr="00457033" w:rsidRDefault="000251AD" w:rsidP="0006673B">
            <w:pPr>
              <w:shd w:val="clear" w:color="auto" w:fill="FFFFFF"/>
              <w:jc w:val="center"/>
            </w:pPr>
          </w:p>
        </w:tc>
      </w:tr>
    </w:tbl>
    <w:p w14:paraId="3F1FF987" w14:textId="77777777" w:rsidR="000251AD" w:rsidRPr="00457033" w:rsidRDefault="000251AD" w:rsidP="0006673B">
      <w:pPr>
        <w:spacing w:before="200" w:after="40"/>
        <w:rPr>
          <w:i/>
        </w:rPr>
      </w:pPr>
      <w:r w:rsidRPr="00457033">
        <w:rPr>
          <w:b/>
          <w:i/>
          <w:lang w:eastAsia="ru-RU"/>
        </w:rPr>
        <w:t>№ 19.</w:t>
      </w:r>
      <w:r w:rsidRPr="00457033">
        <w:rPr>
          <w:i/>
        </w:rPr>
        <w:t xml:space="preserve"> Расположите в правильной последовательности культурные эпохи:</w:t>
      </w:r>
    </w:p>
    <w:p w14:paraId="48B47E1E" w14:textId="77777777" w:rsidR="000251AD" w:rsidRPr="00457033" w:rsidRDefault="000251AD" w:rsidP="0006673B">
      <w:pPr>
        <w:shd w:val="clear" w:color="auto" w:fill="FFFFFF"/>
      </w:pPr>
      <w:r w:rsidRPr="00457033">
        <w:t>А) Античность</w:t>
      </w:r>
    </w:p>
    <w:p w14:paraId="4F572914" w14:textId="77777777" w:rsidR="000251AD" w:rsidRPr="00457033" w:rsidRDefault="000251AD" w:rsidP="0006673B">
      <w:pPr>
        <w:shd w:val="clear" w:color="auto" w:fill="FFFFFF"/>
      </w:pPr>
      <w:r w:rsidRPr="00457033">
        <w:t>Б) Возрождение</w:t>
      </w:r>
    </w:p>
    <w:p w14:paraId="5DCFB87C" w14:textId="77777777" w:rsidR="000251AD" w:rsidRPr="00457033" w:rsidRDefault="000251AD" w:rsidP="0006673B">
      <w:pPr>
        <w:shd w:val="clear" w:color="auto" w:fill="FFFFFF"/>
      </w:pPr>
      <w:r w:rsidRPr="00457033">
        <w:t>В) Новое время</w:t>
      </w:r>
    </w:p>
    <w:p w14:paraId="04E54D2F" w14:textId="77777777" w:rsidR="000251AD" w:rsidRPr="00457033" w:rsidRDefault="000251AD" w:rsidP="0006673B">
      <w:pPr>
        <w:shd w:val="clear" w:color="auto" w:fill="FFFFFF"/>
      </w:pPr>
      <w:r w:rsidRPr="00457033">
        <w:t>Г) Средневековье</w:t>
      </w:r>
    </w:p>
    <w:p w14:paraId="6BCEB945" w14:textId="77777777" w:rsidR="000251AD" w:rsidRPr="00457033" w:rsidRDefault="000251AD" w:rsidP="0006673B">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7C202B7A" w14:textId="77777777" w:rsidTr="0006673B">
        <w:trPr>
          <w:trHeight w:val="437"/>
        </w:trPr>
        <w:tc>
          <w:tcPr>
            <w:tcW w:w="920" w:type="dxa"/>
            <w:vAlign w:val="center"/>
          </w:tcPr>
          <w:p w14:paraId="74A68AEB" w14:textId="77777777" w:rsidR="000251AD" w:rsidRPr="00457033" w:rsidRDefault="000251AD" w:rsidP="0006673B">
            <w:pPr>
              <w:shd w:val="clear" w:color="auto" w:fill="FFFFFF"/>
              <w:jc w:val="center"/>
            </w:pPr>
          </w:p>
        </w:tc>
        <w:tc>
          <w:tcPr>
            <w:tcW w:w="921" w:type="dxa"/>
            <w:vAlign w:val="center"/>
          </w:tcPr>
          <w:p w14:paraId="342C4724" w14:textId="77777777" w:rsidR="000251AD" w:rsidRPr="00457033" w:rsidRDefault="000251AD" w:rsidP="0006673B">
            <w:pPr>
              <w:shd w:val="clear" w:color="auto" w:fill="FFFFFF"/>
              <w:jc w:val="center"/>
            </w:pPr>
          </w:p>
        </w:tc>
        <w:tc>
          <w:tcPr>
            <w:tcW w:w="921" w:type="dxa"/>
            <w:vAlign w:val="center"/>
          </w:tcPr>
          <w:p w14:paraId="21B20DF7" w14:textId="77777777" w:rsidR="000251AD" w:rsidRPr="00457033" w:rsidRDefault="000251AD" w:rsidP="0006673B">
            <w:pPr>
              <w:shd w:val="clear" w:color="auto" w:fill="FFFFFF"/>
              <w:jc w:val="center"/>
            </w:pPr>
          </w:p>
        </w:tc>
        <w:tc>
          <w:tcPr>
            <w:tcW w:w="920" w:type="dxa"/>
            <w:vAlign w:val="center"/>
          </w:tcPr>
          <w:p w14:paraId="46CE870F" w14:textId="77777777" w:rsidR="000251AD" w:rsidRPr="00457033" w:rsidRDefault="000251AD" w:rsidP="0006673B">
            <w:pPr>
              <w:shd w:val="clear" w:color="auto" w:fill="FFFFFF"/>
              <w:jc w:val="center"/>
            </w:pPr>
          </w:p>
        </w:tc>
      </w:tr>
    </w:tbl>
    <w:p w14:paraId="7930F023" w14:textId="77777777" w:rsidR="000251AD" w:rsidRPr="00457033" w:rsidRDefault="000251AD" w:rsidP="0006673B">
      <w:pPr>
        <w:shd w:val="clear" w:color="auto" w:fill="FFFFFF"/>
        <w:spacing w:before="120"/>
        <w:jc w:val="left"/>
        <w:rPr>
          <w:b/>
        </w:rPr>
      </w:pPr>
    </w:p>
    <w:p w14:paraId="657962A1" w14:textId="77777777" w:rsidR="000251AD" w:rsidRPr="00457033" w:rsidRDefault="000251AD" w:rsidP="0006673B">
      <w:pPr>
        <w:rPr>
          <w:i/>
          <w:szCs w:val="24"/>
        </w:rPr>
      </w:pPr>
    </w:p>
    <w:p w14:paraId="7CC99453" w14:textId="77777777" w:rsidR="000251AD" w:rsidRPr="00457033" w:rsidRDefault="000251AD">
      <w:pPr>
        <w:spacing w:after="160" w:line="259" w:lineRule="auto"/>
        <w:jc w:val="left"/>
        <w:rPr>
          <w:b/>
          <w:szCs w:val="24"/>
        </w:rPr>
      </w:pPr>
      <w:r w:rsidRPr="00457033">
        <w:rPr>
          <w:b/>
          <w:szCs w:val="24"/>
        </w:rPr>
        <w:br w:type="page"/>
      </w:r>
    </w:p>
    <w:p w14:paraId="5C4C2C30" w14:textId="77777777" w:rsidR="000251AD" w:rsidRPr="00457033" w:rsidRDefault="000251AD" w:rsidP="0006673B">
      <w:pPr>
        <w:spacing w:before="120" w:after="120"/>
        <w:jc w:val="center"/>
        <w:rPr>
          <w:b/>
          <w:szCs w:val="24"/>
        </w:rPr>
      </w:pPr>
      <w:r w:rsidRPr="00457033">
        <w:rPr>
          <w:b/>
          <w:szCs w:val="24"/>
        </w:rPr>
        <w:t>ЗАДАНИЯ КОМБИНИРОВАННОГО ТИПА С ВЫБОРОМ ОДНОГО / НЕСКОЛЬКИХ ВАРИАНТОВ ОТВЕТА И ОБОСНОВАНИЕМ ВЫБОРА</w:t>
      </w:r>
    </w:p>
    <w:p w14:paraId="714806F9" w14:textId="77777777" w:rsidR="000251AD" w:rsidRPr="00457033" w:rsidRDefault="000251AD" w:rsidP="0006673B">
      <w:pPr>
        <w:spacing w:before="120" w:after="120"/>
        <w:rPr>
          <w:b/>
          <w:szCs w:val="24"/>
        </w:rPr>
      </w:pPr>
      <w:r w:rsidRPr="00457033">
        <w:rPr>
          <w:b/>
          <w:szCs w:val="24"/>
        </w:rPr>
        <w:t>Высокий уровень</w:t>
      </w:r>
    </w:p>
    <w:p w14:paraId="734080FB" w14:textId="77777777" w:rsidR="000251AD" w:rsidRPr="00457033" w:rsidRDefault="000251AD" w:rsidP="0006673B">
      <w:pPr>
        <w:tabs>
          <w:tab w:val="right" w:leader="underscore" w:pos="9639"/>
        </w:tabs>
        <w:jc w:val="left"/>
        <w:rPr>
          <w:szCs w:val="24"/>
        </w:rPr>
      </w:pPr>
      <w:r w:rsidRPr="00457033">
        <w:rPr>
          <w:b/>
          <w:i/>
          <w:lang w:eastAsia="ru-RU"/>
        </w:rPr>
        <w:t>№ 20.</w:t>
      </w:r>
      <w:r w:rsidRPr="00457033">
        <w:rPr>
          <w:i/>
        </w:rPr>
        <w:t xml:space="preserve"> Прочитайте текст, выберите правильный вариант ответа</w:t>
      </w:r>
      <w:r w:rsidRPr="00457033">
        <w:rPr>
          <w:szCs w:val="24"/>
        </w:rPr>
        <w:t xml:space="preserve">: </w:t>
      </w:r>
    </w:p>
    <w:p w14:paraId="0CA10736" w14:textId="77777777" w:rsidR="000251AD" w:rsidRPr="00457033" w:rsidRDefault="000251AD" w:rsidP="0006673B">
      <w:pPr>
        <w:pStyle w:val="10"/>
        <w:rPr>
          <w:lang w:eastAsia="ru-RU"/>
        </w:rPr>
      </w:pPr>
      <w:r w:rsidRPr="00457033">
        <w:t>«К</w:t>
      </w:r>
      <w:r w:rsidRPr="00457033">
        <w:rPr>
          <w:lang w:eastAsia="ru-RU"/>
        </w:rPr>
        <w:t>атегория классической эстетики, характеризующая губительные и невыносимые стороны жизни, неразрешимые противоречия действительности – это________»</w:t>
      </w:r>
    </w:p>
    <w:p w14:paraId="189E56FF" w14:textId="77777777" w:rsidR="000251AD" w:rsidRPr="00457033" w:rsidRDefault="000251AD" w:rsidP="0006673B">
      <w:pPr>
        <w:jc w:val="left"/>
        <w:rPr>
          <w:lang w:eastAsia="ru-RU"/>
        </w:rPr>
      </w:pPr>
      <w:r w:rsidRPr="00457033">
        <w:rPr>
          <w:lang w:eastAsia="ru-RU"/>
        </w:rPr>
        <w:t>А) ирония</w:t>
      </w:r>
    </w:p>
    <w:p w14:paraId="0D7C26D8" w14:textId="77777777" w:rsidR="000251AD" w:rsidRPr="00457033" w:rsidRDefault="000251AD" w:rsidP="0006673B">
      <w:pPr>
        <w:jc w:val="left"/>
        <w:rPr>
          <w:lang w:eastAsia="ru-RU"/>
        </w:rPr>
      </w:pPr>
      <w:r w:rsidRPr="00457033">
        <w:rPr>
          <w:lang w:eastAsia="ru-RU"/>
        </w:rPr>
        <w:t>Б) жизнетворчество</w:t>
      </w:r>
    </w:p>
    <w:p w14:paraId="6EEAD467" w14:textId="77777777" w:rsidR="000251AD" w:rsidRPr="00457033" w:rsidRDefault="000251AD" w:rsidP="0006673B">
      <w:pPr>
        <w:jc w:val="left"/>
        <w:rPr>
          <w:lang w:eastAsia="ru-RU"/>
        </w:rPr>
      </w:pPr>
      <w:r w:rsidRPr="00457033">
        <w:rPr>
          <w:lang w:eastAsia="ru-RU"/>
        </w:rPr>
        <w:t>В) трагическое</w:t>
      </w:r>
    </w:p>
    <w:p w14:paraId="41E36C81" w14:textId="77777777" w:rsidR="000251AD" w:rsidRPr="00457033" w:rsidRDefault="000251AD" w:rsidP="0006673B">
      <w:pPr>
        <w:jc w:val="left"/>
        <w:rPr>
          <w:lang w:eastAsia="ru-RU"/>
        </w:rPr>
      </w:pPr>
      <w:r w:rsidRPr="00457033">
        <w:rPr>
          <w:lang w:eastAsia="ru-RU"/>
        </w:rPr>
        <w:t>Г) двоемирие</w:t>
      </w:r>
    </w:p>
    <w:p w14:paraId="4CC658B8" w14:textId="77777777" w:rsidR="000251AD" w:rsidRPr="00457033" w:rsidRDefault="000251AD" w:rsidP="0006673B">
      <w:pPr>
        <w:pStyle w:val="2"/>
        <w:rPr>
          <w:lang w:eastAsia="ru-RU"/>
        </w:rPr>
      </w:pPr>
      <w:r w:rsidRPr="00457033">
        <w:rPr>
          <w:lang w:eastAsia="ru-RU"/>
        </w:rPr>
        <w:t>Ответ:</w:t>
      </w:r>
    </w:p>
    <w:p w14:paraId="70466C19" w14:textId="77777777" w:rsidR="000251AD" w:rsidRPr="00457033" w:rsidRDefault="000251AD" w:rsidP="0006673B">
      <w:pPr>
        <w:pStyle w:val="2"/>
        <w:rPr>
          <w:lang w:eastAsia="ru-RU"/>
        </w:rPr>
      </w:pPr>
      <w:r w:rsidRPr="00457033">
        <w:rPr>
          <w:lang w:eastAsia="ru-RU"/>
        </w:rPr>
        <w:t>Обоснование:</w:t>
      </w:r>
    </w:p>
    <w:p w14:paraId="58ADF271" w14:textId="77777777" w:rsidR="000251AD" w:rsidRPr="00457033" w:rsidRDefault="000251AD" w:rsidP="0006673B">
      <w:pPr>
        <w:shd w:val="clear" w:color="auto" w:fill="FFFFFF"/>
        <w:spacing w:before="200" w:after="40"/>
        <w:ind w:left="340" w:hanging="340"/>
        <w:rPr>
          <w:i/>
        </w:rPr>
      </w:pPr>
      <w:r w:rsidRPr="00457033">
        <w:rPr>
          <w:b/>
          <w:i/>
          <w:lang w:eastAsia="ru-RU"/>
        </w:rPr>
        <w:t>№ 21.</w:t>
      </w:r>
      <w:r w:rsidRPr="00457033">
        <w:rPr>
          <w:i/>
        </w:rPr>
        <w:t xml:space="preserve"> Прочитайте текст, выберите все правильные варианты ответа и запишите последовательно буквы выбранных вариантов без пробелов и знаков препинания, приведите аргументы своего выбора.</w:t>
      </w:r>
    </w:p>
    <w:p w14:paraId="243AC087" w14:textId="77777777" w:rsidR="000251AD" w:rsidRPr="00457033" w:rsidRDefault="000251AD" w:rsidP="0006673B">
      <w:pPr>
        <w:pStyle w:val="10"/>
        <w:rPr>
          <w:shd w:val="clear" w:color="auto" w:fill="FFFFFF"/>
        </w:rPr>
      </w:pPr>
      <w:r w:rsidRPr="00457033">
        <w:rPr>
          <w:shd w:val="clear" w:color="auto" w:fill="FFFFFF"/>
        </w:rPr>
        <w:t>Основными категориями античной эстетики являются</w:t>
      </w:r>
    </w:p>
    <w:p w14:paraId="7CF8CEF6" w14:textId="77777777" w:rsidR="000251AD" w:rsidRPr="00457033" w:rsidRDefault="000251AD" w:rsidP="0006673B">
      <w:pPr>
        <w:jc w:val="left"/>
        <w:rPr>
          <w:lang w:eastAsia="ru-RU"/>
        </w:rPr>
      </w:pPr>
      <w:r w:rsidRPr="00457033">
        <w:rPr>
          <w:lang w:eastAsia="ru-RU"/>
        </w:rPr>
        <w:t>А) гипертекст</w:t>
      </w:r>
    </w:p>
    <w:p w14:paraId="70289DFD" w14:textId="77777777" w:rsidR="000251AD" w:rsidRPr="00457033" w:rsidRDefault="000251AD" w:rsidP="0006673B">
      <w:pPr>
        <w:jc w:val="left"/>
        <w:rPr>
          <w:lang w:eastAsia="ru-RU"/>
        </w:rPr>
      </w:pPr>
      <w:r w:rsidRPr="00457033">
        <w:rPr>
          <w:lang w:eastAsia="ru-RU"/>
        </w:rPr>
        <w:t>Б) прекрасное</w:t>
      </w:r>
    </w:p>
    <w:p w14:paraId="6141DF08" w14:textId="77777777" w:rsidR="000251AD" w:rsidRPr="00457033" w:rsidRDefault="000251AD" w:rsidP="0006673B">
      <w:pPr>
        <w:jc w:val="left"/>
        <w:rPr>
          <w:lang w:eastAsia="ru-RU"/>
        </w:rPr>
      </w:pPr>
      <w:r w:rsidRPr="00457033">
        <w:rPr>
          <w:lang w:eastAsia="ru-RU"/>
        </w:rPr>
        <w:t>В) трагическое</w:t>
      </w:r>
    </w:p>
    <w:p w14:paraId="371613F1" w14:textId="77777777" w:rsidR="000251AD" w:rsidRPr="00457033" w:rsidRDefault="000251AD" w:rsidP="0006673B">
      <w:pPr>
        <w:jc w:val="left"/>
        <w:rPr>
          <w:lang w:eastAsia="ru-RU"/>
        </w:rPr>
      </w:pPr>
      <w:r w:rsidRPr="00457033">
        <w:rPr>
          <w:lang w:eastAsia="ru-RU"/>
        </w:rPr>
        <w:t>Г) катарсис</w:t>
      </w:r>
    </w:p>
    <w:p w14:paraId="6507DCD0" w14:textId="77777777" w:rsidR="000251AD" w:rsidRPr="00457033" w:rsidRDefault="000251AD" w:rsidP="0006673B">
      <w:pPr>
        <w:jc w:val="left"/>
        <w:rPr>
          <w:lang w:eastAsia="ru-RU"/>
        </w:rPr>
      </w:pPr>
      <w:r w:rsidRPr="00457033">
        <w:rPr>
          <w:lang w:eastAsia="ru-RU"/>
        </w:rPr>
        <w:t>Д) симулякр</w:t>
      </w:r>
    </w:p>
    <w:p w14:paraId="79AF16B6" w14:textId="77777777" w:rsidR="000251AD" w:rsidRPr="00457033" w:rsidRDefault="000251AD" w:rsidP="0006673B">
      <w:pPr>
        <w:jc w:val="left"/>
        <w:rPr>
          <w:lang w:eastAsia="ru-RU"/>
        </w:rPr>
      </w:pPr>
      <w:r w:rsidRPr="00457033">
        <w:rPr>
          <w:lang w:eastAsia="ru-RU"/>
        </w:rPr>
        <w:t>Е) ризома</w:t>
      </w:r>
    </w:p>
    <w:p w14:paraId="4D074DAF" w14:textId="77777777" w:rsidR="000251AD" w:rsidRPr="00457033" w:rsidRDefault="000251AD" w:rsidP="0006673B">
      <w:pPr>
        <w:pStyle w:val="2"/>
      </w:pPr>
      <w:r w:rsidRPr="00457033">
        <w:t>Ответ:</w:t>
      </w:r>
    </w:p>
    <w:p w14:paraId="2C3C1F4C" w14:textId="77777777" w:rsidR="000251AD" w:rsidRPr="00457033" w:rsidRDefault="000251AD" w:rsidP="0006673B">
      <w:pPr>
        <w:pStyle w:val="2"/>
      </w:pPr>
      <w:r w:rsidRPr="00457033">
        <w:t>Обоснование:</w:t>
      </w:r>
    </w:p>
    <w:p w14:paraId="19896F98" w14:textId="77777777" w:rsidR="000251AD" w:rsidRPr="00457033" w:rsidRDefault="000251AD" w:rsidP="0006673B">
      <w:pPr>
        <w:rPr>
          <w:i/>
        </w:rPr>
      </w:pPr>
      <w:r w:rsidRPr="00457033">
        <w:rPr>
          <w:b/>
          <w:i/>
          <w:lang w:eastAsia="ru-RU"/>
        </w:rPr>
        <w:t>№ 22.</w:t>
      </w:r>
      <w:r w:rsidRPr="00457033">
        <w:rPr>
          <w:i/>
        </w:rPr>
        <w:t xml:space="preserve"> Прочитайте текст, выберите правильный вариант ответа, приведите аргументы своего выбора</w:t>
      </w:r>
    </w:p>
    <w:p w14:paraId="488ACA8C" w14:textId="77777777" w:rsidR="000251AD" w:rsidRPr="00457033" w:rsidRDefault="000251AD" w:rsidP="0006673B">
      <w:pPr>
        <w:pStyle w:val="10"/>
        <w:rPr>
          <w:shd w:val="clear" w:color="auto" w:fill="FFFFFF"/>
        </w:rPr>
      </w:pPr>
      <w:r w:rsidRPr="00457033">
        <w:rPr>
          <w:shd w:val="clear" w:color="auto" w:fill="FFFFFF"/>
        </w:rPr>
        <w:t>Целью греческой трагедии считается достижение</w:t>
      </w:r>
    </w:p>
    <w:p w14:paraId="0F893CC5" w14:textId="77777777" w:rsidR="000251AD" w:rsidRPr="00457033" w:rsidRDefault="000251AD" w:rsidP="0006673B">
      <w:pPr>
        <w:jc w:val="left"/>
        <w:rPr>
          <w:lang w:eastAsia="ru-RU"/>
        </w:rPr>
      </w:pPr>
      <w:r w:rsidRPr="00457033">
        <w:rPr>
          <w:lang w:eastAsia="ru-RU"/>
        </w:rPr>
        <w:t>А) прекрасного</w:t>
      </w:r>
    </w:p>
    <w:p w14:paraId="1EED183A" w14:textId="77777777" w:rsidR="000251AD" w:rsidRPr="00457033" w:rsidRDefault="000251AD" w:rsidP="0006673B">
      <w:pPr>
        <w:jc w:val="left"/>
        <w:rPr>
          <w:lang w:eastAsia="ru-RU"/>
        </w:rPr>
      </w:pPr>
      <w:r w:rsidRPr="00457033">
        <w:rPr>
          <w:lang w:eastAsia="ru-RU"/>
        </w:rPr>
        <w:t>Б) метаиронии</w:t>
      </w:r>
    </w:p>
    <w:p w14:paraId="08C72790" w14:textId="77777777" w:rsidR="000251AD" w:rsidRPr="00457033" w:rsidRDefault="000251AD" w:rsidP="0006673B">
      <w:pPr>
        <w:jc w:val="left"/>
        <w:rPr>
          <w:lang w:eastAsia="ru-RU"/>
        </w:rPr>
      </w:pPr>
      <w:r w:rsidRPr="00457033">
        <w:rPr>
          <w:lang w:eastAsia="ru-RU"/>
        </w:rPr>
        <w:t>В) калокагатии</w:t>
      </w:r>
    </w:p>
    <w:p w14:paraId="5B458585" w14:textId="77777777" w:rsidR="000251AD" w:rsidRPr="00457033" w:rsidRDefault="000251AD" w:rsidP="0006673B">
      <w:pPr>
        <w:jc w:val="left"/>
        <w:rPr>
          <w:lang w:eastAsia="ru-RU"/>
        </w:rPr>
      </w:pPr>
      <w:r w:rsidRPr="00457033">
        <w:rPr>
          <w:lang w:eastAsia="ru-RU"/>
        </w:rPr>
        <w:t>Г) катарсиса</w:t>
      </w:r>
    </w:p>
    <w:p w14:paraId="152020BA" w14:textId="77777777" w:rsidR="000251AD" w:rsidRPr="00457033" w:rsidRDefault="000251AD" w:rsidP="0006673B">
      <w:pPr>
        <w:keepNext/>
        <w:keepLines/>
        <w:spacing w:before="60"/>
        <w:jc w:val="left"/>
        <w:outlineLvl w:val="1"/>
        <w:rPr>
          <w:szCs w:val="26"/>
        </w:rPr>
      </w:pPr>
      <w:r w:rsidRPr="00457033">
        <w:rPr>
          <w:szCs w:val="26"/>
        </w:rPr>
        <w:t>Ответ:</w:t>
      </w:r>
    </w:p>
    <w:p w14:paraId="0C943825" w14:textId="77777777" w:rsidR="000251AD" w:rsidRPr="00457033" w:rsidRDefault="000251AD" w:rsidP="0006673B">
      <w:pPr>
        <w:shd w:val="clear" w:color="auto" w:fill="FFFFFF"/>
        <w:spacing w:before="120"/>
        <w:jc w:val="left"/>
      </w:pPr>
      <w:r w:rsidRPr="00457033">
        <w:t>Обоснование:</w:t>
      </w:r>
    </w:p>
    <w:p w14:paraId="2D3A9C3D" w14:textId="77777777" w:rsidR="000251AD" w:rsidRPr="00457033" w:rsidRDefault="000251AD" w:rsidP="0006673B">
      <w:pPr>
        <w:rPr>
          <w:szCs w:val="24"/>
          <w:highlight w:val="yellow"/>
        </w:rPr>
      </w:pPr>
    </w:p>
    <w:p w14:paraId="3C889DDD" w14:textId="77777777" w:rsidR="000251AD" w:rsidRPr="00457033" w:rsidRDefault="000251AD" w:rsidP="0006673B">
      <w:pPr>
        <w:spacing w:before="120" w:after="120"/>
        <w:jc w:val="center"/>
        <w:rPr>
          <w:szCs w:val="24"/>
        </w:rPr>
      </w:pPr>
      <w:r w:rsidRPr="00457033">
        <w:rPr>
          <w:b/>
          <w:szCs w:val="24"/>
        </w:rPr>
        <w:t>ЗАДАНИЯ ОТКРЫТОГО ТИПА НА ДОПОЛНЕНИЕ</w:t>
      </w:r>
    </w:p>
    <w:p w14:paraId="601CE89F" w14:textId="77777777" w:rsidR="000251AD" w:rsidRPr="00457033" w:rsidRDefault="000251AD" w:rsidP="0006673B">
      <w:pPr>
        <w:spacing w:before="120" w:after="120"/>
        <w:jc w:val="left"/>
        <w:rPr>
          <w:b/>
          <w:szCs w:val="24"/>
        </w:rPr>
      </w:pPr>
      <w:r w:rsidRPr="00457033">
        <w:rPr>
          <w:b/>
          <w:szCs w:val="24"/>
        </w:rPr>
        <w:t>Повышенный уровень</w:t>
      </w:r>
    </w:p>
    <w:p w14:paraId="50150496" w14:textId="77777777" w:rsidR="000251AD" w:rsidRPr="00457033" w:rsidRDefault="000251AD" w:rsidP="0006673B">
      <w:pPr>
        <w:spacing w:before="200" w:after="40"/>
        <w:rPr>
          <w:i/>
        </w:rPr>
      </w:pPr>
      <w:r w:rsidRPr="00457033">
        <w:rPr>
          <w:b/>
          <w:i/>
        </w:rPr>
        <w:t>№23.</w:t>
      </w:r>
      <w:r w:rsidRPr="00457033">
        <w:rPr>
          <w:i/>
        </w:rPr>
        <w:t xml:space="preserve"> Прочитайте текст и впишите ответ</w:t>
      </w:r>
    </w:p>
    <w:p w14:paraId="515DCCC0" w14:textId="77777777" w:rsidR="000251AD" w:rsidRPr="00457033" w:rsidRDefault="000251AD" w:rsidP="0006673B">
      <w:pPr>
        <w:keepNext/>
        <w:keepLines/>
        <w:spacing w:after="60"/>
        <w:outlineLvl w:val="0"/>
        <w:rPr>
          <w:szCs w:val="32"/>
        </w:rPr>
      </w:pPr>
      <w:r w:rsidRPr="00457033">
        <w:rPr>
          <w:szCs w:val="32"/>
        </w:rPr>
        <w:t xml:space="preserve">Эстетическая категория, которая обозначает высшую эстетическую ценность и характеризует явление с точки зрения совершенства – это __________ </w:t>
      </w:r>
    </w:p>
    <w:p w14:paraId="1684CEEC" w14:textId="77777777" w:rsidR="000251AD" w:rsidRDefault="000251AD" w:rsidP="0006673B">
      <w:pPr>
        <w:pStyle w:val="2"/>
      </w:pPr>
      <w:r w:rsidRPr="00457033">
        <w:t>Ответ:</w:t>
      </w:r>
    </w:p>
    <w:p w14:paraId="0003002A" w14:textId="77777777" w:rsidR="000251AD" w:rsidRDefault="000251AD">
      <w:pPr>
        <w:spacing w:after="160" w:line="259" w:lineRule="auto"/>
        <w:jc w:val="left"/>
      </w:pPr>
      <w:r>
        <w:br w:type="page"/>
      </w:r>
    </w:p>
    <w:p w14:paraId="0E2A093A" w14:textId="77777777" w:rsidR="000251AD" w:rsidRPr="00457033" w:rsidRDefault="000251AD" w:rsidP="0006673B">
      <w:pPr>
        <w:spacing w:before="200" w:after="40"/>
        <w:rPr>
          <w:i/>
        </w:rPr>
      </w:pPr>
      <w:r w:rsidRPr="00457033">
        <w:rPr>
          <w:b/>
          <w:i/>
        </w:rPr>
        <w:t>№24.</w:t>
      </w:r>
      <w:r w:rsidRPr="00457033">
        <w:rPr>
          <w:i/>
        </w:rPr>
        <w:t xml:space="preserve"> Прочитайте текст и впишите ответ</w:t>
      </w:r>
    </w:p>
    <w:p w14:paraId="7DB0B1DC" w14:textId="77777777" w:rsidR="000251AD" w:rsidRPr="00457033" w:rsidRDefault="000251AD" w:rsidP="0006673B">
      <w:pPr>
        <w:keepNext/>
        <w:keepLines/>
        <w:spacing w:after="60"/>
        <w:outlineLvl w:val="0"/>
        <w:rPr>
          <w:szCs w:val="32"/>
        </w:rPr>
      </w:pPr>
      <w:r w:rsidRPr="00457033">
        <w:rPr>
          <w:szCs w:val="32"/>
        </w:rPr>
        <w:t xml:space="preserve">Термин античной эстетики и этики, который означает гармоничное сочетание физических (внешних) и нравственных (внутренних) достоинств, «нравственная красота» – это __________ </w:t>
      </w:r>
    </w:p>
    <w:p w14:paraId="7EA450FF" w14:textId="77777777" w:rsidR="000251AD" w:rsidRPr="00457033" w:rsidRDefault="000251AD" w:rsidP="0006673B">
      <w:pPr>
        <w:pStyle w:val="2"/>
      </w:pPr>
      <w:r w:rsidRPr="00457033">
        <w:t>Ответ:</w:t>
      </w:r>
    </w:p>
    <w:p w14:paraId="00C449D7" w14:textId="77777777" w:rsidR="000251AD" w:rsidRPr="00457033" w:rsidRDefault="000251AD" w:rsidP="0006673B">
      <w:pPr>
        <w:spacing w:before="200" w:after="40"/>
        <w:rPr>
          <w:i/>
        </w:rPr>
      </w:pPr>
      <w:r w:rsidRPr="00457033">
        <w:rPr>
          <w:b/>
          <w:i/>
        </w:rPr>
        <w:t>№25.</w:t>
      </w:r>
      <w:r w:rsidRPr="00457033">
        <w:rPr>
          <w:i/>
        </w:rPr>
        <w:t xml:space="preserve"> Прочитайте текст и впишите ответ</w:t>
      </w:r>
    </w:p>
    <w:p w14:paraId="055172AF" w14:textId="77777777" w:rsidR="000251AD" w:rsidRPr="00457033" w:rsidRDefault="000251AD" w:rsidP="0006673B">
      <w:pPr>
        <w:keepNext/>
        <w:keepLines/>
        <w:spacing w:after="60"/>
        <w:outlineLvl w:val="0"/>
        <w:rPr>
          <w:szCs w:val="32"/>
        </w:rPr>
      </w:pPr>
      <w:r w:rsidRPr="00457033">
        <w:rPr>
          <w:szCs w:val="32"/>
        </w:rPr>
        <w:t xml:space="preserve">Философско-эстетическая категория, характеризующая губительные и невыносимые стороны жизни, неразрешимые противоречия действительности – это __________ </w:t>
      </w:r>
    </w:p>
    <w:p w14:paraId="20A9522F" w14:textId="77777777" w:rsidR="000251AD" w:rsidRPr="00457033" w:rsidRDefault="000251AD" w:rsidP="0006673B">
      <w:pPr>
        <w:rPr>
          <w:b/>
          <w:szCs w:val="24"/>
          <w:highlight w:val="yellow"/>
        </w:rPr>
      </w:pPr>
      <w:r w:rsidRPr="00457033">
        <w:rPr>
          <w:szCs w:val="26"/>
        </w:rPr>
        <w:t>Ответ:</w:t>
      </w:r>
    </w:p>
    <w:p w14:paraId="1AC2934D" w14:textId="77777777" w:rsidR="000251AD" w:rsidRPr="00457033" w:rsidRDefault="000251AD" w:rsidP="0006673B">
      <w:pPr>
        <w:spacing w:before="200" w:after="40"/>
        <w:rPr>
          <w:i/>
        </w:rPr>
      </w:pPr>
      <w:r w:rsidRPr="00457033">
        <w:rPr>
          <w:b/>
          <w:i/>
        </w:rPr>
        <w:t>№26.</w:t>
      </w:r>
      <w:r w:rsidRPr="00457033">
        <w:rPr>
          <w:i/>
        </w:rPr>
        <w:t xml:space="preserve"> Прочитайте текст и впишите ответ</w:t>
      </w:r>
    </w:p>
    <w:p w14:paraId="3599AA55" w14:textId="77777777" w:rsidR="000251AD" w:rsidRPr="00457033" w:rsidRDefault="000251AD" w:rsidP="0006673B">
      <w:pPr>
        <w:keepNext/>
        <w:keepLines/>
        <w:spacing w:after="60"/>
        <w:outlineLvl w:val="0"/>
        <w:rPr>
          <w:szCs w:val="32"/>
        </w:rPr>
      </w:pPr>
      <w:r w:rsidRPr="00457033">
        <w:rPr>
          <w:szCs w:val="32"/>
        </w:rPr>
        <w:t xml:space="preserve">Эстетическая категория, которая обозначает высшую эстетическую ценность и характеризует явление с точки зрения совершенства – это __________ </w:t>
      </w:r>
    </w:p>
    <w:p w14:paraId="6328474C" w14:textId="77777777" w:rsidR="000251AD" w:rsidRPr="00457033" w:rsidRDefault="000251AD" w:rsidP="0006673B">
      <w:pPr>
        <w:jc w:val="left"/>
        <w:rPr>
          <w:szCs w:val="24"/>
          <w:lang w:eastAsia="ru-RU"/>
        </w:rPr>
      </w:pPr>
      <w:r w:rsidRPr="00457033">
        <w:rPr>
          <w:szCs w:val="26"/>
          <w:lang w:eastAsia="ru-RU"/>
        </w:rPr>
        <w:t>Ответ:</w:t>
      </w:r>
    </w:p>
    <w:p w14:paraId="1B440AA0" w14:textId="77777777" w:rsidR="000251AD" w:rsidRPr="00457033" w:rsidRDefault="000251AD" w:rsidP="0006673B">
      <w:pPr>
        <w:spacing w:before="200" w:after="40"/>
        <w:jc w:val="left"/>
        <w:rPr>
          <w:i/>
        </w:rPr>
      </w:pPr>
      <w:r w:rsidRPr="00457033">
        <w:rPr>
          <w:b/>
          <w:i/>
          <w:szCs w:val="24"/>
          <w:lang w:eastAsia="ru-RU"/>
        </w:rPr>
        <w:t>№27.</w:t>
      </w:r>
      <w:r w:rsidRPr="00457033">
        <w:rPr>
          <w:i/>
        </w:rPr>
        <w:t>Прочитайте текст и впишите ответ</w:t>
      </w:r>
    </w:p>
    <w:p w14:paraId="1C5851B4" w14:textId="77777777" w:rsidR="000251AD" w:rsidRPr="00457033" w:rsidRDefault="000251AD" w:rsidP="0006673B">
      <w:pPr>
        <w:keepNext/>
        <w:keepLines/>
        <w:spacing w:after="60"/>
        <w:outlineLvl w:val="0"/>
        <w:rPr>
          <w:szCs w:val="32"/>
        </w:rPr>
      </w:pPr>
      <w:r w:rsidRPr="00457033">
        <w:rPr>
          <w:szCs w:val="32"/>
        </w:rPr>
        <w:t xml:space="preserve"> «Аристотель считал, что _________ доставляет удовольствие самим фактом искусства как подражания».</w:t>
      </w:r>
    </w:p>
    <w:p w14:paraId="03431500" w14:textId="77777777" w:rsidR="000251AD" w:rsidRPr="00457033" w:rsidRDefault="000251AD" w:rsidP="0006673B">
      <w:pPr>
        <w:jc w:val="left"/>
        <w:rPr>
          <w:szCs w:val="24"/>
          <w:lang w:eastAsia="ru-RU"/>
        </w:rPr>
      </w:pPr>
      <w:r w:rsidRPr="00457033">
        <w:rPr>
          <w:szCs w:val="26"/>
          <w:lang w:eastAsia="ru-RU"/>
        </w:rPr>
        <w:t>Ответ:</w:t>
      </w:r>
    </w:p>
    <w:p w14:paraId="3F8953BA" w14:textId="77777777" w:rsidR="000251AD" w:rsidRPr="00457033" w:rsidRDefault="000251AD" w:rsidP="0006673B">
      <w:pPr>
        <w:spacing w:before="200" w:after="40"/>
        <w:jc w:val="left"/>
        <w:rPr>
          <w:i/>
        </w:rPr>
      </w:pPr>
      <w:r w:rsidRPr="00457033">
        <w:rPr>
          <w:b/>
          <w:i/>
        </w:rPr>
        <w:t>№28.</w:t>
      </w:r>
      <w:r w:rsidRPr="00457033">
        <w:rPr>
          <w:i/>
        </w:rPr>
        <w:t xml:space="preserve"> Прочитайте текст и впишите ответ</w:t>
      </w:r>
    </w:p>
    <w:p w14:paraId="125DDF4A" w14:textId="77777777" w:rsidR="000251AD" w:rsidRPr="00457033" w:rsidRDefault="000251AD" w:rsidP="0006673B">
      <w:pPr>
        <w:keepNext/>
        <w:keepLines/>
        <w:spacing w:after="60"/>
        <w:outlineLvl w:val="0"/>
        <w:rPr>
          <w:szCs w:val="32"/>
        </w:rPr>
      </w:pPr>
      <w:r w:rsidRPr="00457033">
        <w:rPr>
          <w:szCs w:val="32"/>
        </w:rPr>
        <w:t xml:space="preserve">Особая форма общественного сознания и духовной деятельности, специфика которой состоит в отображении действительности посредством художественных образов – это __________ </w:t>
      </w:r>
    </w:p>
    <w:p w14:paraId="364BE6C3" w14:textId="77777777" w:rsidR="000251AD" w:rsidRPr="00457033" w:rsidRDefault="000251AD" w:rsidP="0006673B">
      <w:pPr>
        <w:jc w:val="left"/>
        <w:outlineLvl w:val="1"/>
        <w:rPr>
          <w:b/>
        </w:rPr>
      </w:pPr>
      <w:r w:rsidRPr="00457033">
        <w:rPr>
          <w:szCs w:val="26"/>
        </w:rPr>
        <w:t>Ответ:</w:t>
      </w:r>
    </w:p>
    <w:p w14:paraId="18E08841" w14:textId="77777777" w:rsidR="000251AD" w:rsidRPr="00457033" w:rsidRDefault="000251AD" w:rsidP="0006673B">
      <w:pPr>
        <w:spacing w:before="200" w:after="40"/>
        <w:jc w:val="left"/>
        <w:rPr>
          <w:i/>
        </w:rPr>
      </w:pPr>
      <w:r w:rsidRPr="00457033">
        <w:rPr>
          <w:b/>
          <w:i/>
        </w:rPr>
        <w:t>№29.</w:t>
      </w:r>
      <w:r w:rsidRPr="00457033">
        <w:rPr>
          <w:i/>
        </w:rPr>
        <w:t xml:space="preserve"> Прочитайте текст и впишите ответ</w:t>
      </w:r>
    </w:p>
    <w:p w14:paraId="78D7EF0A" w14:textId="77777777" w:rsidR="000251AD" w:rsidRPr="00457033" w:rsidRDefault="000251AD" w:rsidP="0006673B">
      <w:pPr>
        <w:keepNext/>
        <w:keepLines/>
        <w:spacing w:after="60"/>
        <w:outlineLvl w:val="0"/>
        <w:rPr>
          <w:szCs w:val="32"/>
        </w:rPr>
      </w:pPr>
      <w:r w:rsidRPr="00457033">
        <w:rPr>
          <w:szCs w:val="32"/>
        </w:rPr>
        <w:t>А. Баумгартен определяет эстетику как философскую науку о __________ познании.</w:t>
      </w:r>
    </w:p>
    <w:p w14:paraId="0EFA5323" w14:textId="77777777" w:rsidR="000251AD" w:rsidRPr="00457033" w:rsidRDefault="000251AD" w:rsidP="0006673B">
      <w:pPr>
        <w:pStyle w:val="2"/>
        <w:rPr>
          <w:szCs w:val="24"/>
          <w:highlight w:val="yellow"/>
        </w:rPr>
      </w:pPr>
      <w:r w:rsidRPr="00457033">
        <w:t>Ответ:</w:t>
      </w:r>
    </w:p>
    <w:p w14:paraId="34542CF9" w14:textId="77777777" w:rsidR="000251AD" w:rsidRPr="00457033" w:rsidRDefault="000251AD" w:rsidP="0006673B">
      <w:pPr>
        <w:spacing w:before="120" w:after="120"/>
        <w:jc w:val="left"/>
        <w:rPr>
          <w:b/>
          <w:szCs w:val="24"/>
        </w:rPr>
      </w:pPr>
      <w:r w:rsidRPr="00457033">
        <w:rPr>
          <w:b/>
          <w:szCs w:val="24"/>
        </w:rPr>
        <w:t>Высокий уровень</w:t>
      </w:r>
    </w:p>
    <w:p w14:paraId="1C4E1C55" w14:textId="77777777" w:rsidR="000251AD" w:rsidRPr="00457033" w:rsidRDefault="000251AD" w:rsidP="0006673B">
      <w:pPr>
        <w:spacing w:before="200" w:after="40"/>
        <w:jc w:val="left"/>
        <w:rPr>
          <w:i/>
        </w:rPr>
      </w:pPr>
      <w:r w:rsidRPr="00457033">
        <w:rPr>
          <w:b/>
          <w:i/>
        </w:rPr>
        <w:t>№30.</w:t>
      </w:r>
      <w:r w:rsidRPr="00457033">
        <w:rPr>
          <w:i/>
        </w:rPr>
        <w:t xml:space="preserve"> Прочитайте текст и впишите ответы</w:t>
      </w:r>
    </w:p>
    <w:p w14:paraId="7BA1B47A" w14:textId="77777777" w:rsidR="000251AD" w:rsidRPr="00457033" w:rsidRDefault="000251AD" w:rsidP="0006673B">
      <w:pPr>
        <w:keepNext/>
        <w:keepLines/>
        <w:spacing w:after="60"/>
        <w:outlineLvl w:val="0"/>
        <w:rPr>
          <w:szCs w:val="32"/>
        </w:rPr>
      </w:pPr>
      <w:r w:rsidRPr="00457033">
        <w:rPr>
          <w:szCs w:val="32"/>
        </w:rPr>
        <w:t>В классификации искусства Леонардо да Винчи первое место занимает __________, вслед за ней идут ___________ и ___________.</w:t>
      </w:r>
    </w:p>
    <w:p w14:paraId="0595B717" w14:textId="77777777" w:rsidR="000251AD" w:rsidRPr="00457033" w:rsidRDefault="000251AD" w:rsidP="0006673B">
      <w:pPr>
        <w:jc w:val="left"/>
        <w:outlineLvl w:val="1"/>
        <w:rPr>
          <w:b/>
        </w:rPr>
      </w:pPr>
      <w:r w:rsidRPr="00457033">
        <w:rPr>
          <w:szCs w:val="26"/>
        </w:rPr>
        <w:t>Ответ:</w:t>
      </w:r>
    </w:p>
    <w:p w14:paraId="5B9DB01D" w14:textId="77777777" w:rsidR="000251AD" w:rsidRPr="00457033" w:rsidRDefault="000251AD" w:rsidP="0006673B">
      <w:pPr>
        <w:spacing w:before="200" w:after="40"/>
        <w:rPr>
          <w:i/>
        </w:rPr>
      </w:pPr>
      <w:r w:rsidRPr="00457033">
        <w:rPr>
          <w:b/>
          <w:i/>
        </w:rPr>
        <w:t>№31.</w:t>
      </w:r>
      <w:r w:rsidRPr="00457033">
        <w:rPr>
          <w:i/>
        </w:rPr>
        <w:t xml:space="preserve"> Прочитайте текст и впишите ответ</w:t>
      </w:r>
    </w:p>
    <w:p w14:paraId="4B7A42AB" w14:textId="77777777" w:rsidR="000251AD" w:rsidRPr="00457033" w:rsidRDefault="000251AD" w:rsidP="0006673B">
      <w:pPr>
        <w:keepNext/>
        <w:keepLines/>
        <w:spacing w:after="60"/>
        <w:outlineLvl w:val="0"/>
        <w:rPr>
          <w:szCs w:val="32"/>
        </w:rPr>
      </w:pPr>
      <w:r w:rsidRPr="00457033">
        <w:rPr>
          <w:szCs w:val="32"/>
        </w:rPr>
        <w:t xml:space="preserve">Ситуация в художественно-эстетической культуре последней трети </w:t>
      </w:r>
      <w:r w:rsidRPr="00457033">
        <w:rPr>
          <w:szCs w:val="32"/>
          <w:lang w:val="en-US"/>
        </w:rPr>
        <w:t>XX</w:t>
      </w:r>
      <w:r w:rsidRPr="00457033">
        <w:rPr>
          <w:szCs w:val="32"/>
        </w:rPr>
        <w:t xml:space="preserve"> – начала </w:t>
      </w:r>
      <w:r w:rsidRPr="00457033">
        <w:rPr>
          <w:szCs w:val="32"/>
          <w:lang w:val="en-US"/>
        </w:rPr>
        <w:t>XXI</w:t>
      </w:r>
      <w:r w:rsidRPr="00457033">
        <w:rPr>
          <w:szCs w:val="32"/>
        </w:rPr>
        <w:t xml:space="preserve"> века, характеризующаяся всепроникающим иронизмом по отношению к классической традиции, называется _______________</w:t>
      </w:r>
    </w:p>
    <w:p w14:paraId="2C5C76CF" w14:textId="77777777" w:rsidR="000251AD" w:rsidRPr="00457033" w:rsidRDefault="000251AD" w:rsidP="0006673B">
      <w:pPr>
        <w:jc w:val="left"/>
        <w:outlineLvl w:val="1"/>
        <w:rPr>
          <w:b/>
        </w:rPr>
      </w:pPr>
      <w:r w:rsidRPr="00457033">
        <w:rPr>
          <w:szCs w:val="26"/>
        </w:rPr>
        <w:t>Ответ:</w:t>
      </w:r>
    </w:p>
    <w:p w14:paraId="7246B11F" w14:textId="77777777" w:rsidR="000251AD" w:rsidRPr="00457033" w:rsidRDefault="000251AD" w:rsidP="0006673B">
      <w:pPr>
        <w:spacing w:before="200" w:after="40"/>
        <w:rPr>
          <w:i/>
        </w:rPr>
      </w:pPr>
      <w:r w:rsidRPr="00457033">
        <w:rPr>
          <w:b/>
          <w:i/>
        </w:rPr>
        <w:t>№32.</w:t>
      </w:r>
      <w:r w:rsidRPr="00457033">
        <w:rPr>
          <w:i/>
        </w:rPr>
        <w:t xml:space="preserve"> Прочитайте текст и впишите ответ</w:t>
      </w:r>
    </w:p>
    <w:p w14:paraId="1D05EEDF" w14:textId="77777777" w:rsidR="000251AD" w:rsidRPr="00457033" w:rsidRDefault="000251AD" w:rsidP="0006673B">
      <w:pPr>
        <w:keepNext/>
        <w:keepLines/>
        <w:spacing w:after="60"/>
        <w:outlineLvl w:val="0"/>
        <w:rPr>
          <w:szCs w:val="32"/>
        </w:rPr>
      </w:pPr>
      <w:r w:rsidRPr="00457033">
        <w:rPr>
          <w:szCs w:val="32"/>
        </w:rPr>
        <w:t>Особые диалогические отношения текстов, строящихся как мозаика цитаций с ориентацией на контекст – это ____________</w:t>
      </w:r>
    </w:p>
    <w:p w14:paraId="07A99730" w14:textId="77777777" w:rsidR="000251AD" w:rsidRDefault="000251AD" w:rsidP="0006673B">
      <w:pPr>
        <w:jc w:val="left"/>
        <w:outlineLvl w:val="1"/>
        <w:rPr>
          <w:szCs w:val="26"/>
        </w:rPr>
      </w:pPr>
      <w:r w:rsidRPr="00457033">
        <w:rPr>
          <w:szCs w:val="26"/>
        </w:rPr>
        <w:t>Ответ:</w:t>
      </w:r>
    </w:p>
    <w:p w14:paraId="1019CC6E" w14:textId="77777777" w:rsidR="000251AD" w:rsidRDefault="000251AD">
      <w:pPr>
        <w:spacing w:after="160" w:line="259" w:lineRule="auto"/>
        <w:jc w:val="left"/>
        <w:rPr>
          <w:szCs w:val="26"/>
        </w:rPr>
      </w:pPr>
      <w:r>
        <w:rPr>
          <w:szCs w:val="26"/>
        </w:rPr>
        <w:br w:type="page"/>
      </w:r>
    </w:p>
    <w:p w14:paraId="48C45015" w14:textId="77777777" w:rsidR="000251AD" w:rsidRPr="00457033" w:rsidRDefault="000251AD" w:rsidP="0006673B">
      <w:pPr>
        <w:spacing w:before="200" w:after="40"/>
        <w:rPr>
          <w:i/>
        </w:rPr>
      </w:pPr>
      <w:r w:rsidRPr="00457033">
        <w:rPr>
          <w:b/>
          <w:i/>
        </w:rPr>
        <w:t>№33.</w:t>
      </w:r>
      <w:r w:rsidRPr="00457033">
        <w:rPr>
          <w:i/>
        </w:rPr>
        <w:t xml:space="preserve"> Прочитайте текст и впишите ответ</w:t>
      </w:r>
    </w:p>
    <w:p w14:paraId="2E411158" w14:textId="77777777" w:rsidR="000251AD" w:rsidRPr="00457033" w:rsidRDefault="000251AD" w:rsidP="0006673B">
      <w:pPr>
        <w:keepNext/>
        <w:keepLines/>
        <w:spacing w:after="60"/>
        <w:outlineLvl w:val="0"/>
        <w:rPr>
          <w:szCs w:val="32"/>
        </w:rPr>
      </w:pPr>
      <w:r w:rsidRPr="00457033">
        <w:rPr>
          <w:szCs w:val="32"/>
        </w:rPr>
        <w:t xml:space="preserve">Понятие эстетики постмодернизма по определению Бодрийяра, которое означает замену реальности знаками, «означающее без означаемого» – это __________ </w:t>
      </w:r>
    </w:p>
    <w:p w14:paraId="11431D09" w14:textId="77777777" w:rsidR="000251AD" w:rsidRPr="00457033" w:rsidRDefault="000251AD" w:rsidP="0006673B">
      <w:pPr>
        <w:jc w:val="left"/>
        <w:outlineLvl w:val="1"/>
        <w:rPr>
          <w:bCs/>
          <w:szCs w:val="24"/>
        </w:rPr>
      </w:pPr>
      <w:r w:rsidRPr="00457033">
        <w:rPr>
          <w:szCs w:val="26"/>
        </w:rPr>
        <w:t>Ответ:</w:t>
      </w:r>
    </w:p>
    <w:p w14:paraId="56BDA15C" w14:textId="77777777" w:rsidR="000251AD" w:rsidRPr="00457033" w:rsidRDefault="000251AD" w:rsidP="0006673B">
      <w:pPr>
        <w:spacing w:before="200" w:after="40"/>
        <w:rPr>
          <w:i/>
        </w:rPr>
      </w:pPr>
      <w:r w:rsidRPr="00457033">
        <w:rPr>
          <w:b/>
          <w:i/>
        </w:rPr>
        <w:t>№34.</w:t>
      </w:r>
      <w:r w:rsidRPr="00457033">
        <w:rPr>
          <w:i/>
        </w:rPr>
        <w:t xml:space="preserve"> Прочитайте текст и впишите ответы</w:t>
      </w:r>
    </w:p>
    <w:p w14:paraId="43E41E03" w14:textId="77777777" w:rsidR="000251AD" w:rsidRPr="00457033" w:rsidRDefault="000251AD" w:rsidP="0006673B">
      <w:pPr>
        <w:keepNext/>
        <w:keepLines/>
        <w:spacing w:after="60"/>
        <w:outlineLvl w:val="0"/>
        <w:rPr>
          <w:szCs w:val="32"/>
        </w:rPr>
      </w:pPr>
      <w:r w:rsidRPr="00457033">
        <w:rPr>
          <w:szCs w:val="32"/>
        </w:rPr>
        <w:t>Сугубо постмодернистский игровой приём отстранения, отвергает серьёзность, драматизм и самоуглубленность высокого, это – ___________ _____________</w:t>
      </w:r>
    </w:p>
    <w:p w14:paraId="21603FE5" w14:textId="77777777" w:rsidR="000251AD" w:rsidRPr="00457033" w:rsidRDefault="000251AD" w:rsidP="0006673B">
      <w:pPr>
        <w:jc w:val="left"/>
        <w:outlineLvl w:val="1"/>
        <w:rPr>
          <w:b/>
        </w:rPr>
      </w:pPr>
      <w:r w:rsidRPr="00457033">
        <w:rPr>
          <w:szCs w:val="26"/>
        </w:rPr>
        <w:t>Ответ:</w:t>
      </w:r>
    </w:p>
    <w:p w14:paraId="047FEFC3" w14:textId="77777777" w:rsidR="000251AD" w:rsidRPr="00457033" w:rsidRDefault="000251AD" w:rsidP="0006673B">
      <w:pPr>
        <w:spacing w:before="220" w:after="40"/>
        <w:rPr>
          <w:bCs/>
          <w:i/>
          <w:iCs/>
          <w:szCs w:val="24"/>
          <w:shd w:val="clear" w:color="auto" w:fill="FFFFFF"/>
        </w:rPr>
      </w:pPr>
      <w:r w:rsidRPr="00457033">
        <w:rPr>
          <w:b/>
          <w:i/>
        </w:rPr>
        <w:t>№35.</w:t>
      </w:r>
      <w:r w:rsidRPr="00457033">
        <w:rPr>
          <w:i/>
        </w:rPr>
        <w:t xml:space="preserve"> Прочитайте текст и впишите ответ</w:t>
      </w:r>
      <w:r w:rsidRPr="00457033">
        <w:rPr>
          <w:bCs/>
          <w:i/>
          <w:iCs/>
          <w:szCs w:val="24"/>
          <w:shd w:val="clear" w:color="auto" w:fill="FFFFFF"/>
        </w:rPr>
        <w:t xml:space="preserve">: </w:t>
      </w:r>
    </w:p>
    <w:p w14:paraId="3B1DCED4" w14:textId="77777777" w:rsidR="000251AD" w:rsidRPr="00457033" w:rsidRDefault="000251AD" w:rsidP="0006673B">
      <w:pPr>
        <w:keepNext/>
        <w:keepLines/>
        <w:spacing w:after="60"/>
        <w:outlineLvl w:val="0"/>
        <w:rPr>
          <w:szCs w:val="32"/>
        </w:rPr>
      </w:pPr>
      <w:r w:rsidRPr="00457033">
        <w:rPr>
          <w:szCs w:val="32"/>
        </w:rPr>
        <w:t xml:space="preserve">Целью искусства в эпоху Возрождения считалось </w:t>
      </w:r>
      <w:r w:rsidRPr="00457033">
        <w:rPr>
          <w:szCs w:val="32"/>
          <w:u w:val="single"/>
        </w:rPr>
        <w:tab/>
      </w:r>
      <w:r w:rsidRPr="00457033">
        <w:rPr>
          <w:szCs w:val="32"/>
          <w:u w:val="single"/>
        </w:rPr>
        <w:tab/>
      </w:r>
      <w:r w:rsidRPr="00457033">
        <w:rPr>
          <w:szCs w:val="32"/>
          <w:u w:val="single"/>
        </w:rPr>
        <w:tab/>
      </w:r>
    </w:p>
    <w:p w14:paraId="01945D55" w14:textId="77777777" w:rsidR="000251AD" w:rsidRPr="00457033" w:rsidRDefault="000251AD" w:rsidP="0006673B">
      <w:pPr>
        <w:rPr>
          <w:bCs/>
          <w:iCs/>
          <w:szCs w:val="24"/>
          <w:shd w:val="clear" w:color="auto" w:fill="FFFFFF"/>
        </w:rPr>
      </w:pPr>
      <w:r w:rsidRPr="00457033">
        <w:rPr>
          <w:bCs/>
          <w:iCs/>
          <w:szCs w:val="24"/>
          <w:shd w:val="clear" w:color="auto" w:fill="FFFFFF"/>
        </w:rPr>
        <w:t>Ответ:</w:t>
      </w:r>
    </w:p>
    <w:p w14:paraId="33CD2FD7" w14:textId="77777777" w:rsidR="000251AD" w:rsidRPr="00457033" w:rsidRDefault="000251AD" w:rsidP="0006673B">
      <w:pPr>
        <w:spacing w:before="220" w:after="40"/>
        <w:jc w:val="left"/>
        <w:outlineLvl w:val="1"/>
        <w:rPr>
          <w:i/>
          <w:szCs w:val="24"/>
          <w:shd w:val="clear" w:color="auto" w:fill="FFFFFF"/>
        </w:rPr>
      </w:pPr>
      <w:r w:rsidRPr="00457033">
        <w:rPr>
          <w:b/>
          <w:i/>
        </w:rPr>
        <w:t>№36.</w:t>
      </w:r>
      <w:r w:rsidRPr="00457033">
        <w:rPr>
          <w:i/>
        </w:rPr>
        <w:t>Прочитайте текст и впишите ответ</w:t>
      </w:r>
    </w:p>
    <w:p w14:paraId="61B11A27" w14:textId="77777777" w:rsidR="000251AD" w:rsidRPr="00457033" w:rsidRDefault="000251AD" w:rsidP="0006673B">
      <w:pPr>
        <w:keepNext/>
        <w:keepLines/>
        <w:spacing w:after="60"/>
        <w:outlineLvl w:val="0"/>
        <w:rPr>
          <w:szCs w:val="32"/>
          <w:u w:val="single"/>
        </w:rPr>
      </w:pPr>
      <w:r w:rsidRPr="00457033">
        <w:rPr>
          <w:szCs w:val="32"/>
        </w:rPr>
        <w:t xml:space="preserve">Философия, история, красноречие, музыка, поэзия в эпоху Возрождения назывались ___________ </w:t>
      </w:r>
      <w:r w:rsidRPr="00457033">
        <w:rPr>
          <w:szCs w:val="32"/>
        </w:rPr>
        <w:tab/>
      </w:r>
      <w:r w:rsidRPr="00457033">
        <w:rPr>
          <w:szCs w:val="32"/>
          <w:u w:val="single"/>
        </w:rPr>
        <w:tab/>
      </w:r>
      <w:r w:rsidRPr="00457033">
        <w:rPr>
          <w:szCs w:val="32"/>
          <w:u w:val="single"/>
        </w:rPr>
        <w:tab/>
      </w:r>
      <w:r w:rsidRPr="00457033">
        <w:rPr>
          <w:szCs w:val="32"/>
          <w:u w:val="single"/>
        </w:rPr>
        <w:tab/>
      </w:r>
    </w:p>
    <w:p w14:paraId="624547B5" w14:textId="77777777" w:rsidR="000251AD" w:rsidRPr="00457033" w:rsidRDefault="000251AD" w:rsidP="0006673B">
      <w:pPr>
        <w:jc w:val="left"/>
        <w:outlineLvl w:val="1"/>
        <w:rPr>
          <w:b/>
        </w:rPr>
      </w:pPr>
      <w:r w:rsidRPr="00457033">
        <w:rPr>
          <w:szCs w:val="26"/>
        </w:rPr>
        <w:t>Ответ:</w:t>
      </w:r>
    </w:p>
    <w:p w14:paraId="16DCE4BD" w14:textId="77777777" w:rsidR="000251AD" w:rsidRPr="00457033" w:rsidRDefault="000251AD" w:rsidP="0006673B">
      <w:pPr>
        <w:jc w:val="left"/>
        <w:outlineLvl w:val="1"/>
        <w:rPr>
          <w:b/>
          <w:bCs/>
          <w:iCs/>
          <w:szCs w:val="24"/>
          <w:shd w:val="clear" w:color="auto" w:fill="FFFFFF"/>
        </w:rPr>
      </w:pPr>
    </w:p>
    <w:p w14:paraId="333FF569" w14:textId="77777777" w:rsidR="000251AD" w:rsidRPr="00457033" w:rsidRDefault="000251AD" w:rsidP="002B45E1">
      <w:pPr>
        <w:jc w:val="center"/>
        <w:rPr>
          <w:b/>
          <w:szCs w:val="24"/>
        </w:rPr>
      </w:pPr>
      <w:r w:rsidRPr="00457033">
        <w:rPr>
          <w:b/>
          <w:szCs w:val="24"/>
        </w:rPr>
        <w:t>ЗАДАНИЯ ОТКРЫТОГО ТИПА СО СВОБОДНО КОНСТРУИРУЕМЫМ ОТВЕТОМ</w:t>
      </w:r>
    </w:p>
    <w:p w14:paraId="37B69350" w14:textId="77777777" w:rsidR="000251AD" w:rsidRPr="00457033" w:rsidRDefault="000251AD" w:rsidP="0006673B">
      <w:pPr>
        <w:spacing w:before="120" w:after="120"/>
        <w:jc w:val="left"/>
        <w:rPr>
          <w:b/>
          <w:szCs w:val="24"/>
        </w:rPr>
      </w:pPr>
      <w:r w:rsidRPr="00457033">
        <w:rPr>
          <w:b/>
          <w:szCs w:val="24"/>
        </w:rPr>
        <w:t>Высокий уровень</w:t>
      </w:r>
    </w:p>
    <w:p w14:paraId="723E398E" w14:textId="77777777" w:rsidR="000251AD" w:rsidRPr="00457033" w:rsidRDefault="000251AD" w:rsidP="0006673B">
      <w:pPr>
        <w:spacing w:before="200" w:after="40"/>
        <w:rPr>
          <w:i/>
        </w:rPr>
      </w:pPr>
      <w:r w:rsidRPr="00457033">
        <w:rPr>
          <w:b/>
          <w:i/>
        </w:rPr>
        <w:t>№37.</w:t>
      </w:r>
      <w:r w:rsidRPr="00457033">
        <w:rPr>
          <w:i/>
        </w:rPr>
        <w:t xml:space="preserve"> Прочитайте текст и запишите развернутый обоснованный ответ</w:t>
      </w:r>
    </w:p>
    <w:p w14:paraId="5832E017" w14:textId="77777777" w:rsidR="000251AD" w:rsidRPr="00457033" w:rsidRDefault="000251AD" w:rsidP="0006673B">
      <w:pPr>
        <w:keepNext/>
        <w:keepLines/>
        <w:spacing w:after="60"/>
        <w:outlineLvl w:val="0"/>
        <w:rPr>
          <w:szCs w:val="32"/>
        </w:rPr>
      </w:pPr>
      <w:r w:rsidRPr="00457033">
        <w:rPr>
          <w:szCs w:val="32"/>
        </w:rPr>
        <w:t>Опишите такое понятие эстетики как «художественный стиль»</w:t>
      </w:r>
    </w:p>
    <w:p w14:paraId="32CBB496" w14:textId="77777777" w:rsidR="000251AD" w:rsidRPr="00457033" w:rsidRDefault="000251AD" w:rsidP="0006673B">
      <w:pPr>
        <w:jc w:val="left"/>
        <w:outlineLvl w:val="1"/>
        <w:rPr>
          <w:b/>
        </w:rPr>
      </w:pPr>
      <w:r w:rsidRPr="00457033">
        <w:rPr>
          <w:szCs w:val="26"/>
        </w:rPr>
        <w:t>Ответ:</w:t>
      </w:r>
    </w:p>
    <w:p w14:paraId="4BDBBD5A" w14:textId="77777777" w:rsidR="000251AD" w:rsidRPr="00457033" w:rsidRDefault="000251AD" w:rsidP="0006673B">
      <w:pPr>
        <w:spacing w:before="200" w:after="40"/>
        <w:rPr>
          <w:i/>
        </w:rPr>
      </w:pPr>
      <w:r w:rsidRPr="00457033">
        <w:rPr>
          <w:b/>
          <w:i/>
        </w:rPr>
        <w:t>№38.</w:t>
      </w:r>
      <w:r w:rsidRPr="00457033">
        <w:rPr>
          <w:i/>
        </w:rPr>
        <w:t xml:space="preserve"> Прочитайте текст и запишите развернутый обоснованный ответ</w:t>
      </w:r>
    </w:p>
    <w:p w14:paraId="47FBFDE3" w14:textId="77777777" w:rsidR="000251AD" w:rsidRPr="00457033" w:rsidRDefault="000251AD" w:rsidP="0006673B">
      <w:pPr>
        <w:keepNext/>
        <w:keepLines/>
        <w:spacing w:after="60"/>
        <w:outlineLvl w:val="0"/>
        <w:rPr>
          <w:szCs w:val="32"/>
        </w:rPr>
      </w:pPr>
      <w:r w:rsidRPr="00457033">
        <w:rPr>
          <w:szCs w:val="32"/>
        </w:rPr>
        <w:t>Сформулируйте, что является предметом эстетики.</w:t>
      </w:r>
    </w:p>
    <w:p w14:paraId="2947BF4A" w14:textId="77777777" w:rsidR="000251AD" w:rsidRPr="00457033" w:rsidRDefault="000251AD" w:rsidP="0006673B">
      <w:pPr>
        <w:jc w:val="left"/>
        <w:outlineLvl w:val="1"/>
        <w:rPr>
          <w:b/>
        </w:rPr>
      </w:pPr>
      <w:r w:rsidRPr="00457033">
        <w:rPr>
          <w:szCs w:val="26"/>
        </w:rPr>
        <w:t>Ответ:</w:t>
      </w:r>
    </w:p>
    <w:p w14:paraId="40823AD9" w14:textId="77777777" w:rsidR="000251AD" w:rsidRPr="00457033" w:rsidRDefault="000251AD" w:rsidP="0006673B">
      <w:pPr>
        <w:spacing w:before="200" w:after="40"/>
        <w:rPr>
          <w:i/>
        </w:rPr>
      </w:pPr>
      <w:r w:rsidRPr="00457033">
        <w:rPr>
          <w:b/>
          <w:i/>
        </w:rPr>
        <w:t>№39.</w:t>
      </w:r>
      <w:r w:rsidRPr="00457033">
        <w:rPr>
          <w:i/>
        </w:rPr>
        <w:t xml:space="preserve"> Прочитайте текст и запишите развернутый обоснованный ответ</w:t>
      </w:r>
    </w:p>
    <w:p w14:paraId="5F185CD0" w14:textId="77777777" w:rsidR="000251AD" w:rsidRPr="00457033" w:rsidRDefault="000251AD" w:rsidP="0006673B">
      <w:pPr>
        <w:keepNext/>
        <w:keepLines/>
        <w:spacing w:after="60"/>
        <w:outlineLvl w:val="0"/>
        <w:rPr>
          <w:szCs w:val="32"/>
        </w:rPr>
      </w:pPr>
      <w:r w:rsidRPr="00457033">
        <w:rPr>
          <w:szCs w:val="32"/>
        </w:rPr>
        <w:t>Сформулируйте определение теории искусства.</w:t>
      </w:r>
    </w:p>
    <w:p w14:paraId="44AD8A6D" w14:textId="77777777" w:rsidR="000251AD" w:rsidRPr="00457033" w:rsidRDefault="000251AD" w:rsidP="0006673B">
      <w:pPr>
        <w:jc w:val="left"/>
        <w:outlineLvl w:val="1"/>
        <w:rPr>
          <w:b/>
        </w:rPr>
      </w:pPr>
      <w:r w:rsidRPr="00457033">
        <w:rPr>
          <w:szCs w:val="26"/>
        </w:rPr>
        <w:t>Ответ:</w:t>
      </w:r>
    </w:p>
    <w:p w14:paraId="50A462E5" w14:textId="77777777" w:rsidR="000251AD" w:rsidRPr="00457033" w:rsidRDefault="000251AD" w:rsidP="0006673B">
      <w:pPr>
        <w:spacing w:before="200" w:after="40"/>
        <w:rPr>
          <w:i/>
        </w:rPr>
      </w:pPr>
      <w:r w:rsidRPr="00457033">
        <w:rPr>
          <w:b/>
          <w:i/>
        </w:rPr>
        <w:t>№ 40</w:t>
      </w:r>
      <w:r w:rsidRPr="00457033">
        <w:rPr>
          <w:i/>
        </w:rPr>
        <w:t>. Прочитайте текст и запишите развернутый обоснованный ответ</w:t>
      </w:r>
    </w:p>
    <w:p w14:paraId="4D72C93A" w14:textId="77777777" w:rsidR="000251AD" w:rsidRPr="00457033" w:rsidRDefault="000251AD" w:rsidP="0006673B">
      <w:pPr>
        <w:keepNext/>
        <w:keepLines/>
        <w:spacing w:after="60"/>
        <w:outlineLvl w:val="0"/>
        <w:rPr>
          <w:szCs w:val="32"/>
        </w:rPr>
      </w:pPr>
      <w:r w:rsidRPr="00457033">
        <w:rPr>
          <w:szCs w:val="32"/>
        </w:rPr>
        <w:t>Что является предметом искусства.</w:t>
      </w:r>
    </w:p>
    <w:p w14:paraId="479E8E56" w14:textId="77777777" w:rsidR="000251AD" w:rsidRPr="00457033" w:rsidRDefault="000251AD" w:rsidP="0006673B">
      <w:pPr>
        <w:jc w:val="left"/>
        <w:outlineLvl w:val="1"/>
        <w:rPr>
          <w:szCs w:val="26"/>
        </w:rPr>
      </w:pPr>
      <w:r w:rsidRPr="00457033">
        <w:rPr>
          <w:szCs w:val="26"/>
        </w:rPr>
        <w:t>Ответ:</w:t>
      </w:r>
    </w:p>
    <w:p w14:paraId="28C75209" w14:textId="77777777" w:rsidR="000251AD" w:rsidRPr="00457033" w:rsidRDefault="000251AD" w:rsidP="0006673B">
      <w:pPr>
        <w:jc w:val="left"/>
        <w:outlineLvl w:val="1"/>
        <w:rPr>
          <w:b/>
        </w:rPr>
      </w:pPr>
    </w:p>
    <w:p w14:paraId="01A2E01E" w14:textId="77777777" w:rsidR="000251AD" w:rsidRPr="00457033" w:rsidRDefault="000251AD" w:rsidP="0006673B">
      <w:pPr>
        <w:ind w:firstLine="709"/>
        <w:jc w:val="left"/>
      </w:pPr>
    </w:p>
    <w:p w14:paraId="607C7EE4" w14:textId="77777777" w:rsidR="000251AD" w:rsidRDefault="000251AD" w:rsidP="004E373B">
      <w:pPr>
        <w:pStyle w:val="MIO-3"/>
        <w:sectPr w:rsidR="000251AD" w:rsidSect="00774D45">
          <w:pgSz w:w="11906" w:h="16838"/>
          <w:pgMar w:top="964" w:right="851" w:bottom="1134" w:left="1418" w:header="709" w:footer="709" w:gutter="0"/>
          <w:cols w:space="708"/>
          <w:docGrid w:linePitch="360"/>
        </w:sectPr>
      </w:pPr>
      <w:bookmarkStart w:id="26" w:name="_Toc213724683"/>
    </w:p>
    <w:p w14:paraId="231CE02D" w14:textId="77777777" w:rsidR="000251AD" w:rsidRDefault="000251AD">
      <w:pPr>
        <w:spacing w:after="160" w:line="259" w:lineRule="auto"/>
        <w:jc w:val="left"/>
        <w:rPr>
          <w:rFonts w:ascii="Times New Roman Полужирный" w:hAnsi="Times New Roman Полужирный"/>
          <w:b/>
          <w:bCs/>
          <w:color w:val="FF0000"/>
          <w:sz w:val="30"/>
          <w:szCs w:val="26"/>
          <w:lang w:eastAsia="ru-RU"/>
        </w:rPr>
      </w:pPr>
      <w:r>
        <w:br w:type="page"/>
      </w:r>
    </w:p>
    <w:p w14:paraId="25D0DA24" w14:textId="77777777" w:rsidR="000251AD" w:rsidRPr="00777429" w:rsidRDefault="000251AD" w:rsidP="004E373B">
      <w:pPr>
        <w:pStyle w:val="MIO-3"/>
        <w:rPr>
          <w:color w:val="auto"/>
        </w:rPr>
      </w:pPr>
      <w:r w:rsidRPr="00777429">
        <w:rPr>
          <w:color w:val="auto"/>
        </w:rPr>
        <w:t>Тестовые задания для оценки УК-6</w:t>
      </w:r>
      <w:bookmarkEnd w:id="26"/>
    </w:p>
    <w:p w14:paraId="584D6EF8" w14:textId="77777777" w:rsidR="000251AD" w:rsidRPr="0068228B" w:rsidRDefault="000251AD" w:rsidP="0068228B">
      <w:pPr>
        <w:spacing w:before="120"/>
        <w:jc w:val="center"/>
        <w:rPr>
          <w:b/>
          <w:szCs w:val="24"/>
        </w:rPr>
      </w:pPr>
      <w:r w:rsidRPr="0068228B">
        <w:rPr>
          <w:b/>
          <w:szCs w:val="24"/>
        </w:rPr>
        <w:t>ЗАДАНИЯ ЗАКРЫТОГО ТИПА С ВЫБОРОМ ОДНОГО ИЛИ НЕСКОЛЬКИХ ОТВЕТОВ</w:t>
      </w:r>
    </w:p>
    <w:p w14:paraId="2DA6FC68" w14:textId="77777777" w:rsidR="000251AD" w:rsidRPr="0068228B" w:rsidRDefault="000251AD" w:rsidP="0068228B">
      <w:pPr>
        <w:spacing w:after="120"/>
        <w:jc w:val="left"/>
        <w:rPr>
          <w:szCs w:val="24"/>
        </w:rPr>
      </w:pPr>
      <w:r w:rsidRPr="0068228B">
        <w:rPr>
          <w:b/>
          <w:szCs w:val="24"/>
        </w:rPr>
        <w:t>Базовый уровень</w:t>
      </w:r>
    </w:p>
    <w:p w14:paraId="7A2DF33A" w14:textId="77777777" w:rsidR="000251AD" w:rsidRPr="0068228B" w:rsidRDefault="000251AD" w:rsidP="00A434B6">
      <w:pPr>
        <w:pStyle w:val="a"/>
        <w:numPr>
          <w:ilvl w:val="0"/>
          <w:numId w:val="29"/>
        </w:numPr>
      </w:pPr>
      <w:r w:rsidRPr="0068228B">
        <w:t>Прочитайте текст и выберите правильный ответ.</w:t>
      </w:r>
    </w:p>
    <w:p w14:paraId="4FD8E2EB" w14:textId="77777777" w:rsidR="000251AD" w:rsidRPr="0068228B" w:rsidRDefault="000251AD" w:rsidP="0068228B">
      <w:pPr>
        <w:keepNext/>
        <w:keepLines/>
        <w:spacing w:after="60"/>
        <w:outlineLvl w:val="0"/>
        <w:rPr>
          <w:szCs w:val="32"/>
          <w:lang w:eastAsia="ru-RU"/>
        </w:rPr>
      </w:pPr>
      <w:r w:rsidRPr="0068228B">
        <w:rPr>
          <w:szCs w:val="32"/>
          <w:lang w:eastAsia="ru-RU"/>
        </w:rPr>
        <w:t>Самоорганизация преподавателя высшей школы - это</w:t>
      </w:r>
    </w:p>
    <w:p w14:paraId="4E862C1C" w14:textId="77777777" w:rsidR="000251AD" w:rsidRPr="0068228B" w:rsidRDefault="000251AD" w:rsidP="0068228B">
      <w:pPr>
        <w:rPr>
          <w:lang w:eastAsia="ru-RU"/>
        </w:rPr>
      </w:pPr>
      <w:r w:rsidRPr="0068228B">
        <w:rPr>
          <w:lang w:eastAsia="ru-RU"/>
        </w:rPr>
        <w:t>А) дидактические и методические особенности учебного процесса</w:t>
      </w:r>
    </w:p>
    <w:p w14:paraId="0C5706BE" w14:textId="77777777" w:rsidR="000251AD" w:rsidRPr="0068228B" w:rsidRDefault="000251AD" w:rsidP="0068228B">
      <w:pPr>
        <w:rPr>
          <w:lang w:eastAsia="ru-RU"/>
        </w:rPr>
      </w:pPr>
      <w:r w:rsidRPr="0068228B">
        <w:rPr>
          <w:lang w:eastAsia="ru-RU"/>
        </w:rPr>
        <w:t>Б) комплекс умений и навыков, позволяющий использовать интеллектуальные и эмоционально-волевые ресурсы для решения профессиональных задач</w:t>
      </w:r>
    </w:p>
    <w:p w14:paraId="01AA4EF7" w14:textId="77777777" w:rsidR="000251AD" w:rsidRPr="0068228B" w:rsidRDefault="000251AD" w:rsidP="0068228B">
      <w:pPr>
        <w:rPr>
          <w:lang w:eastAsia="ru-RU"/>
        </w:rPr>
      </w:pPr>
      <w:r w:rsidRPr="0068228B">
        <w:rPr>
          <w:lang w:eastAsia="ru-RU"/>
        </w:rPr>
        <w:t>В) комплекс психологических умений и навыков преподавателя, позволяющий устанавливать контакт с обучающимися</w:t>
      </w:r>
    </w:p>
    <w:p w14:paraId="7DA40616" w14:textId="77777777" w:rsidR="000251AD" w:rsidRPr="0068228B" w:rsidRDefault="000251AD" w:rsidP="0068228B">
      <w:pPr>
        <w:rPr>
          <w:lang w:eastAsia="ru-RU"/>
        </w:rPr>
      </w:pPr>
      <w:r w:rsidRPr="0068228B">
        <w:rPr>
          <w:lang w:eastAsia="ru-RU"/>
        </w:rPr>
        <w:t>Г) самостоятельная организация процесса создания и обновления учебных программ и пособий</w:t>
      </w:r>
    </w:p>
    <w:p w14:paraId="188A6837" w14:textId="77777777" w:rsidR="000251AD" w:rsidRPr="0068228B" w:rsidRDefault="000251AD" w:rsidP="0068228B">
      <w:pPr>
        <w:pStyle w:val="2"/>
      </w:pPr>
      <w:r w:rsidRPr="0068228B">
        <w:t xml:space="preserve">Ответ: </w:t>
      </w:r>
    </w:p>
    <w:p w14:paraId="10CCCC7E" w14:textId="77777777" w:rsidR="000251AD" w:rsidRPr="0068228B" w:rsidRDefault="000251AD" w:rsidP="00521319">
      <w:pPr>
        <w:pStyle w:val="a"/>
        <w:numPr>
          <w:ilvl w:val="0"/>
          <w:numId w:val="45"/>
        </w:numPr>
        <w:spacing w:before="120"/>
      </w:pPr>
      <w:r w:rsidRPr="0068228B">
        <w:t>Прочитайте текст и выберите правильный ответ.</w:t>
      </w:r>
    </w:p>
    <w:p w14:paraId="1BCDAE54" w14:textId="77777777" w:rsidR="000251AD" w:rsidRPr="0068228B" w:rsidRDefault="000251AD" w:rsidP="0068228B">
      <w:pPr>
        <w:keepNext/>
        <w:keepLines/>
        <w:spacing w:after="60"/>
        <w:outlineLvl w:val="0"/>
        <w:rPr>
          <w:szCs w:val="32"/>
          <w:lang w:eastAsia="ru-RU"/>
        </w:rPr>
      </w:pPr>
      <w:r w:rsidRPr="0068228B">
        <w:rPr>
          <w:szCs w:val="32"/>
          <w:lang w:eastAsia="ru-RU"/>
        </w:rPr>
        <w:t>Главные компоненты самоорганизации педагога - это</w:t>
      </w:r>
    </w:p>
    <w:p w14:paraId="3CA59AF7" w14:textId="77777777" w:rsidR="000251AD" w:rsidRPr="0068228B" w:rsidRDefault="000251AD" w:rsidP="0068228B">
      <w:pPr>
        <w:rPr>
          <w:lang w:eastAsia="ru-RU"/>
        </w:rPr>
      </w:pPr>
      <w:r w:rsidRPr="0068228B">
        <w:rPr>
          <w:lang w:eastAsia="ru-RU"/>
        </w:rPr>
        <w:t>А) целеполагание, планирование, самоконтроль, волевая регуляция, анализ и коррекция</w:t>
      </w:r>
    </w:p>
    <w:p w14:paraId="3836D664" w14:textId="77777777" w:rsidR="000251AD" w:rsidRPr="0068228B" w:rsidRDefault="000251AD" w:rsidP="0068228B">
      <w:pPr>
        <w:rPr>
          <w:lang w:eastAsia="ru-RU"/>
        </w:rPr>
      </w:pPr>
      <w:r w:rsidRPr="0068228B">
        <w:rPr>
          <w:lang w:eastAsia="ru-RU"/>
        </w:rPr>
        <w:t>Б) умение устанавливать дисциплину во время занятий</w:t>
      </w:r>
    </w:p>
    <w:p w14:paraId="2ACB79F2" w14:textId="77777777" w:rsidR="000251AD" w:rsidRPr="0068228B" w:rsidRDefault="000251AD" w:rsidP="0068228B">
      <w:pPr>
        <w:rPr>
          <w:lang w:eastAsia="ru-RU"/>
        </w:rPr>
      </w:pPr>
      <w:r w:rsidRPr="0068228B">
        <w:rPr>
          <w:lang w:eastAsia="ru-RU"/>
        </w:rPr>
        <w:t>В) способность профессионально подавать материал во время занятий</w:t>
      </w:r>
    </w:p>
    <w:p w14:paraId="5B11F48E" w14:textId="77777777" w:rsidR="000251AD" w:rsidRPr="0068228B" w:rsidRDefault="000251AD" w:rsidP="0068228B">
      <w:pPr>
        <w:rPr>
          <w:lang w:eastAsia="ru-RU"/>
        </w:rPr>
      </w:pPr>
      <w:r w:rsidRPr="0068228B">
        <w:rPr>
          <w:lang w:eastAsia="ru-RU"/>
        </w:rPr>
        <w:t>Г) возможность поддерживать коммуникацию с коллегами и обучающимися</w:t>
      </w:r>
    </w:p>
    <w:p w14:paraId="5ADFDBE7" w14:textId="77777777" w:rsidR="000251AD" w:rsidRPr="0068228B" w:rsidRDefault="000251AD" w:rsidP="0068228B">
      <w:pPr>
        <w:pStyle w:val="2"/>
      </w:pPr>
      <w:r w:rsidRPr="0068228B">
        <w:t xml:space="preserve">Ответ: </w:t>
      </w:r>
    </w:p>
    <w:p w14:paraId="59041178" w14:textId="77777777" w:rsidR="000251AD" w:rsidRPr="0068228B" w:rsidRDefault="000251AD" w:rsidP="0068228B">
      <w:pPr>
        <w:pStyle w:val="a"/>
      </w:pPr>
      <w:r w:rsidRPr="0068228B">
        <w:t>Прочитайте текст и выберите правильный ответ.</w:t>
      </w:r>
    </w:p>
    <w:p w14:paraId="0C1F1FA9" w14:textId="77777777" w:rsidR="000251AD" w:rsidRPr="0068228B" w:rsidRDefault="000251AD" w:rsidP="0068228B">
      <w:pPr>
        <w:keepNext/>
        <w:keepLines/>
        <w:spacing w:after="60"/>
        <w:outlineLvl w:val="0"/>
        <w:rPr>
          <w:szCs w:val="32"/>
          <w:lang w:eastAsia="ru-RU"/>
        </w:rPr>
      </w:pPr>
      <w:r w:rsidRPr="0068228B">
        <w:rPr>
          <w:szCs w:val="32"/>
          <w:lang w:eastAsia="ru-RU"/>
        </w:rPr>
        <w:t>Управление временем - это</w:t>
      </w:r>
    </w:p>
    <w:p w14:paraId="210E3B90" w14:textId="77777777" w:rsidR="000251AD" w:rsidRPr="0068228B" w:rsidRDefault="000251AD" w:rsidP="0068228B">
      <w:pPr>
        <w:rPr>
          <w:lang w:eastAsia="ru-RU"/>
        </w:rPr>
      </w:pPr>
      <w:r w:rsidRPr="0068228B">
        <w:rPr>
          <w:lang w:eastAsia="ru-RU"/>
        </w:rPr>
        <w:t>А) умение вовремя приходить на занятия</w:t>
      </w:r>
    </w:p>
    <w:p w14:paraId="3A0FBA63" w14:textId="77777777" w:rsidR="000251AD" w:rsidRPr="0068228B" w:rsidRDefault="000251AD" w:rsidP="0068228B">
      <w:pPr>
        <w:rPr>
          <w:lang w:eastAsia="ru-RU"/>
        </w:rPr>
      </w:pPr>
      <w:r w:rsidRPr="0068228B">
        <w:rPr>
          <w:lang w:eastAsia="ru-RU"/>
        </w:rPr>
        <w:t>Б) распределение времени между преподаванием и отдыхом</w:t>
      </w:r>
    </w:p>
    <w:p w14:paraId="086E2EDA" w14:textId="77777777" w:rsidR="000251AD" w:rsidRPr="0068228B" w:rsidRDefault="000251AD" w:rsidP="0068228B">
      <w:pPr>
        <w:rPr>
          <w:lang w:eastAsia="ru-RU"/>
        </w:rPr>
      </w:pPr>
      <w:r w:rsidRPr="0068228B">
        <w:rPr>
          <w:lang w:eastAsia="ru-RU"/>
        </w:rPr>
        <w:t>В) умение поддерживать работоспособность в течение дня</w:t>
      </w:r>
    </w:p>
    <w:p w14:paraId="06080E3B" w14:textId="77777777" w:rsidR="000251AD" w:rsidRPr="0068228B" w:rsidRDefault="000251AD" w:rsidP="0068228B">
      <w:pPr>
        <w:rPr>
          <w:lang w:eastAsia="ru-RU"/>
        </w:rPr>
      </w:pPr>
      <w:r w:rsidRPr="0068228B">
        <w:rPr>
          <w:lang w:eastAsia="ru-RU"/>
        </w:rPr>
        <w:t>Г) эффективное распределение времени между учебной, воспитательной и научной работой</w:t>
      </w:r>
    </w:p>
    <w:p w14:paraId="7E16A746" w14:textId="77777777" w:rsidR="000251AD" w:rsidRPr="0068228B" w:rsidRDefault="000251AD" w:rsidP="0068228B">
      <w:pPr>
        <w:pStyle w:val="2"/>
      </w:pPr>
      <w:r w:rsidRPr="0068228B">
        <w:t xml:space="preserve">Ответ: </w:t>
      </w:r>
    </w:p>
    <w:p w14:paraId="461C3153" w14:textId="77777777" w:rsidR="000251AD" w:rsidRPr="0068228B" w:rsidRDefault="000251AD" w:rsidP="0068228B">
      <w:pPr>
        <w:pStyle w:val="a"/>
        <w:spacing w:before="120"/>
        <w:ind w:left="425" w:hanging="425"/>
      </w:pPr>
      <w:r w:rsidRPr="0068228B">
        <w:t>Прочитайте текст и выберите правильный ответ.</w:t>
      </w:r>
    </w:p>
    <w:p w14:paraId="429D1199" w14:textId="77777777" w:rsidR="000251AD" w:rsidRPr="0068228B" w:rsidRDefault="000251AD" w:rsidP="0068228B">
      <w:pPr>
        <w:keepNext/>
        <w:keepLines/>
        <w:spacing w:after="60"/>
        <w:outlineLvl w:val="0"/>
        <w:rPr>
          <w:szCs w:val="32"/>
          <w:lang w:eastAsia="ru-RU"/>
        </w:rPr>
      </w:pPr>
      <w:r w:rsidRPr="0068228B">
        <w:rPr>
          <w:szCs w:val="32"/>
          <w:lang w:eastAsia="ru-RU"/>
        </w:rPr>
        <w:t>Цель профессиональной деятельности педагога - это</w:t>
      </w:r>
    </w:p>
    <w:p w14:paraId="1EB8E942" w14:textId="77777777" w:rsidR="000251AD" w:rsidRPr="0068228B" w:rsidRDefault="000251AD" w:rsidP="0068228B">
      <w:pPr>
        <w:rPr>
          <w:lang w:eastAsia="ru-RU"/>
        </w:rPr>
      </w:pPr>
      <w:r w:rsidRPr="0068228B">
        <w:rPr>
          <w:lang w:eastAsia="ru-RU"/>
        </w:rPr>
        <w:t>А) разработка инновационных технологий для образовательных учреждений</w:t>
      </w:r>
    </w:p>
    <w:p w14:paraId="36D9582D" w14:textId="77777777" w:rsidR="000251AD" w:rsidRPr="0068228B" w:rsidRDefault="000251AD" w:rsidP="0068228B">
      <w:pPr>
        <w:rPr>
          <w:lang w:eastAsia="ru-RU"/>
        </w:rPr>
      </w:pPr>
      <w:r w:rsidRPr="0068228B">
        <w:rPr>
          <w:lang w:eastAsia="ru-RU"/>
        </w:rPr>
        <w:t>Б) проведение научных исследований в своей профессиональной области</w:t>
      </w:r>
    </w:p>
    <w:p w14:paraId="4B188FF6" w14:textId="77777777" w:rsidR="000251AD" w:rsidRPr="0068228B" w:rsidRDefault="000251AD" w:rsidP="0068228B">
      <w:pPr>
        <w:rPr>
          <w:lang w:eastAsia="ru-RU"/>
        </w:rPr>
      </w:pPr>
      <w:r w:rsidRPr="0068228B">
        <w:rPr>
          <w:lang w:eastAsia="ru-RU"/>
        </w:rPr>
        <w:t xml:space="preserve">В) формирование личности, подготовка к профессиональной деятельности и приобщение обучающегося к культурным и социальным ценностям </w:t>
      </w:r>
    </w:p>
    <w:p w14:paraId="0857B380" w14:textId="77777777" w:rsidR="000251AD" w:rsidRPr="0068228B" w:rsidRDefault="000251AD" w:rsidP="0068228B">
      <w:pPr>
        <w:rPr>
          <w:lang w:eastAsia="ru-RU"/>
        </w:rPr>
      </w:pPr>
      <w:r w:rsidRPr="0068228B">
        <w:rPr>
          <w:lang w:eastAsia="ru-RU"/>
        </w:rPr>
        <w:t>Г) эффективное распределение времени между преподаванием и личными обстоятельствами, достижение финансового благополучия</w:t>
      </w:r>
    </w:p>
    <w:p w14:paraId="278DF4E4" w14:textId="77777777" w:rsidR="000251AD" w:rsidRDefault="000251AD" w:rsidP="0068228B">
      <w:pPr>
        <w:pStyle w:val="2"/>
      </w:pPr>
      <w:r w:rsidRPr="0068228B">
        <w:t xml:space="preserve">Ответ: </w:t>
      </w:r>
    </w:p>
    <w:p w14:paraId="0BF89BEF" w14:textId="77777777" w:rsidR="000251AD" w:rsidRPr="00521319" w:rsidRDefault="000251AD" w:rsidP="00521319">
      <w:r>
        <w:br w:type="page"/>
      </w:r>
    </w:p>
    <w:p w14:paraId="5B82CFC7" w14:textId="77777777" w:rsidR="000251AD" w:rsidRPr="0068228B" w:rsidRDefault="000251AD" w:rsidP="0068228B">
      <w:pPr>
        <w:pStyle w:val="a"/>
        <w:spacing w:before="120"/>
        <w:ind w:left="425" w:hanging="425"/>
      </w:pPr>
      <w:r w:rsidRPr="0068228B">
        <w:t>Прочитайте текст и выберите правильный ответ.</w:t>
      </w:r>
    </w:p>
    <w:p w14:paraId="4469E8B9" w14:textId="77777777" w:rsidR="000251AD" w:rsidRPr="0068228B" w:rsidRDefault="000251AD" w:rsidP="0068228B">
      <w:pPr>
        <w:keepNext/>
        <w:keepLines/>
        <w:spacing w:after="60"/>
        <w:outlineLvl w:val="0"/>
        <w:rPr>
          <w:szCs w:val="32"/>
          <w:lang w:eastAsia="ru-RU"/>
        </w:rPr>
      </w:pPr>
      <w:r w:rsidRPr="0068228B">
        <w:rPr>
          <w:szCs w:val="32"/>
          <w:lang w:eastAsia="ru-RU"/>
        </w:rPr>
        <w:t>Целеполагание в профессиональной деятельности преподавателя - это</w:t>
      </w:r>
    </w:p>
    <w:p w14:paraId="2E11DC79" w14:textId="77777777" w:rsidR="000251AD" w:rsidRPr="0068228B" w:rsidRDefault="000251AD" w:rsidP="0068228B">
      <w:pPr>
        <w:rPr>
          <w:lang w:eastAsia="ru-RU"/>
        </w:rPr>
      </w:pPr>
      <w:r w:rsidRPr="0068228B">
        <w:rPr>
          <w:lang w:eastAsia="ru-RU"/>
        </w:rPr>
        <w:t>А) определение целей и задач работы субъектов образовательного процесса</w:t>
      </w:r>
    </w:p>
    <w:p w14:paraId="7E43CA92" w14:textId="77777777" w:rsidR="000251AD" w:rsidRPr="0068228B" w:rsidRDefault="000251AD" w:rsidP="0068228B">
      <w:pPr>
        <w:rPr>
          <w:lang w:eastAsia="ru-RU"/>
        </w:rPr>
      </w:pPr>
      <w:r w:rsidRPr="0068228B">
        <w:rPr>
          <w:lang w:eastAsia="ru-RU"/>
        </w:rPr>
        <w:t>Б) участие в административных задачах без взаимодействия с обучающимися</w:t>
      </w:r>
    </w:p>
    <w:p w14:paraId="09BF4139" w14:textId="77777777" w:rsidR="000251AD" w:rsidRPr="0068228B" w:rsidRDefault="000251AD" w:rsidP="0068228B">
      <w:pPr>
        <w:rPr>
          <w:lang w:eastAsia="ru-RU"/>
        </w:rPr>
      </w:pPr>
      <w:r w:rsidRPr="0068228B">
        <w:rPr>
          <w:lang w:eastAsia="ru-RU"/>
        </w:rPr>
        <w:t>В) воспитательная работа преподавателя в процессе работы с обучающимися</w:t>
      </w:r>
    </w:p>
    <w:p w14:paraId="0935D6B1" w14:textId="77777777" w:rsidR="000251AD" w:rsidRPr="0068228B" w:rsidRDefault="000251AD" w:rsidP="0068228B">
      <w:pPr>
        <w:rPr>
          <w:lang w:eastAsia="ru-RU"/>
        </w:rPr>
      </w:pPr>
      <w:r w:rsidRPr="0068228B">
        <w:rPr>
          <w:lang w:eastAsia="ru-RU"/>
        </w:rPr>
        <w:t>Г) выполнение своих профессиональных обязательств</w:t>
      </w:r>
    </w:p>
    <w:p w14:paraId="7179F381" w14:textId="77777777" w:rsidR="000251AD" w:rsidRPr="0068228B" w:rsidRDefault="000251AD" w:rsidP="0068228B">
      <w:pPr>
        <w:keepNext/>
        <w:keepLines/>
        <w:spacing w:before="60"/>
        <w:outlineLvl w:val="1"/>
        <w:rPr>
          <w:szCs w:val="26"/>
        </w:rPr>
      </w:pPr>
      <w:r w:rsidRPr="0068228B">
        <w:rPr>
          <w:szCs w:val="26"/>
        </w:rPr>
        <w:t xml:space="preserve">Ответ: </w:t>
      </w:r>
    </w:p>
    <w:p w14:paraId="6E7F8655" w14:textId="77777777" w:rsidR="000251AD" w:rsidRPr="0068228B" w:rsidRDefault="000251AD" w:rsidP="0068228B">
      <w:pPr>
        <w:spacing w:before="120" w:after="120"/>
        <w:rPr>
          <w:szCs w:val="24"/>
        </w:rPr>
      </w:pPr>
      <w:r w:rsidRPr="0068228B">
        <w:rPr>
          <w:b/>
          <w:szCs w:val="24"/>
        </w:rPr>
        <w:t>Повышенный уровень</w:t>
      </w:r>
      <w:r w:rsidRPr="0068228B">
        <w:rPr>
          <w:szCs w:val="24"/>
        </w:rPr>
        <w:t xml:space="preserve"> (для заданий с выбором нескольких ответов)</w:t>
      </w:r>
    </w:p>
    <w:p w14:paraId="2D516F6E" w14:textId="77777777" w:rsidR="000251AD" w:rsidRPr="0068228B" w:rsidRDefault="000251AD" w:rsidP="0068228B">
      <w:pPr>
        <w:pStyle w:val="a"/>
      </w:pPr>
      <w:r w:rsidRPr="0068228B">
        <w:t>Прочитайте текст и выберите все правильные ответы.</w:t>
      </w:r>
    </w:p>
    <w:p w14:paraId="282C8EE0" w14:textId="77777777" w:rsidR="000251AD" w:rsidRPr="0068228B" w:rsidRDefault="000251AD" w:rsidP="0068228B">
      <w:pPr>
        <w:keepNext/>
        <w:keepLines/>
        <w:spacing w:after="60"/>
        <w:outlineLvl w:val="0"/>
        <w:rPr>
          <w:szCs w:val="32"/>
          <w:lang w:eastAsia="ru-RU"/>
        </w:rPr>
      </w:pPr>
      <w:r w:rsidRPr="0068228B">
        <w:rPr>
          <w:szCs w:val="32"/>
          <w:lang w:eastAsia="ru-RU"/>
        </w:rPr>
        <w:t>Педагог с высоким уровнем самоорганизации способен</w:t>
      </w:r>
    </w:p>
    <w:p w14:paraId="5071FEE4" w14:textId="77777777" w:rsidR="000251AD" w:rsidRPr="0068228B" w:rsidRDefault="000251AD" w:rsidP="0068228B">
      <w:pPr>
        <w:rPr>
          <w:i/>
          <w:lang w:eastAsia="ru-RU"/>
        </w:rPr>
      </w:pPr>
      <w:r w:rsidRPr="0068228B">
        <w:rPr>
          <w:lang w:eastAsia="ru-RU"/>
        </w:rPr>
        <w:t xml:space="preserve">А) </w:t>
      </w:r>
      <w:r w:rsidRPr="0068228B">
        <w:rPr>
          <w:bCs/>
          <w:lang w:eastAsia="ru-RU"/>
        </w:rPr>
        <w:t>планировать свою деятельность и время</w:t>
      </w:r>
    </w:p>
    <w:p w14:paraId="404C50A9" w14:textId="77777777" w:rsidR="000251AD" w:rsidRPr="0068228B" w:rsidRDefault="000251AD" w:rsidP="0068228B">
      <w:pPr>
        <w:rPr>
          <w:lang w:eastAsia="ru-RU"/>
        </w:rPr>
      </w:pPr>
      <w:r w:rsidRPr="0068228B">
        <w:rPr>
          <w:lang w:eastAsia="ru-RU"/>
        </w:rPr>
        <w:t xml:space="preserve">Б) </w:t>
      </w:r>
      <w:r w:rsidRPr="0068228B">
        <w:rPr>
          <w:bCs/>
          <w:lang w:eastAsia="ru-RU"/>
        </w:rPr>
        <w:t>самостоятельно ставить цели</w:t>
      </w:r>
      <w:r w:rsidRPr="0068228B">
        <w:rPr>
          <w:lang w:eastAsia="ru-RU"/>
        </w:rPr>
        <w:t> деятельности и быть ориентированным на их достижение</w:t>
      </w:r>
    </w:p>
    <w:p w14:paraId="4ABF4972" w14:textId="77777777" w:rsidR="000251AD" w:rsidRPr="0068228B" w:rsidRDefault="000251AD" w:rsidP="0068228B">
      <w:pPr>
        <w:rPr>
          <w:lang w:eastAsia="ru-RU"/>
        </w:rPr>
      </w:pPr>
      <w:r w:rsidRPr="0068228B">
        <w:rPr>
          <w:lang w:eastAsia="ru-RU"/>
        </w:rPr>
        <w:t xml:space="preserve">В) </w:t>
      </w:r>
      <w:r w:rsidRPr="0068228B">
        <w:rPr>
          <w:bCs/>
          <w:lang w:eastAsia="ru-RU"/>
        </w:rPr>
        <w:t>оперативно вносить корректировку</w:t>
      </w:r>
      <w:r w:rsidRPr="0068228B">
        <w:rPr>
          <w:lang w:eastAsia="ru-RU"/>
        </w:rPr>
        <w:t> в способы достижения планируемого результата</w:t>
      </w:r>
    </w:p>
    <w:p w14:paraId="27718364" w14:textId="77777777" w:rsidR="000251AD" w:rsidRPr="0068228B" w:rsidRDefault="000251AD" w:rsidP="0068228B">
      <w:pPr>
        <w:rPr>
          <w:lang w:eastAsia="ru-RU"/>
        </w:rPr>
      </w:pPr>
      <w:r w:rsidRPr="0068228B">
        <w:rPr>
          <w:lang w:eastAsia="ru-RU"/>
        </w:rPr>
        <w:t>Г) излишне драматизировать неудачи и срывы в образовательном процессе</w:t>
      </w:r>
    </w:p>
    <w:p w14:paraId="48CA5929" w14:textId="77777777" w:rsidR="000251AD" w:rsidRPr="0068228B" w:rsidRDefault="000251AD" w:rsidP="0068228B">
      <w:pPr>
        <w:keepNext/>
        <w:keepLines/>
        <w:spacing w:before="60"/>
        <w:outlineLvl w:val="1"/>
        <w:rPr>
          <w:szCs w:val="26"/>
        </w:rPr>
      </w:pPr>
      <w:r w:rsidRPr="0068228B">
        <w:rPr>
          <w:szCs w:val="26"/>
        </w:rPr>
        <w:t xml:space="preserve">Ответ: </w:t>
      </w:r>
    </w:p>
    <w:p w14:paraId="15CB5ED3" w14:textId="77777777" w:rsidR="000251AD" w:rsidRPr="0068228B" w:rsidRDefault="000251AD" w:rsidP="0068228B">
      <w:pPr>
        <w:pStyle w:val="a"/>
      </w:pPr>
      <w:r w:rsidRPr="0068228B">
        <w:t>Прочитайте текст и выберите все правильные ответы.</w:t>
      </w:r>
    </w:p>
    <w:p w14:paraId="360191D4" w14:textId="77777777" w:rsidR="000251AD" w:rsidRPr="0068228B" w:rsidRDefault="000251AD" w:rsidP="0068228B">
      <w:pPr>
        <w:keepNext/>
        <w:keepLines/>
        <w:spacing w:after="60"/>
        <w:outlineLvl w:val="0"/>
        <w:rPr>
          <w:szCs w:val="32"/>
          <w:lang w:eastAsia="ru-RU"/>
        </w:rPr>
      </w:pPr>
      <w:r w:rsidRPr="0068228B">
        <w:rPr>
          <w:szCs w:val="32"/>
          <w:lang w:eastAsia="ru-RU"/>
        </w:rPr>
        <w:t>Компоненты самоорганизации личности</w:t>
      </w:r>
    </w:p>
    <w:p w14:paraId="75444F4C" w14:textId="77777777" w:rsidR="000251AD" w:rsidRPr="0068228B" w:rsidRDefault="000251AD" w:rsidP="0068228B">
      <w:pPr>
        <w:rPr>
          <w:i/>
          <w:lang w:eastAsia="ru-RU"/>
        </w:rPr>
      </w:pPr>
      <w:r w:rsidRPr="0068228B">
        <w:rPr>
          <w:lang w:eastAsia="ru-RU"/>
        </w:rPr>
        <w:t xml:space="preserve">А) </w:t>
      </w:r>
      <w:r w:rsidRPr="0068228B">
        <w:rPr>
          <w:bCs/>
          <w:lang w:eastAsia="ru-RU"/>
        </w:rPr>
        <w:t>самоанализ</w:t>
      </w:r>
    </w:p>
    <w:p w14:paraId="58A31C48" w14:textId="77777777" w:rsidR="000251AD" w:rsidRPr="0068228B" w:rsidRDefault="000251AD" w:rsidP="0068228B">
      <w:pPr>
        <w:rPr>
          <w:lang w:eastAsia="ru-RU"/>
        </w:rPr>
      </w:pPr>
      <w:r w:rsidRPr="0068228B">
        <w:rPr>
          <w:lang w:eastAsia="ru-RU"/>
        </w:rPr>
        <w:t xml:space="preserve">Б) </w:t>
      </w:r>
      <w:r w:rsidRPr="0068228B">
        <w:rPr>
          <w:bCs/>
          <w:lang w:eastAsia="ru-RU"/>
        </w:rPr>
        <w:t>саморегуляция</w:t>
      </w:r>
    </w:p>
    <w:p w14:paraId="0480D1CC" w14:textId="77777777" w:rsidR="000251AD" w:rsidRPr="0068228B" w:rsidRDefault="000251AD" w:rsidP="0068228B">
      <w:pPr>
        <w:rPr>
          <w:lang w:eastAsia="ru-RU"/>
        </w:rPr>
      </w:pPr>
      <w:r w:rsidRPr="0068228B">
        <w:rPr>
          <w:lang w:eastAsia="ru-RU"/>
        </w:rPr>
        <w:t xml:space="preserve">В) </w:t>
      </w:r>
      <w:r w:rsidRPr="0068228B">
        <w:rPr>
          <w:bCs/>
          <w:lang w:eastAsia="ru-RU"/>
        </w:rPr>
        <w:t>целеполагание</w:t>
      </w:r>
    </w:p>
    <w:p w14:paraId="5CFD3834" w14:textId="77777777" w:rsidR="000251AD" w:rsidRPr="0068228B" w:rsidRDefault="000251AD" w:rsidP="0068228B">
      <w:pPr>
        <w:rPr>
          <w:lang w:eastAsia="ru-RU"/>
        </w:rPr>
      </w:pPr>
      <w:r w:rsidRPr="0068228B">
        <w:rPr>
          <w:lang w:eastAsia="ru-RU"/>
        </w:rPr>
        <w:t>Г) самоконтроль</w:t>
      </w:r>
    </w:p>
    <w:p w14:paraId="79620C76" w14:textId="77777777" w:rsidR="000251AD" w:rsidRPr="0068228B" w:rsidRDefault="000251AD" w:rsidP="0068228B">
      <w:pPr>
        <w:rPr>
          <w:lang w:eastAsia="ru-RU"/>
        </w:rPr>
      </w:pPr>
      <w:r w:rsidRPr="0068228B">
        <w:rPr>
          <w:lang w:eastAsia="ru-RU"/>
        </w:rPr>
        <w:t>Д) недисциплинированность</w:t>
      </w:r>
    </w:p>
    <w:p w14:paraId="41850872" w14:textId="77777777" w:rsidR="000251AD" w:rsidRPr="0068228B" w:rsidRDefault="000251AD" w:rsidP="0068228B">
      <w:pPr>
        <w:keepNext/>
        <w:keepLines/>
        <w:spacing w:before="60"/>
        <w:outlineLvl w:val="1"/>
        <w:rPr>
          <w:szCs w:val="26"/>
        </w:rPr>
      </w:pPr>
      <w:r w:rsidRPr="0068228B">
        <w:rPr>
          <w:szCs w:val="26"/>
        </w:rPr>
        <w:t xml:space="preserve">Ответ: </w:t>
      </w:r>
    </w:p>
    <w:p w14:paraId="27A1E7BD" w14:textId="77777777" w:rsidR="000251AD" w:rsidRPr="0068228B" w:rsidRDefault="000251AD" w:rsidP="0068228B">
      <w:pPr>
        <w:pStyle w:val="a"/>
      </w:pPr>
      <w:r w:rsidRPr="0068228B">
        <w:t>Прочитайте текст и выберите все правильные ответы.</w:t>
      </w:r>
    </w:p>
    <w:p w14:paraId="09440DD6" w14:textId="77777777" w:rsidR="000251AD" w:rsidRPr="0068228B" w:rsidRDefault="000251AD" w:rsidP="0068228B">
      <w:pPr>
        <w:keepNext/>
        <w:keepLines/>
        <w:spacing w:after="60"/>
        <w:outlineLvl w:val="0"/>
        <w:rPr>
          <w:szCs w:val="32"/>
          <w:lang w:eastAsia="ru-RU"/>
        </w:rPr>
      </w:pPr>
      <w:r w:rsidRPr="0068228B">
        <w:rPr>
          <w:szCs w:val="32"/>
          <w:lang w:eastAsia="ru-RU"/>
        </w:rPr>
        <w:t>Внешние причины профессионального выгорания педагога</w:t>
      </w:r>
    </w:p>
    <w:p w14:paraId="12D38BDC" w14:textId="77777777" w:rsidR="000251AD" w:rsidRPr="0068228B" w:rsidRDefault="000251AD" w:rsidP="0068228B">
      <w:pPr>
        <w:rPr>
          <w:i/>
          <w:lang w:eastAsia="ru-RU"/>
        </w:rPr>
      </w:pPr>
      <w:r w:rsidRPr="0068228B">
        <w:rPr>
          <w:lang w:eastAsia="ru-RU"/>
        </w:rPr>
        <w:t xml:space="preserve">А) </w:t>
      </w:r>
      <w:r w:rsidRPr="0068228B">
        <w:rPr>
          <w:bCs/>
          <w:lang w:eastAsia="ru-RU"/>
        </w:rPr>
        <w:t>неблагоприятная рабочая среда</w:t>
      </w:r>
    </w:p>
    <w:p w14:paraId="58A9247A" w14:textId="77777777" w:rsidR="000251AD" w:rsidRPr="0068228B" w:rsidRDefault="000251AD" w:rsidP="0068228B">
      <w:pPr>
        <w:rPr>
          <w:lang w:eastAsia="ru-RU"/>
        </w:rPr>
      </w:pPr>
      <w:r w:rsidRPr="0068228B">
        <w:rPr>
          <w:lang w:eastAsia="ru-RU"/>
        </w:rPr>
        <w:t xml:space="preserve">Б) </w:t>
      </w:r>
      <w:r w:rsidRPr="0068228B">
        <w:rPr>
          <w:bCs/>
          <w:lang w:eastAsia="ru-RU"/>
        </w:rPr>
        <w:t>перегрузка и низкая оплата труда</w:t>
      </w:r>
    </w:p>
    <w:p w14:paraId="6BE946F1" w14:textId="77777777" w:rsidR="000251AD" w:rsidRPr="0068228B" w:rsidRDefault="000251AD" w:rsidP="0068228B">
      <w:pPr>
        <w:rPr>
          <w:lang w:eastAsia="ru-RU"/>
        </w:rPr>
      </w:pPr>
      <w:r w:rsidRPr="0068228B">
        <w:rPr>
          <w:lang w:eastAsia="ru-RU"/>
        </w:rPr>
        <w:t xml:space="preserve">В) </w:t>
      </w:r>
      <w:r w:rsidRPr="0068228B">
        <w:rPr>
          <w:bCs/>
          <w:lang w:eastAsia="ru-RU"/>
        </w:rPr>
        <w:t>напряжённые отношения в педагогическом коллективе</w:t>
      </w:r>
    </w:p>
    <w:p w14:paraId="6F537798" w14:textId="77777777" w:rsidR="000251AD" w:rsidRPr="0068228B" w:rsidRDefault="000251AD" w:rsidP="0068228B">
      <w:pPr>
        <w:rPr>
          <w:lang w:eastAsia="ru-RU"/>
        </w:rPr>
      </w:pPr>
      <w:r w:rsidRPr="0068228B">
        <w:rPr>
          <w:lang w:eastAsia="ru-RU"/>
        </w:rPr>
        <w:t xml:space="preserve">Г) </w:t>
      </w:r>
      <w:r w:rsidRPr="0068228B">
        <w:rPr>
          <w:bCs/>
          <w:lang w:eastAsia="ru-RU"/>
        </w:rPr>
        <w:t>отсутствие карьерного роста</w:t>
      </w:r>
    </w:p>
    <w:p w14:paraId="701FFFB9" w14:textId="77777777" w:rsidR="000251AD" w:rsidRPr="0068228B" w:rsidRDefault="000251AD" w:rsidP="0068228B">
      <w:pPr>
        <w:rPr>
          <w:bCs/>
          <w:lang w:eastAsia="ru-RU"/>
        </w:rPr>
      </w:pPr>
      <w:r w:rsidRPr="0068228B">
        <w:rPr>
          <w:lang w:eastAsia="ru-RU"/>
        </w:rPr>
        <w:t xml:space="preserve">Д) </w:t>
      </w:r>
      <w:r w:rsidRPr="0068228B">
        <w:rPr>
          <w:bCs/>
          <w:lang w:eastAsia="ru-RU"/>
        </w:rPr>
        <w:t>склонность к трудоголизму</w:t>
      </w:r>
    </w:p>
    <w:p w14:paraId="16A23FA4" w14:textId="77777777" w:rsidR="000251AD" w:rsidRPr="0068228B" w:rsidRDefault="000251AD" w:rsidP="0068228B">
      <w:pPr>
        <w:rPr>
          <w:lang w:eastAsia="ru-RU"/>
        </w:rPr>
      </w:pPr>
      <w:r w:rsidRPr="0068228B">
        <w:rPr>
          <w:bCs/>
          <w:lang w:eastAsia="ru-RU"/>
        </w:rPr>
        <w:t>Е) низкая самооценка</w:t>
      </w:r>
    </w:p>
    <w:p w14:paraId="69702B8D" w14:textId="77777777" w:rsidR="000251AD" w:rsidRPr="0068228B" w:rsidRDefault="000251AD" w:rsidP="0068228B">
      <w:pPr>
        <w:pStyle w:val="2"/>
      </w:pPr>
      <w:r w:rsidRPr="0068228B">
        <w:t xml:space="preserve">Ответ: </w:t>
      </w:r>
    </w:p>
    <w:p w14:paraId="0F43AA2D" w14:textId="77777777" w:rsidR="000251AD" w:rsidRPr="0068228B" w:rsidRDefault="000251AD" w:rsidP="0068228B">
      <w:pPr>
        <w:spacing w:before="120" w:after="120"/>
        <w:jc w:val="center"/>
        <w:rPr>
          <w:b/>
          <w:szCs w:val="24"/>
        </w:rPr>
      </w:pPr>
      <w:r>
        <w:rPr>
          <w:b/>
          <w:szCs w:val="24"/>
        </w:rPr>
        <w:br w:type="page"/>
      </w:r>
      <w:r w:rsidRPr="0068228B">
        <w:rPr>
          <w:b/>
          <w:szCs w:val="24"/>
        </w:rPr>
        <w:lastRenderedPageBreak/>
        <w:t>ЗАДАНИЯ ЗАКРЫТОГО ТИПА НА УСТАНОВЛЕНИЕ СООТВЕТСТВИЯ</w:t>
      </w:r>
    </w:p>
    <w:p w14:paraId="31E42DAE" w14:textId="77777777" w:rsidR="000251AD" w:rsidRPr="0068228B" w:rsidRDefault="000251AD" w:rsidP="0068228B">
      <w:pPr>
        <w:spacing w:after="120"/>
        <w:jc w:val="left"/>
        <w:rPr>
          <w:b/>
          <w:szCs w:val="24"/>
        </w:rPr>
      </w:pPr>
      <w:r w:rsidRPr="0068228B">
        <w:rPr>
          <w:b/>
          <w:szCs w:val="24"/>
        </w:rPr>
        <w:t>Повышенный уровень</w:t>
      </w:r>
    </w:p>
    <w:p w14:paraId="19B941EE" w14:textId="77777777" w:rsidR="000251AD" w:rsidRPr="0068228B" w:rsidRDefault="000251AD" w:rsidP="0068228B">
      <w:pPr>
        <w:pStyle w:val="a"/>
      </w:pPr>
      <w:r w:rsidRPr="0068228B">
        <w:t>Прочитайте текст и укажите соответствие между фамилией автора и его теорией.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38D786DA" w14:textId="77777777" w:rsidTr="007D6374">
        <w:trPr>
          <w:trHeight w:val="370"/>
        </w:trPr>
        <w:tc>
          <w:tcPr>
            <w:tcW w:w="3114" w:type="dxa"/>
          </w:tcPr>
          <w:p w14:paraId="73231981" w14:textId="77777777" w:rsidR="000251AD" w:rsidRPr="0068228B" w:rsidRDefault="000251AD" w:rsidP="0068228B">
            <w:pPr>
              <w:shd w:val="clear" w:color="auto" w:fill="FFFFFF"/>
              <w:jc w:val="center"/>
              <w:rPr>
                <w:szCs w:val="24"/>
              </w:rPr>
            </w:pPr>
            <w:r w:rsidRPr="0068228B">
              <w:rPr>
                <w:szCs w:val="24"/>
              </w:rPr>
              <w:t>АВТОР</w:t>
            </w:r>
          </w:p>
        </w:tc>
        <w:tc>
          <w:tcPr>
            <w:tcW w:w="6231" w:type="dxa"/>
          </w:tcPr>
          <w:p w14:paraId="24966619" w14:textId="77777777" w:rsidR="000251AD" w:rsidRPr="0068228B" w:rsidRDefault="000251AD" w:rsidP="0068228B">
            <w:pPr>
              <w:shd w:val="clear" w:color="auto" w:fill="FFFFFF"/>
              <w:jc w:val="center"/>
              <w:rPr>
                <w:szCs w:val="24"/>
              </w:rPr>
            </w:pPr>
            <w:r w:rsidRPr="0068228B">
              <w:rPr>
                <w:szCs w:val="24"/>
              </w:rPr>
              <w:t>НАЗВАНИЕ ТЕОРИИ</w:t>
            </w:r>
          </w:p>
        </w:tc>
      </w:tr>
      <w:tr w:rsidR="000251AD" w:rsidRPr="00AA57AC" w14:paraId="033DAD61" w14:textId="77777777" w:rsidTr="007D6374">
        <w:tc>
          <w:tcPr>
            <w:tcW w:w="3114" w:type="dxa"/>
          </w:tcPr>
          <w:p w14:paraId="3F5D34C2" w14:textId="77777777" w:rsidR="000251AD" w:rsidRPr="0068228B" w:rsidRDefault="000251AD" w:rsidP="0068228B">
            <w:pPr>
              <w:shd w:val="clear" w:color="auto" w:fill="FFFFFF"/>
              <w:spacing w:after="40"/>
              <w:jc w:val="left"/>
              <w:rPr>
                <w:szCs w:val="24"/>
              </w:rPr>
            </w:pPr>
            <w:r w:rsidRPr="0068228B">
              <w:rPr>
                <w:szCs w:val="24"/>
              </w:rPr>
              <w:t>А) Л. Выготский</w:t>
            </w:r>
          </w:p>
          <w:p w14:paraId="75BDCEF7" w14:textId="77777777" w:rsidR="000251AD" w:rsidRPr="0068228B" w:rsidRDefault="000251AD" w:rsidP="0068228B">
            <w:pPr>
              <w:shd w:val="clear" w:color="auto" w:fill="FFFFFF"/>
              <w:spacing w:after="40"/>
              <w:jc w:val="left"/>
              <w:rPr>
                <w:szCs w:val="24"/>
              </w:rPr>
            </w:pPr>
            <w:r w:rsidRPr="0068228B">
              <w:rPr>
                <w:szCs w:val="24"/>
              </w:rPr>
              <w:t>Б) Г. Селье</w:t>
            </w:r>
          </w:p>
          <w:p w14:paraId="0DB9C76E" w14:textId="77777777" w:rsidR="000251AD" w:rsidRPr="0068228B" w:rsidRDefault="000251AD" w:rsidP="0068228B">
            <w:pPr>
              <w:shd w:val="clear" w:color="auto" w:fill="FFFFFF"/>
              <w:spacing w:after="40"/>
              <w:jc w:val="left"/>
              <w:rPr>
                <w:szCs w:val="24"/>
              </w:rPr>
            </w:pPr>
            <w:r w:rsidRPr="0068228B">
              <w:rPr>
                <w:szCs w:val="24"/>
              </w:rPr>
              <w:t>В) В. Давыдов</w:t>
            </w:r>
          </w:p>
        </w:tc>
        <w:tc>
          <w:tcPr>
            <w:tcW w:w="6231" w:type="dxa"/>
          </w:tcPr>
          <w:p w14:paraId="2B247771" w14:textId="77777777" w:rsidR="000251AD" w:rsidRPr="0068228B" w:rsidRDefault="000251AD" w:rsidP="0068228B">
            <w:pPr>
              <w:shd w:val="clear" w:color="auto" w:fill="FFFFFF"/>
              <w:spacing w:after="40"/>
              <w:rPr>
                <w:szCs w:val="24"/>
              </w:rPr>
            </w:pPr>
            <w:r w:rsidRPr="0068228B">
              <w:rPr>
                <w:szCs w:val="24"/>
              </w:rPr>
              <w:t>1) стресса</w:t>
            </w:r>
          </w:p>
          <w:p w14:paraId="3106F189" w14:textId="77777777" w:rsidR="000251AD" w:rsidRPr="0068228B" w:rsidRDefault="000251AD" w:rsidP="0068228B">
            <w:pPr>
              <w:shd w:val="clear" w:color="auto" w:fill="FFFFFF"/>
              <w:spacing w:after="40"/>
              <w:rPr>
                <w:szCs w:val="24"/>
              </w:rPr>
            </w:pPr>
            <w:r w:rsidRPr="0068228B">
              <w:rPr>
                <w:szCs w:val="24"/>
              </w:rPr>
              <w:t>2) развивающего обучения</w:t>
            </w:r>
          </w:p>
          <w:p w14:paraId="726CD32F" w14:textId="77777777" w:rsidR="000251AD" w:rsidRPr="0068228B" w:rsidRDefault="000251AD" w:rsidP="0068228B">
            <w:pPr>
              <w:shd w:val="clear" w:color="auto" w:fill="FFFFFF"/>
              <w:spacing w:after="40"/>
              <w:rPr>
                <w:szCs w:val="24"/>
              </w:rPr>
            </w:pPr>
            <w:r w:rsidRPr="0068228B">
              <w:rPr>
                <w:szCs w:val="24"/>
              </w:rPr>
              <w:t>3) зоны ближайшего развития учащегося</w:t>
            </w:r>
          </w:p>
          <w:p w14:paraId="53EE97AD" w14:textId="77777777" w:rsidR="000251AD" w:rsidRPr="0068228B" w:rsidRDefault="000251AD" w:rsidP="0068228B">
            <w:pPr>
              <w:shd w:val="clear" w:color="auto" w:fill="FFFFFF"/>
              <w:spacing w:after="40"/>
              <w:rPr>
                <w:szCs w:val="24"/>
              </w:rPr>
            </w:pPr>
            <w:r w:rsidRPr="0068228B">
              <w:rPr>
                <w:szCs w:val="24"/>
              </w:rPr>
              <w:t>4) социального обучения</w:t>
            </w:r>
          </w:p>
        </w:tc>
      </w:tr>
    </w:tbl>
    <w:p w14:paraId="70311A6F" w14:textId="77777777" w:rsidR="000251AD" w:rsidRPr="0068228B" w:rsidRDefault="000251AD" w:rsidP="0068228B">
      <w:pPr>
        <w:shd w:val="clear" w:color="auto" w:fill="FFFFFF"/>
        <w:spacing w:before="60" w:after="60"/>
        <w:jc w:val="left"/>
        <w:rPr>
          <w:i/>
        </w:rPr>
      </w:pPr>
      <w:r w:rsidRPr="0068228B">
        <w:rPr>
          <w:i/>
        </w:rPr>
        <w:t>Запишите цифры выбранных ответов под соответствующими буквами:</w:t>
      </w:r>
    </w:p>
    <w:p w14:paraId="26CFF702" w14:textId="77777777" w:rsidR="000251AD" w:rsidRPr="0068228B" w:rsidRDefault="000251AD" w:rsidP="0068228B">
      <w:pPr>
        <w:shd w:val="clear" w:color="auto" w:fill="FFFFFF"/>
        <w:spacing w:after="60"/>
        <w:jc w:val="left"/>
        <w:rPr>
          <w:bCs/>
          <w:szCs w:val="24"/>
          <w:lang w:eastAsia="ru-RU"/>
        </w:rPr>
      </w:pPr>
      <w:r w:rsidRPr="0068228B">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45D018C7" w14:textId="77777777" w:rsidTr="007D6374">
        <w:tc>
          <w:tcPr>
            <w:tcW w:w="1605" w:type="dxa"/>
          </w:tcPr>
          <w:p w14:paraId="1343DAAD"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А</w:t>
            </w:r>
          </w:p>
        </w:tc>
        <w:tc>
          <w:tcPr>
            <w:tcW w:w="1605" w:type="dxa"/>
          </w:tcPr>
          <w:p w14:paraId="2D28D53F"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Б</w:t>
            </w:r>
          </w:p>
        </w:tc>
        <w:tc>
          <w:tcPr>
            <w:tcW w:w="1605" w:type="dxa"/>
          </w:tcPr>
          <w:p w14:paraId="1289A6C9"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В</w:t>
            </w:r>
          </w:p>
        </w:tc>
      </w:tr>
      <w:tr w:rsidR="000251AD" w:rsidRPr="00AA57AC" w14:paraId="68FB485F" w14:textId="77777777" w:rsidTr="007D6374">
        <w:trPr>
          <w:trHeight w:val="449"/>
        </w:trPr>
        <w:tc>
          <w:tcPr>
            <w:tcW w:w="1605" w:type="dxa"/>
            <w:vAlign w:val="center"/>
          </w:tcPr>
          <w:p w14:paraId="5B536721"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29A838DA"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3599D132" w14:textId="77777777" w:rsidR="000251AD" w:rsidRPr="0068228B" w:rsidRDefault="000251AD" w:rsidP="0068228B">
            <w:pPr>
              <w:shd w:val="clear" w:color="auto" w:fill="FFFFFF"/>
              <w:autoSpaceDE w:val="0"/>
              <w:autoSpaceDN w:val="0"/>
              <w:adjustRightInd w:val="0"/>
              <w:jc w:val="center"/>
              <w:rPr>
                <w:bCs/>
                <w:szCs w:val="24"/>
                <w:lang w:eastAsia="ru-RU"/>
              </w:rPr>
            </w:pPr>
          </w:p>
        </w:tc>
      </w:tr>
    </w:tbl>
    <w:p w14:paraId="0B146338" w14:textId="77777777" w:rsidR="000251AD" w:rsidRDefault="000251AD" w:rsidP="0068228B">
      <w:pPr>
        <w:spacing w:after="120"/>
        <w:jc w:val="left"/>
        <w:rPr>
          <w:b/>
          <w:szCs w:val="24"/>
        </w:rPr>
      </w:pPr>
    </w:p>
    <w:p w14:paraId="282F14BE" w14:textId="77777777" w:rsidR="000251AD" w:rsidRDefault="000251AD">
      <w:pPr>
        <w:spacing w:after="160" w:line="259" w:lineRule="auto"/>
        <w:jc w:val="left"/>
        <w:rPr>
          <w:b/>
          <w:szCs w:val="24"/>
        </w:rPr>
      </w:pPr>
    </w:p>
    <w:p w14:paraId="313B75BF" w14:textId="77777777" w:rsidR="000251AD" w:rsidRPr="0068228B" w:rsidRDefault="000251AD" w:rsidP="0068228B">
      <w:pPr>
        <w:pStyle w:val="a"/>
      </w:pPr>
      <w:r w:rsidRPr="0068228B">
        <w:t xml:space="preserve">Прочитайте текст и укажите соответствие между </w:t>
      </w:r>
      <w:r w:rsidRPr="0068228B">
        <w:rPr>
          <w:color w:val="000000"/>
          <w:szCs w:val="24"/>
        </w:rPr>
        <w:t>образовательной деятельностью и отражающим ее сущность документом</w:t>
      </w:r>
      <w:r w:rsidRPr="0068228B">
        <w:t>.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529"/>
      </w:tblGrid>
      <w:tr w:rsidR="000251AD" w:rsidRPr="00AA57AC" w14:paraId="5C985C4B" w14:textId="77777777" w:rsidTr="007D6374">
        <w:trPr>
          <w:trHeight w:val="418"/>
        </w:trPr>
        <w:tc>
          <w:tcPr>
            <w:tcW w:w="4815" w:type="dxa"/>
          </w:tcPr>
          <w:p w14:paraId="5120E71E" w14:textId="77777777" w:rsidR="000251AD" w:rsidRPr="0068228B" w:rsidRDefault="000251AD" w:rsidP="0068228B">
            <w:pPr>
              <w:shd w:val="clear" w:color="auto" w:fill="FFFFFF"/>
              <w:jc w:val="center"/>
              <w:rPr>
                <w:szCs w:val="24"/>
              </w:rPr>
            </w:pPr>
            <w:r w:rsidRPr="0068228B">
              <w:rPr>
                <w:szCs w:val="24"/>
              </w:rPr>
              <w:t>ОБРАЗОВАТЕЛЬНАЯ ДЕЯТЕЛЬНОСТЬ</w:t>
            </w:r>
          </w:p>
        </w:tc>
        <w:tc>
          <w:tcPr>
            <w:tcW w:w="4529" w:type="dxa"/>
          </w:tcPr>
          <w:p w14:paraId="764F55B8" w14:textId="77777777" w:rsidR="000251AD" w:rsidRPr="0068228B" w:rsidRDefault="000251AD" w:rsidP="0068228B">
            <w:pPr>
              <w:shd w:val="clear" w:color="auto" w:fill="FFFFFF"/>
              <w:jc w:val="center"/>
              <w:rPr>
                <w:szCs w:val="24"/>
              </w:rPr>
            </w:pPr>
            <w:r w:rsidRPr="0068228B">
              <w:rPr>
                <w:szCs w:val="24"/>
              </w:rPr>
              <w:t>ДОКУМЕНТ</w:t>
            </w:r>
          </w:p>
        </w:tc>
      </w:tr>
      <w:tr w:rsidR="000251AD" w:rsidRPr="00AA57AC" w14:paraId="1756B245" w14:textId="77777777" w:rsidTr="007D6374">
        <w:trPr>
          <w:trHeight w:val="1261"/>
        </w:trPr>
        <w:tc>
          <w:tcPr>
            <w:tcW w:w="4815" w:type="dxa"/>
          </w:tcPr>
          <w:p w14:paraId="5C198B2D" w14:textId="77777777" w:rsidR="000251AD" w:rsidRPr="0068228B" w:rsidRDefault="000251AD" w:rsidP="0068228B">
            <w:pPr>
              <w:shd w:val="clear" w:color="auto" w:fill="FFFFFF"/>
              <w:spacing w:after="40"/>
              <w:jc w:val="left"/>
              <w:rPr>
                <w:szCs w:val="24"/>
              </w:rPr>
            </w:pPr>
            <w:r w:rsidRPr="0068228B">
              <w:rPr>
                <w:szCs w:val="24"/>
              </w:rPr>
              <w:t>А) здоровье сберегающая деятельность</w:t>
            </w:r>
          </w:p>
          <w:p w14:paraId="5AFD26B2" w14:textId="77777777" w:rsidR="000251AD" w:rsidRPr="0068228B" w:rsidRDefault="000251AD" w:rsidP="0068228B">
            <w:pPr>
              <w:shd w:val="clear" w:color="auto" w:fill="FFFFFF"/>
              <w:spacing w:after="40"/>
              <w:jc w:val="left"/>
              <w:rPr>
                <w:szCs w:val="24"/>
              </w:rPr>
            </w:pPr>
            <w:r w:rsidRPr="0068228B">
              <w:rPr>
                <w:szCs w:val="24"/>
              </w:rPr>
              <w:t>Б) права и обязанности студентов и преподавателей</w:t>
            </w:r>
          </w:p>
        </w:tc>
        <w:tc>
          <w:tcPr>
            <w:tcW w:w="4529" w:type="dxa"/>
          </w:tcPr>
          <w:p w14:paraId="3CC26357" w14:textId="77777777" w:rsidR="000251AD" w:rsidRPr="0068228B" w:rsidRDefault="000251AD" w:rsidP="0068228B">
            <w:pPr>
              <w:shd w:val="clear" w:color="auto" w:fill="FFFFFF"/>
              <w:spacing w:after="40"/>
              <w:rPr>
                <w:szCs w:val="24"/>
              </w:rPr>
            </w:pPr>
            <w:r w:rsidRPr="0068228B">
              <w:rPr>
                <w:szCs w:val="24"/>
              </w:rPr>
              <w:t>1) санитарно-гигиенические нормативы</w:t>
            </w:r>
          </w:p>
          <w:p w14:paraId="0869D0EF" w14:textId="77777777" w:rsidR="000251AD" w:rsidRPr="0068228B" w:rsidRDefault="000251AD" w:rsidP="0068228B">
            <w:pPr>
              <w:shd w:val="clear" w:color="auto" w:fill="FFFFFF"/>
              <w:spacing w:after="40"/>
              <w:rPr>
                <w:szCs w:val="24"/>
              </w:rPr>
            </w:pPr>
            <w:r w:rsidRPr="0068228B">
              <w:rPr>
                <w:szCs w:val="24"/>
              </w:rPr>
              <w:t>2) кодекс РФ об административных правонарушениях</w:t>
            </w:r>
          </w:p>
          <w:p w14:paraId="5E810982" w14:textId="77777777" w:rsidR="000251AD" w:rsidRPr="0068228B" w:rsidRDefault="000251AD" w:rsidP="0068228B">
            <w:pPr>
              <w:shd w:val="clear" w:color="auto" w:fill="FFFFFF"/>
              <w:spacing w:after="40"/>
              <w:rPr>
                <w:szCs w:val="24"/>
              </w:rPr>
            </w:pPr>
            <w:r w:rsidRPr="0068228B">
              <w:rPr>
                <w:szCs w:val="24"/>
              </w:rPr>
              <w:t>3) устав образовательного учреждения</w:t>
            </w:r>
          </w:p>
        </w:tc>
      </w:tr>
    </w:tbl>
    <w:p w14:paraId="7401C613" w14:textId="77777777" w:rsidR="000251AD" w:rsidRPr="0068228B" w:rsidRDefault="000251AD" w:rsidP="0068228B">
      <w:pPr>
        <w:shd w:val="clear" w:color="auto" w:fill="FFFFFF"/>
        <w:spacing w:before="60" w:after="60"/>
        <w:jc w:val="left"/>
        <w:rPr>
          <w:i/>
        </w:rPr>
      </w:pPr>
      <w:r w:rsidRPr="0068228B">
        <w:rPr>
          <w:i/>
        </w:rPr>
        <w:t>Запишите цифры выбранных ответов под соответствующими буквами:</w:t>
      </w:r>
    </w:p>
    <w:p w14:paraId="0318ABE9" w14:textId="77777777" w:rsidR="000251AD" w:rsidRPr="0068228B" w:rsidRDefault="000251AD" w:rsidP="0068228B">
      <w:pPr>
        <w:shd w:val="clear" w:color="auto" w:fill="FFFFFF"/>
        <w:spacing w:after="60"/>
        <w:jc w:val="left"/>
        <w:rPr>
          <w:bCs/>
          <w:szCs w:val="24"/>
          <w:lang w:eastAsia="ru-RU"/>
        </w:rPr>
      </w:pPr>
      <w:r w:rsidRPr="0068228B">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tblGrid>
      <w:tr w:rsidR="000251AD" w:rsidRPr="00AA57AC" w14:paraId="73419486" w14:textId="77777777" w:rsidTr="007D6374">
        <w:tc>
          <w:tcPr>
            <w:tcW w:w="1605" w:type="dxa"/>
          </w:tcPr>
          <w:p w14:paraId="6487B76C"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А</w:t>
            </w:r>
          </w:p>
        </w:tc>
        <w:tc>
          <w:tcPr>
            <w:tcW w:w="1605" w:type="dxa"/>
          </w:tcPr>
          <w:p w14:paraId="4594A9C4"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Б</w:t>
            </w:r>
          </w:p>
        </w:tc>
      </w:tr>
      <w:tr w:rsidR="000251AD" w:rsidRPr="00AA57AC" w14:paraId="7E25FFEE" w14:textId="77777777" w:rsidTr="007D6374">
        <w:trPr>
          <w:trHeight w:val="449"/>
        </w:trPr>
        <w:tc>
          <w:tcPr>
            <w:tcW w:w="1605" w:type="dxa"/>
            <w:vAlign w:val="center"/>
          </w:tcPr>
          <w:p w14:paraId="35EBCE18"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324E3A79" w14:textId="77777777" w:rsidR="000251AD" w:rsidRPr="0068228B" w:rsidRDefault="000251AD" w:rsidP="0068228B">
            <w:pPr>
              <w:shd w:val="clear" w:color="auto" w:fill="FFFFFF"/>
              <w:autoSpaceDE w:val="0"/>
              <w:autoSpaceDN w:val="0"/>
              <w:adjustRightInd w:val="0"/>
              <w:jc w:val="center"/>
              <w:rPr>
                <w:bCs/>
                <w:szCs w:val="24"/>
                <w:lang w:eastAsia="ru-RU"/>
              </w:rPr>
            </w:pPr>
          </w:p>
        </w:tc>
      </w:tr>
    </w:tbl>
    <w:p w14:paraId="12D854B6" w14:textId="77777777" w:rsidR="000251AD" w:rsidRDefault="000251AD" w:rsidP="00521319">
      <w:pPr>
        <w:pStyle w:val="a"/>
        <w:numPr>
          <w:ilvl w:val="0"/>
          <w:numId w:val="0"/>
        </w:numPr>
        <w:ind w:left="340"/>
      </w:pPr>
    </w:p>
    <w:p w14:paraId="1036785A" w14:textId="77777777" w:rsidR="000251AD" w:rsidRPr="0068228B" w:rsidRDefault="000251AD" w:rsidP="0068228B">
      <w:pPr>
        <w:pStyle w:val="a"/>
      </w:pPr>
      <w:r>
        <w:br w:type="page"/>
      </w:r>
      <w:r w:rsidRPr="0068228B">
        <w:lastRenderedPageBreak/>
        <w:t xml:space="preserve">Прочитайте текст и укажите соответствие между </w:t>
      </w:r>
      <w:r w:rsidRPr="0068228B">
        <w:rPr>
          <w:color w:val="000000"/>
          <w:szCs w:val="24"/>
        </w:rPr>
        <w:t>компонентом педагогической деятельности и его определением</w:t>
      </w:r>
      <w:r w:rsidRPr="0068228B">
        <w:t>.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637"/>
      </w:tblGrid>
      <w:tr w:rsidR="000251AD" w:rsidRPr="00AA57AC" w14:paraId="76C6815F" w14:textId="77777777" w:rsidTr="007D6374">
        <w:trPr>
          <w:trHeight w:val="381"/>
        </w:trPr>
        <w:tc>
          <w:tcPr>
            <w:tcW w:w="3708" w:type="dxa"/>
          </w:tcPr>
          <w:p w14:paraId="14B3CAF2" w14:textId="77777777" w:rsidR="000251AD" w:rsidRPr="0068228B" w:rsidRDefault="000251AD" w:rsidP="0068228B">
            <w:pPr>
              <w:shd w:val="clear" w:color="auto" w:fill="FFFFFF"/>
              <w:jc w:val="center"/>
              <w:rPr>
                <w:szCs w:val="24"/>
              </w:rPr>
            </w:pPr>
            <w:r w:rsidRPr="0068228B">
              <w:rPr>
                <w:szCs w:val="24"/>
              </w:rPr>
              <w:t>КОМПОНЕНТ</w:t>
            </w:r>
          </w:p>
        </w:tc>
        <w:tc>
          <w:tcPr>
            <w:tcW w:w="5637" w:type="dxa"/>
          </w:tcPr>
          <w:p w14:paraId="507D6CDF" w14:textId="77777777" w:rsidR="000251AD" w:rsidRPr="0068228B" w:rsidRDefault="000251AD" w:rsidP="0068228B">
            <w:pPr>
              <w:shd w:val="clear" w:color="auto" w:fill="FFFFFF"/>
              <w:jc w:val="center"/>
              <w:rPr>
                <w:szCs w:val="24"/>
              </w:rPr>
            </w:pPr>
            <w:r w:rsidRPr="0068228B">
              <w:rPr>
                <w:szCs w:val="24"/>
              </w:rPr>
              <w:t>ОПРЕДЕЛЕНИЕ</w:t>
            </w:r>
          </w:p>
        </w:tc>
      </w:tr>
      <w:tr w:rsidR="000251AD" w:rsidRPr="00AA57AC" w14:paraId="7502C643" w14:textId="77777777" w:rsidTr="007D6374">
        <w:trPr>
          <w:trHeight w:val="2970"/>
        </w:trPr>
        <w:tc>
          <w:tcPr>
            <w:tcW w:w="3708" w:type="dxa"/>
          </w:tcPr>
          <w:p w14:paraId="385E1BF6" w14:textId="77777777" w:rsidR="000251AD" w:rsidRPr="0068228B" w:rsidRDefault="000251AD" w:rsidP="0068228B">
            <w:pPr>
              <w:shd w:val="clear" w:color="auto" w:fill="FFFFFF"/>
              <w:jc w:val="left"/>
              <w:rPr>
                <w:szCs w:val="24"/>
              </w:rPr>
            </w:pPr>
            <w:r w:rsidRPr="0068228B">
              <w:rPr>
                <w:szCs w:val="24"/>
              </w:rPr>
              <w:t xml:space="preserve">А) самоконтроль </w:t>
            </w:r>
          </w:p>
          <w:p w14:paraId="0D638F5A" w14:textId="77777777" w:rsidR="000251AD" w:rsidRPr="0068228B" w:rsidRDefault="000251AD" w:rsidP="0068228B">
            <w:pPr>
              <w:shd w:val="clear" w:color="auto" w:fill="FFFFFF"/>
              <w:jc w:val="left"/>
              <w:rPr>
                <w:szCs w:val="24"/>
              </w:rPr>
            </w:pPr>
            <w:r w:rsidRPr="0068228B">
              <w:rPr>
                <w:szCs w:val="24"/>
              </w:rPr>
              <w:t>Б) рефлексия</w:t>
            </w:r>
          </w:p>
          <w:p w14:paraId="3F7F2126" w14:textId="77777777" w:rsidR="000251AD" w:rsidRPr="0068228B" w:rsidRDefault="000251AD" w:rsidP="0068228B">
            <w:pPr>
              <w:shd w:val="clear" w:color="auto" w:fill="FFFFFF"/>
              <w:jc w:val="left"/>
              <w:rPr>
                <w:szCs w:val="24"/>
              </w:rPr>
            </w:pPr>
            <w:r w:rsidRPr="0068228B">
              <w:rPr>
                <w:szCs w:val="24"/>
              </w:rPr>
              <w:t>В) самооценка</w:t>
            </w:r>
          </w:p>
        </w:tc>
        <w:tc>
          <w:tcPr>
            <w:tcW w:w="5637" w:type="dxa"/>
          </w:tcPr>
          <w:p w14:paraId="0B278427" w14:textId="77777777" w:rsidR="000251AD" w:rsidRPr="0068228B" w:rsidRDefault="000251AD" w:rsidP="0068228B">
            <w:pPr>
              <w:shd w:val="clear" w:color="auto" w:fill="FFFFFF"/>
              <w:rPr>
                <w:szCs w:val="24"/>
              </w:rPr>
            </w:pPr>
            <w:r w:rsidRPr="0068228B">
              <w:rPr>
                <w:szCs w:val="24"/>
              </w:rPr>
              <w:t>1) способность управлять своими эмоциями, мыслями и поведением</w:t>
            </w:r>
          </w:p>
          <w:p w14:paraId="06057B60" w14:textId="77777777" w:rsidR="000251AD" w:rsidRPr="0068228B" w:rsidRDefault="000251AD" w:rsidP="0068228B">
            <w:pPr>
              <w:shd w:val="clear" w:color="auto" w:fill="FFFFFF"/>
              <w:rPr>
                <w:szCs w:val="24"/>
              </w:rPr>
            </w:pPr>
            <w:r w:rsidRPr="0068228B">
              <w:rPr>
                <w:szCs w:val="24"/>
              </w:rPr>
              <w:t>2) стремление человека к полному раскрытию и развитию своего внутреннего потенциала</w:t>
            </w:r>
          </w:p>
          <w:p w14:paraId="1B5AD5FD" w14:textId="77777777" w:rsidR="000251AD" w:rsidRPr="0068228B" w:rsidRDefault="000251AD" w:rsidP="0068228B">
            <w:pPr>
              <w:shd w:val="clear" w:color="auto" w:fill="FFFFFF"/>
              <w:rPr>
                <w:szCs w:val="24"/>
              </w:rPr>
            </w:pPr>
            <w:r w:rsidRPr="0068228B">
              <w:rPr>
                <w:szCs w:val="24"/>
              </w:rPr>
              <w:t>3) процесс самоанализа, направленный на осмысление собственных мыслей, чувств, действий и опыта</w:t>
            </w:r>
          </w:p>
          <w:p w14:paraId="06D002A9" w14:textId="77777777" w:rsidR="000251AD" w:rsidRPr="0068228B" w:rsidRDefault="000251AD" w:rsidP="0068228B">
            <w:pPr>
              <w:shd w:val="clear" w:color="auto" w:fill="FFFFFF"/>
              <w:rPr>
                <w:szCs w:val="24"/>
              </w:rPr>
            </w:pPr>
            <w:r w:rsidRPr="0068228B">
              <w:rPr>
                <w:szCs w:val="24"/>
              </w:rPr>
              <w:t>4) субъективное отношение человека к самому себе, оценка собственных качеств, достоинств, недостатков и возможностей</w:t>
            </w:r>
          </w:p>
        </w:tc>
      </w:tr>
    </w:tbl>
    <w:p w14:paraId="067CF360" w14:textId="77777777" w:rsidR="000251AD" w:rsidRPr="0068228B" w:rsidRDefault="000251AD" w:rsidP="0068228B">
      <w:pPr>
        <w:shd w:val="clear" w:color="auto" w:fill="FFFFFF"/>
        <w:spacing w:before="60" w:after="60"/>
        <w:jc w:val="left"/>
        <w:rPr>
          <w:i/>
        </w:rPr>
      </w:pPr>
      <w:r w:rsidRPr="0068228B">
        <w:rPr>
          <w:i/>
        </w:rPr>
        <w:t>Запишите цифры выбранных ответов под соответствующими буквами:</w:t>
      </w:r>
    </w:p>
    <w:p w14:paraId="0291673F" w14:textId="77777777" w:rsidR="000251AD" w:rsidRPr="0068228B" w:rsidRDefault="000251AD" w:rsidP="0068228B">
      <w:pPr>
        <w:shd w:val="clear" w:color="auto" w:fill="FFFFFF"/>
        <w:spacing w:after="60"/>
        <w:jc w:val="left"/>
        <w:rPr>
          <w:bCs/>
          <w:szCs w:val="24"/>
          <w:lang w:eastAsia="ru-RU"/>
        </w:rPr>
      </w:pPr>
      <w:r w:rsidRPr="0068228B">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6C324040" w14:textId="77777777" w:rsidTr="007D6374">
        <w:tc>
          <w:tcPr>
            <w:tcW w:w="1605" w:type="dxa"/>
          </w:tcPr>
          <w:p w14:paraId="1F32864C"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А</w:t>
            </w:r>
          </w:p>
        </w:tc>
        <w:tc>
          <w:tcPr>
            <w:tcW w:w="1605" w:type="dxa"/>
          </w:tcPr>
          <w:p w14:paraId="7056E41B"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Б</w:t>
            </w:r>
          </w:p>
        </w:tc>
        <w:tc>
          <w:tcPr>
            <w:tcW w:w="1605" w:type="dxa"/>
          </w:tcPr>
          <w:p w14:paraId="5079D020"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В</w:t>
            </w:r>
          </w:p>
        </w:tc>
      </w:tr>
      <w:tr w:rsidR="000251AD" w:rsidRPr="00AA57AC" w14:paraId="523ACEC4" w14:textId="77777777" w:rsidTr="007D6374">
        <w:trPr>
          <w:trHeight w:val="449"/>
        </w:trPr>
        <w:tc>
          <w:tcPr>
            <w:tcW w:w="1605" w:type="dxa"/>
            <w:vAlign w:val="center"/>
          </w:tcPr>
          <w:p w14:paraId="5ED7D547"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191DF2B7"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2CF51BDE" w14:textId="77777777" w:rsidR="000251AD" w:rsidRPr="0068228B" w:rsidRDefault="000251AD" w:rsidP="0068228B">
            <w:pPr>
              <w:shd w:val="clear" w:color="auto" w:fill="FFFFFF"/>
              <w:autoSpaceDE w:val="0"/>
              <w:autoSpaceDN w:val="0"/>
              <w:adjustRightInd w:val="0"/>
              <w:jc w:val="center"/>
              <w:rPr>
                <w:bCs/>
                <w:szCs w:val="24"/>
                <w:lang w:eastAsia="ru-RU"/>
              </w:rPr>
            </w:pPr>
          </w:p>
        </w:tc>
      </w:tr>
    </w:tbl>
    <w:p w14:paraId="351B1B1B" w14:textId="77777777" w:rsidR="000251AD" w:rsidRPr="0068228B" w:rsidRDefault="000251AD" w:rsidP="0068228B">
      <w:pPr>
        <w:shd w:val="clear" w:color="auto" w:fill="FFFFFF"/>
        <w:spacing w:before="200" w:after="40"/>
        <w:ind w:left="340" w:hanging="340"/>
        <w:rPr>
          <w:b/>
        </w:rPr>
      </w:pPr>
    </w:p>
    <w:p w14:paraId="6BEBB5D8" w14:textId="77777777" w:rsidR="000251AD" w:rsidRPr="0068228B" w:rsidRDefault="000251AD" w:rsidP="00521319">
      <w:pPr>
        <w:spacing w:after="160" w:line="259" w:lineRule="auto"/>
        <w:jc w:val="left"/>
      </w:pPr>
      <w:r w:rsidRPr="0068228B">
        <w:rPr>
          <w:b/>
        </w:rPr>
        <w:br w:type="page"/>
      </w:r>
      <w:r w:rsidRPr="00521319">
        <w:rPr>
          <w:b/>
          <w:i/>
          <w:iCs/>
        </w:rPr>
        <w:lastRenderedPageBreak/>
        <w:fldChar w:fldCharType="begin"/>
      </w:r>
      <w:r w:rsidRPr="00521319">
        <w:rPr>
          <w:b/>
          <w:i/>
          <w:iCs/>
        </w:rPr>
        <w:instrText xml:space="preserve"> LISTNUM </w:instrText>
      </w:r>
      <w:r w:rsidRPr="00521319">
        <w:rPr>
          <w:b/>
          <w:i/>
          <w:iCs/>
        </w:rPr>
        <w:fldChar w:fldCharType="end"/>
      </w:r>
      <w:r>
        <w:rPr>
          <w:b/>
        </w:rPr>
        <w:t> </w:t>
      </w:r>
      <w:r w:rsidRPr="0068228B">
        <w:t xml:space="preserve">Прочитайте текст и укажите соответствие между </w:t>
      </w:r>
      <w:r w:rsidRPr="0068228B">
        <w:rPr>
          <w:color w:val="000000"/>
          <w:szCs w:val="24"/>
        </w:rPr>
        <w:t>компонентом педагогической деятельности и его определением</w:t>
      </w:r>
      <w:r w:rsidRPr="0068228B">
        <w:t>.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637"/>
      </w:tblGrid>
      <w:tr w:rsidR="000251AD" w:rsidRPr="00AA57AC" w14:paraId="788635D3" w14:textId="77777777" w:rsidTr="007D6374">
        <w:trPr>
          <w:trHeight w:val="418"/>
        </w:trPr>
        <w:tc>
          <w:tcPr>
            <w:tcW w:w="3708" w:type="dxa"/>
          </w:tcPr>
          <w:p w14:paraId="4CAC13E8" w14:textId="77777777" w:rsidR="000251AD" w:rsidRPr="0068228B" w:rsidRDefault="000251AD" w:rsidP="0068228B">
            <w:pPr>
              <w:shd w:val="clear" w:color="auto" w:fill="FFFFFF"/>
              <w:jc w:val="center"/>
              <w:rPr>
                <w:szCs w:val="24"/>
              </w:rPr>
            </w:pPr>
            <w:r w:rsidRPr="0068228B">
              <w:rPr>
                <w:szCs w:val="24"/>
              </w:rPr>
              <w:t>КОМПОНЕНТ</w:t>
            </w:r>
          </w:p>
        </w:tc>
        <w:tc>
          <w:tcPr>
            <w:tcW w:w="5637" w:type="dxa"/>
          </w:tcPr>
          <w:p w14:paraId="00848F9D" w14:textId="77777777" w:rsidR="000251AD" w:rsidRPr="0068228B" w:rsidRDefault="000251AD" w:rsidP="0068228B">
            <w:pPr>
              <w:shd w:val="clear" w:color="auto" w:fill="FFFFFF"/>
              <w:jc w:val="center"/>
              <w:rPr>
                <w:szCs w:val="24"/>
              </w:rPr>
            </w:pPr>
            <w:r w:rsidRPr="0068228B">
              <w:rPr>
                <w:szCs w:val="24"/>
              </w:rPr>
              <w:t>ОПРЕДЕЛЕНИЕ</w:t>
            </w:r>
          </w:p>
        </w:tc>
      </w:tr>
      <w:tr w:rsidR="000251AD" w:rsidRPr="00AA57AC" w14:paraId="4333D31D" w14:textId="77777777" w:rsidTr="007D6374">
        <w:tc>
          <w:tcPr>
            <w:tcW w:w="3708" w:type="dxa"/>
          </w:tcPr>
          <w:p w14:paraId="4FCBDDE8" w14:textId="77777777" w:rsidR="000251AD" w:rsidRPr="0068228B" w:rsidRDefault="000251AD" w:rsidP="0068228B">
            <w:pPr>
              <w:shd w:val="clear" w:color="auto" w:fill="FFFFFF"/>
              <w:spacing w:after="40"/>
              <w:jc w:val="left"/>
              <w:rPr>
                <w:szCs w:val="24"/>
              </w:rPr>
            </w:pPr>
            <w:r w:rsidRPr="0068228B">
              <w:rPr>
                <w:szCs w:val="24"/>
              </w:rPr>
              <w:t xml:space="preserve">А) саморазвитие </w:t>
            </w:r>
          </w:p>
          <w:p w14:paraId="5B0CF535" w14:textId="77777777" w:rsidR="000251AD" w:rsidRPr="0068228B" w:rsidRDefault="000251AD" w:rsidP="0068228B">
            <w:pPr>
              <w:shd w:val="clear" w:color="auto" w:fill="FFFFFF"/>
              <w:spacing w:after="40"/>
              <w:jc w:val="left"/>
              <w:rPr>
                <w:szCs w:val="24"/>
              </w:rPr>
            </w:pPr>
            <w:r w:rsidRPr="0068228B">
              <w:rPr>
                <w:szCs w:val="24"/>
              </w:rPr>
              <w:t>Б) самоорганизация</w:t>
            </w:r>
          </w:p>
          <w:p w14:paraId="1B27C99F" w14:textId="77777777" w:rsidR="000251AD" w:rsidRPr="0068228B" w:rsidRDefault="000251AD" w:rsidP="0068228B">
            <w:pPr>
              <w:shd w:val="clear" w:color="auto" w:fill="FFFFFF"/>
              <w:spacing w:after="40"/>
              <w:jc w:val="left"/>
              <w:rPr>
                <w:szCs w:val="24"/>
              </w:rPr>
            </w:pPr>
          </w:p>
        </w:tc>
        <w:tc>
          <w:tcPr>
            <w:tcW w:w="5637" w:type="dxa"/>
          </w:tcPr>
          <w:p w14:paraId="606EAAA8" w14:textId="77777777" w:rsidR="000251AD" w:rsidRPr="0068228B" w:rsidRDefault="000251AD" w:rsidP="0068228B">
            <w:pPr>
              <w:shd w:val="clear" w:color="auto" w:fill="FFFFFF"/>
              <w:spacing w:after="40"/>
              <w:rPr>
                <w:szCs w:val="24"/>
              </w:rPr>
            </w:pPr>
            <w:r w:rsidRPr="0068228B">
              <w:rPr>
                <w:szCs w:val="24"/>
              </w:rPr>
              <w:t>1) способность управлять своими эмоциями, мыслями и поведением</w:t>
            </w:r>
          </w:p>
          <w:p w14:paraId="1095DD54" w14:textId="77777777" w:rsidR="000251AD" w:rsidRPr="0068228B" w:rsidRDefault="000251AD" w:rsidP="0068228B">
            <w:pPr>
              <w:shd w:val="clear" w:color="auto" w:fill="FFFFFF"/>
              <w:spacing w:after="40"/>
              <w:rPr>
                <w:szCs w:val="24"/>
              </w:rPr>
            </w:pPr>
            <w:r w:rsidRPr="0068228B">
              <w:rPr>
                <w:szCs w:val="24"/>
              </w:rPr>
              <w:t>2) сознательный, непрерывный процесс улучшения себя и раскрытия своего потенциала</w:t>
            </w:r>
          </w:p>
          <w:p w14:paraId="6058A160" w14:textId="77777777" w:rsidR="000251AD" w:rsidRPr="0068228B" w:rsidRDefault="000251AD" w:rsidP="0068228B">
            <w:pPr>
              <w:shd w:val="clear" w:color="auto" w:fill="FFFFFF"/>
              <w:spacing w:after="40"/>
              <w:rPr>
                <w:szCs w:val="24"/>
              </w:rPr>
            </w:pPr>
            <w:r w:rsidRPr="0068228B">
              <w:rPr>
                <w:szCs w:val="24"/>
              </w:rPr>
              <w:t>3) процесс упорядочивания элементов системы без внешнего управляющего воздействия</w:t>
            </w:r>
          </w:p>
        </w:tc>
      </w:tr>
    </w:tbl>
    <w:p w14:paraId="3636E750" w14:textId="77777777" w:rsidR="000251AD" w:rsidRPr="0068228B" w:rsidRDefault="000251AD" w:rsidP="0068228B">
      <w:pPr>
        <w:shd w:val="clear" w:color="auto" w:fill="FFFFFF"/>
        <w:spacing w:before="60" w:after="60"/>
        <w:jc w:val="left"/>
        <w:rPr>
          <w:i/>
        </w:rPr>
      </w:pPr>
      <w:r w:rsidRPr="0068228B">
        <w:rPr>
          <w:i/>
        </w:rPr>
        <w:t>Запишите цифры выбранных ответов под соответствующими буквами:</w:t>
      </w:r>
    </w:p>
    <w:p w14:paraId="7354B17D" w14:textId="77777777" w:rsidR="000251AD" w:rsidRPr="0068228B" w:rsidRDefault="000251AD" w:rsidP="0068228B">
      <w:pPr>
        <w:shd w:val="clear" w:color="auto" w:fill="FFFFFF"/>
        <w:spacing w:after="60"/>
        <w:jc w:val="left"/>
        <w:rPr>
          <w:bCs/>
          <w:szCs w:val="24"/>
          <w:lang w:eastAsia="ru-RU"/>
        </w:rPr>
      </w:pPr>
      <w:r w:rsidRPr="0068228B">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tblGrid>
      <w:tr w:rsidR="000251AD" w:rsidRPr="00AA57AC" w14:paraId="2170C094" w14:textId="77777777" w:rsidTr="007D6374">
        <w:tc>
          <w:tcPr>
            <w:tcW w:w="1605" w:type="dxa"/>
          </w:tcPr>
          <w:p w14:paraId="132A08EA"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А</w:t>
            </w:r>
          </w:p>
        </w:tc>
        <w:tc>
          <w:tcPr>
            <w:tcW w:w="1605" w:type="dxa"/>
          </w:tcPr>
          <w:p w14:paraId="4EA4C044"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Б</w:t>
            </w:r>
          </w:p>
        </w:tc>
      </w:tr>
      <w:tr w:rsidR="000251AD" w:rsidRPr="00AA57AC" w14:paraId="59891D59" w14:textId="77777777" w:rsidTr="007D6374">
        <w:trPr>
          <w:trHeight w:val="449"/>
        </w:trPr>
        <w:tc>
          <w:tcPr>
            <w:tcW w:w="1605" w:type="dxa"/>
            <w:vAlign w:val="center"/>
          </w:tcPr>
          <w:p w14:paraId="7D98B95D"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670C2F8D" w14:textId="77777777" w:rsidR="000251AD" w:rsidRPr="0068228B" w:rsidRDefault="000251AD" w:rsidP="0068228B">
            <w:pPr>
              <w:shd w:val="clear" w:color="auto" w:fill="FFFFFF"/>
              <w:autoSpaceDE w:val="0"/>
              <w:autoSpaceDN w:val="0"/>
              <w:adjustRightInd w:val="0"/>
              <w:jc w:val="center"/>
              <w:rPr>
                <w:bCs/>
                <w:szCs w:val="24"/>
                <w:lang w:eastAsia="ru-RU"/>
              </w:rPr>
            </w:pPr>
          </w:p>
        </w:tc>
      </w:tr>
    </w:tbl>
    <w:p w14:paraId="7C37B319" w14:textId="77777777" w:rsidR="000251AD" w:rsidRPr="0068228B" w:rsidRDefault="000251AD" w:rsidP="0068228B">
      <w:pPr>
        <w:pStyle w:val="a"/>
      </w:pPr>
      <w:r w:rsidRPr="0068228B">
        <w:t xml:space="preserve">Прочитайте текст и укажите соответствие между видом </w:t>
      </w:r>
      <w:r w:rsidRPr="0068228B">
        <w:rPr>
          <w:color w:val="000000"/>
          <w:szCs w:val="24"/>
        </w:rPr>
        <w:t>профессиональной деятельности педагога и соответствующей ему разновидностью</w:t>
      </w:r>
      <w:r w:rsidRPr="0068228B">
        <w:t>.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637"/>
      </w:tblGrid>
      <w:tr w:rsidR="000251AD" w:rsidRPr="00AA57AC" w14:paraId="700FB8FA" w14:textId="77777777" w:rsidTr="007D6374">
        <w:trPr>
          <w:trHeight w:val="294"/>
        </w:trPr>
        <w:tc>
          <w:tcPr>
            <w:tcW w:w="3708" w:type="dxa"/>
          </w:tcPr>
          <w:p w14:paraId="7FDEC921" w14:textId="77777777" w:rsidR="000251AD" w:rsidRPr="0068228B" w:rsidRDefault="000251AD" w:rsidP="0068228B">
            <w:pPr>
              <w:shd w:val="clear" w:color="auto" w:fill="FFFFFF"/>
              <w:jc w:val="center"/>
              <w:rPr>
                <w:szCs w:val="24"/>
              </w:rPr>
            </w:pPr>
            <w:r w:rsidRPr="0068228B">
              <w:rPr>
                <w:szCs w:val="24"/>
              </w:rPr>
              <w:t xml:space="preserve">ВИД </w:t>
            </w:r>
          </w:p>
        </w:tc>
        <w:tc>
          <w:tcPr>
            <w:tcW w:w="5637" w:type="dxa"/>
          </w:tcPr>
          <w:p w14:paraId="20D6EB5B" w14:textId="77777777" w:rsidR="000251AD" w:rsidRPr="0068228B" w:rsidRDefault="000251AD" w:rsidP="0068228B">
            <w:pPr>
              <w:shd w:val="clear" w:color="auto" w:fill="FFFFFF"/>
              <w:jc w:val="center"/>
              <w:rPr>
                <w:szCs w:val="24"/>
              </w:rPr>
            </w:pPr>
            <w:r w:rsidRPr="0068228B">
              <w:rPr>
                <w:szCs w:val="24"/>
              </w:rPr>
              <w:t>РАЗНОВИДНОСТЬ</w:t>
            </w:r>
          </w:p>
        </w:tc>
      </w:tr>
      <w:tr w:rsidR="000251AD" w:rsidRPr="00AA57AC" w14:paraId="2EFC8C61" w14:textId="77777777" w:rsidTr="007D6374">
        <w:trPr>
          <w:trHeight w:val="1277"/>
        </w:trPr>
        <w:tc>
          <w:tcPr>
            <w:tcW w:w="3708" w:type="dxa"/>
          </w:tcPr>
          <w:p w14:paraId="2638547F" w14:textId="77777777" w:rsidR="000251AD" w:rsidRPr="0068228B" w:rsidRDefault="000251AD" w:rsidP="0068228B">
            <w:pPr>
              <w:shd w:val="clear" w:color="auto" w:fill="FFFFFF"/>
              <w:spacing w:after="40"/>
              <w:jc w:val="left"/>
              <w:rPr>
                <w:szCs w:val="24"/>
              </w:rPr>
            </w:pPr>
            <w:r w:rsidRPr="0068228B">
              <w:rPr>
                <w:szCs w:val="24"/>
              </w:rPr>
              <w:t>А) нормативные</w:t>
            </w:r>
          </w:p>
          <w:p w14:paraId="5A0E4169" w14:textId="77777777" w:rsidR="000251AD" w:rsidRPr="0068228B" w:rsidRDefault="000251AD" w:rsidP="0068228B">
            <w:pPr>
              <w:shd w:val="clear" w:color="auto" w:fill="FFFFFF"/>
              <w:spacing w:after="40"/>
              <w:jc w:val="left"/>
              <w:rPr>
                <w:szCs w:val="24"/>
              </w:rPr>
            </w:pPr>
            <w:r w:rsidRPr="0068228B">
              <w:rPr>
                <w:szCs w:val="24"/>
              </w:rPr>
              <w:t>Б) общественные</w:t>
            </w:r>
          </w:p>
          <w:p w14:paraId="6FF0389A" w14:textId="77777777" w:rsidR="000251AD" w:rsidRPr="0068228B" w:rsidRDefault="000251AD" w:rsidP="0068228B">
            <w:pPr>
              <w:shd w:val="clear" w:color="auto" w:fill="FFFFFF"/>
              <w:spacing w:after="40"/>
              <w:jc w:val="left"/>
              <w:rPr>
                <w:szCs w:val="24"/>
              </w:rPr>
            </w:pPr>
            <w:r w:rsidRPr="0068228B">
              <w:rPr>
                <w:szCs w:val="24"/>
              </w:rPr>
              <w:t>В) индивидуальные</w:t>
            </w:r>
          </w:p>
        </w:tc>
        <w:tc>
          <w:tcPr>
            <w:tcW w:w="5637" w:type="dxa"/>
          </w:tcPr>
          <w:p w14:paraId="6DB85584" w14:textId="77777777" w:rsidR="000251AD" w:rsidRPr="0068228B" w:rsidRDefault="000251AD" w:rsidP="0068228B">
            <w:pPr>
              <w:shd w:val="clear" w:color="auto" w:fill="FFFFFF"/>
              <w:spacing w:after="40"/>
              <w:rPr>
                <w:szCs w:val="24"/>
              </w:rPr>
            </w:pPr>
            <w:r w:rsidRPr="0068228B">
              <w:rPr>
                <w:szCs w:val="24"/>
              </w:rPr>
              <w:t>1) связаны с самообразованием педагога</w:t>
            </w:r>
          </w:p>
          <w:p w14:paraId="53B5A69B" w14:textId="77777777" w:rsidR="000251AD" w:rsidRPr="0068228B" w:rsidRDefault="000251AD" w:rsidP="0068228B">
            <w:pPr>
              <w:shd w:val="clear" w:color="auto" w:fill="FFFFFF"/>
              <w:spacing w:after="40"/>
              <w:rPr>
                <w:szCs w:val="24"/>
              </w:rPr>
            </w:pPr>
            <w:r w:rsidRPr="0068228B">
              <w:rPr>
                <w:szCs w:val="24"/>
              </w:rPr>
              <w:t>2) определяются государством и стандартами</w:t>
            </w:r>
          </w:p>
          <w:p w14:paraId="7AC579AC" w14:textId="77777777" w:rsidR="000251AD" w:rsidRPr="0068228B" w:rsidRDefault="000251AD" w:rsidP="0068228B">
            <w:pPr>
              <w:shd w:val="clear" w:color="auto" w:fill="FFFFFF"/>
              <w:spacing w:after="40"/>
              <w:rPr>
                <w:szCs w:val="24"/>
              </w:rPr>
            </w:pPr>
            <w:r w:rsidRPr="0068228B">
              <w:rPr>
                <w:szCs w:val="24"/>
              </w:rPr>
              <w:t>3) отражают потребности общества и рынка труда</w:t>
            </w:r>
          </w:p>
          <w:p w14:paraId="04D9B4DF" w14:textId="77777777" w:rsidR="000251AD" w:rsidRPr="0068228B" w:rsidRDefault="000251AD" w:rsidP="0068228B">
            <w:pPr>
              <w:shd w:val="clear" w:color="auto" w:fill="FFFFFF"/>
              <w:spacing w:after="40"/>
              <w:rPr>
                <w:szCs w:val="24"/>
              </w:rPr>
            </w:pPr>
            <w:r w:rsidRPr="0068228B">
              <w:rPr>
                <w:szCs w:val="24"/>
              </w:rPr>
              <w:t>4) ставятся педагогом и / или учащимися</w:t>
            </w:r>
          </w:p>
        </w:tc>
      </w:tr>
    </w:tbl>
    <w:p w14:paraId="29A23603" w14:textId="77777777" w:rsidR="000251AD" w:rsidRPr="0068228B" w:rsidRDefault="000251AD" w:rsidP="0068228B">
      <w:pPr>
        <w:shd w:val="clear" w:color="auto" w:fill="FFFFFF"/>
        <w:spacing w:before="60" w:after="60"/>
        <w:jc w:val="left"/>
        <w:rPr>
          <w:i/>
        </w:rPr>
      </w:pPr>
      <w:r w:rsidRPr="0068228B">
        <w:rPr>
          <w:i/>
        </w:rPr>
        <w:t>Запишите цифры выбранных ответов под соответствующими буквами:</w:t>
      </w:r>
    </w:p>
    <w:p w14:paraId="4EFEE396" w14:textId="77777777" w:rsidR="000251AD" w:rsidRPr="0068228B" w:rsidRDefault="000251AD" w:rsidP="0068228B">
      <w:pPr>
        <w:shd w:val="clear" w:color="auto" w:fill="FFFFFF"/>
        <w:spacing w:after="60"/>
        <w:jc w:val="left"/>
        <w:rPr>
          <w:bCs/>
          <w:szCs w:val="24"/>
          <w:lang w:eastAsia="ru-RU"/>
        </w:rPr>
      </w:pPr>
      <w:r w:rsidRPr="0068228B">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4A256AD7" w14:textId="77777777" w:rsidTr="007D6374">
        <w:tc>
          <w:tcPr>
            <w:tcW w:w="1605" w:type="dxa"/>
          </w:tcPr>
          <w:p w14:paraId="236DCACF"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А</w:t>
            </w:r>
          </w:p>
        </w:tc>
        <w:tc>
          <w:tcPr>
            <w:tcW w:w="1605" w:type="dxa"/>
          </w:tcPr>
          <w:p w14:paraId="460A2E75"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Б</w:t>
            </w:r>
          </w:p>
        </w:tc>
        <w:tc>
          <w:tcPr>
            <w:tcW w:w="1605" w:type="dxa"/>
          </w:tcPr>
          <w:p w14:paraId="0FA50E61" w14:textId="77777777" w:rsidR="000251AD" w:rsidRPr="0068228B" w:rsidRDefault="000251AD" w:rsidP="0068228B">
            <w:pPr>
              <w:shd w:val="clear" w:color="auto" w:fill="FFFFFF"/>
              <w:autoSpaceDE w:val="0"/>
              <w:autoSpaceDN w:val="0"/>
              <w:adjustRightInd w:val="0"/>
              <w:jc w:val="center"/>
              <w:rPr>
                <w:bCs/>
                <w:szCs w:val="24"/>
                <w:lang w:eastAsia="ru-RU"/>
              </w:rPr>
            </w:pPr>
            <w:r w:rsidRPr="0068228B">
              <w:rPr>
                <w:bCs/>
                <w:szCs w:val="24"/>
                <w:lang w:eastAsia="ru-RU"/>
              </w:rPr>
              <w:t>В</w:t>
            </w:r>
          </w:p>
        </w:tc>
      </w:tr>
      <w:tr w:rsidR="000251AD" w:rsidRPr="00AA57AC" w14:paraId="5DC35BEA" w14:textId="77777777" w:rsidTr="007D6374">
        <w:trPr>
          <w:trHeight w:val="449"/>
        </w:trPr>
        <w:tc>
          <w:tcPr>
            <w:tcW w:w="1605" w:type="dxa"/>
            <w:vAlign w:val="center"/>
          </w:tcPr>
          <w:p w14:paraId="18809E83"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194DCA5B" w14:textId="77777777" w:rsidR="000251AD" w:rsidRPr="0068228B" w:rsidRDefault="000251AD" w:rsidP="0068228B">
            <w:pPr>
              <w:shd w:val="clear" w:color="auto" w:fill="FFFFFF"/>
              <w:autoSpaceDE w:val="0"/>
              <w:autoSpaceDN w:val="0"/>
              <w:adjustRightInd w:val="0"/>
              <w:jc w:val="center"/>
              <w:rPr>
                <w:bCs/>
                <w:szCs w:val="24"/>
                <w:lang w:eastAsia="ru-RU"/>
              </w:rPr>
            </w:pPr>
          </w:p>
        </w:tc>
        <w:tc>
          <w:tcPr>
            <w:tcW w:w="1605" w:type="dxa"/>
            <w:vAlign w:val="center"/>
          </w:tcPr>
          <w:p w14:paraId="5858B277" w14:textId="77777777" w:rsidR="000251AD" w:rsidRPr="0068228B" w:rsidRDefault="000251AD" w:rsidP="0068228B">
            <w:pPr>
              <w:shd w:val="clear" w:color="auto" w:fill="FFFFFF"/>
              <w:autoSpaceDE w:val="0"/>
              <w:autoSpaceDN w:val="0"/>
              <w:adjustRightInd w:val="0"/>
              <w:jc w:val="center"/>
              <w:rPr>
                <w:bCs/>
                <w:szCs w:val="24"/>
                <w:lang w:eastAsia="ru-RU"/>
              </w:rPr>
            </w:pPr>
          </w:p>
        </w:tc>
      </w:tr>
    </w:tbl>
    <w:p w14:paraId="2AAA144C" w14:textId="77777777" w:rsidR="000251AD" w:rsidRPr="0068228B" w:rsidRDefault="000251AD" w:rsidP="0068228B">
      <w:pPr>
        <w:shd w:val="clear" w:color="auto" w:fill="FFFFFF"/>
        <w:spacing w:before="200" w:after="40"/>
        <w:ind w:left="340" w:hanging="340"/>
        <w:rPr>
          <w:b/>
          <w:lang w:val="en-US"/>
        </w:rPr>
      </w:pPr>
    </w:p>
    <w:p w14:paraId="59D97DDA" w14:textId="77777777" w:rsidR="000251AD" w:rsidRPr="0068228B" w:rsidRDefault="000251AD" w:rsidP="0068228B">
      <w:pPr>
        <w:jc w:val="center"/>
        <w:rPr>
          <w:b/>
          <w:szCs w:val="24"/>
        </w:rPr>
      </w:pPr>
      <w:r w:rsidRPr="0068228B">
        <w:rPr>
          <w:b/>
          <w:szCs w:val="24"/>
        </w:rPr>
        <w:t>ЗАДАНИЯ ЗАКРЫТОГО ТИПА НА УСТАНОВЛЕНИЕ ПОСЛЕДОВАТЕЛЬНОСТИ</w:t>
      </w:r>
    </w:p>
    <w:p w14:paraId="07BDF0A9" w14:textId="77777777" w:rsidR="000251AD" w:rsidRPr="0068228B" w:rsidRDefault="000251AD" w:rsidP="0068228B">
      <w:pPr>
        <w:spacing w:before="120" w:after="120"/>
        <w:jc w:val="left"/>
        <w:rPr>
          <w:b/>
          <w:szCs w:val="24"/>
        </w:rPr>
      </w:pPr>
      <w:r w:rsidRPr="0068228B">
        <w:rPr>
          <w:b/>
          <w:szCs w:val="24"/>
        </w:rPr>
        <w:t>Повышенный уровень</w:t>
      </w:r>
    </w:p>
    <w:p w14:paraId="1CC63C6B" w14:textId="77777777" w:rsidR="000251AD" w:rsidRPr="0068228B" w:rsidRDefault="000251AD" w:rsidP="0068228B">
      <w:pPr>
        <w:pStyle w:val="a"/>
      </w:pPr>
      <w:r w:rsidRPr="0068228B">
        <w:t>Расположите в правильной последовательности основные этапы достижения цели профессиональной деятельности преподавателя:</w:t>
      </w:r>
    </w:p>
    <w:p w14:paraId="7C08911C" w14:textId="77777777" w:rsidR="000251AD" w:rsidRPr="0068228B" w:rsidRDefault="000251AD" w:rsidP="0068228B">
      <w:pPr>
        <w:shd w:val="clear" w:color="auto" w:fill="FFFFFF"/>
      </w:pPr>
      <w:r w:rsidRPr="0068228B">
        <w:t>А) реализация плана и мониторинг процесса</w:t>
      </w:r>
    </w:p>
    <w:p w14:paraId="6FB3E0DF" w14:textId="77777777" w:rsidR="000251AD" w:rsidRPr="0068228B" w:rsidRDefault="000251AD" w:rsidP="0068228B">
      <w:pPr>
        <w:shd w:val="clear" w:color="auto" w:fill="FFFFFF"/>
      </w:pPr>
      <w:r w:rsidRPr="0068228B">
        <w:t>Б) </w:t>
      </w:r>
      <w:r w:rsidRPr="0068228B">
        <w:rPr>
          <w:bCs/>
        </w:rPr>
        <w:t>формулировка цели</w:t>
      </w:r>
    </w:p>
    <w:p w14:paraId="62C6B509" w14:textId="77777777" w:rsidR="000251AD" w:rsidRPr="0068228B" w:rsidRDefault="000251AD" w:rsidP="0068228B">
      <w:pPr>
        <w:shd w:val="clear" w:color="auto" w:fill="FFFFFF"/>
        <w:rPr>
          <w:bCs/>
        </w:rPr>
      </w:pPr>
      <w:r w:rsidRPr="0068228B">
        <w:t>В) а</w:t>
      </w:r>
      <w:r w:rsidRPr="0068228B">
        <w:rPr>
          <w:bCs/>
        </w:rPr>
        <w:t>нализ ситуации и ресурсов</w:t>
      </w:r>
    </w:p>
    <w:p w14:paraId="7C1BF501" w14:textId="77777777" w:rsidR="000251AD" w:rsidRPr="0068228B" w:rsidRDefault="000251AD" w:rsidP="0068228B">
      <w:pPr>
        <w:shd w:val="clear" w:color="auto" w:fill="FFFFFF"/>
      </w:pPr>
      <w:r w:rsidRPr="0068228B">
        <w:t>Г) разработка плана действий</w:t>
      </w:r>
    </w:p>
    <w:p w14:paraId="5793264A" w14:textId="77777777" w:rsidR="000251AD" w:rsidRPr="0068228B" w:rsidRDefault="000251AD" w:rsidP="0068228B">
      <w:pPr>
        <w:shd w:val="clear" w:color="auto" w:fill="FFFFFF"/>
      </w:pPr>
      <w:r w:rsidRPr="0068228B">
        <w:t>Д) завершение и оценка результата</w:t>
      </w:r>
    </w:p>
    <w:p w14:paraId="4330D9B2" w14:textId="77777777" w:rsidR="000251AD" w:rsidRPr="0068228B" w:rsidRDefault="000251AD" w:rsidP="0068228B">
      <w:pPr>
        <w:shd w:val="clear" w:color="auto" w:fill="FFFFFF"/>
        <w:spacing w:before="60" w:after="60"/>
        <w:rPr>
          <w:bCs/>
          <w:i/>
          <w:szCs w:val="24"/>
        </w:rPr>
      </w:pPr>
      <w:r w:rsidRPr="0068228B">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6DD73010" w14:textId="77777777" w:rsidTr="007D6374">
        <w:trPr>
          <w:trHeight w:val="437"/>
        </w:trPr>
        <w:tc>
          <w:tcPr>
            <w:tcW w:w="920" w:type="dxa"/>
            <w:vAlign w:val="center"/>
          </w:tcPr>
          <w:p w14:paraId="441C6252" w14:textId="77777777" w:rsidR="000251AD" w:rsidRPr="0068228B" w:rsidRDefault="000251AD" w:rsidP="0068228B">
            <w:pPr>
              <w:shd w:val="clear" w:color="auto" w:fill="FFFFFF"/>
              <w:jc w:val="center"/>
            </w:pPr>
          </w:p>
        </w:tc>
        <w:tc>
          <w:tcPr>
            <w:tcW w:w="921" w:type="dxa"/>
            <w:vAlign w:val="center"/>
          </w:tcPr>
          <w:p w14:paraId="0FF4C9C5" w14:textId="77777777" w:rsidR="000251AD" w:rsidRPr="0068228B" w:rsidRDefault="000251AD" w:rsidP="0068228B">
            <w:pPr>
              <w:shd w:val="clear" w:color="auto" w:fill="FFFFFF"/>
              <w:jc w:val="center"/>
            </w:pPr>
          </w:p>
        </w:tc>
        <w:tc>
          <w:tcPr>
            <w:tcW w:w="921" w:type="dxa"/>
            <w:vAlign w:val="center"/>
          </w:tcPr>
          <w:p w14:paraId="3CED4636" w14:textId="77777777" w:rsidR="000251AD" w:rsidRPr="0068228B" w:rsidRDefault="000251AD" w:rsidP="0068228B">
            <w:pPr>
              <w:shd w:val="clear" w:color="auto" w:fill="FFFFFF"/>
              <w:jc w:val="center"/>
            </w:pPr>
          </w:p>
        </w:tc>
        <w:tc>
          <w:tcPr>
            <w:tcW w:w="920" w:type="dxa"/>
            <w:vAlign w:val="center"/>
          </w:tcPr>
          <w:p w14:paraId="75AB4F92" w14:textId="77777777" w:rsidR="000251AD" w:rsidRPr="0068228B" w:rsidRDefault="000251AD" w:rsidP="0068228B">
            <w:pPr>
              <w:shd w:val="clear" w:color="auto" w:fill="FFFFFF"/>
              <w:jc w:val="center"/>
            </w:pPr>
          </w:p>
        </w:tc>
        <w:tc>
          <w:tcPr>
            <w:tcW w:w="921" w:type="dxa"/>
            <w:vAlign w:val="center"/>
          </w:tcPr>
          <w:p w14:paraId="48187898" w14:textId="77777777" w:rsidR="000251AD" w:rsidRPr="0068228B" w:rsidRDefault="000251AD" w:rsidP="0068228B">
            <w:pPr>
              <w:shd w:val="clear" w:color="auto" w:fill="FFFFFF"/>
              <w:jc w:val="center"/>
            </w:pPr>
          </w:p>
        </w:tc>
      </w:tr>
    </w:tbl>
    <w:p w14:paraId="735BD5A3" w14:textId="77777777" w:rsidR="000251AD" w:rsidRDefault="000251AD" w:rsidP="0068228B">
      <w:pPr>
        <w:spacing w:before="120" w:after="120"/>
        <w:jc w:val="left"/>
        <w:rPr>
          <w:b/>
        </w:rPr>
      </w:pPr>
    </w:p>
    <w:p w14:paraId="251FC9EC" w14:textId="77777777" w:rsidR="000251AD" w:rsidRDefault="000251AD">
      <w:pPr>
        <w:spacing w:after="160" w:line="259" w:lineRule="auto"/>
        <w:jc w:val="left"/>
        <w:rPr>
          <w:b/>
        </w:rPr>
      </w:pPr>
      <w:r>
        <w:rPr>
          <w:b/>
        </w:rPr>
        <w:br w:type="page"/>
      </w:r>
    </w:p>
    <w:p w14:paraId="4F923860" w14:textId="77777777" w:rsidR="000251AD" w:rsidRPr="0068228B" w:rsidRDefault="000251AD" w:rsidP="0068228B">
      <w:pPr>
        <w:pStyle w:val="a"/>
      </w:pPr>
      <w:r w:rsidRPr="0068228B">
        <w:t>Расположите в правильной последовательности основные этапы саморазвития личности:</w:t>
      </w:r>
    </w:p>
    <w:p w14:paraId="3789AC51" w14:textId="77777777" w:rsidR="000251AD" w:rsidRPr="0068228B" w:rsidRDefault="000251AD" w:rsidP="0068228B">
      <w:pPr>
        <w:shd w:val="clear" w:color="auto" w:fill="FFFFFF"/>
      </w:pPr>
      <w:r w:rsidRPr="0068228B">
        <w:t>А) саморазвитие</w:t>
      </w:r>
    </w:p>
    <w:p w14:paraId="37A4796A" w14:textId="77777777" w:rsidR="000251AD" w:rsidRPr="0068228B" w:rsidRDefault="000251AD" w:rsidP="0068228B">
      <w:pPr>
        <w:shd w:val="clear" w:color="auto" w:fill="FFFFFF"/>
      </w:pPr>
      <w:r w:rsidRPr="0068228B">
        <w:t>Б) самореализация</w:t>
      </w:r>
    </w:p>
    <w:p w14:paraId="3BD2B71E" w14:textId="77777777" w:rsidR="000251AD" w:rsidRPr="0068228B" w:rsidRDefault="000251AD" w:rsidP="0068228B">
      <w:pPr>
        <w:shd w:val="clear" w:color="auto" w:fill="FFFFFF"/>
      </w:pPr>
      <w:r w:rsidRPr="0068228B">
        <w:t>В) самоопределение</w:t>
      </w:r>
    </w:p>
    <w:p w14:paraId="1DC7CB0C" w14:textId="77777777" w:rsidR="000251AD" w:rsidRPr="0068228B" w:rsidRDefault="000251AD" w:rsidP="0068228B">
      <w:pPr>
        <w:shd w:val="clear" w:color="auto" w:fill="FFFFFF"/>
      </w:pPr>
      <w:r w:rsidRPr="0068228B">
        <w:t>Г) самосовершенствование</w:t>
      </w:r>
    </w:p>
    <w:p w14:paraId="14C55A56" w14:textId="77777777" w:rsidR="000251AD" w:rsidRPr="0068228B" w:rsidRDefault="000251AD" w:rsidP="0068228B">
      <w:pPr>
        <w:shd w:val="clear" w:color="auto" w:fill="FFFFFF"/>
        <w:spacing w:before="60" w:after="60"/>
        <w:rPr>
          <w:bCs/>
          <w:i/>
          <w:szCs w:val="24"/>
        </w:rPr>
      </w:pPr>
      <w:r w:rsidRPr="0068228B">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482A33C9" w14:textId="77777777" w:rsidTr="007D6374">
        <w:trPr>
          <w:trHeight w:val="437"/>
        </w:trPr>
        <w:tc>
          <w:tcPr>
            <w:tcW w:w="920" w:type="dxa"/>
            <w:vAlign w:val="center"/>
          </w:tcPr>
          <w:p w14:paraId="722759F3" w14:textId="77777777" w:rsidR="000251AD" w:rsidRPr="0068228B" w:rsidRDefault="000251AD" w:rsidP="0068228B">
            <w:pPr>
              <w:shd w:val="clear" w:color="auto" w:fill="FFFFFF"/>
              <w:jc w:val="center"/>
            </w:pPr>
          </w:p>
        </w:tc>
        <w:tc>
          <w:tcPr>
            <w:tcW w:w="921" w:type="dxa"/>
            <w:vAlign w:val="center"/>
          </w:tcPr>
          <w:p w14:paraId="6AB2AEC5" w14:textId="77777777" w:rsidR="000251AD" w:rsidRPr="0068228B" w:rsidRDefault="000251AD" w:rsidP="0068228B">
            <w:pPr>
              <w:shd w:val="clear" w:color="auto" w:fill="FFFFFF"/>
              <w:jc w:val="center"/>
            </w:pPr>
          </w:p>
        </w:tc>
        <w:tc>
          <w:tcPr>
            <w:tcW w:w="921" w:type="dxa"/>
            <w:vAlign w:val="center"/>
          </w:tcPr>
          <w:p w14:paraId="63E7A031" w14:textId="77777777" w:rsidR="000251AD" w:rsidRPr="0068228B" w:rsidRDefault="000251AD" w:rsidP="0068228B">
            <w:pPr>
              <w:shd w:val="clear" w:color="auto" w:fill="FFFFFF"/>
              <w:jc w:val="center"/>
            </w:pPr>
          </w:p>
        </w:tc>
        <w:tc>
          <w:tcPr>
            <w:tcW w:w="920" w:type="dxa"/>
            <w:vAlign w:val="center"/>
          </w:tcPr>
          <w:p w14:paraId="47F975D4" w14:textId="77777777" w:rsidR="000251AD" w:rsidRPr="0068228B" w:rsidRDefault="000251AD" w:rsidP="0068228B">
            <w:pPr>
              <w:shd w:val="clear" w:color="auto" w:fill="FFFFFF"/>
              <w:jc w:val="center"/>
            </w:pPr>
          </w:p>
        </w:tc>
      </w:tr>
    </w:tbl>
    <w:p w14:paraId="161183D5" w14:textId="77777777" w:rsidR="000251AD" w:rsidRPr="0068228B" w:rsidRDefault="000251AD" w:rsidP="0068228B">
      <w:pPr>
        <w:pStyle w:val="a"/>
      </w:pPr>
      <w:r w:rsidRPr="0068228B">
        <w:t>Расположите в правильной последовательности основные стадии стрессового состояния по Г. Селье:</w:t>
      </w:r>
    </w:p>
    <w:p w14:paraId="38FB45BD" w14:textId="77777777" w:rsidR="000251AD" w:rsidRPr="0068228B" w:rsidRDefault="000251AD" w:rsidP="0068228B">
      <w:pPr>
        <w:shd w:val="clear" w:color="auto" w:fill="FFFFFF"/>
      </w:pPr>
      <w:r w:rsidRPr="0068228B">
        <w:t>А) истощение</w:t>
      </w:r>
    </w:p>
    <w:p w14:paraId="1AAF48D1" w14:textId="77777777" w:rsidR="000251AD" w:rsidRPr="0068228B" w:rsidRDefault="000251AD" w:rsidP="0068228B">
      <w:pPr>
        <w:shd w:val="clear" w:color="auto" w:fill="FFFFFF"/>
      </w:pPr>
      <w:r w:rsidRPr="0068228B">
        <w:t>Б) мобилизация</w:t>
      </w:r>
    </w:p>
    <w:p w14:paraId="518935A5" w14:textId="77777777" w:rsidR="000251AD" w:rsidRPr="0068228B" w:rsidRDefault="000251AD" w:rsidP="0068228B">
      <w:pPr>
        <w:shd w:val="clear" w:color="auto" w:fill="FFFFFF"/>
      </w:pPr>
      <w:r w:rsidRPr="0068228B">
        <w:t>В) стабилизация</w:t>
      </w:r>
    </w:p>
    <w:p w14:paraId="17DBCBDE" w14:textId="77777777" w:rsidR="000251AD" w:rsidRPr="0068228B" w:rsidRDefault="000251AD" w:rsidP="0068228B">
      <w:pPr>
        <w:shd w:val="clear" w:color="auto" w:fill="FFFFFF"/>
        <w:spacing w:before="60" w:after="60"/>
        <w:rPr>
          <w:bCs/>
          <w:i/>
          <w:szCs w:val="24"/>
        </w:rPr>
      </w:pPr>
      <w:r w:rsidRPr="0068228B">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tblGrid>
      <w:tr w:rsidR="000251AD" w:rsidRPr="00AA57AC" w14:paraId="35A56112" w14:textId="77777777" w:rsidTr="007D6374">
        <w:trPr>
          <w:trHeight w:val="437"/>
        </w:trPr>
        <w:tc>
          <w:tcPr>
            <w:tcW w:w="920" w:type="dxa"/>
            <w:vAlign w:val="center"/>
          </w:tcPr>
          <w:p w14:paraId="6628BDB7" w14:textId="77777777" w:rsidR="000251AD" w:rsidRPr="0068228B" w:rsidRDefault="000251AD" w:rsidP="0068228B">
            <w:pPr>
              <w:shd w:val="clear" w:color="auto" w:fill="FFFFFF"/>
              <w:jc w:val="center"/>
            </w:pPr>
          </w:p>
        </w:tc>
        <w:tc>
          <w:tcPr>
            <w:tcW w:w="921" w:type="dxa"/>
            <w:vAlign w:val="center"/>
          </w:tcPr>
          <w:p w14:paraId="44030CEB" w14:textId="77777777" w:rsidR="000251AD" w:rsidRPr="0068228B" w:rsidRDefault="000251AD" w:rsidP="0068228B">
            <w:pPr>
              <w:shd w:val="clear" w:color="auto" w:fill="FFFFFF"/>
              <w:jc w:val="center"/>
            </w:pPr>
          </w:p>
        </w:tc>
        <w:tc>
          <w:tcPr>
            <w:tcW w:w="921" w:type="dxa"/>
            <w:vAlign w:val="center"/>
          </w:tcPr>
          <w:p w14:paraId="44135B61" w14:textId="77777777" w:rsidR="000251AD" w:rsidRPr="0068228B" w:rsidRDefault="000251AD" w:rsidP="0068228B">
            <w:pPr>
              <w:shd w:val="clear" w:color="auto" w:fill="FFFFFF"/>
              <w:jc w:val="center"/>
            </w:pPr>
          </w:p>
        </w:tc>
      </w:tr>
    </w:tbl>
    <w:p w14:paraId="2489B84C" w14:textId="77777777" w:rsidR="000251AD" w:rsidRPr="0068228B" w:rsidRDefault="000251AD" w:rsidP="0068228B">
      <w:pPr>
        <w:spacing w:before="120" w:after="120"/>
        <w:jc w:val="left"/>
        <w:rPr>
          <w:b/>
          <w:szCs w:val="24"/>
        </w:rPr>
      </w:pPr>
      <w:r w:rsidRPr="0068228B">
        <w:rPr>
          <w:b/>
          <w:szCs w:val="24"/>
        </w:rPr>
        <w:t>Высокий уровень</w:t>
      </w:r>
    </w:p>
    <w:p w14:paraId="526FFD65" w14:textId="77777777" w:rsidR="000251AD" w:rsidRPr="0068228B" w:rsidRDefault="000251AD" w:rsidP="0068228B">
      <w:pPr>
        <w:pStyle w:val="a"/>
      </w:pPr>
      <w:r w:rsidRPr="0068228B">
        <w:t>Расположите в правильной последовательности уровни потребностей самоактуализации по А. Маслоу</w:t>
      </w:r>
    </w:p>
    <w:p w14:paraId="2D58F7F7" w14:textId="77777777" w:rsidR="000251AD" w:rsidRPr="0068228B" w:rsidRDefault="000251AD" w:rsidP="0068228B">
      <w:pPr>
        <w:shd w:val="clear" w:color="auto" w:fill="FFFFFF"/>
      </w:pPr>
      <w:r w:rsidRPr="0068228B">
        <w:t>А) </w:t>
      </w:r>
      <w:r w:rsidRPr="0068228B">
        <w:rPr>
          <w:szCs w:val="24"/>
        </w:rPr>
        <w:t>физиологический</w:t>
      </w:r>
    </w:p>
    <w:p w14:paraId="492D8444" w14:textId="77777777" w:rsidR="000251AD" w:rsidRPr="0068228B" w:rsidRDefault="000251AD" w:rsidP="0068228B">
      <w:pPr>
        <w:shd w:val="clear" w:color="auto" w:fill="FFFFFF"/>
      </w:pPr>
      <w:r w:rsidRPr="0068228B">
        <w:t>Б) самоактуализация</w:t>
      </w:r>
    </w:p>
    <w:p w14:paraId="7237EDC1" w14:textId="77777777" w:rsidR="000251AD" w:rsidRPr="0068228B" w:rsidRDefault="000251AD" w:rsidP="0068228B">
      <w:pPr>
        <w:shd w:val="clear" w:color="auto" w:fill="FFFFFF"/>
      </w:pPr>
      <w:r w:rsidRPr="0068228B">
        <w:t>В) </w:t>
      </w:r>
      <w:r w:rsidRPr="0068228B">
        <w:rPr>
          <w:szCs w:val="24"/>
        </w:rPr>
        <w:t>потребность в принадлежности и любви</w:t>
      </w:r>
    </w:p>
    <w:p w14:paraId="66A90923" w14:textId="77777777" w:rsidR="000251AD" w:rsidRPr="0068228B" w:rsidRDefault="000251AD" w:rsidP="0068228B">
      <w:pPr>
        <w:shd w:val="clear" w:color="auto" w:fill="FFFFFF"/>
      </w:pPr>
      <w:r w:rsidRPr="0068228B">
        <w:t>Г) </w:t>
      </w:r>
      <w:r w:rsidRPr="0068228B">
        <w:rPr>
          <w:szCs w:val="24"/>
        </w:rPr>
        <w:t>уважение и признание</w:t>
      </w:r>
    </w:p>
    <w:p w14:paraId="7DD05FA6" w14:textId="77777777" w:rsidR="000251AD" w:rsidRPr="0068228B" w:rsidRDefault="000251AD" w:rsidP="0068228B">
      <w:pPr>
        <w:shd w:val="clear" w:color="auto" w:fill="FFFFFF"/>
        <w:rPr>
          <w:szCs w:val="24"/>
        </w:rPr>
      </w:pPr>
      <w:r w:rsidRPr="0068228B">
        <w:t>Д) </w:t>
      </w:r>
      <w:r w:rsidRPr="0068228B">
        <w:rPr>
          <w:szCs w:val="24"/>
        </w:rPr>
        <w:t>потребность в безопасности</w:t>
      </w:r>
    </w:p>
    <w:p w14:paraId="3DF25EA3" w14:textId="77777777" w:rsidR="000251AD" w:rsidRPr="0068228B" w:rsidRDefault="000251AD" w:rsidP="0068228B">
      <w:pPr>
        <w:shd w:val="clear" w:color="auto" w:fill="FFFFFF"/>
        <w:rPr>
          <w:szCs w:val="24"/>
        </w:rPr>
      </w:pPr>
      <w:r w:rsidRPr="0068228B">
        <w:rPr>
          <w:szCs w:val="24"/>
        </w:rPr>
        <w:t>Е) познавательный</w:t>
      </w:r>
    </w:p>
    <w:p w14:paraId="16256C75" w14:textId="77777777" w:rsidR="000251AD" w:rsidRPr="0068228B" w:rsidRDefault="000251AD" w:rsidP="0068228B">
      <w:pPr>
        <w:shd w:val="clear" w:color="auto" w:fill="FFFFFF"/>
        <w:rPr>
          <w:szCs w:val="24"/>
        </w:rPr>
      </w:pPr>
      <w:r w:rsidRPr="0068228B">
        <w:rPr>
          <w:szCs w:val="24"/>
        </w:rPr>
        <w:t>Ж) эстетический</w:t>
      </w:r>
    </w:p>
    <w:p w14:paraId="34BE84CB" w14:textId="77777777" w:rsidR="000251AD" w:rsidRPr="0068228B" w:rsidRDefault="000251AD" w:rsidP="0068228B">
      <w:pPr>
        <w:shd w:val="clear" w:color="auto" w:fill="FFFFFF"/>
        <w:spacing w:before="60" w:after="60"/>
        <w:rPr>
          <w:bCs/>
          <w:i/>
          <w:szCs w:val="24"/>
        </w:rPr>
      </w:pPr>
      <w:r w:rsidRPr="0068228B">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gridCol w:w="921"/>
        <w:gridCol w:w="921"/>
      </w:tblGrid>
      <w:tr w:rsidR="000251AD" w:rsidRPr="00AA57AC" w14:paraId="37015814" w14:textId="77777777" w:rsidTr="007D6374">
        <w:trPr>
          <w:trHeight w:val="437"/>
        </w:trPr>
        <w:tc>
          <w:tcPr>
            <w:tcW w:w="920" w:type="dxa"/>
            <w:vAlign w:val="center"/>
          </w:tcPr>
          <w:p w14:paraId="0BF933BF" w14:textId="77777777" w:rsidR="000251AD" w:rsidRPr="0068228B" w:rsidRDefault="000251AD" w:rsidP="0068228B">
            <w:pPr>
              <w:shd w:val="clear" w:color="auto" w:fill="FFFFFF"/>
              <w:jc w:val="center"/>
            </w:pPr>
          </w:p>
        </w:tc>
        <w:tc>
          <w:tcPr>
            <w:tcW w:w="921" w:type="dxa"/>
            <w:vAlign w:val="center"/>
          </w:tcPr>
          <w:p w14:paraId="7242CB40" w14:textId="77777777" w:rsidR="000251AD" w:rsidRPr="0068228B" w:rsidRDefault="000251AD" w:rsidP="0068228B">
            <w:pPr>
              <w:shd w:val="clear" w:color="auto" w:fill="FFFFFF"/>
              <w:jc w:val="center"/>
            </w:pPr>
          </w:p>
        </w:tc>
        <w:tc>
          <w:tcPr>
            <w:tcW w:w="921" w:type="dxa"/>
            <w:vAlign w:val="center"/>
          </w:tcPr>
          <w:p w14:paraId="077C3E2E" w14:textId="77777777" w:rsidR="000251AD" w:rsidRPr="0068228B" w:rsidRDefault="000251AD" w:rsidP="0068228B">
            <w:pPr>
              <w:shd w:val="clear" w:color="auto" w:fill="FFFFFF"/>
              <w:jc w:val="center"/>
            </w:pPr>
          </w:p>
        </w:tc>
        <w:tc>
          <w:tcPr>
            <w:tcW w:w="920" w:type="dxa"/>
            <w:vAlign w:val="center"/>
          </w:tcPr>
          <w:p w14:paraId="446A1BCA" w14:textId="77777777" w:rsidR="000251AD" w:rsidRPr="0068228B" w:rsidRDefault="000251AD" w:rsidP="0068228B">
            <w:pPr>
              <w:shd w:val="clear" w:color="auto" w:fill="FFFFFF"/>
              <w:jc w:val="center"/>
            </w:pPr>
          </w:p>
        </w:tc>
        <w:tc>
          <w:tcPr>
            <w:tcW w:w="921" w:type="dxa"/>
            <w:vAlign w:val="center"/>
          </w:tcPr>
          <w:p w14:paraId="35B8ED40" w14:textId="77777777" w:rsidR="000251AD" w:rsidRPr="0068228B" w:rsidRDefault="000251AD" w:rsidP="0068228B">
            <w:pPr>
              <w:shd w:val="clear" w:color="auto" w:fill="FFFFFF"/>
              <w:jc w:val="center"/>
            </w:pPr>
          </w:p>
        </w:tc>
        <w:tc>
          <w:tcPr>
            <w:tcW w:w="921" w:type="dxa"/>
          </w:tcPr>
          <w:p w14:paraId="12727410" w14:textId="77777777" w:rsidR="000251AD" w:rsidRPr="0068228B" w:rsidRDefault="000251AD" w:rsidP="0068228B">
            <w:pPr>
              <w:shd w:val="clear" w:color="auto" w:fill="FFFFFF"/>
              <w:jc w:val="center"/>
            </w:pPr>
          </w:p>
        </w:tc>
        <w:tc>
          <w:tcPr>
            <w:tcW w:w="921" w:type="dxa"/>
          </w:tcPr>
          <w:p w14:paraId="4BDB4C0C" w14:textId="77777777" w:rsidR="000251AD" w:rsidRPr="0068228B" w:rsidRDefault="000251AD" w:rsidP="0068228B">
            <w:pPr>
              <w:shd w:val="clear" w:color="auto" w:fill="FFFFFF"/>
              <w:jc w:val="center"/>
            </w:pPr>
          </w:p>
        </w:tc>
      </w:tr>
    </w:tbl>
    <w:p w14:paraId="499CCA70" w14:textId="77777777" w:rsidR="000251AD" w:rsidRPr="0068228B" w:rsidRDefault="000251AD" w:rsidP="0068228B">
      <w:pPr>
        <w:ind w:firstLine="709"/>
        <w:jc w:val="left"/>
        <w:rPr>
          <w:i/>
          <w:color w:val="000000"/>
          <w:szCs w:val="24"/>
        </w:rPr>
      </w:pPr>
    </w:p>
    <w:p w14:paraId="1F0EF5FE" w14:textId="77777777" w:rsidR="000251AD" w:rsidRPr="0068228B" w:rsidRDefault="000251AD" w:rsidP="0068228B">
      <w:pPr>
        <w:spacing w:before="120" w:after="120"/>
        <w:jc w:val="center"/>
        <w:rPr>
          <w:b/>
          <w:szCs w:val="24"/>
        </w:rPr>
      </w:pPr>
      <w:r w:rsidRPr="0068228B">
        <w:rPr>
          <w:b/>
          <w:szCs w:val="24"/>
        </w:rPr>
        <w:t>ЗАДАНИЯ ОТКРЫТОГО ТИПА НА ДОПОЛНЕНИЕ</w:t>
      </w:r>
    </w:p>
    <w:p w14:paraId="1BFFD9CE" w14:textId="77777777" w:rsidR="000251AD" w:rsidRPr="0068228B" w:rsidRDefault="000251AD" w:rsidP="0068228B">
      <w:pPr>
        <w:spacing w:before="120" w:after="120"/>
        <w:rPr>
          <w:b/>
          <w:szCs w:val="24"/>
        </w:rPr>
      </w:pPr>
      <w:r w:rsidRPr="0068228B">
        <w:rPr>
          <w:b/>
          <w:szCs w:val="24"/>
        </w:rPr>
        <w:t>Повышенный уровень</w:t>
      </w:r>
    </w:p>
    <w:p w14:paraId="41538715" w14:textId="77777777" w:rsidR="000251AD" w:rsidRPr="0068228B" w:rsidRDefault="000251AD" w:rsidP="0068228B">
      <w:pPr>
        <w:pStyle w:val="a"/>
      </w:pPr>
      <w:r w:rsidRPr="0068228B">
        <w:t>Прочитайте текст и впишите ответ</w:t>
      </w:r>
    </w:p>
    <w:p w14:paraId="3C7202E7" w14:textId="77777777" w:rsidR="000251AD" w:rsidRPr="0068228B" w:rsidRDefault="000251AD" w:rsidP="0068228B">
      <w:pPr>
        <w:keepNext/>
        <w:keepLines/>
        <w:spacing w:after="60"/>
        <w:outlineLvl w:val="0"/>
        <w:rPr>
          <w:szCs w:val="32"/>
        </w:rPr>
      </w:pPr>
      <w:r w:rsidRPr="0068228B">
        <w:rPr>
          <w:szCs w:val="32"/>
        </w:rPr>
        <w:t>Профессиональное выгорание является причиной __________ работоспособности преподавателя</w:t>
      </w:r>
    </w:p>
    <w:p w14:paraId="7CE61C53" w14:textId="77777777" w:rsidR="000251AD" w:rsidRPr="0068228B" w:rsidRDefault="000251AD" w:rsidP="0068228B">
      <w:pPr>
        <w:spacing w:before="120"/>
      </w:pPr>
      <w:r w:rsidRPr="0068228B">
        <w:t>Ответ:</w:t>
      </w:r>
    </w:p>
    <w:p w14:paraId="22D99623" w14:textId="77777777" w:rsidR="000251AD" w:rsidRPr="0068228B" w:rsidRDefault="000251AD" w:rsidP="0068228B">
      <w:pPr>
        <w:pStyle w:val="a"/>
      </w:pPr>
      <w:r w:rsidRPr="0068228B">
        <w:t>Прочитайте текст и впишите ответ</w:t>
      </w:r>
    </w:p>
    <w:p w14:paraId="10618B78" w14:textId="77777777" w:rsidR="000251AD" w:rsidRPr="0068228B" w:rsidRDefault="000251AD" w:rsidP="0068228B">
      <w:pPr>
        <w:keepNext/>
        <w:keepLines/>
        <w:spacing w:after="60"/>
        <w:outlineLvl w:val="0"/>
        <w:rPr>
          <w:szCs w:val="32"/>
        </w:rPr>
      </w:pPr>
      <w:r w:rsidRPr="0068228B">
        <w:rPr>
          <w:szCs w:val="32"/>
        </w:rPr>
        <w:t xml:space="preserve">Способность и процесс осознанного анализа своих мыслей, чувств, поведения и поступков с целью лучшего понимания себя, развития личности, исправления ошибок и достижения целей – это __________ </w:t>
      </w:r>
    </w:p>
    <w:p w14:paraId="09302A67" w14:textId="77777777" w:rsidR="000251AD" w:rsidRPr="0068228B" w:rsidRDefault="000251AD" w:rsidP="0068228B">
      <w:pPr>
        <w:spacing w:before="120"/>
      </w:pPr>
      <w:r w:rsidRPr="0068228B">
        <w:t>Ответ:</w:t>
      </w:r>
    </w:p>
    <w:p w14:paraId="17D7608D" w14:textId="77777777" w:rsidR="000251AD" w:rsidRPr="0068228B" w:rsidRDefault="000251AD" w:rsidP="0068228B">
      <w:pPr>
        <w:spacing w:after="160" w:line="259" w:lineRule="auto"/>
        <w:jc w:val="left"/>
      </w:pPr>
      <w:r w:rsidRPr="0068228B">
        <w:br w:type="page"/>
      </w:r>
    </w:p>
    <w:p w14:paraId="3C9FBE5D" w14:textId="77777777" w:rsidR="000251AD" w:rsidRPr="0068228B" w:rsidRDefault="000251AD" w:rsidP="0068228B">
      <w:pPr>
        <w:pStyle w:val="a"/>
      </w:pPr>
      <w:r w:rsidRPr="0068228B">
        <w:t>Прочитайте текст и впишите ответ</w:t>
      </w:r>
    </w:p>
    <w:p w14:paraId="5756D804" w14:textId="77777777" w:rsidR="000251AD" w:rsidRPr="0068228B" w:rsidRDefault="000251AD" w:rsidP="0068228B">
      <w:pPr>
        <w:keepNext/>
        <w:keepLines/>
        <w:spacing w:after="60"/>
        <w:outlineLvl w:val="0"/>
        <w:rPr>
          <w:szCs w:val="32"/>
        </w:rPr>
      </w:pPr>
      <w:r w:rsidRPr="0068228B">
        <w:rPr>
          <w:szCs w:val="32"/>
        </w:rPr>
        <w:t xml:space="preserve">Субъективное восприятие человеком своих качеств, способностей и собственной ценности, формирующее его отношение к себе – это __________ </w:t>
      </w:r>
    </w:p>
    <w:p w14:paraId="39A9F050" w14:textId="77777777" w:rsidR="000251AD" w:rsidRPr="0068228B" w:rsidRDefault="000251AD" w:rsidP="0068228B">
      <w:pPr>
        <w:spacing w:before="120"/>
      </w:pPr>
      <w:r w:rsidRPr="0068228B">
        <w:t>Ответ:</w:t>
      </w:r>
    </w:p>
    <w:p w14:paraId="47750541" w14:textId="77777777" w:rsidR="000251AD" w:rsidRPr="0068228B" w:rsidRDefault="000251AD" w:rsidP="0068228B">
      <w:pPr>
        <w:pStyle w:val="a"/>
      </w:pPr>
      <w:r w:rsidRPr="0068228B">
        <w:t>Прочитайте текст и впишите ответ</w:t>
      </w:r>
    </w:p>
    <w:p w14:paraId="6F57606F" w14:textId="77777777" w:rsidR="000251AD" w:rsidRPr="0068228B" w:rsidRDefault="000251AD" w:rsidP="0068228B">
      <w:pPr>
        <w:keepNext/>
        <w:keepLines/>
        <w:spacing w:after="60"/>
        <w:outlineLvl w:val="0"/>
        <w:rPr>
          <w:szCs w:val="32"/>
        </w:rPr>
      </w:pPr>
      <w:r w:rsidRPr="0068228B">
        <w:rPr>
          <w:szCs w:val="32"/>
        </w:rPr>
        <w:t xml:space="preserve">Самостоятельная, мотивированная деятельность человека по приобретению знаний, навыков и умений – это __________ </w:t>
      </w:r>
    </w:p>
    <w:p w14:paraId="061B69A7" w14:textId="77777777" w:rsidR="000251AD" w:rsidRPr="0068228B" w:rsidRDefault="000251AD" w:rsidP="0068228B">
      <w:pPr>
        <w:spacing w:before="120"/>
      </w:pPr>
      <w:r w:rsidRPr="0068228B">
        <w:t>Ответ:</w:t>
      </w:r>
    </w:p>
    <w:p w14:paraId="64B0F1B9" w14:textId="77777777" w:rsidR="000251AD" w:rsidRPr="0068228B" w:rsidRDefault="000251AD" w:rsidP="0068228B">
      <w:pPr>
        <w:spacing w:before="120" w:after="120"/>
        <w:rPr>
          <w:b/>
          <w:szCs w:val="24"/>
        </w:rPr>
      </w:pPr>
      <w:r w:rsidRPr="0068228B">
        <w:rPr>
          <w:b/>
          <w:szCs w:val="24"/>
        </w:rPr>
        <w:t>Высокий уровень</w:t>
      </w:r>
    </w:p>
    <w:p w14:paraId="7336400A" w14:textId="77777777" w:rsidR="000251AD" w:rsidRPr="0068228B" w:rsidRDefault="000251AD" w:rsidP="0068228B">
      <w:pPr>
        <w:pStyle w:val="a"/>
      </w:pPr>
      <w:r w:rsidRPr="0068228B">
        <w:t>Прочитайте текст и впишите ответ</w:t>
      </w:r>
    </w:p>
    <w:p w14:paraId="0343A6D0" w14:textId="77777777" w:rsidR="000251AD" w:rsidRPr="0068228B" w:rsidRDefault="000251AD" w:rsidP="0068228B">
      <w:pPr>
        <w:keepNext/>
        <w:keepLines/>
        <w:spacing w:after="60"/>
        <w:outlineLvl w:val="0"/>
        <w:rPr>
          <w:szCs w:val="32"/>
        </w:rPr>
      </w:pPr>
      <w:r w:rsidRPr="0068228B">
        <w:rPr>
          <w:szCs w:val="32"/>
        </w:rPr>
        <w:t>Комплекс мер, включающий соблюдение баланса между работой и личной жизнью – это профилактика __________ ___________ педагога</w:t>
      </w:r>
      <w:r>
        <w:rPr>
          <w:szCs w:val="32"/>
        </w:rPr>
        <w:t>.</w:t>
      </w:r>
    </w:p>
    <w:p w14:paraId="556331AF" w14:textId="77777777" w:rsidR="000251AD" w:rsidRPr="0068228B" w:rsidRDefault="000251AD" w:rsidP="0068228B">
      <w:pPr>
        <w:spacing w:before="120"/>
      </w:pPr>
      <w:r w:rsidRPr="0068228B">
        <w:t>Ответ:</w:t>
      </w:r>
    </w:p>
    <w:p w14:paraId="5975E24A" w14:textId="77777777" w:rsidR="000251AD" w:rsidRPr="0068228B" w:rsidRDefault="000251AD" w:rsidP="0068228B">
      <w:pPr>
        <w:pStyle w:val="a"/>
      </w:pPr>
      <w:r w:rsidRPr="0068228B">
        <w:t>Прочитайте текст и впишите ответ</w:t>
      </w:r>
    </w:p>
    <w:p w14:paraId="1A7707F4" w14:textId="77777777" w:rsidR="000251AD" w:rsidRPr="0068228B" w:rsidRDefault="000251AD" w:rsidP="0068228B">
      <w:pPr>
        <w:keepNext/>
        <w:keepLines/>
        <w:spacing w:after="60"/>
        <w:outlineLvl w:val="0"/>
        <w:rPr>
          <w:szCs w:val="32"/>
        </w:rPr>
      </w:pPr>
      <w:r w:rsidRPr="0068228B">
        <w:rPr>
          <w:szCs w:val="32"/>
        </w:rPr>
        <w:t xml:space="preserve">Способность человека справляться со стрессовыми ситуациями без негативных последствий для здоровья – это __________ </w:t>
      </w:r>
    </w:p>
    <w:p w14:paraId="6378D1A9" w14:textId="77777777" w:rsidR="000251AD" w:rsidRPr="0068228B" w:rsidRDefault="000251AD" w:rsidP="0068228B">
      <w:pPr>
        <w:spacing w:before="120"/>
      </w:pPr>
      <w:r w:rsidRPr="0068228B">
        <w:t>Ответ:</w:t>
      </w:r>
    </w:p>
    <w:p w14:paraId="2D103F2D" w14:textId="77777777" w:rsidR="000251AD" w:rsidRPr="0068228B" w:rsidRDefault="000251AD" w:rsidP="0068228B">
      <w:pPr>
        <w:pStyle w:val="a"/>
      </w:pPr>
      <w:r w:rsidRPr="0068228B">
        <w:t>Прочитайте текст и впишите ответ</w:t>
      </w:r>
    </w:p>
    <w:p w14:paraId="635461B6" w14:textId="77777777" w:rsidR="000251AD" w:rsidRPr="0068228B" w:rsidRDefault="000251AD" w:rsidP="0068228B">
      <w:pPr>
        <w:keepNext/>
        <w:keepLines/>
        <w:spacing w:after="60"/>
        <w:outlineLvl w:val="0"/>
        <w:rPr>
          <w:szCs w:val="32"/>
        </w:rPr>
      </w:pPr>
      <w:r w:rsidRPr="0068228B">
        <w:rPr>
          <w:szCs w:val="32"/>
        </w:rPr>
        <w:t>Порядок чередования различных видов деятельности и отдыха в течение суток – это __________  ___________</w:t>
      </w:r>
    </w:p>
    <w:p w14:paraId="37355E15" w14:textId="77777777" w:rsidR="000251AD" w:rsidRPr="0068228B" w:rsidRDefault="000251AD" w:rsidP="0068228B">
      <w:pPr>
        <w:spacing w:before="120"/>
      </w:pPr>
      <w:r w:rsidRPr="0068228B">
        <w:t>Ответ:</w:t>
      </w:r>
    </w:p>
    <w:p w14:paraId="156712BD" w14:textId="77777777" w:rsidR="000251AD" w:rsidRPr="0068228B" w:rsidRDefault="000251AD" w:rsidP="0068228B">
      <w:pPr>
        <w:pStyle w:val="a"/>
      </w:pPr>
      <w:r w:rsidRPr="0068228B">
        <w:t>Прочитайте текст и впишите ответ</w:t>
      </w:r>
    </w:p>
    <w:p w14:paraId="2E469E99" w14:textId="77777777" w:rsidR="000251AD" w:rsidRPr="0068228B" w:rsidRDefault="000251AD" w:rsidP="0068228B">
      <w:pPr>
        <w:keepNext/>
        <w:keepLines/>
        <w:spacing w:after="60"/>
        <w:outlineLvl w:val="0"/>
        <w:rPr>
          <w:szCs w:val="32"/>
        </w:rPr>
      </w:pPr>
      <w:r w:rsidRPr="0068228B">
        <w:rPr>
          <w:szCs w:val="32"/>
        </w:rPr>
        <w:t xml:space="preserve">Сознательная деятельность человека по совершенствованию своих положительных качеств и преодолению отрицательных – это __________ </w:t>
      </w:r>
    </w:p>
    <w:p w14:paraId="663F276D" w14:textId="77777777" w:rsidR="000251AD" w:rsidRPr="0068228B" w:rsidRDefault="000251AD" w:rsidP="0068228B">
      <w:r w:rsidRPr="0068228B">
        <w:t>Ответ:</w:t>
      </w:r>
    </w:p>
    <w:p w14:paraId="1FD86441" w14:textId="77777777" w:rsidR="000251AD" w:rsidRPr="0068228B" w:rsidRDefault="000251AD" w:rsidP="0068228B">
      <w:pPr>
        <w:rPr>
          <w:szCs w:val="24"/>
        </w:rPr>
      </w:pPr>
    </w:p>
    <w:p w14:paraId="4B8ADB6B" w14:textId="77777777" w:rsidR="000251AD" w:rsidRPr="0068228B" w:rsidRDefault="000251AD" w:rsidP="0068228B">
      <w:pPr>
        <w:rPr>
          <w:b/>
          <w:szCs w:val="24"/>
        </w:rPr>
      </w:pPr>
      <w:r w:rsidRPr="0068228B">
        <w:rPr>
          <w:b/>
          <w:szCs w:val="24"/>
        </w:rPr>
        <w:t>ЗАДАНИЯ ОТКРЫТОГО ТИПА СО СВОБОДНО КОНСТРУИРУЕМЫМ ОТВЕТОМ</w:t>
      </w:r>
    </w:p>
    <w:p w14:paraId="29106E7D" w14:textId="77777777" w:rsidR="000251AD" w:rsidRPr="0068228B" w:rsidRDefault="000251AD" w:rsidP="0068228B">
      <w:pPr>
        <w:spacing w:before="120" w:after="120"/>
        <w:rPr>
          <w:b/>
          <w:szCs w:val="24"/>
        </w:rPr>
      </w:pPr>
      <w:r w:rsidRPr="0068228B">
        <w:rPr>
          <w:b/>
          <w:szCs w:val="24"/>
        </w:rPr>
        <w:t>Высокий уровень</w:t>
      </w:r>
    </w:p>
    <w:p w14:paraId="766B8A59" w14:textId="77777777" w:rsidR="000251AD" w:rsidRPr="0068228B" w:rsidRDefault="000251AD" w:rsidP="0068228B">
      <w:pPr>
        <w:pStyle w:val="a"/>
      </w:pPr>
      <w:r w:rsidRPr="0068228B">
        <w:t>Прочитайте текст и запишите развернутый обоснованный ответ</w:t>
      </w:r>
    </w:p>
    <w:p w14:paraId="16A7697A" w14:textId="77777777" w:rsidR="000251AD" w:rsidRPr="0068228B" w:rsidRDefault="000251AD" w:rsidP="0068228B">
      <w:pPr>
        <w:keepNext/>
        <w:keepLines/>
        <w:spacing w:after="60"/>
        <w:outlineLvl w:val="0"/>
        <w:rPr>
          <w:szCs w:val="32"/>
        </w:rPr>
      </w:pPr>
      <w:r w:rsidRPr="0068228B">
        <w:t>Что такое профессиональное выгорание</w:t>
      </w:r>
      <w:r>
        <w:t>?</w:t>
      </w:r>
    </w:p>
    <w:p w14:paraId="2F862B96" w14:textId="77777777" w:rsidR="000251AD" w:rsidRPr="0068228B" w:rsidRDefault="000251AD" w:rsidP="0068228B">
      <w:pPr>
        <w:spacing w:before="120"/>
        <w:rPr>
          <w:b/>
          <w:szCs w:val="24"/>
        </w:rPr>
      </w:pPr>
      <w:r w:rsidRPr="0068228B">
        <w:t>Ответ:</w:t>
      </w:r>
    </w:p>
    <w:p w14:paraId="4942F128" w14:textId="77777777" w:rsidR="000251AD" w:rsidRPr="0068228B" w:rsidRDefault="000251AD" w:rsidP="0068228B">
      <w:pPr>
        <w:pStyle w:val="a"/>
      </w:pPr>
      <w:r w:rsidRPr="0068228B">
        <w:t>Прочитайте текст и запишите развернутый обоснованный ответ</w:t>
      </w:r>
    </w:p>
    <w:p w14:paraId="282A794E" w14:textId="77777777" w:rsidR="000251AD" w:rsidRPr="0068228B" w:rsidRDefault="000251AD" w:rsidP="0068228B">
      <w:pPr>
        <w:keepNext/>
        <w:keepLines/>
        <w:spacing w:after="60"/>
        <w:outlineLvl w:val="0"/>
        <w:rPr>
          <w:szCs w:val="32"/>
        </w:rPr>
      </w:pPr>
      <w:r w:rsidRPr="0068228B">
        <w:t>Что такое зд</w:t>
      </w:r>
      <w:r>
        <w:t>оровье сберегающая среда в ВУЗе?</w:t>
      </w:r>
    </w:p>
    <w:p w14:paraId="007C5CC9" w14:textId="77777777" w:rsidR="000251AD" w:rsidRPr="0068228B" w:rsidRDefault="000251AD" w:rsidP="0068228B">
      <w:pPr>
        <w:spacing w:before="120" w:after="120"/>
        <w:rPr>
          <w:b/>
          <w:szCs w:val="24"/>
        </w:rPr>
      </w:pPr>
      <w:r w:rsidRPr="0068228B">
        <w:t>Ответ:</w:t>
      </w:r>
    </w:p>
    <w:p w14:paraId="3E004E61" w14:textId="77777777" w:rsidR="000251AD" w:rsidRPr="0068228B" w:rsidRDefault="000251AD" w:rsidP="0068228B">
      <w:pPr>
        <w:pStyle w:val="a"/>
      </w:pPr>
      <w:r w:rsidRPr="0068228B">
        <w:t>Прочитайте текст и запишите развернутый обоснованный ответ</w:t>
      </w:r>
    </w:p>
    <w:p w14:paraId="2CCBC465" w14:textId="77777777" w:rsidR="000251AD" w:rsidRPr="0068228B" w:rsidRDefault="000251AD" w:rsidP="0068228B">
      <w:pPr>
        <w:keepNext/>
        <w:keepLines/>
        <w:spacing w:after="60"/>
        <w:outlineLvl w:val="0"/>
        <w:rPr>
          <w:szCs w:val="32"/>
        </w:rPr>
      </w:pPr>
      <w:r w:rsidRPr="0068228B">
        <w:rPr>
          <w:szCs w:val="32"/>
        </w:rPr>
        <w:t>Критерии самооценки профессиональных навыков преподавателя высшей школы</w:t>
      </w:r>
    </w:p>
    <w:p w14:paraId="203A1DE0" w14:textId="77777777" w:rsidR="000251AD" w:rsidRPr="0068228B" w:rsidRDefault="000251AD" w:rsidP="0068228B">
      <w:pPr>
        <w:spacing w:before="120"/>
        <w:rPr>
          <w:szCs w:val="24"/>
          <w:lang w:eastAsia="ru-RU"/>
        </w:rPr>
      </w:pPr>
      <w:r w:rsidRPr="0068228B">
        <w:t>Ответ:</w:t>
      </w:r>
    </w:p>
    <w:p w14:paraId="7098E347" w14:textId="77777777" w:rsidR="000251AD" w:rsidRDefault="000251AD">
      <w:pPr>
        <w:spacing w:after="160" w:line="259" w:lineRule="auto"/>
        <w:jc w:val="left"/>
        <w:rPr>
          <w:i/>
          <w:lang w:eastAsia="ru-RU"/>
        </w:rPr>
      </w:pPr>
      <w:r>
        <w:rPr>
          <w:i/>
          <w:lang w:eastAsia="ru-RU"/>
        </w:rPr>
        <w:br w:type="page"/>
      </w:r>
    </w:p>
    <w:p w14:paraId="345410E2" w14:textId="77777777" w:rsidR="000251AD" w:rsidRPr="0068228B" w:rsidRDefault="000251AD" w:rsidP="0068228B">
      <w:pPr>
        <w:pStyle w:val="a"/>
      </w:pPr>
      <w:r w:rsidRPr="0068228B">
        <w:t>Прочитайте текст и запишите развернутый обоснованный ответ</w:t>
      </w:r>
    </w:p>
    <w:p w14:paraId="18186BC5" w14:textId="77777777" w:rsidR="000251AD" w:rsidRPr="0068228B" w:rsidRDefault="000251AD" w:rsidP="0068228B">
      <w:pPr>
        <w:keepNext/>
        <w:keepLines/>
        <w:spacing w:after="60"/>
        <w:outlineLvl w:val="0"/>
        <w:rPr>
          <w:szCs w:val="32"/>
        </w:rPr>
      </w:pPr>
      <w:r w:rsidRPr="0068228B">
        <w:rPr>
          <w:szCs w:val="32"/>
        </w:rPr>
        <w:t>Какие требования рынка труда в музыкальном образовании необходимо учитывать при планировании св</w:t>
      </w:r>
      <w:r>
        <w:rPr>
          <w:szCs w:val="32"/>
        </w:rPr>
        <w:t>оего профессионального развития?</w:t>
      </w:r>
    </w:p>
    <w:p w14:paraId="7BEB2AD9" w14:textId="77777777" w:rsidR="000251AD" w:rsidRPr="0068228B" w:rsidRDefault="000251AD" w:rsidP="0068228B">
      <w:pPr>
        <w:spacing w:before="120"/>
        <w:rPr>
          <w:szCs w:val="24"/>
          <w:lang w:eastAsia="ru-RU"/>
        </w:rPr>
      </w:pPr>
      <w:r w:rsidRPr="0068228B">
        <w:t>Ответ:</w:t>
      </w:r>
    </w:p>
    <w:p w14:paraId="07D7AF36" w14:textId="77777777" w:rsidR="000251AD" w:rsidRPr="0068228B" w:rsidRDefault="000251AD" w:rsidP="0068228B">
      <w:pPr>
        <w:spacing w:before="200" w:after="40"/>
        <w:ind w:left="426" w:hanging="426"/>
        <w:rPr>
          <w:i/>
          <w:lang w:eastAsia="ru-RU"/>
        </w:rPr>
      </w:pPr>
      <w:r w:rsidRPr="00836EB4">
        <w:rPr>
          <w:b/>
          <w:bCs/>
          <w:i/>
          <w:lang w:eastAsia="ru-RU"/>
        </w:rPr>
        <w:fldChar w:fldCharType="begin"/>
      </w:r>
      <w:r w:rsidRPr="00836EB4">
        <w:rPr>
          <w:b/>
          <w:bCs/>
          <w:i/>
          <w:lang w:eastAsia="ru-RU"/>
        </w:rPr>
        <w:instrText xml:space="preserve"> LISTNUM </w:instrText>
      </w:r>
      <w:r w:rsidRPr="00836EB4">
        <w:rPr>
          <w:b/>
          <w:bCs/>
          <w:i/>
          <w:lang w:eastAsia="ru-RU"/>
        </w:rPr>
        <w:fldChar w:fldCharType="end"/>
      </w:r>
      <w:r>
        <w:rPr>
          <w:i/>
          <w:lang w:eastAsia="ru-RU"/>
        </w:rPr>
        <w:t> </w:t>
      </w:r>
      <w:r w:rsidRPr="0068228B">
        <w:rPr>
          <w:i/>
          <w:lang w:eastAsia="ru-RU"/>
        </w:rPr>
        <w:t>Прочитайте текст и запишите развернутый обоснованный ответ</w:t>
      </w:r>
    </w:p>
    <w:p w14:paraId="78695F24" w14:textId="77777777" w:rsidR="000251AD" w:rsidRPr="0068228B" w:rsidRDefault="000251AD" w:rsidP="0068228B">
      <w:pPr>
        <w:keepNext/>
        <w:keepLines/>
        <w:spacing w:after="60"/>
        <w:outlineLvl w:val="0"/>
        <w:rPr>
          <w:szCs w:val="32"/>
        </w:rPr>
      </w:pPr>
      <w:r w:rsidRPr="0068228B">
        <w:rPr>
          <w:szCs w:val="32"/>
        </w:rPr>
        <w:t>Какие формы непрерывного образования используются для повышени</w:t>
      </w:r>
      <w:r>
        <w:rPr>
          <w:szCs w:val="32"/>
        </w:rPr>
        <w:t>я профессионального мастерства?</w:t>
      </w:r>
    </w:p>
    <w:p w14:paraId="7D73CE94" w14:textId="77777777" w:rsidR="000251AD" w:rsidRPr="0068228B" w:rsidRDefault="000251AD" w:rsidP="0068228B">
      <w:pPr>
        <w:spacing w:before="120" w:after="120"/>
      </w:pPr>
      <w:r w:rsidRPr="0068228B">
        <w:t>Ответ:</w:t>
      </w:r>
    </w:p>
    <w:p w14:paraId="5EC8F02F" w14:textId="77777777" w:rsidR="000251AD" w:rsidRDefault="000251AD" w:rsidP="00724065">
      <w:pPr>
        <w:sectPr w:rsidR="000251AD" w:rsidSect="00AA1C0F">
          <w:type w:val="continuous"/>
          <w:pgSz w:w="11906" w:h="16838"/>
          <w:pgMar w:top="1134" w:right="851" w:bottom="1134" w:left="1418" w:header="709" w:footer="709" w:gutter="0"/>
          <w:cols w:space="708"/>
          <w:docGrid w:linePitch="360"/>
        </w:sectPr>
      </w:pPr>
    </w:p>
    <w:p w14:paraId="5DB334FB" w14:textId="77777777" w:rsidR="000251AD" w:rsidRPr="009126E2" w:rsidRDefault="000251AD" w:rsidP="004E373B">
      <w:pPr>
        <w:pStyle w:val="MIO-3"/>
        <w:rPr>
          <w:color w:val="auto"/>
        </w:rPr>
      </w:pPr>
      <w:bookmarkStart w:id="27" w:name="_Toc213724684"/>
      <w:r w:rsidRPr="009126E2">
        <w:rPr>
          <w:color w:val="auto"/>
        </w:rPr>
        <w:lastRenderedPageBreak/>
        <w:t>Тестовые задания для оценки ОПК-1</w:t>
      </w:r>
      <w:bookmarkEnd w:id="27"/>
    </w:p>
    <w:p w14:paraId="3F046F54" w14:textId="77777777" w:rsidR="000251AD" w:rsidRPr="00457033" w:rsidRDefault="000251AD" w:rsidP="0080792B">
      <w:pPr>
        <w:spacing w:before="120"/>
        <w:jc w:val="center"/>
        <w:rPr>
          <w:b/>
          <w:szCs w:val="24"/>
        </w:rPr>
      </w:pPr>
      <w:r w:rsidRPr="00457033">
        <w:rPr>
          <w:b/>
          <w:szCs w:val="24"/>
        </w:rPr>
        <w:t>ЗАДАНИЯ ЗАКРЫТОГО ТИПА С ВЫБОРОМ ОДНОГО ИЛИ НЕСКОЛЬКИХ ОТВЕТОВ</w:t>
      </w:r>
    </w:p>
    <w:p w14:paraId="282FC3CE" w14:textId="77777777" w:rsidR="000251AD" w:rsidRPr="00457033" w:rsidRDefault="000251AD" w:rsidP="0080792B">
      <w:pPr>
        <w:spacing w:before="120" w:after="120"/>
        <w:rPr>
          <w:b/>
          <w:szCs w:val="24"/>
        </w:rPr>
      </w:pPr>
      <w:r w:rsidRPr="00457033">
        <w:rPr>
          <w:b/>
          <w:szCs w:val="24"/>
        </w:rPr>
        <w:t xml:space="preserve">Базовый уровень </w:t>
      </w:r>
    </w:p>
    <w:p w14:paraId="4B778AF4" w14:textId="77777777" w:rsidR="000251AD" w:rsidRPr="00457033" w:rsidRDefault="000251AD" w:rsidP="00A434B6">
      <w:pPr>
        <w:pStyle w:val="a"/>
        <w:numPr>
          <w:ilvl w:val="0"/>
          <w:numId w:val="31"/>
        </w:numPr>
      </w:pPr>
      <w:r w:rsidRPr="00457033">
        <w:t xml:space="preserve">Прочитайте текст и выберите правильный ответ </w:t>
      </w:r>
    </w:p>
    <w:p w14:paraId="441A99AB" w14:textId="77777777" w:rsidR="000251AD" w:rsidRPr="00457033" w:rsidRDefault="000251AD" w:rsidP="0080792B">
      <w:pPr>
        <w:keepNext/>
        <w:keepLines/>
        <w:spacing w:after="60"/>
        <w:outlineLvl w:val="0"/>
        <w:rPr>
          <w:szCs w:val="32"/>
          <w:lang w:eastAsia="ru-RU"/>
        </w:rPr>
      </w:pPr>
      <w:r w:rsidRPr="00457033">
        <w:rPr>
          <w:szCs w:val="32"/>
          <w:lang w:eastAsia="ru-RU"/>
        </w:rPr>
        <w:t>Представителем эстетических идей романтизма в музыке является</w:t>
      </w:r>
    </w:p>
    <w:p w14:paraId="4B860598" w14:textId="77777777" w:rsidR="000251AD" w:rsidRPr="00457033" w:rsidRDefault="000251AD" w:rsidP="0080792B">
      <w:pPr>
        <w:rPr>
          <w:lang w:eastAsia="ru-RU"/>
        </w:rPr>
      </w:pPr>
      <w:r w:rsidRPr="00457033">
        <w:rPr>
          <w:lang w:eastAsia="ru-RU"/>
        </w:rPr>
        <w:t>А) Иоганн Себастьян Бах</w:t>
      </w:r>
    </w:p>
    <w:p w14:paraId="6F917534" w14:textId="77777777" w:rsidR="000251AD" w:rsidRPr="00457033" w:rsidRDefault="000251AD" w:rsidP="0080792B">
      <w:pPr>
        <w:rPr>
          <w:lang w:eastAsia="ru-RU"/>
        </w:rPr>
      </w:pPr>
      <w:r w:rsidRPr="00457033">
        <w:rPr>
          <w:lang w:eastAsia="ru-RU"/>
        </w:rPr>
        <w:t>Б) Вольфганг Амадей Моцарт</w:t>
      </w:r>
    </w:p>
    <w:p w14:paraId="3A4A35B1" w14:textId="77777777" w:rsidR="000251AD" w:rsidRPr="00457033" w:rsidRDefault="000251AD" w:rsidP="0080792B">
      <w:pPr>
        <w:rPr>
          <w:lang w:eastAsia="ru-RU"/>
        </w:rPr>
      </w:pPr>
      <w:r w:rsidRPr="00457033">
        <w:rPr>
          <w:lang w:eastAsia="ru-RU"/>
        </w:rPr>
        <w:t>В) Фредерик Шопен</w:t>
      </w:r>
    </w:p>
    <w:p w14:paraId="4BFA8D0F" w14:textId="77777777" w:rsidR="000251AD" w:rsidRPr="00457033" w:rsidRDefault="000251AD" w:rsidP="0080792B">
      <w:pPr>
        <w:rPr>
          <w:szCs w:val="24"/>
        </w:rPr>
      </w:pPr>
      <w:r w:rsidRPr="00457033">
        <w:rPr>
          <w:lang w:eastAsia="ru-RU"/>
        </w:rPr>
        <w:t>Г) Игорь Стравинский</w:t>
      </w:r>
    </w:p>
    <w:p w14:paraId="66025668" w14:textId="77777777" w:rsidR="000251AD" w:rsidRPr="00457033" w:rsidRDefault="000251AD" w:rsidP="0080792B">
      <w:pPr>
        <w:keepNext/>
        <w:keepLines/>
        <w:spacing w:before="60"/>
        <w:outlineLvl w:val="1"/>
        <w:rPr>
          <w:szCs w:val="26"/>
        </w:rPr>
      </w:pPr>
      <w:r w:rsidRPr="00457033">
        <w:rPr>
          <w:szCs w:val="26"/>
        </w:rPr>
        <w:t>Ответ:</w:t>
      </w:r>
    </w:p>
    <w:p w14:paraId="02B9CB72" w14:textId="77777777" w:rsidR="000251AD" w:rsidRPr="00DF6BD8" w:rsidRDefault="000251AD" w:rsidP="00A434B6">
      <w:pPr>
        <w:pStyle w:val="a"/>
        <w:numPr>
          <w:ilvl w:val="0"/>
          <w:numId w:val="36"/>
        </w:numPr>
        <w:rPr>
          <w:b/>
        </w:rPr>
      </w:pPr>
      <w:r w:rsidRPr="00457033">
        <w:t>Прочитайте текст и выберите правильный ответ</w:t>
      </w:r>
    </w:p>
    <w:p w14:paraId="2CBE8AF7" w14:textId="77777777" w:rsidR="000251AD" w:rsidRPr="00457033" w:rsidRDefault="000251AD" w:rsidP="0080792B">
      <w:pPr>
        <w:keepNext/>
        <w:keepLines/>
        <w:spacing w:after="60"/>
        <w:outlineLvl w:val="0"/>
        <w:rPr>
          <w:szCs w:val="32"/>
          <w:lang w:eastAsia="ru-RU"/>
        </w:rPr>
      </w:pPr>
      <w:r w:rsidRPr="00457033">
        <w:rPr>
          <w:szCs w:val="32"/>
          <w:lang w:eastAsia="ru-RU"/>
        </w:rPr>
        <w:t>«Либретто» с итальянского языка переводится как</w:t>
      </w:r>
    </w:p>
    <w:p w14:paraId="24E5E234" w14:textId="77777777" w:rsidR="000251AD" w:rsidRPr="00457033" w:rsidRDefault="000251AD" w:rsidP="0080792B">
      <w:pPr>
        <w:rPr>
          <w:lang w:eastAsia="ru-RU"/>
        </w:rPr>
      </w:pPr>
      <w:r w:rsidRPr="00457033">
        <w:rPr>
          <w:lang w:eastAsia="ru-RU"/>
        </w:rPr>
        <w:t>А) книжечка</w:t>
      </w:r>
    </w:p>
    <w:p w14:paraId="22239F69" w14:textId="77777777" w:rsidR="000251AD" w:rsidRPr="00457033" w:rsidRDefault="000251AD" w:rsidP="0080792B">
      <w:pPr>
        <w:rPr>
          <w:lang w:eastAsia="ru-RU"/>
        </w:rPr>
      </w:pPr>
      <w:r w:rsidRPr="00457033">
        <w:rPr>
          <w:lang w:eastAsia="ru-RU"/>
        </w:rPr>
        <w:t>Б) текст</w:t>
      </w:r>
    </w:p>
    <w:p w14:paraId="4BA753AA" w14:textId="77777777" w:rsidR="000251AD" w:rsidRPr="00457033" w:rsidRDefault="000251AD" w:rsidP="0080792B">
      <w:pPr>
        <w:rPr>
          <w:lang w:eastAsia="ru-RU"/>
        </w:rPr>
      </w:pPr>
      <w:r w:rsidRPr="00457033">
        <w:rPr>
          <w:lang w:eastAsia="ru-RU"/>
        </w:rPr>
        <w:t>В) свободно</w:t>
      </w:r>
    </w:p>
    <w:p w14:paraId="6D417666" w14:textId="77777777" w:rsidR="000251AD" w:rsidRPr="00457033" w:rsidRDefault="000251AD" w:rsidP="0080792B">
      <w:pPr>
        <w:rPr>
          <w:lang w:eastAsia="ru-RU"/>
        </w:rPr>
      </w:pPr>
      <w:r w:rsidRPr="00457033">
        <w:rPr>
          <w:lang w:eastAsia="ru-RU"/>
        </w:rPr>
        <w:t>Г) сочинение</w:t>
      </w:r>
    </w:p>
    <w:p w14:paraId="03681880" w14:textId="77777777" w:rsidR="000251AD" w:rsidRPr="00457033" w:rsidRDefault="000251AD" w:rsidP="0080792B">
      <w:pPr>
        <w:keepNext/>
        <w:keepLines/>
        <w:spacing w:before="60"/>
        <w:outlineLvl w:val="1"/>
        <w:rPr>
          <w:szCs w:val="26"/>
        </w:rPr>
      </w:pPr>
      <w:r w:rsidRPr="00457033">
        <w:rPr>
          <w:szCs w:val="26"/>
        </w:rPr>
        <w:t>Ответ:</w:t>
      </w:r>
    </w:p>
    <w:p w14:paraId="4B809A46" w14:textId="77777777" w:rsidR="000251AD" w:rsidRPr="00457033" w:rsidRDefault="000251AD" w:rsidP="0080792B">
      <w:pPr>
        <w:spacing w:before="120" w:after="120"/>
        <w:rPr>
          <w:szCs w:val="24"/>
        </w:rPr>
      </w:pPr>
      <w:r w:rsidRPr="00457033">
        <w:rPr>
          <w:b/>
          <w:szCs w:val="24"/>
        </w:rPr>
        <w:t>Повышенный уровень</w:t>
      </w:r>
    </w:p>
    <w:p w14:paraId="1FAB5CFA" w14:textId="77777777" w:rsidR="000251AD" w:rsidRPr="00457033" w:rsidRDefault="000251AD" w:rsidP="00A4242E">
      <w:pPr>
        <w:pStyle w:val="a"/>
      </w:pPr>
      <w:r w:rsidRPr="00457033">
        <w:t xml:space="preserve">Прочитайте текст и выберите все правильные варианты ответа и запишите последовательно буквы выбранных вариантов без пробелов и знаков препинания. </w:t>
      </w:r>
    </w:p>
    <w:p w14:paraId="0C1AABBB" w14:textId="77777777" w:rsidR="000251AD" w:rsidRPr="00457033" w:rsidRDefault="000251AD" w:rsidP="0080792B">
      <w:pPr>
        <w:keepNext/>
        <w:keepLines/>
        <w:spacing w:after="60"/>
        <w:outlineLvl w:val="0"/>
        <w:rPr>
          <w:szCs w:val="32"/>
          <w:lang w:eastAsia="ru-RU"/>
        </w:rPr>
      </w:pPr>
      <w:r w:rsidRPr="00457033">
        <w:rPr>
          <w:szCs w:val="32"/>
          <w:lang w:eastAsia="ru-RU"/>
        </w:rPr>
        <w:t xml:space="preserve">При сравнительном анализе музыкальных произведений разных эпох необходимо учитывать </w:t>
      </w:r>
    </w:p>
    <w:p w14:paraId="763ACE4B" w14:textId="77777777" w:rsidR="000251AD" w:rsidRPr="00457033" w:rsidRDefault="000251AD" w:rsidP="0080792B">
      <w:pPr>
        <w:rPr>
          <w:lang w:eastAsia="ru-RU"/>
        </w:rPr>
      </w:pPr>
      <w:r w:rsidRPr="00457033">
        <w:rPr>
          <w:lang w:eastAsia="ru-RU"/>
        </w:rPr>
        <w:t>А) стиль и жанр</w:t>
      </w:r>
    </w:p>
    <w:p w14:paraId="4908F746" w14:textId="77777777" w:rsidR="000251AD" w:rsidRPr="00457033" w:rsidRDefault="000251AD" w:rsidP="0080792B">
      <w:pPr>
        <w:rPr>
          <w:lang w:eastAsia="ru-RU"/>
        </w:rPr>
      </w:pPr>
      <w:r w:rsidRPr="00457033">
        <w:rPr>
          <w:lang w:eastAsia="ru-RU"/>
        </w:rPr>
        <w:t>Б) используемые инструменты</w:t>
      </w:r>
    </w:p>
    <w:p w14:paraId="78032526" w14:textId="77777777" w:rsidR="000251AD" w:rsidRPr="00457033" w:rsidRDefault="000251AD" w:rsidP="0080792B">
      <w:pPr>
        <w:rPr>
          <w:lang w:eastAsia="ru-RU"/>
        </w:rPr>
      </w:pPr>
      <w:r w:rsidRPr="00457033">
        <w:rPr>
          <w:lang w:eastAsia="ru-RU"/>
        </w:rPr>
        <w:t>В) социально-исторический контекст</w:t>
      </w:r>
    </w:p>
    <w:p w14:paraId="2BB51226" w14:textId="77777777" w:rsidR="000251AD" w:rsidRPr="00457033" w:rsidRDefault="000251AD" w:rsidP="0080792B">
      <w:pPr>
        <w:rPr>
          <w:lang w:eastAsia="ru-RU"/>
        </w:rPr>
      </w:pPr>
      <w:r w:rsidRPr="00457033">
        <w:rPr>
          <w:lang w:eastAsia="ru-RU"/>
        </w:rPr>
        <w:t>Г) личное восприятие слушателя</w:t>
      </w:r>
    </w:p>
    <w:p w14:paraId="5C8612A5" w14:textId="77777777" w:rsidR="000251AD" w:rsidRPr="00457033" w:rsidRDefault="000251AD" w:rsidP="0080792B">
      <w:pPr>
        <w:keepNext/>
        <w:keepLines/>
        <w:spacing w:before="60"/>
        <w:outlineLvl w:val="1"/>
        <w:rPr>
          <w:szCs w:val="26"/>
        </w:rPr>
      </w:pPr>
      <w:r w:rsidRPr="00457033">
        <w:rPr>
          <w:szCs w:val="26"/>
        </w:rPr>
        <w:t>Ответ:</w:t>
      </w:r>
    </w:p>
    <w:p w14:paraId="1E8631CA" w14:textId="77777777" w:rsidR="000251AD" w:rsidRPr="00457033" w:rsidRDefault="000251AD" w:rsidP="00A4242E">
      <w:pPr>
        <w:pStyle w:val="a"/>
      </w:pPr>
      <w:r w:rsidRPr="00457033">
        <w:t xml:space="preserve">Прочитайте текст и выберите все правильные варианты ответа и запишите последовательно буквы выбранных вариантов без пробелов и знаков препинания. </w:t>
      </w:r>
    </w:p>
    <w:p w14:paraId="1D30D0CD" w14:textId="77777777" w:rsidR="000251AD" w:rsidRPr="00457033" w:rsidRDefault="000251AD" w:rsidP="0080792B">
      <w:pPr>
        <w:keepNext/>
        <w:keepLines/>
        <w:spacing w:after="60"/>
        <w:outlineLvl w:val="0"/>
        <w:rPr>
          <w:szCs w:val="32"/>
          <w:lang w:eastAsia="ru-RU"/>
        </w:rPr>
      </w:pPr>
      <w:r w:rsidRPr="00457033">
        <w:rPr>
          <w:szCs w:val="32"/>
          <w:lang w:eastAsia="ru-RU"/>
        </w:rPr>
        <w:t>Для оценки качества исполнения музыкального произведения используются следующие критерии</w:t>
      </w:r>
    </w:p>
    <w:p w14:paraId="74C707B6" w14:textId="77777777" w:rsidR="000251AD" w:rsidRPr="00457033" w:rsidRDefault="000251AD" w:rsidP="0080792B">
      <w:pPr>
        <w:rPr>
          <w:lang w:eastAsia="ru-RU"/>
        </w:rPr>
      </w:pPr>
      <w:r w:rsidRPr="00457033">
        <w:rPr>
          <w:lang w:eastAsia="ru-RU"/>
        </w:rPr>
        <w:t>А) техническое исполнение</w:t>
      </w:r>
    </w:p>
    <w:p w14:paraId="127FB6A6" w14:textId="77777777" w:rsidR="000251AD" w:rsidRPr="00457033" w:rsidRDefault="000251AD" w:rsidP="0080792B">
      <w:pPr>
        <w:rPr>
          <w:lang w:eastAsia="ru-RU"/>
        </w:rPr>
      </w:pPr>
      <w:r w:rsidRPr="00457033">
        <w:rPr>
          <w:lang w:eastAsia="ru-RU"/>
        </w:rPr>
        <w:t>Б) эмоциональное воздействие</w:t>
      </w:r>
    </w:p>
    <w:p w14:paraId="488EB693" w14:textId="77777777" w:rsidR="000251AD" w:rsidRPr="00457033" w:rsidRDefault="000251AD" w:rsidP="0080792B">
      <w:pPr>
        <w:rPr>
          <w:lang w:eastAsia="ru-RU"/>
        </w:rPr>
      </w:pPr>
      <w:r w:rsidRPr="00457033">
        <w:rPr>
          <w:lang w:eastAsia="ru-RU"/>
        </w:rPr>
        <w:t>В) длительность произведения</w:t>
      </w:r>
    </w:p>
    <w:p w14:paraId="25FF0F0E" w14:textId="77777777" w:rsidR="000251AD" w:rsidRPr="00457033" w:rsidRDefault="000251AD" w:rsidP="0080792B">
      <w:pPr>
        <w:rPr>
          <w:lang w:eastAsia="ru-RU"/>
        </w:rPr>
      </w:pPr>
      <w:r w:rsidRPr="00457033">
        <w:rPr>
          <w:lang w:eastAsia="ru-RU"/>
        </w:rPr>
        <w:t>Г) оригинальность интерпретации</w:t>
      </w:r>
    </w:p>
    <w:p w14:paraId="44F143E8" w14:textId="77777777" w:rsidR="000251AD" w:rsidRPr="00457033" w:rsidRDefault="000251AD" w:rsidP="0080792B">
      <w:pPr>
        <w:keepNext/>
        <w:keepLines/>
        <w:spacing w:before="60"/>
        <w:outlineLvl w:val="1"/>
        <w:rPr>
          <w:szCs w:val="26"/>
        </w:rPr>
      </w:pPr>
      <w:r w:rsidRPr="00457033">
        <w:rPr>
          <w:szCs w:val="26"/>
        </w:rPr>
        <w:t xml:space="preserve">Ответ: </w:t>
      </w:r>
    </w:p>
    <w:p w14:paraId="76C7017B" w14:textId="77777777" w:rsidR="000251AD" w:rsidRPr="00457033" w:rsidRDefault="000251AD">
      <w:pPr>
        <w:spacing w:after="160" w:line="259" w:lineRule="auto"/>
        <w:jc w:val="left"/>
        <w:rPr>
          <w:b/>
          <w:iCs/>
          <w:szCs w:val="24"/>
        </w:rPr>
      </w:pPr>
      <w:r w:rsidRPr="00457033">
        <w:rPr>
          <w:b/>
          <w:iCs/>
          <w:szCs w:val="24"/>
        </w:rPr>
        <w:br w:type="page"/>
      </w:r>
    </w:p>
    <w:p w14:paraId="4B90C298" w14:textId="77777777" w:rsidR="000251AD" w:rsidRPr="00457033" w:rsidRDefault="000251AD" w:rsidP="0080792B">
      <w:pPr>
        <w:spacing w:before="120" w:after="120"/>
        <w:jc w:val="center"/>
        <w:rPr>
          <w:b/>
          <w:szCs w:val="24"/>
        </w:rPr>
      </w:pPr>
      <w:r w:rsidRPr="00457033">
        <w:rPr>
          <w:b/>
          <w:iCs/>
          <w:szCs w:val="24"/>
        </w:rPr>
        <w:t>ЗАДАНИЯ</w:t>
      </w:r>
      <w:r w:rsidRPr="00457033">
        <w:rPr>
          <w:b/>
          <w:szCs w:val="24"/>
        </w:rPr>
        <w:t xml:space="preserve"> ЗАКРЫТОГО ТИПА НА УСТАНОВЛЕНИЕ СООТВЕТСТВИЯ</w:t>
      </w:r>
    </w:p>
    <w:p w14:paraId="0B862540" w14:textId="77777777" w:rsidR="000251AD" w:rsidRPr="00457033" w:rsidRDefault="000251AD" w:rsidP="0080792B">
      <w:pPr>
        <w:spacing w:after="120"/>
        <w:rPr>
          <w:szCs w:val="24"/>
        </w:rPr>
      </w:pPr>
      <w:r w:rsidRPr="00457033">
        <w:rPr>
          <w:b/>
          <w:szCs w:val="24"/>
        </w:rPr>
        <w:t>Повышенный уровень</w:t>
      </w:r>
    </w:p>
    <w:p w14:paraId="344FCE89" w14:textId="77777777" w:rsidR="000251AD" w:rsidRPr="00457033" w:rsidRDefault="000251AD" w:rsidP="00A4242E">
      <w:pPr>
        <w:pStyle w:val="a"/>
      </w:pPr>
      <w:r w:rsidRPr="00457033">
        <w:t>Соотнесите авторское жанровое определение и название оперы.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1"/>
        <w:gridCol w:w="4492"/>
      </w:tblGrid>
      <w:tr w:rsidR="000251AD" w:rsidRPr="00AA57AC" w14:paraId="5485D920" w14:textId="77777777" w:rsidTr="002D3BE8">
        <w:trPr>
          <w:trHeight w:val="357"/>
        </w:trPr>
        <w:tc>
          <w:tcPr>
            <w:tcW w:w="4971" w:type="dxa"/>
            <w:shd w:val="clear" w:color="auto" w:fill="FFFFFF"/>
          </w:tcPr>
          <w:p w14:paraId="74B31FC7" w14:textId="77777777" w:rsidR="000251AD" w:rsidRPr="00457033" w:rsidRDefault="000251AD" w:rsidP="0080792B">
            <w:pPr>
              <w:contextualSpacing/>
              <w:jc w:val="center"/>
              <w:rPr>
                <w:szCs w:val="24"/>
              </w:rPr>
            </w:pPr>
            <w:r w:rsidRPr="00457033">
              <w:rPr>
                <w:szCs w:val="24"/>
              </w:rPr>
              <w:t>ЖАНРОВОЕ ОПРЕДЕЛЕНИЕ</w:t>
            </w:r>
          </w:p>
        </w:tc>
        <w:tc>
          <w:tcPr>
            <w:tcW w:w="4492" w:type="dxa"/>
            <w:shd w:val="clear" w:color="auto" w:fill="FFFFFF"/>
          </w:tcPr>
          <w:p w14:paraId="16D71679" w14:textId="77777777" w:rsidR="000251AD" w:rsidRPr="00457033" w:rsidRDefault="000251AD" w:rsidP="0080792B">
            <w:pPr>
              <w:contextualSpacing/>
              <w:jc w:val="center"/>
              <w:rPr>
                <w:szCs w:val="24"/>
              </w:rPr>
            </w:pPr>
            <w:r w:rsidRPr="00457033">
              <w:rPr>
                <w:szCs w:val="24"/>
              </w:rPr>
              <w:t>НАЗВАНИЕ ОПЕРЫ</w:t>
            </w:r>
          </w:p>
        </w:tc>
      </w:tr>
      <w:tr w:rsidR="000251AD" w:rsidRPr="00AA57AC" w14:paraId="7D1DE42D" w14:textId="77777777" w:rsidTr="0080792B">
        <w:tc>
          <w:tcPr>
            <w:tcW w:w="4971" w:type="dxa"/>
            <w:shd w:val="clear" w:color="auto" w:fill="FFFFFF"/>
          </w:tcPr>
          <w:p w14:paraId="2DE7912B" w14:textId="77777777" w:rsidR="000251AD" w:rsidRPr="00457033" w:rsidRDefault="000251AD" w:rsidP="0080792B">
            <w:pPr>
              <w:shd w:val="clear" w:color="auto" w:fill="FFFFFF"/>
              <w:rPr>
                <w:szCs w:val="24"/>
              </w:rPr>
            </w:pPr>
            <w:r w:rsidRPr="00457033">
              <w:rPr>
                <w:szCs w:val="24"/>
              </w:rPr>
              <w:t>А) весенняя сказка</w:t>
            </w:r>
          </w:p>
        </w:tc>
        <w:tc>
          <w:tcPr>
            <w:tcW w:w="4492" w:type="dxa"/>
            <w:shd w:val="clear" w:color="auto" w:fill="FFFFFF"/>
          </w:tcPr>
          <w:p w14:paraId="27B8F1B8" w14:textId="77777777" w:rsidR="000251AD" w:rsidRPr="00457033" w:rsidRDefault="000251AD" w:rsidP="0080792B">
            <w:pPr>
              <w:contextualSpacing/>
              <w:jc w:val="left"/>
              <w:rPr>
                <w:szCs w:val="24"/>
              </w:rPr>
            </w:pPr>
            <w:r w:rsidRPr="00457033">
              <w:rPr>
                <w:szCs w:val="24"/>
              </w:rPr>
              <w:t>1) «Евгений Онегин» П. И. Чайковского</w:t>
            </w:r>
          </w:p>
        </w:tc>
      </w:tr>
      <w:tr w:rsidR="000251AD" w:rsidRPr="00AA57AC" w14:paraId="7F85C9C4" w14:textId="77777777" w:rsidTr="0080792B">
        <w:tc>
          <w:tcPr>
            <w:tcW w:w="4971" w:type="dxa"/>
            <w:shd w:val="clear" w:color="auto" w:fill="FFFFFF"/>
          </w:tcPr>
          <w:p w14:paraId="7EC7855C" w14:textId="77777777" w:rsidR="000251AD" w:rsidRPr="00457033" w:rsidRDefault="000251AD" w:rsidP="0080792B">
            <w:pPr>
              <w:contextualSpacing/>
              <w:rPr>
                <w:szCs w:val="24"/>
              </w:rPr>
            </w:pPr>
            <w:r w:rsidRPr="00457033">
              <w:rPr>
                <w:szCs w:val="24"/>
              </w:rPr>
              <w:t>Б) лирические сцены</w:t>
            </w:r>
          </w:p>
        </w:tc>
        <w:tc>
          <w:tcPr>
            <w:tcW w:w="4492" w:type="dxa"/>
            <w:shd w:val="clear" w:color="auto" w:fill="FFFFFF"/>
          </w:tcPr>
          <w:p w14:paraId="475413BB" w14:textId="77777777" w:rsidR="000251AD" w:rsidRPr="00457033" w:rsidRDefault="000251AD" w:rsidP="0080792B">
            <w:pPr>
              <w:contextualSpacing/>
              <w:jc w:val="left"/>
              <w:rPr>
                <w:szCs w:val="24"/>
              </w:rPr>
            </w:pPr>
            <w:r w:rsidRPr="00457033">
              <w:rPr>
                <w:szCs w:val="24"/>
              </w:rPr>
              <w:t>2) «Жизнь за царя» М. И. Глинки</w:t>
            </w:r>
          </w:p>
        </w:tc>
      </w:tr>
      <w:tr w:rsidR="000251AD" w:rsidRPr="00AA57AC" w14:paraId="78391551" w14:textId="77777777" w:rsidTr="0080792B">
        <w:tc>
          <w:tcPr>
            <w:tcW w:w="4971" w:type="dxa"/>
            <w:shd w:val="clear" w:color="auto" w:fill="FFFFFF"/>
          </w:tcPr>
          <w:p w14:paraId="4A9A666E" w14:textId="77777777" w:rsidR="000251AD" w:rsidRPr="00457033" w:rsidRDefault="000251AD" w:rsidP="0080792B">
            <w:pPr>
              <w:contextualSpacing/>
              <w:rPr>
                <w:szCs w:val="24"/>
              </w:rPr>
            </w:pPr>
            <w:r w:rsidRPr="00457033">
              <w:rPr>
                <w:szCs w:val="24"/>
              </w:rPr>
              <w:t>В) опера-былина</w:t>
            </w:r>
          </w:p>
        </w:tc>
        <w:tc>
          <w:tcPr>
            <w:tcW w:w="4492" w:type="dxa"/>
            <w:shd w:val="clear" w:color="auto" w:fill="FFFFFF"/>
          </w:tcPr>
          <w:p w14:paraId="2058581D" w14:textId="77777777" w:rsidR="000251AD" w:rsidRPr="00457033" w:rsidRDefault="000251AD" w:rsidP="0080792B">
            <w:pPr>
              <w:contextualSpacing/>
              <w:jc w:val="left"/>
              <w:rPr>
                <w:szCs w:val="24"/>
              </w:rPr>
            </w:pPr>
            <w:r w:rsidRPr="00457033">
              <w:rPr>
                <w:szCs w:val="24"/>
              </w:rPr>
              <w:t>3) «Русалка» А. С. Даргомыжского</w:t>
            </w:r>
          </w:p>
        </w:tc>
      </w:tr>
      <w:tr w:rsidR="000251AD" w:rsidRPr="00AA57AC" w14:paraId="26C4E65F" w14:textId="77777777" w:rsidTr="0080792B">
        <w:tc>
          <w:tcPr>
            <w:tcW w:w="4971" w:type="dxa"/>
            <w:shd w:val="clear" w:color="auto" w:fill="FFFFFF"/>
          </w:tcPr>
          <w:p w14:paraId="40F3BAE3" w14:textId="77777777" w:rsidR="000251AD" w:rsidRPr="00457033" w:rsidRDefault="000251AD" w:rsidP="0080792B">
            <w:pPr>
              <w:contextualSpacing/>
              <w:rPr>
                <w:szCs w:val="24"/>
              </w:rPr>
            </w:pPr>
            <w:r w:rsidRPr="00457033">
              <w:rPr>
                <w:szCs w:val="24"/>
              </w:rPr>
              <w:t>Г) отечественная героико-трагическая опера</w:t>
            </w:r>
          </w:p>
        </w:tc>
        <w:tc>
          <w:tcPr>
            <w:tcW w:w="4492" w:type="dxa"/>
            <w:shd w:val="clear" w:color="auto" w:fill="FFFFFF"/>
          </w:tcPr>
          <w:p w14:paraId="6155770C" w14:textId="77777777" w:rsidR="000251AD" w:rsidRPr="00457033" w:rsidRDefault="000251AD" w:rsidP="0080792B">
            <w:pPr>
              <w:contextualSpacing/>
              <w:jc w:val="left"/>
              <w:rPr>
                <w:szCs w:val="24"/>
              </w:rPr>
            </w:pPr>
            <w:r w:rsidRPr="00457033">
              <w:rPr>
                <w:szCs w:val="24"/>
              </w:rPr>
              <w:t>4) «Садко» Н. А. Римского-Корсакова</w:t>
            </w:r>
          </w:p>
        </w:tc>
      </w:tr>
      <w:tr w:rsidR="000251AD" w:rsidRPr="00AA57AC" w14:paraId="4C9017BD" w14:textId="77777777" w:rsidTr="0080792B">
        <w:tc>
          <w:tcPr>
            <w:tcW w:w="4971" w:type="dxa"/>
            <w:shd w:val="clear" w:color="auto" w:fill="FFFFFF"/>
          </w:tcPr>
          <w:p w14:paraId="6AC68A46" w14:textId="77777777" w:rsidR="000251AD" w:rsidRPr="00457033" w:rsidRDefault="000251AD" w:rsidP="0080792B">
            <w:pPr>
              <w:contextualSpacing/>
              <w:rPr>
                <w:szCs w:val="24"/>
              </w:rPr>
            </w:pPr>
          </w:p>
        </w:tc>
        <w:tc>
          <w:tcPr>
            <w:tcW w:w="4492" w:type="dxa"/>
            <w:shd w:val="clear" w:color="auto" w:fill="FFFFFF"/>
          </w:tcPr>
          <w:p w14:paraId="5DB38F5F" w14:textId="77777777" w:rsidR="000251AD" w:rsidRPr="00457033" w:rsidRDefault="000251AD" w:rsidP="0080792B">
            <w:pPr>
              <w:contextualSpacing/>
              <w:jc w:val="left"/>
              <w:rPr>
                <w:szCs w:val="24"/>
              </w:rPr>
            </w:pPr>
            <w:r w:rsidRPr="00457033">
              <w:rPr>
                <w:szCs w:val="24"/>
              </w:rPr>
              <w:t>5) «Снегурочка» Н. А. Римского-Корсакова</w:t>
            </w:r>
          </w:p>
        </w:tc>
      </w:tr>
      <w:tr w:rsidR="000251AD" w:rsidRPr="00AA57AC" w14:paraId="42B5E14A" w14:textId="77777777" w:rsidTr="0080792B">
        <w:tc>
          <w:tcPr>
            <w:tcW w:w="4971" w:type="dxa"/>
            <w:shd w:val="clear" w:color="auto" w:fill="FFFFFF"/>
          </w:tcPr>
          <w:p w14:paraId="4EEB7A89" w14:textId="77777777" w:rsidR="000251AD" w:rsidRPr="00457033" w:rsidRDefault="000251AD" w:rsidP="0080792B">
            <w:pPr>
              <w:contextualSpacing/>
              <w:rPr>
                <w:szCs w:val="24"/>
              </w:rPr>
            </w:pPr>
          </w:p>
        </w:tc>
        <w:tc>
          <w:tcPr>
            <w:tcW w:w="4492" w:type="dxa"/>
            <w:shd w:val="clear" w:color="auto" w:fill="FFFFFF"/>
          </w:tcPr>
          <w:p w14:paraId="3AC8C18C" w14:textId="77777777" w:rsidR="000251AD" w:rsidRPr="00457033" w:rsidRDefault="000251AD" w:rsidP="0080792B">
            <w:pPr>
              <w:contextualSpacing/>
              <w:jc w:val="left"/>
              <w:rPr>
                <w:szCs w:val="24"/>
              </w:rPr>
            </w:pPr>
            <w:r w:rsidRPr="00457033">
              <w:rPr>
                <w:szCs w:val="24"/>
              </w:rPr>
              <w:t>6) «Хованщина» М. П. Мусоргского</w:t>
            </w:r>
          </w:p>
        </w:tc>
      </w:tr>
    </w:tbl>
    <w:p w14:paraId="5690AE05" w14:textId="77777777" w:rsidR="000251AD" w:rsidRPr="00457033" w:rsidRDefault="000251AD" w:rsidP="0080792B">
      <w:pPr>
        <w:spacing w:after="160" w:line="259" w:lineRule="auto"/>
        <w:contextualSpacing/>
        <w:rPr>
          <w:i/>
          <w:iCs/>
          <w:szCs w:val="24"/>
        </w:rPr>
      </w:pPr>
      <w:r w:rsidRPr="00457033">
        <w:rPr>
          <w:i/>
          <w:iCs/>
          <w:szCs w:val="24"/>
        </w:rPr>
        <w:t>Запишите цифры выбранных ответов последовательно без пробелов и знаков препинания под соответствующими буквами.</w:t>
      </w:r>
    </w:p>
    <w:p w14:paraId="0770E35E" w14:textId="77777777" w:rsidR="000251AD" w:rsidRPr="00457033" w:rsidRDefault="000251AD" w:rsidP="0080792B">
      <w:pPr>
        <w:shd w:val="clear" w:color="auto" w:fill="FFFFFF"/>
        <w:spacing w:after="60"/>
        <w:rPr>
          <w:bCs/>
          <w:szCs w:val="24"/>
          <w:lang w:eastAsia="ru-RU"/>
        </w:rPr>
      </w:pPr>
      <w:r w:rsidRPr="00457033">
        <w:rPr>
          <w:bCs/>
          <w:szCs w:val="24"/>
          <w:lang w:eastAsia="ru-RU"/>
        </w:rPr>
        <w:t xml:space="preserve">Ответ: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468D2FCD" w14:textId="77777777" w:rsidTr="0080792B">
        <w:tc>
          <w:tcPr>
            <w:tcW w:w="1605" w:type="dxa"/>
          </w:tcPr>
          <w:p w14:paraId="10CF2FB2" w14:textId="77777777" w:rsidR="000251AD" w:rsidRPr="00457033" w:rsidRDefault="000251AD" w:rsidP="0080792B">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77656905" w14:textId="77777777" w:rsidR="000251AD" w:rsidRPr="00457033" w:rsidRDefault="000251AD" w:rsidP="0080792B">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087AEF36" w14:textId="77777777" w:rsidR="000251AD" w:rsidRPr="00457033" w:rsidRDefault="000251AD" w:rsidP="0080792B">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6F37B0F9" w14:textId="77777777" w:rsidR="000251AD" w:rsidRPr="00457033" w:rsidRDefault="000251AD" w:rsidP="0080792B">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30DBCE40" w14:textId="77777777" w:rsidTr="0080792B">
        <w:trPr>
          <w:trHeight w:val="449"/>
        </w:trPr>
        <w:tc>
          <w:tcPr>
            <w:tcW w:w="1605" w:type="dxa"/>
            <w:vAlign w:val="center"/>
          </w:tcPr>
          <w:p w14:paraId="316FA251" w14:textId="77777777" w:rsidR="000251AD" w:rsidRPr="00457033" w:rsidRDefault="000251AD" w:rsidP="0080792B">
            <w:pPr>
              <w:shd w:val="clear" w:color="auto" w:fill="FFFFFF"/>
              <w:autoSpaceDE w:val="0"/>
              <w:autoSpaceDN w:val="0"/>
              <w:adjustRightInd w:val="0"/>
              <w:jc w:val="center"/>
              <w:rPr>
                <w:bCs/>
                <w:szCs w:val="24"/>
                <w:lang w:eastAsia="ru-RU"/>
              </w:rPr>
            </w:pPr>
          </w:p>
        </w:tc>
        <w:tc>
          <w:tcPr>
            <w:tcW w:w="1605" w:type="dxa"/>
            <w:vAlign w:val="center"/>
          </w:tcPr>
          <w:p w14:paraId="22B2C4E9" w14:textId="77777777" w:rsidR="000251AD" w:rsidRPr="00457033" w:rsidRDefault="000251AD" w:rsidP="0080792B">
            <w:pPr>
              <w:shd w:val="clear" w:color="auto" w:fill="FFFFFF"/>
              <w:autoSpaceDE w:val="0"/>
              <w:autoSpaceDN w:val="0"/>
              <w:adjustRightInd w:val="0"/>
              <w:jc w:val="center"/>
              <w:rPr>
                <w:bCs/>
                <w:szCs w:val="24"/>
                <w:lang w:eastAsia="ru-RU"/>
              </w:rPr>
            </w:pPr>
          </w:p>
        </w:tc>
        <w:tc>
          <w:tcPr>
            <w:tcW w:w="1605" w:type="dxa"/>
            <w:vAlign w:val="center"/>
          </w:tcPr>
          <w:p w14:paraId="3F38DD0F" w14:textId="77777777" w:rsidR="000251AD" w:rsidRPr="00457033" w:rsidRDefault="000251AD" w:rsidP="0080792B">
            <w:pPr>
              <w:shd w:val="clear" w:color="auto" w:fill="FFFFFF"/>
              <w:autoSpaceDE w:val="0"/>
              <w:autoSpaceDN w:val="0"/>
              <w:adjustRightInd w:val="0"/>
              <w:jc w:val="center"/>
              <w:rPr>
                <w:bCs/>
                <w:szCs w:val="24"/>
                <w:lang w:eastAsia="ru-RU"/>
              </w:rPr>
            </w:pPr>
          </w:p>
        </w:tc>
        <w:tc>
          <w:tcPr>
            <w:tcW w:w="1605" w:type="dxa"/>
          </w:tcPr>
          <w:p w14:paraId="03856E0E" w14:textId="77777777" w:rsidR="000251AD" w:rsidRPr="00457033" w:rsidRDefault="000251AD" w:rsidP="0080792B">
            <w:pPr>
              <w:shd w:val="clear" w:color="auto" w:fill="FFFFFF"/>
              <w:autoSpaceDE w:val="0"/>
              <w:autoSpaceDN w:val="0"/>
              <w:adjustRightInd w:val="0"/>
              <w:jc w:val="center"/>
              <w:rPr>
                <w:bCs/>
                <w:szCs w:val="24"/>
                <w:lang w:eastAsia="ru-RU"/>
              </w:rPr>
            </w:pPr>
          </w:p>
        </w:tc>
      </w:tr>
    </w:tbl>
    <w:p w14:paraId="7B844BCE" w14:textId="77777777" w:rsidR="000251AD" w:rsidRPr="00457033" w:rsidRDefault="000251AD" w:rsidP="00A4242E">
      <w:pPr>
        <w:pStyle w:val="a"/>
      </w:pPr>
      <w:r w:rsidRPr="00457033">
        <w:t>Установите соответствие между наименованием произведения и жанром. Ответ запишите в таблицу.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3"/>
      </w:tblGrid>
      <w:tr w:rsidR="000251AD" w:rsidRPr="00AA57AC" w14:paraId="130C33B3" w14:textId="77777777" w:rsidTr="002D3BE8">
        <w:trPr>
          <w:trHeight w:val="336"/>
        </w:trPr>
        <w:tc>
          <w:tcPr>
            <w:tcW w:w="4672" w:type="dxa"/>
          </w:tcPr>
          <w:p w14:paraId="1D5D26E2" w14:textId="77777777" w:rsidR="000251AD" w:rsidRPr="00457033" w:rsidRDefault="000251AD" w:rsidP="0080792B">
            <w:pPr>
              <w:contextualSpacing/>
              <w:jc w:val="center"/>
              <w:rPr>
                <w:szCs w:val="24"/>
              </w:rPr>
            </w:pPr>
            <w:r w:rsidRPr="00457033">
              <w:rPr>
                <w:szCs w:val="24"/>
              </w:rPr>
              <w:t>НАИМЕНОВАНИЕ ПРОИЗВЕДЕНИЯ</w:t>
            </w:r>
          </w:p>
        </w:tc>
        <w:tc>
          <w:tcPr>
            <w:tcW w:w="4673" w:type="dxa"/>
          </w:tcPr>
          <w:p w14:paraId="19A9681F" w14:textId="77777777" w:rsidR="000251AD" w:rsidRPr="00457033" w:rsidRDefault="000251AD" w:rsidP="0080792B">
            <w:pPr>
              <w:contextualSpacing/>
              <w:jc w:val="center"/>
              <w:rPr>
                <w:szCs w:val="24"/>
              </w:rPr>
            </w:pPr>
            <w:r w:rsidRPr="00457033">
              <w:rPr>
                <w:szCs w:val="24"/>
              </w:rPr>
              <w:t>ЖАНР</w:t>
            </w:r>
          </w:p>
        </w:tc>
      </w:tr>
      <w:tr w:rsidR="000251AD" w:rsidRPr="00AA57AC" w14:paraId="492FCA97" w14:textId="77777777" w:rsidTr="0080792B">
        <w:tc>
          <w:tcPr>
            <w:tcW w:w="4672" w:type="dxa"/>
          </w:tcPr>
          <w:p w14:paraId="5628039D" w14:textId="77777777" w:rsidR="000251AD" w:rsidRPr="00457033" w:rsidRDefault="000251AD" w:rsidP="0080792B">
            <w:pPr>
              <w:contextualSpacing/>
              <w:rPr>
                <w:szCs w:val="24"/>
              </w:rPr>
            </w:pPr>
            <w:r w:rsidRPr="00457033">
              <w:rPr>
                <w:szCs w:val="24"/>
              </w:rPr>
              <w:t>А) Балакирев «Тамара»</w:t>
            </w:r>
          </w:p>
        </w:tc>
        <w:tc>
          <w:tcPr>
            <w:tcW w:w="4673" w:type="dxa"/>
          </w:tcPr>
          <w:p w14:paraId="581F709B" w14:textId="77777777" w:rsidR="000251AD" w:rsidRPr="00457033" w:rsidRDefault="000251AD" w:rsidP="0080792B">
            <w:pPr>
              <w:contextualSpacing/>
              <w:rPr>
                <w:szCs w:val="24"/>
              </w:rPr>
            </w:pPr>
            <w:r w:rsidRPr="00457033">
              <w:rPr>
                <w:szCs w:val="24"/>
              </w:rPr>
              <w:t>1) Симфония</w:t>
            </w:r>
          </w:p>
        </w:tc>
      </w:tr>
      <w:tr w:rsidR="000251AD" w:rsidRPr="00AA57AC" w14:paraId="244EB1C8" w14:textId="77777777" w:rsidTr="0080792B">
        <w:tc>
          <w:tcPr>
            <w:tcW w:w="4672" w:type="dxa"/>
          </w:tcPr>
          <w:p w14:paraId="497BEC5B" w14:textId="77777777" w:rsidR="000251AD" w:rsidRPr="00457033" w:rsidRDefault="000251AD" w:rsidP="0080792B">
            <w:pPr>
              <w:contextualSpacing/>
              <w:rPr>
                <w:szCs w:val="24"/>
              </w:rPr>
            </w:pPr>
            <w:r w:rsidRPr="00457033">
              <w:rPr>
                <w:szCs w:val="24"/>
              </w:rPr>
              <w:t>Б) Мусоргский «Картинки с выставки»</w:t>
            </w:r>
          </w:p>
        </w:tc>
        <w:tc>
          <w:tcPr>
            <w:tcW w:w="4673" w:type="dxa"/>
          </w:tcPr>
          <w:p w14:paraId="32272F4F" w14:textId="77777777" w:rsidR="000251AD" w:rsidRPr="00457033" w:rsidRDefault="000251AD" w:rsidP="0080792B">
            <w:pPr>
              <w:contextualSpacing/>
              <w:rPr>
                <w:szCs w:val="24"/>
              </w:rPr>
            </w:pPr>
            <w:r w:rsidRPr="00457033">
              <w:rPr>
                <w:szCs w:val="24"/>
              </w:rPr>
              <w:t>2) Симфоническая поэма</w:t>
            </w:r>
          </w:p>
        </w:tc>
      </w:tr>
      <w:tr w:rsidR="000251AD" w:rsidRPr="00AA57AC" w14:paraId="29929D3E" w14:textId="77777777" w:rsidTr="0080792B">
        <w:tc>
          <w:tcPr>
            <w:tcW w:w="4672" w:type="dxa"/>
          </w:tcPr>
          <w:p w14:paraId="7A071574" w14:textId="77777777" w:rsidR="000251AD" w:rsidRPr="00457033" w:rsidRDefault="000251AD" w:rsidP="0080792B">
            <w:pPr>
              <w:contextualSpacing/>
              <w:rPr>
                <w:szCs w:val="24"/>
              </w:rPr>
            </w:pPr>
            <w:r w:rsidRPr="00457033">
              <w:rPr>
                <w:szCs w:val="24"/>
              </w:rPr>
              <w:t>В) Чайковский «Манфред»</w:t>
            </w:r>
          </w:p>
        </w:tc>
        <w:tc>
          <w:tcPr>
            <w:tcW w:w="4673" w:type="dxa"/>
          </w:tcPr>
          <w:p w14:paraId="7CCEEE23" w14:textId="77777777" w:rsidR="000251AD" w:rsidRPr="00457033" w:rsidRDefault="000251AD" w:rsidP="0080792B">
            <w:pPr>
              <w:contextualSpacing/>
              <w:rPr>
                <w:szCs w:val="24"/>
              </w:rPr>
            </w:pPr>
            <w:r w:rsidRPr="00457033">
              <w:rPr>
                <w:szCs w:val="24"/>
              </w:rPr>
              <w:t>3) Сюита</w:t>
            </w:r>
          </w:p>
        </w:tc>
      </w:tr>
      <w:tr w:rsidR="000251AD" w:rsidRPr="00AA57AC" w14:paraId="4126C628" w14:textId="77777777" w:rsidTr="0080792B">
        <w:tc>
          <w:tcPr>
            <w:tcW w:w="4672" w:type="dxa"/>
          </w:tcPr>
          <w:p w14:paraId="78A715FB" w14:textId="77777777" w:rsidR="000251AD" w:rsidRPr="00457033" w:rsidRDefault="000251AD" w:rsidP="0080792B">
            <w:pPr>
              <w:contextualSpacing/>
              <w:rPr>
                <w:szCs w:val="24"/>
              </w:rPr>
            </w:pPr>
            <w:r w:rsidRPr="00457033">
              <w:rPr>
                <w:szCs w:val="24"/>
              </w:rPr>
              <w:t>Г) Чайковский «Ромео и Джульетта»</w:t>
            </w:r>
          </w:p>
        </w:tc>
        <w:tc>
          <w:tcPr>
            <w:tcW w:w="4673" w:type="dxa"/>
          </w:tcPr>
          <w:p w14:paraId="3D0342CF" w14:textId="77777777" w:rsidR="000251AD" w:rsidRPr="00457033" w:rsidRDefault="000251AD" w:rsidP="0080792B">
            <w:pPr>
              <w:contextualSpacing/>
              <w:rPr>
                <w:szCs w:val="24"/>
              </w:rPr>
            </w:pPr>
            <w:r w:rsidRPr="00457033">
              <w:rPr>
                <w:szCs w:val="24"/>
              </w:rPr>
              <w:t>4) Увертюра-фантазия</w:t>
            </w:r>
          </w:p>
        </w:tc>
      </w:tr>
      <w:tr w:rsidR="000251AD" w:rsidRPr="00AA57AC" w14:paraId="119E55B4" w14:textId="77777777" w:rsidTr="0080792B">
        <w:tc>
          <w:tcPr>
            <w:tcW w:w="4672" w:type="dxa"/>
          </w:tcPr>
          <w:p w14:paraId="078CC6E6" w14:textId="77777777" w:rsidR="000251AD" w:rsidRPr="00457033" w:rsidRDefault="000251AD" w:rsidP="0080792B">
            <w:pPr>
              <w:contextualSpacing/>
              <w:rPr>
                <w:szCs w:val="24"/>
              </w:rPr>
            </w:pPr>
          </w:p>
        </w:tc>
        <w:tc>
          <w:tcPr>
            <w:tcW w:w="4673" w:type="dxa"/>
          </w:tcPr>
          <w:p w14:paraId="3EB71B47" w14:textId="77777777" w:rsidR="000251AD" w:rsidRPr="00457033" w:rsidRDefault="000251AD" w:rsidP="0080792B">
            <w:pPr>
              <w:contextualSpacing/>
              <w:rPr>
                <w:szCs w:val="24"/>
              </w:rPr>
            </w:pPr>
            <w:r w:rsidRPr="00457033">
              <w:rPr>
                <w:szCs w:val="24"/>
              </w:rPr>
              <w:t>5) Фортепианный цикл</w:t>
            </w:r>
          </w:p>
        </w:tc>
      </w:tr>
    </w:tbl>
    <w:p w14:paraId="024A84E1" w14:textId="77777777" w:rsidR="000251AD" w:rsidRPr="00457033" w:rsidRDefault="000251AD" w:rsidP="0080792B">
      <w:pPr>
        <w:shd w:val="clear" w:color="auto" w:fill="FFFFFF"/>
        <w:spacing w:before="60" w:after="60"/>
        <w:rPr>
          <w:i/>
        </w:rPr>
      </w:pPr>
      <w:r w:rsidRPr="00457033">
        <w:rPr>
          <w:i/>
        </w:rPr>
        <w:t>Запишите цифры выбранных ответов последовательно без пробелов и знаков препинания под соответствующими буквами.</w:t>
      </w:r>
    </w:p>
    <w:p w14:paraId="7FD85ED6" w14:textId="77777777" w:rsidR="000251AD" w:rsidRPr="00457033" w:rsidRDefault="000251AD" w:rsidP="0080792B">
      <w:pPr>
        <w:shd w:val="clear" w:color="auto" w:fill="FFFFFF"/>
        <w:spacing w:after="60"/>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2211"/>
        <w:gridCol w:w="2213"/>
        <w:gridCol w:w="2212"/>
      </w:tblGrid>
      <w:tr w:rsidR="000251AD" w:rsidRPr="00AA57AC" w14:paraId="577F5EA3" w14:textId="77777777" w:rsidTr="0080792B">
        <w:tc>
          <w:tcPr>
            <w:tcW w:w="2215" w:type="dxa"/>
          </w:tcPr>
          <w:p w14:paraId="2ABB334E" w14:textId="77777777" w:rsidR="000251AD" w:rsidRPr="00457033" w:rsidRDefault="000251AD" w:rsidP="0080792B">
            <w:pPr>
              <w:contextualSpacing/>
              <w:jc w:val="center"/>
              <w:rPr>
                <w:szCs w:val="24"/>
              </w:rPr>
            </w:pPr>
            <w:r w:rsidRPr="00457033">
              <w:rPr>
                <w:szCs w:val="24"/>
              </w:rPr>
              <w:t>А</w:t>
            </w:r>
          </w:p>
        </w:tc>
        <w:tc>
          <w:tcPr>
            <w:tcW w:w="2211" w:type="dxa"/>
          </w:tcPr>
          <w:p w14:paraId="6AABEF9B" w14:textId="77777777" w:rsidR="000251AD" w:rsidRPr="00457033" w:rsidRDefault="000251AD" w:rsidP="0080792B">
            <w:pPr>
              <w:contextualSpacing/>
              <w:jc w:val="center"/>
              <w:rPr>
                <w:szCs w:val="24"/>
              </w:rPr>
            </w:pPr>
            <w:r w:rsidRPr="00457033">
              <w:rPr>
                <w:szCs w:val="24"/>
              </w:rPr>
              <w:t>Б</w:t>
            </w:r>
          </w:p>
        </w:tc>
        <w:tc>
          <w:tcPr>
            <w:tcW w:w="2213" w:type="dxa"/>
          </w:tcPr>
          <w:p w14:paraId="6113F6F5" w14:textId="77777777" w:rsidR="000251AD" w:rsidRPr="00457033" w:rsidRDefault="000251AD" w:rsidP="0080792B">
            <w:pPr>
              <w:contextualSpacing/>
              <w:jc w:val="center"/>
              <w:rPr>
                <w:szCs w:val="24"/>
              </w:rPr>
            </w:pPr>
            <w:r w:rsidRPr="00457033">
              <w:rPr>
                <w:szCs w:val="24"/>
              </w:rPr>
              <w:t>В</w:t>
            </w:r>
          </w:p>
        </w:tc>
        <w:tc>
          <w:tcPr>
            <w:tcW w:w="2212" w:type="dxa"/>
          </w:tcPr>
          <w:p w14:paraId="55F5F330" w14:textId="77777777" w:rsidR="000251AD" w:rsidRPr="00457033" w:rsidRDefault="000251AD" w:rsidP="0080792B">
            <w:pPr>
              <w:contextualSpacing/>
              <w:jc w:val="center"/>
              <w:rPr>
                <w:szCs w:val="24"/>
              </w:rPr>
            </w:pPr>
            <w:r w:rsidRPr="00457033">
              <w:rPr>
                <w:szCs w:val="24"/>
              </w:rPr>
              <w:t>Г</w:t>
            </w:r>
          </w:p>
        </w:tc>
      </w:tr>
      <w:tr w:rsidR="000251AD" w:rsidRPr="00AA57AC" w14:paraId="7BD2644B" w14:textId="77777777" w:rsidTr="0080792B">
        <w:trPr>
          <w:trHeight w:val="378"/>
        </w:trPr>
        <w:tc>
          <w:tcPr>
            <w:tcW w:w="2215" w:type="dxa"/>
          </w:tcPr>
          <w:p w14:paraId="4C5E8A20" w14:textId="77777777" w:rsidR="000251AD" w:rsidRPr="00457033" w:rsidRDefault="000251AD" w:rsidP="0080792B">
            <w:pPr>
              <w:contextualSpacing/>
              <w:jc w:val="center"/>
              <w:rPr>
                <w:szCs w:val="24"/>
              </w:rPr>
            </w:pPr>
          </w:p>
        </w:tc>
        <w:tc>
          <w:tcPr>
            <w:tcW w:w="2211" w:type="dxa"/>
          </w:tcPr>
          <w:p w14:paraId="61E5D194" w14:textId="77777777" w:rsidR="000251AD" w:rsidRPr="00457033" w:rsidRDefault="000251AD" w:rsidP="0080792B">
            <w:pPr>
              <w:contextualSpacing/>
              <w:jc w:val="center"/>
              <w:rPr>
                <w:szCs w:val="24"/>
              </w:rPr>
            </w:pPr>
          </w:p>
        </w:tc>
        <w:tc>
          <w:tcPr>
            <w:tcW w:w="2213" w:type="dxa"/>
          </w:tcPr>
          <w:p w14:paraId="48A60071" w14:textId="77777777" w:rsidR="000251AD" w:rsidRPr="00457033" w:rsidRDefault="000251AD" w:rsidP="0080792B">
            <w:pPr>
              <w:contextualSpacing/>
              <w:jc w:val="center"/>
              <w:rPr>
                <w:szCs w:val="24"/>
              </w:rPr>
            </w:pPr>
          </w:p>
        </w:tc>
        <w:tc>
          <w:tcPr>
            <w:tcW w:w="2212" w:type="dxa"/>
          </w:tcPr>
          <w:p w14:paraId="236BDB8D" w14:textId="77777777" w:rsidR="000251AD" w:rsidRPr="00457033" w:rsidRDefault="000251AD" w:rsidP="0080792B">
            <w:pPr>
              <w:contextualSpacing/>
              <w:jc w:val="center"/>
              <w:rPr>
                <w:szCs w:val="24"/>
              </w:rPr>
            </w:pPr>
          </w:p>
        </w:tc>
      </w:tr>
    </w:tbl>
    <w:p w14:paraId="515E9AAA" w14:textId="77777777" w:rsidR="000251AD" w:rsidRPr="00457033" w:rsidRDefault="000251AD" w:rsidP="0080792B">
      <w:pPr>
        <w:spacing w:after="160" w:line="259" w:lineRule="auto"/>
        <w:ind w:left="720"/>
        <w:contextualSpacing/>
        <w:rPr>
          <w:szCs w:val="24"/>
        </w:rPr>
      </w:pPr>
    </w:p>
    <w:p w14:paraId="35604AB1" w14:textId="77777777" w:rsidR="000251AD" w:rsidRPr="00457033" w:rsidRDefault="000251AD" w:rsidP="0080792B">
      <w:pPr>
        <w:spacing w:after="160" w:line="259" w:lineRule="auto"/>
        <w:jc w:val="left"/>
        <w:rPr>
          <w:szCs w:val="24"/>
        </w:rPr>
      </w:pPr>
      <w:r w:rsidRPr="00457033">
        <w:rPr>
          <w:szCs w:val="24"/>
        </w:rPr>
        <w:br w:type="page"/>
      </w:r>
    </w:p>
    <w:p w14:paraId="4A1E4776" w14:textId="77777777" w:rsidR="000251AD" w:rsidRPr="00457033" w:rsidRDefault="000251AD" w:rsidP="00A4242E">
      <w:pPr>
        <w:pStyle w:val="a"/>
      </w:pPr>
      <w:r w:rsidRPr="00457033">
        <w:t>Установите соответствие между жанровым определением и названием оперы.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8"/>
        <w:gridCol w:w="4443"/>
      </w:tblGrid>
      <w:tr w:rsidR="000251AD" w:rsidRPr="00AA57AC" w14:paraId="0A46E4B4" w14:textId="77777777" w:rsidTr="002D3BE8">
        <w:trPr>
          <w:trHeight w:val="388"/>
        </w:trPr>
        <w:tc>
          <w:tcPr>
            <w:tcW w:w="4408" w:type="dxa"/>
          </w:tcPr>
          <w:p w14:paraId="06A84792" w14:textId="77777777" w:rsidR="000251AD" w:rsidRPr="00457033" w:rsidRDefault="000251AD" w:rsidP="0080792B">
            <w:pPr>
              <w:contextualSpacing/>
              <w:jc w:val="center"/>
              <w:rPr>
                <w:szCs w:val="24"/>
              </w:rPr>
            </w:pPr>
            <w:r w:rsidRPr="00457033">
              <w:rPr>
                <w:szCs w:val="24"/>
              </w:rPr>
              <w:t>ЖАНРОВОЕ ОПРЕДЕЛЕНИЕ</w:t>
            </w:r>
          </w:p>
        </w:tc>
        <w:tc>
          <w:tcPr>
            <w:tcW w:w="4443" w:type="dxa"/>
          </w:tcPr>
          <w:p w14:paraId="00CE6D61" w14:textId="77777777" w:rsidR="000251AD" w:rsidRPr="00457033" w:rsidRDefault="000251AD" w:rsidP="0080792B">
            <w:pPr>
              <w:contextualSpacing/>
              <w:jc w:val="center"/>
              <w:rPr>
                <w:szCs w:val="24"/>
              </w:rPr>
            </w:pPr>
            <w:r w:rsidRPr="00457033">
              <w:rPr>
                <w:szCs w:val="24"/>
              </w:rPr>
              <w:t>НАЗВАНИЕ ОПЕРЫ</w:t>
            </w:r>
          </w:p>
        </w:tc>
      </w:tr>
      <w:tr w:rsidR="000251AD" w:rsidRPr="00AA57AC" w14:paraId="2FB344EA" w14:textId="77777777" w:rsidTr="0080792B">
        <w:tc>
          <w:tcPr>
            <w:tcW w:w="4408" w:type="dxa"/>
          </w:tcPr>
          <w:p w14:paraId="5CC08549" w14:textId="77777777" w:rsidR="000251AD" w:rsidRPr="00457033" w:rsidRDefault="000251AD" w:rsidP="0080792B">
            <w:pPr>
              <w:contextualSpacing/>
              <w:rPr>
                <w:szCs w:val="24"/>
              </w:rPr>
            </w:pPr>
            <w:r w:rsidRPr="00457033">
              <w:rPr>
                <w:szCs w:val="24"/>
              </w:rPr>
              <w:t xml:space="preserve">А) Драматическая </w:t>
            </w:r>
          </w:p>
        </w:tc>
        <w:tc>
          <w:tcPr>
            <w:tcW w:w="4443" w:type="dxa"/>
          </w:tcPr>
          <w:p w14:paraId="60C63A31" w14:textId="77777777" w:rsidR="000251AD" w:rsidRPr="00457033" w:rsidRDefault="000251AD" w:rsidP="0080792B">
            <w:pPr>
              <w:contextualSpacing/>
              <w:rPr>
                <w:szCs w:val="24"/>
              </w:rPr>
            </w:pPr>
            <w:r w:rsidRPr="00457033">
              <w:rPr>
                <w:szCs w:val="24"/>
              </w:rPr>
              <w:t>1) «Богатыри» Бородина</w:t>
            </w:r>
          </w:p>
        </w:tc>
      </w:tr>
      <w:tr w:rsidR="000251AD" w:rsidRPr="00AA57AC" w14:paraId="79C3013F" w14:textId="77777777" w:rsidTr="0080792B">
        <w:tc>
          <w:tcPr>
            <w:tcW w:w="4408" w:type="dxa"/>
          </w:tcPr>
          <w:p w14:paraId="0B679A0E" w14:textId="77777777" w:rsidR="000251AD" w:rsidRPr="00457033" w:rsidRDefault="000251AD" w:rsidP="0080792B">
            <w:pPr>
              <w:contextualSpacing/>
              <w:rPr>
                <w:szCs w:val="24"/>
              </w:rPr>
            </w:pPr>
            <w:r w:rsidRPr="00457033">
              <w:rPr>
                <w:szCs w:val="24"/>
              </w:rPr>
              <w:t xml:space="preserve">Б) Комическая </w:t>
            </w:r>
          </w:p>
        </w:tc>
        <w:tc>
          <w:tcPr>
            <w:tcW w:w="4443" w:type="dxa"/>
          </w:tcPr>
          <w:p w14:paraId="208DC4C8" w14:textId="77777777" w:rsidR="000251AD" w:rsidRPr="00457033" w:rsidRDefault="000251AD" w:rsidP="0080792B">
            <w:pPr>
              <w:contextualSpacing/>
              <w:rPr>
                <w:szCs w:val="24"/>
              </w:rPr>
            </w:pPr>
            <w:r w:rsidRPr="00457033">
              <w:rPr>
                <w:szCs w:val="24"/>
              </w:rPr>
              <w:t>2) «Иоланта» Чайковского</w:t>
            </w:r>
          </w:p>
        </w:tc>
      </w:tr>
      <w:tr w:rsidR="000251AD" w:rsidRPr="00AA57AC" w14:paraId="7BDEA5E2" w14:textId="77777777" w:rsidTr="0080792B">
        <w:tc>
          <w:tcPr>
            <w:tcW w:w="4408" w:type="dxa"/>
          </w:tcPr>
          <w:p w14:paraId="4913D0DC" w14:textId="77777777" w:rsidR="000251AD" w:rsidRPr="00457033" w:rsidRDefault="000251AD" w:rsidP="0080792B">
            <w:pPr>
              <w:contextualSpacing/>
              <w:rPr>
                <w:szCs w:val="24"/>
              </w:rPr>
            </w:pPr>
            <w:r w:rsidRPr="00457033">
              <w:rPr>
                <w:szCs w:val="24"/>
              </w:rPr>
              <w:t>В) Лирическая</w:t>
            </w:r>
          </w:p>
        </w:tc>
        <w:tc>
          <w:tcPr>
            <w:tcW w:w="4443" w:type="dxa"/>
          </w:tcPr>
          <w:p w14:paraId="1840753F" w14:textId="77777777" w:rsidR="000251AD" w:rsidRPr="00457033" w:rsidRDefault="000251AD" w:rsidP="0080792B">
            <w:pPr>
              <w:contextualSpacing/>
              <w:rPr>
                <w:szCs w:val="24"/>
              </w:rPr>
            </w:pPr>
            <w:r w:rsidRPr="00457033">
              <w:rPr>
                <w:szCs w:val="24"/>
              </w:rPr>
              <w:t>3) «Жизнь за царя» Глинки</w:t>
            </w:r>
          </w:p>
        </w:tc>
      </w:tr>
      <w:tr w:rsidR="000251AD" w:rsidRPr="00AA57AC" w14:paraId="71772FB4" w14:textId="77777777" w:rsidTr="0080792B">
        <w:tc>
          <w:tcPr>
            <w:tcW w:w="4408" w:type="dxa"/>
          </w:tcPr>
          <w:p w14:paraId="278ED18E" w14:textId="77777777" w:rsidR="000251AD" w:rsidRPr="00457033" w:rsidRDefault="000251AD" w:rsidP="0080792B">
            <w:pPr>
              <w:contextualSpacing/>
              <w:rPr>
                <w:szCs w:val="24"/>
              </w:rPr>
            </w:pPr>
            <w:r w:rsidRPr="00457033">
              <w:rPr>
                <w:szCs w:val="24"/>
              </w:rPr>
              <w:t>Г) Сказочно-эпическая</w:t>
            </w:r>
          </w:p>
        </w:tc>
        <w:tc>
          <w:tcPr>
            <w:tcW w:w="4443" w:type="dxa"/>
          </w:tcPr>
          <w:p w14:paraId="2D09F134" w14:textId="77777777" w:rsidR="000251AD" w:rsidRPr="00457033" w:rsidRDefault="000251AD" w:rsidP="0080792B">
            <w:pPr>
              <w:contextualSpacing/>
              <w:rPr>
                <w:szCs w:val="24"/>
              </w:rPr>
            </w:pPr>
            <w:r w:rsidRPr="00457033">
              <w:rPr>
                <w:szCs w:val="24"/>
              </w:rPr>
              <w:t>4) «Сказка о царе Салтане» Римского-Корсакова</w:t>
            </w:r>
          </w:p>
        </w:tc>
      </w:tr>
      <w:tr w:rsidR="000251AD" w:rsidRPr="00AA57AC" w14:paraId="1472B6A7" w14:textId="77777777" w:rsidTr="0080792B">
        <w:tc>
          <w:tcPr>
            <w:tcW w:w="4408" w:type="dxa"/>
          </w:tcPr>
          <w:p w14:paraId="046E081A" w14:textId="77777777" w:rsidR="000251AD" w:rsidRPr="00457033" w:rsidRDefault="000251AD" w:rsidP="0080792B">
            <w:pPr>
              <w:contextualSpacing/>
              <w:rPr>
                <w:szCs w:val="24"/>
              </w:rPr>
            </w:pPr>
          </w:p>
        </w:tc>
        <w:tc>
          <w:tcPr>
            <w:tcW w:w="4443" w:type="dxa"/>
          </w:tcPr>
          <w:p w14:paraId="0C397CBB" w14:textId="77777777" w:rsidR="000251AD" w:rsidRPr="00457033" w:rsidRDefault="000251AD" w:rsidP="0080792B">
            <w:pPr>
              <w:contextualSpacing/>
              <w:rPr>
                <w:szCs w:val="24"/>
              </w:rPr>
            </w:pPr>
            <w:r w:rsidRPr="00457033">
              <w:rPr>
                <w:szCs w:val="24"/>
              </w:rPr>
              <w:t xml:space="preserve">5) «Царская невеста» Римского-Корсакова </w:t>
            </w:r>
          </w:p>
        </w:tc>
      </w:tr>
    </w:tbl>
    <w:p w14:paraId="0FD5D84C" w14:textId="77777777" w:rsidR="000251AD" w:rsidRPr="00457033" w:rsidRDefault="000251AD" w:rsidP="0080792B">
      <w:pPr>
        <w:shd w:val="clear" w:color="auto" w:fill="FFFFFF"/>
        <w:spacing w:before="60" w:after="60"/>
        <w:rPr>
          <w:i/>
        </w:rPr>
      </w:pPr>
      <w:r w:rsidRPr="00457033">
        <w:rPr>
          <w:i/>
        </w:rPr>
        <w:t>Запишите цифры выбранных ответов последовательно без пробелов и знаков препинания под соответствующими буквами.</w:t>
      </w:r>
    </w:p>
    <w:p w14:paraId="19D794DB" w14:textId="77777777" w:rsidR="000251AD" w:rsidRPr="00457033" w:rsidRDefault="000251AD" w:rsidP="0080792B">
      <w:pPr>
        <w:shd w:val="clear" w:color="auto" w:fill="FFFFFF"/>
        <w:spacing w:after="60"/>
      </w:pPr>
      <w:r w:rsidRPr="00457033">
        <w:rPr>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1773"/>
        <w:gridCol w:w="1781"/>
        <w:gridCol w:w="1774"/>
      </w:tblGrid>
      <w:tr w:rsidR="000251AD" w:rsidRPr="00AA57AC" w14:paraId="114287F4" w14:textId="77777777" w:rsidTr="0080792B">
        <w:tc>
          <w:tcPr>
            <w:tcW w:w="1786" w:type="dxa"/>
          </w:tcPr>
          <w:p w14:paraId="7E7666B4" w14:textId="77777777" w:rsidR="000251AD" w:rsidRPr="00457033" w:rsidRDefault="000251AD" w:rsidP="0080792B">
            <w:pPr>
              <w:contextualSpacing/>
              <w:jc w:val="center"/>
              <w:rPr>
                <w:szCs w:val="24"/>
              </w:rPr>
            </w:pPr>
            <w:r w:rsidRPr="00457033">
              <w:rPr>
                <w:szCs w:val="24"/>
              </w:rPr>
              <w:t>А</w:t>
            </w:r>
          </w:p>
        </w:tc>
        <w:tc>
          <w:tcPr>
            <w:tcW w:w="1773" w:type="dxa"/>
          </w:tcPr>
          <w:p w14:paraId="1F4EFCBB" w14:textId="77777777" w:rsidR="000251AD" w:rsidRPr="00457033" w:rsidRDefault="000251AD" w:rsidP="0080792B">
            <w:pPr>
              <w:contextualSpacing/>
              <w:jc w:val="center"/>
              <w:rPr>
                <w:szCs w:val="24"/>
              </w:rPr>
            </w:pPr>
            <w:r w:rsidRPr="00457033">
              <w:rPr>
                <w:szCs w:val="24"/>
              </w:rPr>
              <w:t>Б</w:t>
            </w:r>
          </w:p>
        </w:tc>
        <w:tc>
          <w:tcPr>
            <w:tcW w:w="1781" w:type="dxa"/>
          </w:tcPr>
          <w:p w14:paraId="344256CB" w14:textId="77777777" w:rsidR="000251AD" w:rsidRPr="00457033" w:rsidRDefault="000251AD" w:rsidP="0080792B">
            <w:pPr>
              <w:contextualSpacing/>
              <w:jc w:val="center"/>
              <w:rPr>
                <w:szCs w:val="24"/>
              </w:rPr>
            </w:pPr>
            <w:r w:rsidRPr="00457033">
              <w:rPr>
                <w:szCs w:val="24"/>
              </w:rPr>
              <w:t>В</w:t>
            </w:r>
          </w:p>
        </w:tc>
        <w:tc>
          <w:tcPr>
            <w:tcW w:w="1774" w:type="dxa"/>
          </w:tcPr>
          <w:p w14:paraId="700880CF" w14:textId="77777777" w:rsidR="000251AD" w:rsidRPr="00457033" w:rsidRDefault="000251AD" w:rsidP="0080792B">
            <w:pPr>
              <w:contextualSpacing/>
              <w:jc w:val="center"/>
              <w:rPr>
                <w:szCs w:val="24"/>
              </w:rPr>
            </w:pPr>
            <w:r w:rsidRPr="00457033">
              <w:rPr>
                <w:szCs w:val="24"/>
              </w:rPr>
              <w:t>Г</w:t>
            </w:r>
          </w:p>
        </w:tc>
      </w:tr>
      <w:tr w:rsidR="000251AD" w:rsidRPr="00AA57AC" w14:paraId="2920D38D" w14:textId="77777777" w:rsidTr="0080792B">
        <w:trPr>
          <w:trHeight w:val="367"/>
        </w:trPr>
        <w:tc>
          <w:tcPr>
            <w:tcW w:w="1786" w:type="dxa"/>
          </w:tcPr>
          <w:p w14:paraId="40664DC5" w14:textId="77777777" w:rsidR="000251AD" w:rsidRPr="00457033" w:rsidRDefault="000251AD" w:rsidP="0080792B">
            <w:pPr>
              <w:contextualSpacing/>
              <w:jc w:val="center"/>
              <w:rPr>
                <w:szCs w:val="24"/>
              </w:rPr>
            </w:pPr>
          </w:p>
        </w:tc>
        <w:tc>
          <w:tcPr>
            <w:tcW w:w="1773" w:type="dxa"/>
          </w:tcPr>
          <w:p w14:paraId="2FC245E6" w14:textId="77777777" w:rsidR="000251AD" w:rsidRPr="00457033" w:rsidRDefault="000251AD" w:rsidP="0080792B">
            <w:pPr>
              <w:contextualSpacing/>
              <w:jc w:val="center"/>
              <w:rPr>
                <w:szCs w:val="24"/>
              </w:rPr>
            </w:pPr>
          </w:p>
        </w:tc>
        <w:tc>
          <w:tcPr>
            <w:tcW w:w="1781" w:type="dxa"/>
          </w:tcPr>
          <w:p w14:paraId="4B005F65" w14:textId="77777777" w:rsidR="000251AD" w:rsidRPr="00457033" w:rsidRDefault="000251AD" w:rsidP="0080792B">
            <w:pPr>
              <w:contextualSpacing/>
              <w:jc w:val="center"/>
              <w:rPr>
                <w:szCs w:val="24"/>
              </w:rPr>
            </w:pPr>
          </w:p>
        </w:tc>
        <w:tc>
          <w:tcPr>
            <w:tcW w:w="1774" w:type="dxa"/>
          </w:tcPr>
          <w:p w14:paraId="68589389" w14:textId="77777777" w:rsidR="000251AD" w:rsidRPr="00457033" w:rsidRDefault="000251AD" w:rsidP="0080792B">
            <w:pPr>
              <w:contextualSpacing/>
              <w:jc w:val="center"/>
              <w:rPr>
                <w:szCs w:val="24"/>
              </w:rPr>
            </w:pPr>
          </w:p>
        </w:tc>
      </w:tr>
    </w:tbl>
    <w:p w14:paraId="6B608776" w14:textId="77777777" w:rsidR="000251AD" w:rsidRPr="00457033" w:rsidRDefault="000251AD" w:rsidP="00A4242E">
      <w:pPr>
        <w:pStyle w:val="a"/>
      </w:pPr>
      <w:r w:rsidRPr="00457033">
        <w:t>Установите соответствие между жанром и отечественной оперой ХХ века.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8"/>
        <w:gridCol w:w="4443"/>
      </w:tblGrid>
      <w:tr w:rsidR="000251AD" w:rsidRPr="00AA57AC" w14:paraId="2E0C8DE1" w14:textId="77777777" w:rsidTr="002D3BE8">
        <w:trPr>
          <w:trHeight w:val="307"/>
        </w:trPr>
        <w:tc>
          <w:tcPr>
            <w:tcW w:w="4408" w:type="dxa"/>
          </w:tcPr>
          <w:p w14:paraId="71399F64" w14:textId="77777777" w:rsidR="000251AD" w:rsidRPr="00457033" w:rsidRDefault="000251AD" w:rsidP="002D3BE8">
            <w:pPr>
              <w:contextualSpacing/>
              <w:jc w:val="center"/>
              <w:rPr>
                <w:szCs w:val="24"/>
              </w:rPr>
            </w:pPr>
            <w:r w:rsidRPr="00457033">
              <w:rPr>
                <w:szCs w:val="24"/>
              </w:rPr>
              <w:t>ЖАНР</w:t>
            </w:r>
          </w:p>
        </w:tc>
        <w:tc>
          <w:tcPr>
            <w:tcW w:w="4443" w:type="dxa"/>
          </w:tcPr>
          <w:p w14:paraId="4AA4C453" w14:textId="77777777" w:rsidR="000251AD" w:rsidRPr="00457033" w:rsidRDefault="000251AD" w:rsidP="002D3BE8">
            <w:pPr>
              <w:contextualSpacing/>
              <w:jc w:val="center"/>
              <w:rPr>
                <w:szCs w:val="24"/>
              </w:rPr>
            </w:pPr>
            <w:r w:rsidRPr="00457033">
              <w:rPr>
                <w:szCs w:val="24"/>
              </w:rPr>
              <w:t>ОПЕРА</w:t>
            </w:r>
          </w:p>
        </w:tc>
      </w:tr>
      <w:tr w:rsidR="000251AD" w:rsidRPr="00AA57AC" w14:paraId="7A668C8B" w14:textId="77777777" w:rsidTr="0080792B">
        <w:tc>
          <w:tcPr>
            <w:tcW w:w="4408" w:type="dxa"/>
          </w:tcPr>
          <w:p w14:paraId="32ABAF88" w14:textId="77777777" w:rsidR="000251AD" w:rsidRPr="00457033" w:rsidRDefault="000251AD" w:rsidP="0080792B">
            <w:pPr>
              <w:contextualSpacing/>
              <w:rPr>
                <w:szCs w:val="24"/>
              </w:rPr>
            </w:pPr>
            <w:r w:rsidRPr="00457033">
              <w:rPr>
                <w:szCs w:val="24"/>
              </w:rPr>
              <w:t xml:space="preserve">А) Драматическая </w:t>
            </w:r>
          </w:p>
        </w:tc>
        <w:tc>
          <w:tcPr>
            <w:tcW w:w="4443" w:type="dxa"/>
          </w:tcPr>
          <w:p w14:paraId="7F79B01F" w14:textId="77777777" w:rsidR="000251AD" w:rsidRPr="00457033" w:rsidRDefault="000251AD" w:rsidP="0080792B">
            <w:pPr>
              <w:contextualSpacing/>
              <w:rPr>
                <w:szCs w:val="24"/>
              </w:rPr>
            </w:pPr>
            <w:r w:rsidRPr="00457033">
              <w:rPr>
                <w:szCs w:val="24"/>
              </w:rPr>
              <w:t>1) «Война и мир» Прокофьева</w:t>
            </w:r>
          </w:p>
        </w:tc>
      </w:tr>
      <w:tr w:rsidR="000251AD" w:rsidRPr="00AA57AC" w14:paraId="1B91B6AB" w14:textId="77777777" w:rsidTr="0080792B">
        <w:tc>
          <w:tcPr>
            <w:tcW w:w="4408" w:type="dxa"/>
          </w:tcPr>
          <w:p w14:paraId="4B2AB74B" w14:textId="77777777" w:rsidR="000251AD" w:rsidRPr="00457033" w:rsidRDefault="000251AD" w:rsidP="0080792B">
            <w:pPr>
              <w:contextualSpacing/>
              <w:rPr>
                <w:szCs w:val="24"/>
              </w:rPr>
            </w:pPr>
            <w:r w:rsidRPr="00457033">
              <w:rPr>
                <w:szCs w:val="24"/>
              </w:rPr>
              <w:t xml:space="preserve">Б) Комическая </w:t>
            </w:r>
          </w:p>
        </w:tc>
        <w:tc>
          <w:tcPr>
            <w:tcW w:w="4443" w:type="dxa"/>
          </w:tcPr>
          <w:p w14:paraId="40C68965" w14:textId="77777777" w:rsidR="000251AD" w:rsidRPr="00457033" w:rsidRDefault="000251AD" w:rsidP="0080792B">
            <w:pPr>
              <w:contextualSpacing/>
              <w:rPr>
                <w:szCs w:val="24"/>
              </w:rPr>
            </w:pPr>
            <w:r w:rsidRPr="00457033">
              <w:rPr>
                <w:szCs w:val="24"/>
              </w:rPr>
              <w:t>2) «Катерина Измайлова» Шостаковича</w:t>
            </w:r>
          </w:p>
        </w:tc>
      </w:tr>
      <w:tr w:rsidR="000251AD" w:rsidRPr="00AA57AC" w14:paraId="4416D5DB" w14:textId="77777777" w:rsidTr="0080792B">
        <w:tc>
          <w:tcPr>
            <w:tcW w:w="4408" w:type="dxa"/>
          </w:tcPr>
          <w:p w14:paraId="401982D5" w14:textId="77777777" w:rsidR="000251AD" w:rsidRPr="00457033" w:rsidRDefault="000251AD" w:rsidP="0080792B">
            <w:pPr>
              <w:contextualSpacing/>
              <w:rPr>
                <w:szCs w:val="24"/>
              </w:rPr>
            </w:pPr>
            <w:r w:rsidRPr="00457033">
              <w:rPr>
                <w:szCs w:val="24"/>
              </w:rPr>
              <w:t>В) Опера-оратория</w:t>
            </w:r>
          </w:p>
        </w:tc>
        <w:tc>
          <w:tcPr>
            <w:tcW w:w="4443" w:type="dxa"/>
          </w:tcPr>
          <w:p w14:paraId="2DBCEE83" w14:textId="77777777" w:rsidR="000251AD" w:rsidRPr="00457033" w:rsidRDefault="000251AD" w:rsidP="0080792B">
            <w:pPr>
              <w:contextualSpacing/>
              <w:rPr>
                <w:szCs w:val="24"/>
              </w:rPr>
            </w:pPr>
            <w:r w:rsidRPr="00457033">
              <w:rPr>
                <w:szCs w:val="24"/>
              </w:rPr>
              <w:t>3) «Мавра» Стравинского</w:t>
            </w:r>
          </w:p>
        </w:tc>
      </w:tr>
      <w:tr w:rsidR="000251AD" w:rsidRPr="00AA57AC" w14:paraId="7F349821" w14:textId="77777777" w:rsidTr="0080792B">
        <w:tc>
          <w:tcPr>
            <w:tcW w:w="4408" w:type="dxa"/>
          </w:tcPr>
          <w:p w14:paraId="3B170A3A" w14:textId="77777777" w:rsidR="000251AD" w:rsidRPr="00457033" w:rsidRDefault="000251AD" w:rsidP="0080792B">
            <w:pPr>
              <w:contextualSpacing/>
              <w:rPr>
                <w:szCs w:val="24"/>
              </w:rPr>
            </w:pPr>
            <w:r w:rsidRPr="00457033">
              <w:rPr>
                <w:szCs w:val="24"/>
              </w:rPr>
              <w:t>Г) Эпико-драматическая</w:t>
            </w:r>
          </w:p>
        </w:tc>
        <w:tc>
          <w:tcPr>
            <w:tcW w:w="4443" w:type="dxa"/>
            <w:shd w:val="clear" w:color="auto" w:fill="FFFFFF"/>
          </w:tcPr>
          <w:p w14:paraId="7DF01A79" w14:textId="77777777" w:rsidR="000251AD" w:rsidRPr="00457033" w:rsidRDefault="000251AD" w:rsidP="0080792B">
            <w:pPr>
              <w:contextualSpacing/>
              <w:rPr>
                <w:szCs w:val="24"/>
              </w:rPr>
            </w:pPr>
            <w:r w:rsidRPr="00457033">
              <w:rPr>
                <w:szCs w:val="24"/>
              </w:rPr>
              <w:t>4) «Персефона» Стравинского</w:t>
            </w:r>
          </w:p>
        </w:tc>
      </w:tr>
      <w:tr w:rsidR="000251AD" w:rsidRPr="00AA57AC" w14:paraId="1E8EA305" w14:textId="77777777" w:rsidTr="0080792B">
        <w:tc>
          <w:tcPr>
            <w:tcW w:w="4408" w:type="dxa"/>
          </w:tcPr>
          <w:p w14:paraId="1FBD13B7" w14:textId="77777777" w:rsidR="000251AD" w:rsidRPr="00457033" w:rsidRDefault="000251AD" w:rsidP="0080792B">
            <w:pPr>
              <w:contextualSpacing/>
              <w:rPr>
                <w:szCs w:val="24"/>
              </w:rPr>
            </w:pPr>
          </w:p>
        </w:tc>
        <w:tc>
          <w:tcPr>
            <w:tcW w:w="4443" w:type="dxa"/>
            <w:shd w:val="clear" w:color="auto" w:fill="FFFFFF"/>
          </w:tcPr>
          <w:p w14:paraId="33AA1259" w14:textId="77777777" w:rsidR="000251AD" w:rsidRPr="00457033" w:rsidRDefault="000251AD" w:rsidP="0080792B">
            <w:pPr>
              <w:contextualSpacing/>
              <w:rPr>
                <w:szCs w:val="24"/>
              </w:rPr>
            </w:pPr>
            <w:r w:rsidRPr="00457033">
              <w:rPr>
                <w:szCs w:val="24"/>
              </w:rPr>
              <w:t>5) «Царь Эдип» Стравинского</w:t>
            </w:r>
          </w:p>
        </w:tc>
      </w:tr>
    </w:tbl>
    <w:p w14:paraId="6110C39E" w14:textId="77777777" w:rsidR="000251AD" w:rsidRPr="00457033" w:rsidRDefault="000251AD" w:rsidP="0080792B">
      <w:pPr>
        <w:jc w:val="left"/>
        <w:rPr>
          <w:i/>
        </w:rPr>
      </w:pPr>
      <w:r w:rsidRPr="00457033">
        <w:rPr>
          <w:i/>
        </w:rPr>
        <w:t>Запишите цифры выбранных ответов последовательно без пробелов и знаков препинания под соответствующими буквами.</w:t>
      </w:r>
    </w:p>
    <w:p w14:paraId="5B2D6534" w14:textId="77777777" w:rsidR="000251AD" w:rsidRPr="00457033" w:rsidRDefault="000251AD" w:rsidP="0080792B">
      <w:pPr>
        <w:shd w:val="clear" w:color="auto" w:fill="FFFFFF"/>
        <w:spacing w:after="60"/>
        <w:rPr>
          <w:szCs w:val="24"/>
        </w:rPr>
      </w:pPr>
      <w:r w:rsidRPr="00457033">
        <w:rPr>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1773"/>
        <w:gridCol w:w="1781"/>
        <w:gridCol w:w="1774"/>
      </w:tblGrid>
      <w:tr w:rsidR="000251AD" w:rsidRPr="00AA57AC" w14:paraId="4BBD016E" w14:textId="77777777" w:rsidTr="0080792B">
        <w:tc>
          <w:tcPr>
            <w:tcW w:w="1786" w:type="dxa"/>
          </w:tcPr>
          <w:p w14:paraId="77906FCD" w14:textId="77777777" w:rsidR="000251AD" w:rsidRPr="00457033" w:rsidRDefault="000251AD" w:rsidP="0080792B">
            <w:pPr>
              <w:contextualSpacing/>
              <w:jc w:val="center"/>
              <w:rPr>
                <w:szCs w:val="24"/>
              </w:rPr>
            </w:pPr>
            <w:r w:rsidRPr="00457033">
              <w:rPr>
                <w:szCs w:val="24"/>
              </w:rPr>
              <w:t>А</w:t>
            </w:r>
          </w:p>
        </w:tc>
        <w:tc>
          <w:tcPr>
            <w:tcW w:w="1773" w:type="dxa"/>
          </w:tcPr>
          <w:p w14:paraId="7B1E0B99" w14:textId="77777777" w:rsidR="000251AD" w:rsidRPr="00457033" w:rsidRDefault="000251AD" w:rsidP="0080792B">
            <w:pPr>
              <w:contextualSpacing/>
              <w:jc w:val="center"/>
              <w:rPr>
                <w:szCs w:val="24"/>
              </w:rPr>
            </w:pPr>
            <w:r w:rsidRPr="00457033">
              <w:rPr>
                <w:szCs w:val="24"/>
              </w:rPr>
              <w:t>Б</w:t>
            </w:r>
          </w:p>
        </w:tc>
        <w:tc>
          <w:tcPr>
            <w:tcW w:w="1781" w:type="dxa"/>
          </w:tcPr>
          <w:p w14:paraId="4AAFDDCC" w14:textId="77777777" w:rsidR="000251AD" w:rsidRPr="00457033" w:rsidRDefault="000251AD" w:rsidP="0080792B">
            <w:pPr>
              <w:contextualSpacing/>
              <w:jc w:val="center"/>
              <w:rPr>
                <w:szCs w:val="24"/>
              </w:rPr>
            </w:pPr>
            <w:r w:rsidRPr="00457033">
              <w:rPr>
                <w:szCs w:val="24"/>
              </w:rPr>
              <w:t>В</w:t>
            </w:r>
          </w:p>
        </w:tc>
        <w:tc>
          <w:tcPr>
            <w:tcW w:w="1774" w:type="dxa"/>
          </w:tcPr>
          <w:p w14:paraId="57DCC6A1" w14:textId="77777777" w:rsidR="000251AD" w:rsidRPr="00457033" w:rsidRDefault="000251AD" w:rsidP="0080792B">
            <w:pPr>
              <w:contextualSpacing/>
              <w:jc w:val="center"/>
              <w:rPr>
                <w:szCs w:val="24"/>
              </w:rPr>
            </w:pPr>
            <w:r w:rsidRPr="00457033">
              <w:rPr>
                <w:szCs w:val="24"/>
              </w:rPr>
              <w:t>Г</w:t>
            </w:r>
          </w:p>
        </w:tc>
      </w:tr>
      <w:tr w:rsidR="000251AD" w:rsidRPr="00AA57AC" w14:paraId="30C6486E" w14:textId="77777777" w:rsidTr="0080792B">
        <w:trPr>
          <w:trHeight w:val="333"/>
        </w:trPr>
        <w:tc>
          <w:tcPr>
            <w:tcW w:w="1786" w:type="dxa"/>
          </w:tcPr>
          <w:p w14:paraId="2CECA4DD" w14:textId="77777777" w:rsidR="000251AD" w:rsidRPr="00457033" w:rsidRDefault="000251AD" w:rsidP="0080792B">
            <w:pPr>
              <w:contextualSpacing/>
              <w:jc w:val="center"/>
              <w:rPr>
                <w:szCs w:val="24"/>
              </w:rPr>
            </w:pPr>
          </w:p>
        </w:tc>
        <w:tc>
          <w:tcPr>
            <w:tcW w:w="1773" w:type="dxa"/>
          </w:tcPr>
          <w:p w14:paraId="0D7D8C34" w14:textId="77777777" w:rsidR="000251AD" w:rsidRPr="00457033" w:rsidRDefault="000251AD" w:rsidP="0080792B">
            <w:pPr>
              <w:contextualSpacing/>
              <w:jc w:val="center"/>
              <w:rPr>
                <w:szCs w:val="24"/>
              </w:rPr>
            </w:pPr>
          </w:p>
        </w:tc>
        <w:tc>
          <w:tcPr>
            <w:tcW w:w="1781" w:type="dxa"/>
          </w:tcPr>
          <w:p w14:paraId="2478592B" w14:textId="77777777" w:rsidR="000251AD" w:rsidRPr="00457033" w:rsidRDefault="000251AD" w:rsidP="0080792B">
            <w:pPr>
              <w:contextualSpacing/>
              <w:jc w:val="center"/>
              <w:rPr>
                <w:szCs w:val="24"/>
              </w:rPr>
            </w:pPr>
          </w:p>
        </w:tc>
        <w:tc>
          <w:tcPr>
            <w:tcW w:w="1774" w:type="dxa"/>
          </w:tcPr>
          <w:p w14:paraId="38019BE4" w14:textId="77777777" w:rsidR="000251AD" w:rsidRPr="00457033" w:rsidRDefault="000251AD" w:rsidP="0080792B">
            <w:pPr>
              <w:contextualSpacing/>
              <w:jc w:val="center"/>
              <w:rPr>
                <w:szCs w:val="24"/>
              </w:rPr>
            </w:pPr>
          </w:p>
        </w:tc>
      </w:tr>
    </w:tbl>
    <w:p w14:paraId="41D56C31" w14:textId="77777777" w:rsidR="000251AD" w:rsidRPr="00457033" w:rsidRDefault="000251AD" w:rsidP="0080792B">
      <w:pPr>
        <w:spacing w:before="120" w:after="120"/>
        <w:rPr>
          <w:b/>
          <w:szCs w:val="24"/>
        </w:rPr>
      </w:pPr>
    </w:p>
    <w:p w14:paraId="33A4718A" w14:textId="77777777" w:rsidR="000251AD" w:rsidRPr="00457033" w:rsidRDefault="000251AD" w:rsidP="0080792B">
      <w:pPr>
        <w:jc w:val="center"/>
        <w:rPr>
          <w:b/>
          <w:szCs w:val="24"/>
        </w:rPr>
      </w:pPr>
      <w:r w:rsidRPr="00457033">
        <w:rPr>
          <w:b/>
          <w:szCs w:val="24"/>
        </w:rPr>
        <w:t>ЗАДАНИЯ ЗАКРЫТОГО ТИПА НА УСТАНОВЛЕНИЕ ПОСЛЕДОВАТЕЛЬНОСТИ</w:t>
      </w:r>
    </w:p>
    <w:p w14:paraId="46A47786" w14:textId="77777777" w:rsidR="000251AD" w:rsidRPr="00457033" w:rsidRDefault="000251AD" w:rsidP="0080792B">
      <w:pPr>
        <w:spacing w:before="120" w:after="120"/>
        <w:rPr>
          <w:b/>
          <w:szCs w:val="24"/>
        </w:rPr>
      </w:pPr>
      <w:r w:rsidRPr="00457033">
        <w:rPr>
          <w:b/>
          <w:szCs w:val="24"/>
        </w:rPr>
        <w:t>Повышенный уровень</w:t>
      </w:r>
    </w:p>
    <w:p w14:paraId="2E8A38F5" w14:textId="77777777" w:rsidR="000251AD" w:rsidRPr="00457033" w:rsidRDefault="000251AD" w:rsidP="00A4242E">
      <w:pPr>
        <w:pStyle w:val="a"/>
      </w:pPr>
      <w:r w:rsidRPr="00457033">
        <w:t>Расположите в правильной последовательности названия опер тетралогии Р. Вагнера «Кольцо Нибелунга»</w:t>
      </w:r>
    </w:p>
    <w:p w14:paraId="07B7CA5A" w14:textId="77777777" w:rsidR="000251AD" w:rsidRPr="00457033" w:rsidRDefault="000251AD" w:rsidP="0080792B">
      <w:pPr>
        <w:shd w:val="clear" w:color="auto" w:fill="FFFFFF"/>
      </w:pPr>
      <w:r w:rsidRPr="00457033">
        <w:t>А) «Гибель богов»</w:t>
      </w:r>
    </w:p>
    <w:p w14:paraId="30DA8CC7" w14:textId="77777777" w:rsidR="000251AD" w:rsidRPr="00457033" w:rsidRDefault="000251AD" w:rsidP="0080792B">
      <w:pPr>
        <w:shd w:val="clear" w:color="auto" w:fill="FFFFFF"/>
      </w:pPr>
      <w:r w:rsidRPr="00457033">
        <w:t>Б) «Зигфрид»</w:t>
      </w:r>
    </w:p>
    <w:p w14:paraId="4B577CF8" w14:textId="77777777" w:rsidR="000251AD" w:rsidRPr="00457033" w:rsidRDefault="000251AD" w:rsidP="0080792B">
      <w:pPr>
        <w:shd w:val="clear" w:color="auto" w:fill="FFFFFF"/>
      </w:pPr>
      <w:r w:rsidRPr="00457033">
        <w:t>В) «Валькирия»</w:t>
      </w:r>
    </w:p>
    <w:p w14:paraId="7662054A" w14:textId="77777777" w:rsidR="000251AD" w:rsidRPr="00457033" w:rsidRDefault="000251AD" w:rsidP="0080792B">
      <w:pPr>
        <w:shd w:val="clear" w:color="auto" w:fill="FFFFFF"/>
      </w:pPr>
      <w:r w:rsidRPr="00457033">
        <w:t>Г) «Золото Рейна»</w:t>
      </w:r>
    </w:p>
    <w:p w14:paraId="2971E7DD" w14:textId="77777777" w:rsidR="000251AD" w:rsidRPr="00457033" w:rsidRDefault="000251AD" w:rsidP="0080792B">
      <w:pPr>
        <w:shd w:val="clear" w:color="auto" w:fill="FFFFFF"/>
        <w:spacing w:before="60" w:after="60"/>
        <w:rPr>
          <w:i/>
        </w:rPr>
      </w:pPr>
      <w:r w:rsidRPr="00457033">
        <w:rPr>
          <w:i/>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E0130A7" w14:textId="77777777" w:rsidTr="0080792B">
        <w:trPr>
          <w:trHeight w:val="437"/>
        </w:trPr>
        <w:tc>
          <w:tcPr>
            <w:tcW w:w="920" w:type="dxa"/>
            <w:vAlign w:val="center"/>
          </w:tcPr>
          <w:p w14:paraId="11D8C60E" w14:textId="77777777" w:rsidR="000251AD" w:rsidRPr="00457033" w:rsidRDefault="000251AD" w:rsidP="0080792B">
            <w:pPr>
              <w:shd w:val="clear" w:color="auto" w:fill="FFFFFF"/>
              <w:jc w:val="center"/>
              <w:rPr>
                <w:szCs w:val="24"/>
              </w:rPr>
            </w:pPr>
          </w:p>
        </w:tc>
        <w:tc>
          <w:tcPr>
            <w:tcW w:w="921" w:type="dxa"/>
            <w:vAlign w:val="center"/>
          </w:tcPr>
          <w:p w14:paraId="4432C67A" w14:textId="77777777" w:rsidR="000251AD" w:rsidRPr="00457033" w:rsidRDefault="000251AD" w:rsidP="0080792B">
            <w:pPr>
              <w:shd w:val="clear" w:color="auto" w:fill="FFFFFF"/>
              <w:jc w:val="center"/>
              <w:rPr>
                <w:szCs w:val="24"/>
              </w:rPr>
            </w:pPr>
          </w:p>
        </w:tc>
        <w:tc>
          <w:tcPr>
            <w:tcW w:w="921" w:type="dxa"/>
            <w:vAlign w:val="center"/>
          </w:tcPr>
          <w:p w14:paraId="6AF5036B" w14:textId="77777777" w:rsidR="000251AD" w:rsidRPr="00457033" w:rsidRDefault="000251AD" w:rsidP="0080792B">
            <w:pPr>
              <w:shd w:val="clear" w:color="auto" w:fill="FFFFFF"/>
              <w:jc w:val="center"/>
              <w:rPr>
                <w:szCs w:val="24"/>
              </w:rPr>
            </w:pPr>
          </w:p>
        </w:tc>
        <w:tc>
          <w:tcPr>
            <w:tcW w:w="920" w:type="dxa"/>
            <w:vAlign w:val="center"/>
          </w:tcPr>
          <w:p w14:paraId="54911C8D" w14:textId="77777777" w:rsidR="000251AD" w:rsidRPr="00457033" w:rsidRDefault="000251AD" w:rsidP="0080792B">
            <w:pPr>
              <w:shd w:val="clear" w:color="auto" w:fill="FFFFFF"/>
              <w:jc w:val="center"/>
              <w:rPr>
                <w:szCs w:val="24"/>
              </w:rPr>
            </w:pPr>
          </w:p>
        </w:tc>
      </w:tr>
    </w:tbl>
    <w:p w14:paraId="6EB451EE" w14:textId="77777777" w:rsidR="000251AD" w:rsidRPr="00457033" w:rsidRDefault="000251AD" w:rsidP="0080792B">
      <w:pPr>
        <w:spacing w:before="200" w:after="40"/>
        <w:ind w:left="340" w:hanging="340"/>
        <w:contextualSpacing/>
        <w:rPr>
          <w:b/>
          <w:i/>
          <w:iCs/>
          <w:szCs w:val="24"/>
        </w:rPr>
      </w:pPr>
    </w:p>
    <w:p w14:paraId="16B7FA72" w14:textId="77777777" w:rsidR="000251AD" w:rsidRPr="00457033" w:rsidRDefault="000251AD" w:rsidP="00A4242E">
      <w:pPr>
        <w:pStyle w:val="a"/>
      </w:pPr>
      <w:r w:rsidRPr="00457033">
        <w:t>Расположите в хронологической последовательности оперы Дж. Верди от самой ранней к самой поздней</w:t>
      </w:r>
    </w:p>
    <w:p w14:paraId="2B0F98F1" w14:textId="77777777" w:rsidR="000251AD" w:rsidRPr="00457033" w:rsidRDefault="000251AD" w:rsidP="0080792B">
      <w:pPr>
        <w:spacing w:after="160" w:line="259" w:lineRule="auto"/>
        <w:contextualSpacing/>
        <w:rPr>
          <w:szCs w:val="24"/>
        </w:rPr>
      </w:pPr>
      <w:r w:rsidRPr="00457033">
        <w:rPr>
          <w:szCs w:val="24"/>
        </w:rPr>
        <w:t>А) Дон Карлос</w:t>
      </w:r>
    </w:p>
    <w:p w14:paraId="106B31DE" w14:textId="77777777" w:rsidR="000251AD" w:rsidRPr="00457033" w:rsidRDefault="000251AD" w:rsidP="0080792B">
      <w:pPr>
        <w:spacing w:after="160" w:line="259" w:lineRule="auto"/>
        <w:contextualSpacing/>
        <w:rPr>
          <w:szCs w:val="24"/>
        </w:rPr>
      </w:pPr>
      <w:r w:rsidRPr="00457033">
        <w:rPr>
          <w:szCs w:val="24"/>
        </w:rPr>
        <w:t>Б) Набукко</w:t>
      </w:r>
    </w:p>
    <w:p w14:paraId="7B64BCBB" w14:textId="77777777" w:rsidR="000251AD" w:rsidRPr="00457033" w:rsidRDefault="000251AD" w:rsidP="0080792B">
      <w:pPr>
        <w:spacing w:after="160" w:line="259" w:lineRule="auto"/>
        <w:contextualSpacing/>
        <w:rPr>
          <w:szCs w:val="24"/>
        </w:rPr>
      </w:pPr>
      <w:r w:rsidRPr="00457033">
        <w:rPr>
          <w:szCs w:val="24"/>
        </w:rPr>
        <w:t>В) Отелло</w:t>
      </w:r>
    </w:p>
    <w:p w14:paraId="62A93CC8" w14:textId="77777777" w:rsidR="000251AD" w:rsidRPr="00457033" w:rsidRDefault="000251AD" w:rsidP="0080792B">
      <w:pPr>
        <w:spacing w:after="160" w:line="259" w:lineRule="auto"/>
        <w:contextualSpacing/>
        <w:rPr>
          <w:szCs w:val="24"/>
        </w:rPr>
      </w:pPr>
      <w:r w:rsidRPr="00457033">
        <w:rPr>
          <w:szCs w:val="24"/>
        </w:rPr>
        <w:t>Г) Травиата</w:t>
      </w:r>
    </w:p>
    <w:p w14:paraId="118D9F66" w14:textId="77777777" w:rsidR="000251AD" w:rsidRPr="00457033" w:rsidRDefault="000251AD" w:rsidP="0080792B">
      <w:pPr>
        <w:shd w:val="clear" w:color="auto" w:fill="FFFFFF"/>
        <w:spacing w:before="60" w:after="60"/>
        <w:rPr>
          <w:i/>
        </w:rPr>
      </w:pPr>
      <w:r w:rsidRPr="00457033">
        <w:rPr>
          <w:i/>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7DB3539A" w14:textId="77777777" w:rsidTr="0080792B">
        <w:trPr>
          <w:trHeight w:val="437"/>
        </w:trPr>
        <w:tc>
          <w:tcPr>
            <w:tcW w:w="920" w:type="dxa"/>
            <w:vAlign w:val="center"/>
          </w:tcPr>
          <w:p w14:paraId="0128BE43" w14:textId="77777777" w:rsidR="000251AD" w:rsidRPr="00457033" w:rsidRDefault="000251AD" w:rsidP="0080792B">
            <w:pPr>
              <w:shd w:val="clear" w:color="auto" w:fill="FFFFFF"/>
              <w:jc w:val="center"/>
              <w:rPr>
                <w:szCs w:val="24"/>
              </w:rPr>
            </w:pPr>
          </w:p>
        </w:tc>
        <w:tc>
          <w:tcPr>
            <w:tcW w:w="921" w:type="dxa"/>
            <w:vAlign w:val="center"/>
          </w:tcPr>
          <w:p w14:paraId="1317B848" w14:textId="77777777" w:rsidR="000251AD" w:rsidRPr="00457033" w:rsidRDefault="000251AD" w:rsidP="0080792B">
            <w:pPr>
              <w:shd w:val="clear" w:color="auto" w:fill="FFFFFF"/>
              <w:jc w:val="center"/>
              <w:rPr>
                <w:szCs w:val="24"/>
              </w:rPr>
            </w:pPr>
          </w:p>
        </w:tc>
        <w:tc>
          <w:tcPr>
            <w:tcW w:w="921" w:type="dxa"/>
            <w:vAlign w:val="center"/>
          </w:tcPr>
          <w:p w14:paraId="10054E85" w14:textId="77777777" w:rsidR="000251AD" w:rsidRPr="00457033" w:rsidRDefault="000251AD" w:rsidP="0080792B">
            <w:pPr>
              <w:shd w:val="clear" w:color="auto" w:fill="FFFFFF"/>
              <w:jc w:val="center"/>
              <w:rPr>
                <w:szCs w:val="24"/>
              </w:rPr>
            </w:pPr>
          </w:p>
        </w:tc>
        <w:tc>
          <w:tcPr>
            <w:tcW w:w="920" w:type="dxa"/>
            <w:vAlign w:val="center"/>
          </w:tcPr>
          <w:p w14:paraId="36A1F150" w14:textId="77777777" w:rsidR="000251AD" w:rsidRPr="00457033" w:rsidRDefault="000251AD" w:rsidP="0080792B">
            <w:pPr>
              <w:shd w:val="clear" w:color="auto" w:fill="FFFFFF"/>
              <w:jc w:val="center"/>
              <w:rPr>
                <w:szCs w:val="24"/>
              </w:rPr>
            </w:pPr>
          </w:p>
        </w:tc>
      </w:tr>
    </w:tbl>
    <w:p w14:paraId="639B32AE" w14:textId="77777777" w:rsidR="000251AD" w:rsidRPr="00457033" w:rsidRDefault="000251AD" w:rsidP="00A4242E">
      <w:pPr>
        <w:pStyle w:val="a"/>
      </w:pPr>
      <w:r w:rsidRPr="00457033">
        <w:t xml:space="preserve">Расположите в хронологическом порядке оперы П. И. Чайковского. </w:t>
      </w:r>
    </w:p>
    <w:p w14:paraId="53F4213D" w14:textId="77777777" w:rsidR="000251AD" w:rsidRPr="00457033" w:rsidRDefault="000251AD" w:rsidP="0080792B">
      <w:pPr>
        <w:spacing w:after="160" w:line="259" w:lineRule="auto"/>
        <w:contextualSpacing/>
        <w:rPr>
          <w:szCs w:val="24"/>
        </w:rPr>
      </w:pPr>
      <w:r w:rsidRPr="00457033">
        <w:rPr>
          <w:szCs w:val="24"/>
        </w:rPr>
        <w:t>А) Евгений Онегин</w:t>
      </w:r>
    </w:p>
    <w:p w14:paraId="57AC0DCE" w14:textId="77777777" w:rsidR="000251AD" w:rsidRPr="00457033" w:rsidRDefault="000251AD" w:rsidP="0080792B">
      <w:pPr>
        <w:spacing w:after="160" w:line="259" w:lineRule="auto"/>
        <w:contextualSpacing/>
        <w:rPr>
          <w:szCs w:val="24"/>
        </w:rPr>
      </w:pPr>
      <w:r w:rsidRPr="00457033">
        <w:rPr>
          <w:szCs w:val="24"/>
        </w:rPr>
        <w:t>Б) Иоланта</w:t>
      </w:r>
    </w:p>
    <w:p w14:paraId="7E9A8035" w14:textId="77777777" w:rsidR="000251AD" w:rsidRPr="00457033" w:rsidRDefault="000251AD" w:rsidP="0080792B">
      <w:pPr>
        <w:spacing w:after="160" w:line="259" w:lineRule="auto"/>
        <w:contextualSpacing/>
        <w:rPr>
          <w:szCs w:val="24"/>
        </w:rPr>
      </w:pPr>
      <w:r w:rsidRPr="00457033">
        <w:rPr>
          <w:szCs w:val="24"/>
        </w:rPr>
        <w:t>В) Мазепа</w:t>
      </w:r>
    </w:p>
    <w:p w14:paraId="0835726F" w14:textId="77777777" w:rsidR="000251AD" w:rsidRPr="00457033" w:rsidRDefault="000251AD" w:rsidP="0080792B">
      <w:pPr>
        <w:spacing w:after="160" w:line="259" w:lineRule="auto"/>
        <w:contextualSpacing/>
        <w:rPr>
          <w:szCs w:val="24"/>
        </w:rPr>
      </w:pPr>
      <w:r w:rsidRPr="00457033">
        <w:rPr>
          <w:szCs w:val="24"/>
        </w:rPr>
        <w:t>Г) Пиковая дама</w:t>
      </w:r>
    </w:p>
    <w:p w14:paraId="0573C580" w14:textId="77777777" w:rsidR="000251AD" w:rsidRPr="00457033" w:rsidRDefault="000251AD" w:rsidP="0080792B">
      <w:pPr>
        <w:shd w:val="clear" w:color="auto" w:fill="FFFFFF"/>
        <w:spacing w:before="60" w:after="60"/>
        <w:rPr>
          <w:i/>
        </w:rPr>
      </w:pPr>
      <w:r w:rsidRPr="00457033">
        <w:rPr>
          <w:i/>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310EEAE" w14:textId="77777777" w:rsidTr="0080792B">
        <w:trPr>
          <w:trHeight w:val="437"/>
        </w:trPr>
        <w:tc>
          <w:tcPr>
            <w:tcW w:w="920" w:type="dxa"/>
            <w:vAlign w:val="center"/>
          </w:tcPr>
          <w:p w14:paraId="456C6351" w14:textId="77777777" w:rsidR="000251AD" w:rsidRPr="00457033" w:rsidRDefault="000251AD" w:rsidP="0080792B">
            <w:pPr>
              <w:shd w:val="clear" w:color="auto" w:fill="FFFFFF"/>
              <w:jc w:val="center"/>
              <w:rPr>
                <w:szCs w:val="24"/>
              </w:rPr>
            </w:pPr>
          </w:p>
        </w:tc>
        <w:tc>
          <w:tcPr>
            <w:tcW w:w="921" w:type="dxa"/>
            <w:vAlign w:val="center"/>
          </w:tcPr>
          <w:p w14:paraId="6A2AED85" w14:textId="77777777" w:rsidR="000251AD" w:rsidRPr="00457033" w:rsidRDefault="000251AD" w:rsidP="0080792B">
            <w:pPr>
              <w:shd w:val="clear" w:color="auto" w:fill="FFFFFF"/>
              <w:jc w:val="center"/>
              <w:rPr>
                <w:szCs w:val="24"/>
              </w:rPr>
            </w:pPr>
          </w:p>
        </w:tc>
        <w:tc>
          <w:tcPr>
            <w:tcW w:w="921" w:type="dxa"/>
            <w:vAlign w:val="center"/>
          </w:tcPr>
          <w:p w14:paraId="0BE6F205" w14:textId="77777777" w:rsidR="000251AD" w:rsidRPr="00457033" w:rsidRDefault="000251AD" w:rsidP="0080792B">
            <w:pPr>
              <w:shd w:val="clear" w:color="auto" w:fill="FFFFFF"/>
              <w:jc w:val="center"/>
              <w:rPr>
                <w:szCs w:val="24"/>
              </w:rPr>
            </w:pPr>
          </w:p>
        </w:tc>
        <w:tc>
          <w:tcPr>
            <w:tcW w:w="920" w:type="dxa"/>
            <w:vAlign w:val="center"/>
          </w:tcPr>
          <w:p w14:paraId="35DF501B" w14:textId="77777777" w:rsidR="000251AD" w:rsidRPr="00457033" w:rsidRDefault="000251AD" w:rsidP="0080792B">
            <w:pPr>
              <w:shd w:val="clear" w:color="auto" w:fill="FFFFFF"/>
              <w:jc w:val="center"/>
              <w:rPr>
                <w:szCs w:val="24"/>
              </w:rPr>
            </w:pPr>
          </w:p>
        </w:tc>
      </w:tr>
    </w:tbl>
    <w:p w14:paraId="4BA15F01" w14:textId="77777777" w:rsidR="000251AD" w:rsidRPr="00457033" w:rsidRDefault="000251AD" w:rsidP="00A4242E">
      <w:pPr>
        <w:pStyle w:val="a"/>
      </w:pPr>
      <w:r w:rsidRPr="00457033">
        <w:t xml:space="preserve">Расположите в хронологическом порядке оперы Р. Вагнера. </w:t>
      </w:r>
    </w:p>
    <w:p w14:paraId="08C68262" w14:textId="77777777" w:rsidR="000251AD" w:rsidRPr="00457033" w:rsidRDefault="000251AD" w:rsidP="0080792B">
      <w:pPr>
        <w:spacing w:after="160" w:line="259" w:lineRule="auto"/>
        <w:contextualSpacing/>
        <w:rPr>
          <w:szCs w:val="24"/>
        </w:rPr>
      </w:pPr>
      <w:r w:rsidRPr="00457033">
        <w:rPr>
          <w:szCs w:val="24"/>
        </w:rPr>
        <w:t>А) Риенци</w:t>
      </w:r>
    </w:p>
    <w:p w14:paraId="428494FC" w14:textId="77777777" w:rsidR="000251AD" w:rsidRPr="00457033" w:rsidRDefault="000251AD" w:rsidP="0080792B">
      <w:pPr>
        <w:spacing w:after="160" w:line="259" w:lineRule="auto"/>
        <w:contextualSpacing/>
        <w:rPr>
          <w:szCs w:val="24"/>
        </w:rPr>
      </w:pPr>
      <w:r w:rsidRPr="00457033">
        <w:rPr>
          <w:szCs w:val="24"/>
        </w:rPr>
        <w:t>Б) Лоэнгрин</w:t>
      </w:r>
    </w:p>
    <w:p w14:paraId="735467E7" w14:textId="77777777" w:rsidR="000251AD" w:rsidRPr="00457033" w:rsidRDefault="000251AD" w:rsidP="0080792B">
      <w:pPr>
        <w:spacing w:after="160" w:line="259" w:lineRule="auto"/>
        <w:contextualSpacing/>
        <w:rPr>
          <w:szCs w:val="24"/>
        </w:rPr>
      </w:pPr>
      <w:r w:rsidRPr="00457033">
        <w:rPr>
          <w:szCs w:val="24"/>
        </w:rPr>
        <w:t>В) Тангейзер</w:t>
      </w:r>
    </w:p>
    <w:p w14:paraId="0822F964" w14:textId="77777777" w:rsidR="000251AD" w:rsidRPr="00457033" w:rsidRDefault="000251AD" w:rsidP="0080792B">
      <w:pPr>
        <w:spacing w:after="160" w:line="259" w:lineRule="auto"/>
        <w:contextualSpacing/>
        <w:rPr>
          <w:szCs w:val="24"/>
        </w:rPr>
      </w:pPr>
      <w:r w:rsidRPr="00457033">
        <w:rPr>
          <w:szCs w:val="24"/>
        </w:rPr>
        <w:t>Г) Тристан и Изольда</w:t>
      </w:r>
    </w:p>
    <w:p w14:paraId="40C6172B" w14:textId="77777777" w:rsidR="000251AD" w:rsidRPr="00457033" w:rsidRDefault="000251AD" w:rsidP="0080792B">
      <w:pPr>
        <w:shd w:val="clear" w:color="auto" w:fill="FFFFFF"/>
        <w:spacing w:before="60" w:after="60"/>
        <w:rPr>
          <w:i/>
        </w:rPr>
      </w:pPr>
      <w:r w:rsidRPr="00457033">
        <w:rPr>
          <w:i/>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3123BEBF" w14:textId="77777777" w:rsidTr="0080792B">
        <w:trPr>
          <w:trHeight w:val="437"/>
        </w:trPr>
        <w:tc>
          <w:tcPr>
            <w:tcW w:w="920" w:type="dxa"/>
            <w:vAlign w:val="center"/>
          </w:tcPr>
          <w:p w14:paraId="0A739C0C" w14:textId="77777777" w:rsidR="000251AD" w:rsidRPr="00457033" w:rsidRDefault="000251AD" w:rsidP="0080792B">
            <w:pPr>
              <w:shd w:val="clear" w:color="auto" w:fill="FFFFFF"/>
              <w:jc w:val="center"/>
              <w:rPr>
                <w:szCs w:val="24"/>
              </w:rPr>
            </w:pPr>
          </w:p>
        </w:tc>
        <w:tc>
          <w:tcPr>
            <w:tcW w:w="921" w:type="dxa"/>
            <w:vAlign w:val="center"/>
          </w:tcPr>
          <w:p w14:paraId="10364085" w14:textId="77777777" w:rsidR="000251AD" w:rsidRPr="00457033" w:rsidRDefault="000251AD" w:rsidP="0080792B">
            <w:pPr>
              <w:shd w:val="clear" w:color="auto" w:fill="FFFFFF"/>
              <w:jc w:val="center"/>
              <w:rPr>
                <w:szCs w:val="24"/>
              </w:rPr>
            </w:pPr>
          </w:p>
        </w:tc>
        <w:tc>
          <w:tcPr>
            <w:tcW w:w="921" w:type="dxa"/>
            <w:vAlign w:val="center"/>
          </w:tcPr>
          <w:p w14:paraId="0C55DEB9" w14:textId="77777777" w:rsidR="000251AD" w:rsidRPr="00457033" w:rsidRDefault="000251AD" w:rsidP="0080792B">
            <w:pPr>
              <w:shd w:val="clear" w:color="auto" w:fill="FFFFFF"/>
              <w:jc w:val="center"/>
              <w:rPr>
                <w:szCs w:val="24"/>
              </w:rPr>
            </w:pPr>
          </w:p>
        </w:tc>
        <w:tc>
          <w:tcPr>
            <w:tcW w:w="920" w:type="dxa"/>
            <w:vAlign w:val="center"/>
          </w:tcPr>
          <w:p w14:paraId="554E1FB8" w14:textId="77777777" w:rsidR="000251AD" w:rsidRPr="00457033" w:rsidRDefault="000251AD" w:rsidP="0080792B">
            <w:pPr>
              <w:shd w:val="clear" w:color="auto" w:fill="FFFFFF"/>
              <w:jc w:val="center"/>
              <w:rPr>
                <w:szCs w:val="24"/>
              </w:rPr>
            </w:pPr>
          </w:p>
        </w:tc>
      </w:tr>
    </w:tbl>
    <w:p w14:paraId="43596440" w14:textId="77777777" w:rsidR="000251AD" w:rsidRPr="00457033" w:rsidRDefault="000251AD" w:rsidP="0080792B">
      <w:pPr>
        <w:spacing w:before="120" w:after="120"/>
        <w:rPr>
          <w:b/>
          <w:szCs w:val="24"/>
        </w:rPr>
      </w:pPr>
      <w:r w:rsidRPr="00457033">
        <w:rPr>
          <w:b/>
          <w:szCs w:val="24"/>
        </w:rPr>
        <w:t>Высокий уровень</w:t>
      </w:r>
    </w:p>
    <w:p w14:paraId="5767D44C" w14:textId="77777777" w:rsidR="000251AD" w:rsidRPr="00457033" w:rsidRDefault="000251AD" w:rsidP="00A4242E">
      <w:pPr>
        <w:pStyle w:val="a"/>
      </w:pPr>
      <w:r w:rsidRPr="00457033">
        <w:t xml:space="preserve">Расположите в правильной последовательности появление техник композиции </w:t>
      </w:r>
      <w:r w:rsidRPr="00457033">
        <w:rPr>
          <w:lang w:val="en-US"/>
        </w:rPr>
        <w:t>XX</w:t>
      </w:r>
      <w:r w:rsidRPr="00457033">
        <w:t xml:space="preserve"> века. </w:t>
      </w:r>
    </w:p>
    <w:p w14:paraId="45485AC6" w14:textId="77777777" w:rsidR="000251AD" w:rsidRPr="00457033" w:rsidRDefault="000251AD" w:rsidP="0080792B">
      <w:pPr>
        <w:spacing w:after="160" w:line="259" w:lineRule="auto"/>
        <w:contextualSpacing/>
        <w:rPr>
          <w:szCs w:val="24"/>
        </w:rPr>
      </w:pPr>
      <w:r w:rsidRPr="00457033">
        <w:rPr>
          <w:szCs w:val="24"/>
        </w:rPr>
        <w:t>А) Атональность</w:t>
      </w:r>
    </w:p>
    <w:p w14:paraId="03CF3EBE" w14:textId="77777777" w:rsidR="000251AD" w:rsidRPr="00457033" w:rsidRDefault="000251AD" w:rsidP="0080792B">
      <w:pPr>
        <w:spacing w:after="160" w:line="259" w:lineRule="auto"/>
        <w:contextualSpacing/>
        <w:rPr>
          <w:szCs w:val="24"/>
        </w:rPr>
      </w:pPr>
      <w:r w:rsidRPr="00457033">
        <w:rPr>
          <w:szCs w:val="24"/>
        </w:rPr>
        <w:t>Б) Конкретная музыка</w:t>
      </w:r>
    </w:p>
    <w:p w14:paraId="40A6A636" w14:textId="77777777" w:rsidR="000251AD" w:rsidRPr="00457033" w:rsidRDefault="000251AD" w:rsidP="0080792B">
      <w:pPr>
        <w:spacing w:after="160" w:line="259" w:lineRule="auto"/>
        <w:contextualSpacing/>
        <w:rPr>
          <w:szCs w:val="24"/>
        </w:rPr>
      </w:pPr>
      <w:r w:rsidRPr="00457033">
        <w:rPr>
          <w:szCs w:val="24"/>
        </w:rPr>
        <w:t>В) Минимализм</w:t>
      </w:r>
    </w:p>
    <w:p w14:paraId="54433F61" w14:textId="77777777" w:rsidR="000251AD" w:rsidRPr="00457033" w:rsidRDefault="000251AD" w:rsidP="0080792B">
      <w:pPr>
        <w:spacing w:after="160" w:line="259" w:lineRule="auto"/>
        <w:contextualSpacing/>
        <w:rPr>
          <w:szCs w:val="24"/>
        </w:rPr>
      </w:pPr>
      <w:r w:rsidRPr="00457033">
        <w:rPr>
          <w:szCs w:val="24"/>
        </w:rPr>
        <w:t>Г) Серийная техника</w:t>
      </w:r>
    </w:p>
    <w:p w14:paraId="32E35D4E" w14:textId="77777777" w:rsidR="000251AD" w:rsidRPr="00457033" w:rsidRDefault="000251AD" w:rsidP="0080792B">
      <w:pPr>
        <w:shd w:val="clear" w:color="auto" w:fill="FFFFFF"/>
        <w:spacing w:before="60" w:after="60"/>
        <w:rPr>
          <w:i/>
        </w:rPr>
      </w:pPr>
      <w:r w:rsidRPr="00457033">
        <w:rPr>
          <w:i/>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42A78A84" w14:textId="77777777" w:rsidTr="0080792B">
        <w:trPr>
          <w:trHeight w:val="437"/>
        </w:trPr>
        <w:tc>
          <w:tcPr>
            <w:tcW w:w="920" w:type="dxa"/>
            <w:vAlign w:val="center"/>
          </w:tcPr>
          <w:p w14:paraId="577F56D8" w14:textId="77777777" w:rsidR="000251AD" w:rsidRPr="00457033" w:rsidRDefault="000251AD" w:rsidP="0080792B">
            <w:pPr>
              <w:shd w:val="clear" w:color="auto" w:fill="FFFFFF"/>
              <w:jc w:val="center"/>
              <w:rPr>
                <w:szCs w:val="24"/>
              </w:rPr>
            </w:pPr>
          </w:p>
        </w:tc>
        <w:tc>
          <w:tcPr>
            <w:tcW w:w="921" w:type="dxa"/>
            <w:vAlign w:val="center"/>
          </w:tcPr>
          <w:p w14:paraId="4B3390AF" w14:textId="77777777" w:rsidR="000251AD" w:rsidRPr="00457033" w:rsidRDefault="000251AD" w:rsidP="0080792B">
            <w:pPr>
              <w:shd w:val="clear" w:color="auto" w:fill="FFFFFF"/>
              <w:jc w:val="center"/>
              <w:rPr>
                <w:szCs w:val="24"/>
              </w:rPr>
            </w:pPr>
          </w:p>
        </w:tc>
        <w:tc>
          <w:tcPr>
            <w:tcW w:w="921" w:type="dxa"/>
            <w:vAlign w:val="center"/>
          </w:tcPr>
          <w:p w14:paraId="144258DA" w14:textId="77777777" w:rsidR="000251AD" w:rsidRPr="00457033" w:rsidRDefault="000251AD" w:rsidP="0080792B">
            <w:pPr>
              <w:shd w:val="clear" w:color="auto" w:fill="FFFFFF"/>
              <w:jc w:val="center"/>
              <w:rPr>
                <w:szCs w:val="24"/>
              </w:rPr>
            </w:pPr>
          </w:p>
        </w:tc>
        <w:tc>
          <w:tcPr>
            <w:tcW w:w="920" w:type="dxa"/>
            <w:vAlign w:val="center"/>
          </w:tcPr>
          <w:p w14:paraId="50575D6A" w14:textId="77777777" w:rsidR="000251AD" w:rsidRPr="00457033" w:rsidRDefault="000251AD" w:rsidP="0080792B">
            <w:pPr>
              <w:shd w:val="clear" w:color="auto" w:fill="FFFFFF"/>
              <w:jc w:val="center"/>
              <w:rPr>
                <w:szCs w:val="24"/>
              </w:rPr>
            </w:pPr>
          </w:p>
        </w:tc>
      </w:tr>
    </w:tbl>
    <w:p w14:paraId="3079D015" w14:textId="77777777" w:rsidR="000251AD" w:rsidRPr="00457033" w:rsidRDefault="000251AD" w:rsidP="00A4242E">
      <w:pPr>
        <w:pStyle w:val="a"/>
      </w:pPr>
      <w:r w:rsidRPr="00457033">
        <w:t xml:space="preserve">Расположите в правильной последовательности программные названия частей «Фантастической симфонии» Г. Берлиоза. </w:t>
      </w:r>
    </w:p>
    <w:p w14:paraId="4C307F35" w14:textId="77777777" w:rsidR="000251AD" w:rsidRPr="00457033" w:rsidRDefault="000251AD" w:rsidP="0080792B">
      <w:pPr>
        <w:spacing w:after="160" w:line="259" w:lineRule="auto"/>
        <w:contextualSpacing/>
        <w:rPr>
          <w:szCs w:val="24"/>
        </w:rPr>
      </w:pPr>
      <w:r w:rsidRPr="00457033">
        <w:rPr>
          <w:szCs w:val="24"/>
        </w:rPr>
        <w:t>А) Бал</w:t>
      </w:r>
    </w:p>
    <w:p w14:paraId="7B8CFC53" w14:textId="77777777" w:rsidR="000251AD" w:rsidRPr="00457033" w:rsidRDefault="000251AD" w:rsidP="0080792B">
      <w:pPr>
        <w:spacing w:after="160" w:line="259" w:lineRule="auto"/>
        <w:contextualSpacing/>
        <w:rPr>
          <w:szCs w:val="24"/>
        </w:rPr>
      </w:pPr>
      <w:r w:rsidRPr="00457033">
        <w:rPr>
          <w:szCs w:val="24"/>
        </w:rPr>
        <w:t>Б) Мечтания</w:t>
      </w:r>
    </w:p>
    <w:p w14:paraId="6AB907D1" w14:textId="77777777" w:rsidR="000251AD" w:rsidRPr="00457033" w:rsidRDefault="000251AD" w:rsidP="0080792B">
      <w:pPr>
        <w:spacing w:after="160" w:line="259" w:lineRule="auto"/>
        <w:contextualSpacing/>
        <w:rPr>
          <w:szCs w:val="24"/>
        </w:rPr>
      </w:pPr>
      <w:r w:rsidRPr="00457033">
        <w:rPr>
          <w:szCs w:val="24"/>
        </w:rPr>
        <w:t>В) Сон в ночь шабаша</w:t>
      </w:r>
    </w:p>
    <w:p w14:paraId="576DCCF1" w14:textId="77777777" w:rsidR="000251AD" w:rsidRPr="00457033" w:rsidRDefault="000251AD" w:rsidP="0080792B">
      <w:pPr>
        <w:spacing w:after="160" w:line="259" w:lineRule="auto"/>
        <w:contextualSpacing/>
        <w:rPr>
          <w:szCs w:val="24"/>
        </w:rPr>
      </w:pPr>
      <w:r w:rsidRPr="00457033">
        <w:rPr>
          <w:szCs w:val="24"/>
        </w:rPr>
        <w:t>Г) Сцена в полях</w:t>
      </w:r>
    </w:p>
    <w:p w14:paraId="2A5C2899" w14:textId="77777777" w:rsidR="000251AD" w:rsidRPr="00457033" w:rsidRDefault="000251AD" w:rsidP="0080792B">
      <w:pPr>
        <w:spacing w:after="160" w:line="259" w:lineRule="auto"/>
        <w:contextualSpacing/>
        <w:rPr>
          <w:szCs w:val="24"/>
        </w:rPr>
      </w:pPr>
      <w:r w:rsidRPr="00457033">
        <w:rPr>
          <w:szCs w:val="24"/>
        </w:rPr>
        <w:t>Д) Шествие на казнь</w:t>
      </w:r>
    </w:p>
    <w:p w14:paraId="2C8E3067" w14:textId="77777777" w:rsidR="000251AD" w:rsidRPr="00457033" w:rsidRDefault="000251AD" w:rsidP="0080792B">
      <w:pPr>
        <w:shd w:val="clear" w:color="auto" w:fill="FFFFFF"/>
        <w:spacing w:before="60" w:after="60"/>
        <w:rPr>
          <w:i/>
        </w:rPr>
      </w:pPr>
      <w:r w:rsidRPr="00457033">
        <w:rPr>
          <w:i/>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6DCDC9D8" w14:textId="77777777" w:rsidTr="0080792B">
        <w:trPr>
          <w:trHeight w:val="437"/>
        </w:trPr>
        <w:tc>
          <w:tcPr>
            <w:tcW w:w="920" w:type="dxa"/>
            <w:vAlign w:val="center"/>
          </w:tcPr>
          <w:p w14:paraId="65E3A972" w14:textId="77777777" w:rsidR="000251AD" w:rsidRPr="00457033" w:rsidRDefault="000251AD" w:rsidP="0080792B">
            <w:pPr>
              <w:shd w:val="clear" w:color="auto" w:fill="FFFFFF"/>
              <w:jc w:val="center"/>
              <w:rPr>
                <w:szCs w:val="24"/>
              </w:rPr>
            </w:pPr>
          </w:p>
        </w:tc>
        <w:tc>
          <w:tcPr>
            <w:tcW w:w="921" w:type="dxa"/>
            <w:vAlign w:val="center"/>
          </w:tcPr>
          <w:p w14:paraId="69E865EF" w14:textId="77777777" w:rsidR="000251AD" w:rsidRPr="00457033" w:rsidRDefault="000251AD" w:rsidP="0080792B">
            <w:pPr>
              <w:shd w:val="clear" w:color="auto" w:fill="FFFFFF"/>
              <w:jc w:val="center"/>
              <w:rPr>
                <w:szCs w:val="24"/>
              </w:rPr>
            </w:pPr>
          </w:p>
        </w:tc>
        <w:tc>
          <w:tcPr>
            <w:tcW w:w="921" w:type="dxa"/>
            <w:vAlign w:val="center"/>
          </w:tcPr>
          <w:p w14:paraId="139B74C4" w14:textId="77777777" w:rsidR="000251AD" w:rsidRPr="00457033" w:rsidRDefault="000251AD" w:rsidP="0080792B">
            <w:pPr>
              <w:shd w:val="clear" w:color="auto" w:fill="FFFFFF"/>
              <w:jc w:val="center"/>
              <w:rPr>
                <w:szCs w:val="24"/>
              </w:rPr>
            </w:pPr>
          </w:p>
        </w:tc>
        <w:tc>
          <w:tcPr>
            <w:tcW w:w="920" w:type="dxa"/>
            <w:vAlign w:val="center"/>
          </w:tcPr>
          <w:p w14:paraId="4DDB4F1B" w14:textId="77777777" w:rsidR="000251AD" w:rsidRPr="00457033" w:rsidRDefault="000251AD" w:rsidP="0080792B">
            <w:pPr>
              <w:shd w:val="clear" w:color="auto" w:fill="FFFFFF"/>
              <w:jc w:val="center"/>
              <w:rPr>
                <w:szCs w:val="24"/>
              </w:rPr>
            </w:pPr>
          </w:p>
        </w:tc>
        <w:tc>
          <w:tcPr>
            <w:tcW w:w="921" w:type="dxa"/>
            <w:vAlign w:val="center"/>
          </w:tcPr>
          <w:p w14:paraId="717698B8" w14:textId="77777777" w:rsidR="000251AD" w:rsidRPr="00457033" w:rsidRDefault="000251AD" w:rsidP="0080792B">
            <w:pPr>
              <w:shd w:val="clear" w:color="auto" w:fill="FFFFFF"/>
              <w:jc w:val="center"/>
              <w:rPr>
                <w:szCs w:val="24"/>
              </w:rPr>
            </w:pPr>
          </w:p>
        </w:tc>
      </w:tr>
    </w:tbl>
    <w:p w14:paraId="0AC55F2E" w14:textId="77777777" w:rsidR="000251AD" w:rsidRPr="00457033" w:rsidRDefault="000251AD" w:rsidP="0080792B">
      <w:pPr>
        <w:spacing w:before="120" w:after="120"/>
        <w:jc w:val="center"/>
        <w:rPr>
          <w:b/>
          <w:szCs w:val="24"/>
        </w:rPr>
      </w:pPr>
      <w:r w:rsidRPr="00457033">
        <w:rPr>
          <w:b/>
          <w:szCs w:val="24"/>
        </w:rPr>
        <w:lastRenderedPageBreak/>
        <w:t>ЗАДАНИЯ КОМБИНИРОВАННОГО ТИПА С ВЫБОРОМ ОДНОГО / НЕСКОЛЬКИХ ВАРИАНТОВ ОТВЕТА И ОБОСНОВАНИЕМ ВЫБОРА</w:t>
      </w:r>
    </w:p>
    <w:p w14:paraId="50E116FD" w14:textId="77777777" w:rsidR="000251AD" w:rsidRPr="00457033" w:rsidRDefault="000251AD" w:rsidP="0080792B">
      <w:pPr>
        <w:spacing w:before="120" w:after="120"/>
        <w:rPr>
          <w:b/>
          <w:szCs w:val="24"/>
        </w:rPr>
      </w:pPr>
      <w:r w:rsidRPr="00457033">
        <w:rPr>
          <w:b/>
          <w:szCs w:val="24"/>
        </w:rPr>
        <w:t>Высокий уровень</w:t>
      </w:r>
    </w:p>
    <w:p w14:paraId="663BD959" w14:textId="77777777" w:rsidR="000251AD" w:rsidRPr="00457033" w:rsidRDefault="000251AD" w:rsidP="00A4242E">
      <w:pPr>
        <w:pStyle w:val="a"/>
      </w:pPr>
      <w:r w:rsidRPr="00457033">
        <w:t>Прочитайте текст, выберите правильный ответ и обоснуйте его</w:t>
      </w:r>
    </w:p>
    <w:p w14:paraId="210E2BB0" w14:textId="77777777" w:rsidR="000251AD" w:rsidRPr="00457033" w:rsidRDefault="000251AD" w:rsidP="0080792B">
      <w:pPr>
        <w:keepNext/>
        <w:keepLines/>
        <w:spacing w:after="60"/>
        <w:outlineLvl w:val="0"/>
        <w:rPr>
          <w:szCs w:val="32"/>
          <w:lang w:eastAsia="ru-RU"/>
        </w:rPr>
      </w:pPr>
      <w:r w:rsidRPr="00457033">
        <w:rPr>
          <w:szCs w:val="32"/>
          <w:lang w:eastAsia="ru-RU"/>
        </w:rPr>
        <w:t>Впервые понятие «барокко» к музыке применил</w:t>
      </w:r>
    </w:p>
    <w:p w14:paraId="37AEB82F" w14:textId="77777777" w:rsidR="000251AD" w:rsidRPr="00457033" w:rsidRDefault="000251AD" w:rsidP="0080792B">
      <w:pPr>
        <w:spacing w:after="160" w:line="259" w:lineRule="auto"/>
        <w:contextualSpacing/>
        <w:rPr>
          <w:szCs w:val="24"/>
        </w:rPr>
      </w:pPr>
      <w:r w:rsidRPr="00457033">
        <w:rPr>
          <w:szCs w:val="24"/>
        </w:rPr>
        <w:t xml:space="preserve">А) Н. А. Плюш </w:t>
      </w:r>
    </w:p>
    <w:p w14:paraId="44DCB439" w14:textId="77777777" w:rsidR="000251AD" w:rsidRPr="00457033" w:rsidRDefault="000251AD" w:rsidP="0080792B">
      <w:pPr>
        <w:spacing w:after="160" w:line="259" w:lineRule="auto"/>
        <w:contextualSpacing/>
        <w:rPr>
          <w:szCs w:val="24"/>
        </w:rPr>
      </w:pPr>
      <w:r w:rsidRPr="00457033">
        <w:rPr>
          <w:szCs w:val="24"/>
        </w:rPr>
        <w:t>Б) Ж.-Ж. Руссо</w:t>
      </w:r>
    </w:p>
    <w:p w14:paraId="61FABDAE" w14:textId="77777777" w:rsidR="000251AD" w:rsidRPr="00457033" w:rsidRDefault="000251AD" w:rsidP="0080792B">
      <w:pPr>
        <w:spacing w:after="160" w:line="259" w:lineRule="auto"/>
        <w:contextualSpacing/>
        <w:rPr>
          <w:szCs w:val="24"/>
        </w:rPr>
      </w:pPr>
      <w:r w:rsidRPr="00457033">
        <w:rPr>
          <w:szCs w:val="24"/>
        </w:rPr>
        <w:t>В) Х. Кох</w:t>
      </w:r>
    </w:p>
    <w:p w14:paraId="6B4BA748" w14:textId="77777777" w:rsidR="000251AD" w:rsidRPr="00457033" w:rsidRDefault="000251AD" w:rsidP="0080792B">
      <w:pPr>
        <w:spacing w:after="160" w:line="259" w:lineRule="auto"/>
        <w:contextualSpacing/>
        <w:rPr>
          <w:szCs w:val="24"/>
        </w:rPr>
      </w:pPr>
      <w:r w:rsidRPr="00457033">
        <w:rPr>
          <w:szCs w:val="24"/>
        </w:rPr>
        <w:t>Г) Б. Кроче</w:t>
      </w:r>
    </w:p>
    <w:p w14:paraId="505D64A6" w14:textId="77777777" w:rsidR="000251AD" w:rsidRPr="00457033" w:rsidRDefault="000251AD" w:rsidP="0080792B">
      <w:pPr>
        <w:keepNext/>
        <w:keepLines/>
        <w:spacing w:before="80" w:after="80"/>
        <w:jc w:val="left"/>
        <w:outlineLvl w:val="1"/>
        <w:rPr>
          <w:szCs w:val="26"/>
        </w:rPr>
      </w:pPr>
      <w:r w:rsidRPr="00457033">
        <w:rPr>
          <w:szCs w:val="26"/>
        </w:rPr>
        <w:t xml:space="preserve">Ответ: </w:t>
      </w:r>
    </w:p>
    <w:p w14:paraId="29EB18EF" w14:textId="77777777" w:rsidR="000251AD" w:rsidRPr="00457033" w:rsidRDefault="000251AD" w:rsidP="0080792B">
      <w:pPr>
        <w:keepNext/>
        <w:keepLines/>
        <w:spacing w:before="80" w:after="80"/>
        <w:jc w:val="left"/>
        <w:outlineLvl w:val="1"/>
        <w:rPr>
          <w:szCs w:val="26"/>
        </w:rPr>
      </w:pPr>
      <w:r w:rsidRPr="00457033">
        <w:rPr>
          <w:szCs w:val="26"/>
        </w:rPr>
        <w:t>Обоснование:</w:t>
      </w:r>
    </w:p>
    <w:p w14:paraId="3B28607E" w14:textId="77777777" w:rsidR="000251AD" w:rsidRPr="00457033" w:rsidRDefault="000251AD" w:rsidP="00A4242E">
      <w:pPr>
        <w:pStyle w:val="a"/>
      </w:pPr>
      <w:bookmarkStart w:id="28" w:name="_Hlk196840595"/>
      <w:r w:rsidRPr="00457033">
        <w:t>Прочитайте текст, выберите правильный ответ и обоснуйте его</w:t>
      </w:r>
      <w:bookmarkEnd w:id="28"/>
    </w:p>
    <w:p w14:paraId="170A892F" w14:textId="77777777" w:rsidR="000251AD" w:rsidRPr="00457033" w:rsidRDefault="000251AD" w:rsidP="0080792B">
      <w:pPr>
        <w:keepNext/>
        <w:keepLines/>
        <w:spacing w:after="60"/>
        <w:outlineLvl w:val="0"/>
        <w:rPr>
          <w:szCs w:val="32"/>
          <w:lang w:eastAsia="ru-RU"/>
        </w:rPr>
      </w:pPr>
      <w:r w:rsidRPr="00457033">
        <w:rPr>
          <w:szCs w:val="32"/>
          <w:lang w:eastAsia="ru-RU"/>
        </w:rPr>
        <w:t xml:space="preserve">Автор словесного текста в оперном сочинении – это </w:t>
      </w:r>
    </w:p>
    <w:p w14:paraId="0A3D8786" w14:textId="77777777" w:rsidR="000251AD" w:rsidRPr="00457033" w:rsidRDefault="000251AD" w:rsidP="0080792B">
      <w:pPr>
        <w:spacing w:after="160" w:line="259" w:lineRule="auto"/>
        <w:contextualSpacing/>
        <w:rPr>
          <w:szCs w:val="24"/>
        </w:rPr>
      </w:pPr>
      <w:r w:rsidRPr="00457033">
        <w:rPr>
          <w:szCs w:val="24"/>
        </w:rPr>
        <w:t>А) композитор</w:t>
      </w:r>
    </w:p>
    <w:p w14:paraId="7584E30A" w14:textId="77777777" w:rsidR="000251AD" w:rsidRPr="00457033" w:rsidRDefault="000251AD" w:rsidP="0080792B">
      <w:pPr>
        <w:spacing w:after="160" w:line="259" w:lineRule="auto"/>
        <w:contextualSpacing/>
        <w:rPr>
          <w:szCs w:val="24"/>
        </w:rPr>
      </w:pPr>
      <w:r w:rsidRPr="00457033">
        <w:rPr>
          <w:szCs w:val="24"/>
        </w:rPr>
        <w:t>Б) либреттист</w:t>
      </w:r>
    </w:p>
    <w:p w14:paraId="0606DBCA" w14:textId="77777777" w:rsidR="000251AD" w:rsidRPr="00457033" w:rsidRDefault="000251AD" w:rsidP="0080792B">
      <w:pPr>
        <w:spacing w:after="160" w:line="259" w:lineRule="auto"/>
        <w:contextualSpacing/>
        <w:rPr>
          <w:szCs w:val="24"/>
        </w:rPr>
      </w:pPr>
      <w:r w:rsidRPr="00457033">
        <w:rPr>
          <w:szCs w:val="24"/>
        </w:rPr>
        <w:t>В) режиссер</w:t>
      </w:r>
    </w:p>
    <w:p w14:paraId="502A9040" w14:textId="77777777" w:rsidR="000251AD" w:rsidRPr="00457033" w:rsidRDefault="000251AD" w:rsidP="0080792B">
      <w:pPr>
        <w:spacing w:line="259" w:lineRule="auto"/>
        <w:contextualSpacing/>
        <w:rPr>
          <w:szCs w:val="24"/>
        </w:rPr>
      </w:pPr>
      <w:r w:rsidRPr="00457033">
        <w:rPr>
          <w:szCs w:val="24"/>
        </w:rPr>
        <w:t>Г) сценарист</w:t>
      </w:r>
    </w:p>
    <w:p w14:paraId="0BECC61D" w14:textId="77777777" w:rsidR="000251AD" w:rsidRPr="00457033" w:rsidRDefault="000251AD" w:rsidP="0080792B">
      <w:pPr>
        <w:keepNext/>
        <w:keepLines/>
        <w:spacing w:before="80" w:after="80"/>
        <w:jc w:val="left"/>
        <w:outlineLvl w:val="1"/>
        <w:rPr>
          <w:szCs w:val="26"/>
        </w:rPr>
      </w:pPr>
      <w:r w:rsidRPr="00457033">
        <w:rPr>
          <w:szCs w:val="26"/>
        </w:rPr>
        <w:t>Ответ:</w:t>
      </w:r>
    </w:p>
    <w:p w14:paraId="1578F85E" w14:textId="77777777" w:rsidR="000251AD" w:rsidRPr="00457033" w:rsidRDefault="000251AD" w:rsidP="0080792B">
      <w:pPr>
        <w:keepNext/>
        <w:keepLines/>
        <w:spacing w:before="80" w:after="80"/>
        <w:jc w:val="left"/>
        <w:outlineLvl w:val="1"/>
        <w:rPr>
          <w:szCs w:val="26"/>
        </w:rPr>
      </w:pPr>
      <w:r w:rsidRPr="00457033">
        <w:rPr>
          <w:szCs w:val="26"/>
        </w:rPr>
        <w:t>Обоснование:</w:t>
      </w:r>
    </w:p>
    <w:p w14:paraId="5CDCD99B" w14:textId="77777777" w:rsidR="000251AD" w:rsidRPr="00457033" w:rsidRDefault="000251AD" w:rsidP="00A4242E">
      <w:pPr>
        <w:pStyle w:val="a"/>
      </w:pPr>
      <w:r w:rsidRPr="00457033">
        <w:t>Прочитайте текст, выберите правильный ответ и обоснуйте его</w:t>
      </w:r>
    </w:p>
    <w:p w14:paraId="1F94F6A3" w14:textId="77777777" w:rsidR="000251AD" w:rsidRPr="00457033" w:rsidRDefault="000251AD" w:rsidP="0080792B">
      <w:pPr>
        <w:keepNext/>
        <w:keepLines/>
        <w:spacing w:after="60"/>
        <w:outlineLvl w:val="0"/>
        <w:rPr>
          <w:szCs w:val="32"/>
          <w:lang w:eastAsia="ru-RU"/>
        </w:rPr>
      </w:pPr>
      <w:r w:rsidRPr="00457033">
        <w:rPr>
          <w:szCs w:val="32"/>
          <w:lang w:eastAsia="ru-RU"/>
        </w:rPr>
        <w:t xml:space="preserve">Наука о знаках и знаковых системах, изучающая их структуру, функции и значения – это </w:t>
      </w:r>
    </w:p>
    <w:p w14:paraId="30C69133" w14:textId="77777777" w:rsidR="000251AD" w:rsidRPr="00457033" w:rsidRDefault="000251AD" w:rsidP="0080792B">
      <w:pPr>
        <w:spacing w:after="160" w:line="259" w:lineRule="auto"/>
        <w:contextualSpacing/>
        <w:rPr>
          <w:szCs w:val="24"/>
        </w:rPr>
      </w:pPr>
      <w:r w:rsidRPr="00457033">
        <w:rPr>
          <w:szCs w:val="24"/>
        </w:rPr>
        <w:t xml:space="preserve">А) герменевтика </w:t>
      </w:r>
    </w:p>
    <w:p w14:paraId="4CBD1E07" w14:textId="77777777" w:rsidR="000251AD" w:rsidRPr="00457033" w:rsidRDefault="000251AD" w:rsidP="0080792B">
      <w:pPr>
        <w:spacing w:after="160" w:line="259" w:lineRule="auto"/>
        <w:contextualSpacing/>
        <w:rPr>
          <w:szCs w:val="24"/>
        </w:rPr>
      </w:pPr>
      <w:r w:rsidRPr="00457033">
        <w:rPr>
          <w:szCs w:val="24"/>
        </w:rPr>
        <w:t>Б) лингвистика</w:t>
      </w:r>
    </w:p>
    <w:p w14:paraId="0E35DDD8" w14:textId="77777777" w:rsidR="000251AD" w:rsidRPr="00457033" w:rsidRDefault="000251AD" w:rsidP="0080792B">
      <w:pPr>
        <w:spacing w:after="160" w:line="259" w:lineRule="auto"/>
        <w:contextualSpacing/>
        <w:rPr>
          <w:szCs w:val="24"/>
        </w:rPr>
      </w:pPr>
      <w:r w:rsidRPr="00457033">
        <w:rPr>
          <w:szCs w:val="24"/>
        </w:rPr>
        <w:t>В) семантика</w:t>
      </w:r>
    </w:p>
    <w:p w14:paraId="438C5F24" w14:textId="77777777" w:rsidR="000251AD" w:rsidRPr="00457033" w:rsidRDefault="000251AD" w:rsidP="0080792B">
      <w:pPr>
        <w:spacing w:after="160" w:line="259" w:lineRule="auto"/>
        <w:rPr>
          <w:szCs w:val="24"/>
        </w:rPr>
      </w:pPr>
      <w:r w:rsidRPr="00457033">
        <w:rPr>
          <w:szCs w:val="24"/>
        </w:rPr>
        <w:t>Г) семиотика</w:t>
      </w:r>
    </w:p>
    <w:p w14:paraId="7B2AC057" w14:textId="77777777" w:rsidR="000251AD" w:rsidRPr="00457033" w:rsidRDefault="000251AD" w:rsidP="0080792B">
      <w:pPr>
        <w:spacing w:after="160" w:line="259" w:lineRule="auto"/>
        <w:contextualSpacing/>
        <w:rPr>
          <w:szCs w:val="24"/>
        </w:rPr>
      </w:pPr>
      <w:r w:rsidRPr="00457033">
        <w:rPr>
          <w:szCs w:val="24"/>
        </w:rPr>
        <w:t xml:space="preserve">Ответ: </w:t>
      </w:r>
    </w:p>
    <w:p w14:paraId="3221C8C3" w14:textId="77777777" w:rsidR="000251AD" w:rsidRPr="00457033" w:rsidRDefault="000251AD" w:rsidP="0080792B">
      <w:pPr>
        <w:spacing w:after="160" w:line="259" w:lineRule="auto"/>
        <w:contextualSpacing/>
        <w:rPr>
          <w:szCs w:val="24"/>
        </w:rPr>
      </w:pPr>
      <w:r w:rsidRPr="00457033">
        <w:rPr>
          <w:szCs w:val="24"/>
        </w:rPr>
        <w:t>Обоснование:</w:t>
      </w:r>
    </w:p>
    <w:p w14:paraId="551F9DC1" w14:textId="77777777" w:rsidR="000251AD" w:rsidRPr="00457033" w:rsidRDefault="000251AD" w:rsidP="00A4242E">
      <w:pPr>
        <w:pStyle w:val="a"/>
      </w:pPr>
      <w:r w:rsidRPr="00457033">
        <w:t>Прочитайте текст, выберите все правильные ответы и обоснуйте свой выбор.</w:t>
      </w:r>
    </w:p>
    <w:p w14:paraId="38F3E8CE" w14:textId="77777777" w:rsidR="000251AD" w:rsidRPr="00457033" w:rsidRDefault="000251AD" w:rsidP="0080792B">
      <w:pPr>
        <w:spacing w:before="200" w:after="40"/>
        <w:ind w:left="340" w:hanging="340"/>
        <w:contextualSpacing/>
        <w:rPr>
          <w:iCs/>
          <w:szCs w:val="24"/>
        </w:rPr>
      </w:pPr>
      <w:r w:rsidRPr="00457033">
        <w:rPr>
          <w:iCs/>
          <w:szCs w:val="24"/>
        </w:rPr>
        <w:t>К философским подходам, характерным для эпохи Ренессанса в музыке, относятся</w:t>
      </w:r>
    </w:p>
    <w:p w14:paraId="0036EBB3" w14:textId="77777777" w:rsidR="000251AD" w:rsidRPr="00457033" w:rsidRDefault="000251AD" w:rsidP="0080792B">
      <w:pPr>
        <w:spacing w:after="160" w:line="259" w:lineRule="auto"/>
        <w:contextualSpacing/>
        <w:rPr>
          <w:szCs w:val="24"/>
        </w:rPr>
      </w:pPr>
      <w:r w:rsidRPr="00457033">
        <w:rPr>
          <w:szCs w:val="24"/>
        </w:rPr>
        <w:t>А) гуманизм</w:t>
      </w:r>
    </w:p>
    <w:p w14:paraId="55FCE2BB" w14:textId="77777777" w:rsidR="000251AD" w:rsidRPr="00457033" w:rsidRDefault="000251AD" w:rsidP="0080792B">
      <w:pPr>
        <w:spacing w:after="160" w:line="259" w:lineRule="auto"/>
        <w:contextualSpacing/>
        <w:rPr>
          <w:szCs w:val="24"/>
        </w:rPr>
      </w:pPr>
      <w:r w:rsidRPr="00457033">
        <w:rPr>
          <w:szCs w:val="24"/>
        </w:rPr>
        <w:t xml:space="preserve">Б) антропоцентризм </w:t>
      </w:r>
    </w:p>
    <w:p w14:paraId="6192FC52" w14:textId="77777777" w:rsidR="000251AD" w:rsidRPr="00457033" w:rsidRDefault="000251AD" w:rsidP="0080792B">
      <w:pPr>
        <w:spacing w:after="160" w:line="259" w:lineRule="auto"/>
        <w:contextualSpacing/>
        <w:rPr>
          <w:szCs w:val="24"/>
        </w:rPr>
      </w:pPr>
      <w:r w:rsidRPr="00457033">
        <w:rPr>
          <w:szCs w:val="24"/>
        </w:rPr>
        <w:t xml:space="preserve">В) мистицизм </w:t>
      </w:r>
    </w:p>
    <w:p w14:paraId="5EE6BC97" w14:textId="77777777" w:rsidR="000251AD" w:rsidRPr="00457033" w:rsidRDefault="000251AD" w:rsidP="0080792B">
      <w:pPr>
        <w:spacing w:after="160" w:line="259" w:lineRule="auto"/>
        <w:contextualSpacing/>
        <w:rPr>
          <w:szCs w:val="24"/>
        </w:rPr>
      </w:pPr>
      <w:r w:rsidRPr="00457033">
        <w:rPr>
          <w:szCs w:val="24"/>
        </w:rPr>
        <w:t xml:space="preserve">Г) романтизм </w:t>
      </w:r>
    </w:p>
    <w:p w14:paraId="54DDCEC9" w14:textId="77777777" w:rsidR="000251AD" w:rsidRPr="00457033" w:rsidRDefault="000251AD" w:rsidP="0080792B">
      <w:pPr>
        <w:spacing w:after="160" w:line="259" w:lineRule="auto"/>
        <w:contextualSpacing/>
        <w:rPr>
          <w:szCs w:val="24"/>
        </w:rPr>
      </w:pPr>
      <w:r w:rsidRPr="00457033">
        <w:rPr>
          <w:szCs w:val="24"/>
        </w:rPr>
        <w:t>Д) экзистенциализм</w:t>
      </w:r>
    </w:p>
    <w:p w14:paraId="5C52DE5E" w14:textId="77777777" w:rsidR="000251AD" w:rsidRPr="00457033" w:rsidRDefault="000251AD" w:rsidP="0080792B">
      <w:pPr>
        <w:keepNext/>
        <w:keepLines/>
        <w:spacing w:before="80" w:after="80"/>
        <w:jc w:val="left"/>
        <w:outlineLvl w:val="1"/>
        <w:rPr>
          <w:szCs w:val="26"/>
        </w:rPr>
      </w:pPr>
      <w:r w:rsidRPr="00457033">
        <w:rPr>
          <w:szCs w:val="26"/>
        </w:rPr>
        <w:t xml:space="preserve">Ответ: </w:t>
      </w:r>
    </w:p>
    <w:p w14:paraId="7229A4D2" w14:textId="77777777" w:rsidR="000251AD" w:rsidRPr="00457033" w:rsidRDefault="000251AD" w:rsidP="0080792B">
      <w:pPr>
        <w:keepNext/>
        <w:keepLines/>
        <w:spacing w:before="80" w:after="80"/>
        <w:jc w:val="left"/>
        <w:outlineLvl w:val="1"/>
        <w:rPr>
          <w:szCs w:val="26"/>
        </w:rPr>
      </w:pPr>
      <w:r w:rsidRPr="00457033">
        <w:rPr>
          <w:szCs w:val="26"/>
        </w:rPr>
        <w:t>Обоснование:</w:t>
      </w:r>
    </w:p>
    <w:p w14:paraId="42A502FA" w14:textId="77777777" w:rsidR="000251AD" w:rsidRPr="00457033" w:rsidRDefault="000251AD" w:rsidP="00521319">
      <w:pPr>
        <w:spacing w:after="160" w:line="259" w:lineRule="auto"/>
        <w:jc w:val="center"/>
        <w:rPr>
          <w:szCs w:val="24"/>
        </w:rPr>
      </w:pPr>
      <w:r w:rsidRPr="00457033">
        <w:rPr>
          <w:b/>
          <w:bCs/>
          <w:szCs w:val="24"/>
        </w:rPr>
        <w:br w:type="page"/>
      </w:r>
      <w:r w:rsidRPr="00457033">
        <w:rPr>
          <w:b/>
          <w:szCs w:val="24"/>
        </w:rPr>
        <w:lastRenderedPageBreak/>
        <w:t>ЗАДАНИЯОТКРЫТОГО ТИПА НА ДОПОЛНЕНИЕ</w:t>
      </w:r>
    </w:p>
    <w:p w14:paraId="4F6FFFDE" w14:textId="77777777" w:rsidR="000251AD" w:rsidRPr="00457033" w:rsidRDefault="000251AD" w:rsidP="0080792B">
      <w:pPr>
        <w:rPr>
          <w:b/>
          <w:szCs w:val="24"/>
        </w:rPr>
      </w:pPr>
      <w:r w:rsidRPr="00457033">
        <w:rPr>
          <w:b/>
          <w:szCs w:val="24"/>
        </w:rPr>
        <w:t xml:space="preserve">Базовый уровень </w:t>
      </w:r>
    </w:p>
    <w:p w14:paraId="16B7D9B1" w14:textId="77777777" w:rsidR="000251AD" w:rsidRPr="00457033" w:rsidRDefault="000251AD" w:rsidP="00A4242E">
      <w:pPr>
        <w:pStyle w:val="a"/>
      </w:pPr>
      <w:r w:rsidRPr="00457033">
        <w:t xml:space="preserve">Прочитайте текст и впишите ответ </w:t>
      </w:r>
    </w:p>
    <w:p w14:paraId="26272050" w14:textId="77777777" w:rsidR="000251AD" w:rsidRPr="00457033" w:rsidRDefault="000251AD" w:rsidP="0080792B">
      <w:pPr>
        <w:shd w:val="clear" w:color="auto" w:fill="FFFFFF"/>
        <w:spacing w:after="120"/>
        <w:rPr>
          <w:szCs w:val="24"/>
        </w:rPr>
      </w:pPr>
      <w:r w:rsidRPr="00457033">
        <w:rPr>
          <w:szCs w:val="24"/>
        </w:rPr>
        <w:t xml:space="preserve">Автором трактата «Философия новой музыки» является </w:t>
      </w:r>
      <w:r w:rsidRPr="00457033">
        <w:rPr>
          <w:szCs w:val="24"/>
          <w:u w:val="single"/>
        </w:rPr>
        <w:tab/>
      </w:r>
      <w:r w:rsidRPr="00457033">
        <w:rPr>
          <w:szCs w:val="24"/>
          <w:u w:val="single"/>
        </w:rPr>
        <w:tab/>
      </w:r>
      <w:r w:rsidRPr="00457033">
        <w:rPr>
          <w:szCs w:val="24"/>
          <w:u w:val="single"/>
        </w:rPr>
        <w:tab/>
      </w:r>
    </w:p>
    <w:p w14:paraId="460F5BB4" w14:textId="77777777" w:rsidR="000251AD" w:rsidRPr="00457033" w:rsidRDefault="000251AD" w:rsidP="0080792B">
      <w:pPr>
        <w:keepNext/>
        <w:keepLines/>
        <w:spacing w:before="80" w:after="80"/>
        <w:jc w:val="left"/>
        <w:outlineLvl w:val="1"/>
        <w:rPr>
          <w:szCs w:val="26"/>
        </w:rPr>
      </w:pPr>
      <w:r w:rsidRPr="00457033">
        <w:rPr>
          <w:szCs w:val="26"/>
        </w:rPr>
        <w:t>Ответ:</w:t>
      </w:r>
    </w:p>
    <w:p w14:paraId="563DDC89" w14:textId="77777777" w:rsidR="000251AD" w:rsidRPr="00457033" w:rsidRDefault="000251AD" w:rsidP="00A4242E">
      <w:pPr>
        <w:pStyle w:val="a"/>
      </w:pPr>
      <w:r w:rsidRPr="00457033">
        <w:t xml:space="preserve">Прочитайте текст и впишите ответ </w:t>
      </w:r>
    </w:p>
    <w:p w14:paraId="1E424CF0" w14:textId="77777777" w:rsidR="000251AD" w:rsidRPr="00457033" w:rsidRDefault="000251AD" w:rsidP="0080792B">
      <w:pPr>
        <w:shd w:val="clear" w:color="auto" w:fill="FFFFFF"/>
        <w:spacing w:after="60" w:line="259" w:lineRule="auto"/>
        <w:contextualSpacing/>
        <w:rPr>
          <w:szCs w:val="24"/>
        </w:rPr>
      </w:pPr>
      <w:r w:rsidRPr="00457033">
        <w:rPr>
          <w:szCs w:val="24"/>
        </w:rPr>
        <w:t xml:space="preserve">Автором памфлета «Петух и арлекин» является </w:t>
      </w:r>
      <w:r w:rsidRPr="00457033">
        <w:rPr>
          <w:szCs w:val="24"/>
          <w:u w:val="single"/>
        </w:rPr>
        <w:tab/>
      </w:r>
      <w:r w:rsidRPr="00457033">
        <w:rPr>
          <w:szCs w:val="24"/>
          <w:u w:val="single"/>
        </w:rPr>
        <w:tab/>
      </w:r>
      <w:r w:rsidRPr="00457033">
        <w:rPr>
          <w:szCs w:val="24"/>
          <w:u w:val="single"/>
        </w:rPr>
        <w:tab/>
      </w:r>
    </w:p>
    <w:p w14:paraId="708E4C81" w14:textId="77777777" w:rsidR="000251AD" w:rsidRPr="00457033" w:rsidRDefault="000251AD" w:rsidP="0080792B">
      <w:pPr>
        <w:shd w:val="clear" w:color="auto" w:fill="FFFFFF"/>
        <w:spacing w:after="160" w:line="259" w:lineRule="auto"/>
        <w:contextualSpacing/>
        <w:rPr>
          <w:szCs w:val="24"/>
        </w:rPr>
      </w:pPr>
      <w:r w:rsidRPr="00457033">
        <w:rPr>
          <w:szCs w:val="24"/>
        </w:rPr>
        <w:t>Ответ:</w:t>
      </w:r>
    </w:p>
    <w:p w14:paraId="1E19EF58" w14:textId="77777777" w:rsidR="000251AD" w:rsidRPr="00457033" w:rsidRDefault="000251AD" w:rsidP="00A4242E">
      <w:pPr>
        <w:pStyle w:val="a"/>
      </w:pPr>
      <w:r w:rsidRPr="00457033">
        <w:t>Прочитайте текст и впишите ответ</w:t>
      </w:r>
    </w:p>
    <w:p w14:paraId="63FFCDD2" w14:textId="77777777" w:rsidR="000251AD" w:rsidRPr="00457033" w:rsidRDefault="000251AD" w:rsidP="0080792B">
      <w:pPr>
        <w:spacing w:after="120"/>
        <w:rPr>
          <w:bCs/>
          <w:szCs w:val="24"/>
        </w:rPr>
      </w:pPr>
      <w:r w:rsidRPr="00457033">
        <w:rPr>
          <w:bCs/>
          <w:szCs w:val="24"/>
        </w:rPr>
        <w:t>Тип музыкальной драматургии, основанный на противостоянии и столкновении антагонистических сил, и служащий источником развития музыки – это  __________________</w:t>
      </w:r>
    </w:p>
    <w:p w14:paraId="6787DCBC" w14:textId="77777777" w:rsidR="000251AD" w:rsidRPr="00457033" w:rsidRDefault="000251AD" w:rsidP="0080792B">
      <w:pPr>
        <w:keepNext/>
        <w:keepLines/>
        <w:spacing w:before="80" w:after="80"/>
        <w:jc w:val="left"/>
        <w:outlineLvl w:val="1"/>
        <w:rPr>
          <w:szCs w:val="26"/>
        </w:rPr>
      </w:pPr>
      <w:r w:rsidRPr="00457033">
        <w:rPr>
          <w:szCs w:val="26"/>
        </w:rPr>
        <w:t>Ответ:</w:t>
      </w:r>
    </w:p>
    <w:p w14:paraId="622C0444" w14:textId="77777777" w:rsidR="000251AD" w:rsidRPr="00457033" w:rsidRDefault="000251AD" w:rsidP="00A4242E">
      <w:pPr>
        <w:pStyle w:val="a"/>
      </w:pPr>
      <w:r w:rsidRPr="00457033">
        <w:t>Прочитайте текст и впишите ответ</w:t>
      </w:r>
    </w:p>
    <w:p w14:paraId="4DAC9B17" w14:textId="77777777" w:rsidR="000251AD" w:rsidRPr="00457033" w:rsidRDefault="000251AD" w:rsidP="0080792B">
      <w:pPr>
        <w:spacing w:after="120"/>
        <w:rPr>
          <w:bCs/>
          <w:szCs w:val="24"/>
        </w:rPr>
      </w:pPr>
      <w:r w:rsidRPr="00457033">
        <w:rPr>
          <w:bCs/>
          <w:szCs w:val="24"/>
        </w:rPr>
        <w:t>Наиболее напряженный, переломный момент в развитии сюжета, действия это</w:t>
      </w:r>
      <w:r w:rsidRPr="00457033">
        <w:rPr>
          <w:i/>
          <w:iCs/>
          <w:szCs w:val="24"/>
        </w:rPr>
        <w:tab/>
      </w:r>
      <w:r w:rsidRPr="00457033">
        <w:rPr>
          <w:i/>
          <w:iCs/>
          <w:szCs w:val="24"/>
          <w:u w:val="single"/>
        </w:rPr>
        <w:tab/>
      </w:r>
      <w:r w:rsidRPr="00457033">
        <w:rPr>
          <w:i/>
          <w:iCs/>
          <w:szCs w:val="24"/>
          <w:u w:val="single"/>
        </w:rPr>
        <w:tab/>
      </w:r>
      <w:r w:rsidRPr="00457033">
        <w:rPr>
          <w:i/>
          <w:iCs/>
          <w:szCs w:val="24"/>
          <w:u w:val="single"/>
        </w:rPr>
        <w:tab/>
      </w:r>
    </w:p>
    <w:p w14:paraId="71C69AE4" w14:textId="77777777" w:rsidR="000251AD" w:rsidRPr="00457033" w:rsidRDefault="000251AD" w:rsidP="0080792B">
      <w:pPr>
        <w:keepNext/>
        <w:keepLines/>
        <w:spacing w:before="80" w:after="80"/>
        <w:jc w:val="left"/>
        <w:outlineLvl w:val="1"/>
        <w:rPr>
          <w:szCs w:val="26"/>
        </w:rPr>
      </w:pPr>
      <w:r w:rsidRPr="00457033">
        <w:rPr>
          <w:szCs w:val="26"/>
        </w:rPr>
        <w:t>Ответ:</w:t>
      </w:r>
    </w:p>
    <w:p w14:paraId="6B311F5A" w14:textId="77777777" w:rsidR="000251AD" w:rsidRPr="00457033" w:rsidRDefault="000251AD" w:rsidP="00A4242E">
      <w:pPr>
        <w:pStyle w:val="a"/>
      </w:pPr>
      <w:r w:rsidRPr="00457033">
        <w:t>Прочитайте текст и впишите ответ</w:t>
      </w:r>
    </w:p>
    <w:p w14:paraId="568CA9B8" w14:textId="77777777" w:rsidR="000251AD" w:rsidRPr="00457033" w:rsidRDefault="000251AD" w:rsidP="0080792B">
      <w:pPr>
        <w:spacing w:after="160" w:line="259" w:lineRule="auto"/>
        <w:contextualSpacing/>
        <w:rPr>
          <w:bCs/>
          <w:szCs w:val="24"/>
        </w:rPr>
      </w:pPr>
      <w:r w:rsidRPr="00457033">
        <w:rPr>
          <w:bCs/>
          <w:szCs w:val="24"/>
        </w:rPr>
        <w:t>Исходную часть сюжета произведения обозначают термином</w:t>
      </w:r>
      <w:r w:rsidRPr="00457033">
        <w:rPr>
          <w:i/>
          <w:iCs/>
          <w:szCs w:val="24"/>
        </w:rPr>
        <w:tab/>
      </w:r>
      <w:r w:rsidRPr="00457033">
        <w:rPr>
          <w:i/>
          <w:iCs/>
          <w:szCs w:val="24"/>
          <w:u w:val="single"/>
        </w:rPr>
        <w:tab/>
      </w:r>
      <w:r w:rsidRPr="00457033">
        <w:rPr>
          <w:i/>
          <w:iCs/>
          <w:szCs w:val="24"/>
          <w:u w:val="single"/>
        </w:rPr>
        <w:tab/>
      </w:r>
      <w:r w:rsidRPr="00457033">
        <w:rPr>
          <w:i/>
          <w:iCs/>
          <w:szCs w:val="24"/>
          <w:u w:val="single"/>
        </w:rPr>
        <w:tab/>
      </w:r>
    </w:p>
    <w:p w14:paraId="6D57D294" w14:textId="77777777" w:rsidR="000251AD" w:rsidRPr="00457033" w:rsidRDefault="000251AD" w:rsidP="0080792B">
      <w:pPr>
        <w:keepNext/>
        <w:keepLines/>
        <w:spacing w:before="80" w:after="80"/>
        <w:jc w:val="left"/>
        <w:outlineLvl w:val="1"/>
        <w:rPr>
          <w:szCs w:val="26"/>
        </w:rPr>
      </w:pPr>
      <w:r w:rsidRPr="00457033">
        <w:rPr>
          <w:szCs w:val="26"/>
        </w:rPr>
        <w:t>Ответ:</w:t>
      </w:r>
    </w:p>
    <w:p w14:paraId="5D3676B1" w14:textId="77777777" w:rsidR="000251AD" w:rsidRPr="00457033" w:rsidRDefault="000251AD" w:rsidP="00A4242E">
      <w:pPr>
        <w:pStyle w:val="a"/>
      </w:pPr>
      <w:r w:rsidRPr="00457033">
        <w:t>Прочитайте текст и впишите ответ</w:t>
      </w:r>
    </w:p>
    <w:p w14:paraId="0D74591E" w14:textId="77777777" w:rsidR="000251AD" w:rsidRPr="00457033" w:rsidRDefault="000251AD" w:rsidP="0080792B">
      <w:pPr>
        <w:spacing w:after="120"/>
        <w:rPr>
          <w:bCs/>
          <w:szCs w:val="24"/>
        </w:rPr>
      </w:pPr>
      <w:r w:rsidRPr="00457033">
        <w:rPr>
          <w:bCs/>
          <w:szCs w:val="24"/>
        </w:rPr>
        <w:t>Этап музыкальной драматургии, действия, в котором разрешается конфликт и исчерпываются события произведения, - это</w:t>
      </w:r>
      <w:r w:rsidRPr="00457033">
        <w:rPr>
          <w:i/>
          <w:iCs/>
          <w:szCs w:val="24"/>
        </w:rPr>
        <w:tab/>
      </w:r>
      <w:r w:rsidRPr="00457033">
        <w:rPr>
          <w:i/>
          <w:iCs/>
          <w:szCs w:val="24"/>
          <w:u w:val="single"/>
        </w:rPr>
        <w:tab/>
      </w:r>
      <w:r w:rsidRPr="00457033">
        <w:rPr>
          <w:i/>
          <w:iCs/>
          <w:szCs w:val="24"/>
          <w:u w:val="single"/>
        </w:rPr>
        <w:tab/>
      </w:r>
      <w:r w:rsidRPr="00457033">
        <w:rPr>
          <w:i/>
          <w:iCs/>
          <w:szCs w:val="24"/>
          <w:u w:val="single"/>
        </w:rPr>
        <w:tab/>
      </w:r>
    </w:p>
    <w:p w14:paraId="438B8E31" w14:textId="77777777" w:rsidR="000251AD" w:rsidRPr="00457033" w:rsidRDefault="000251AD" w:rsidP="0080792B">
      <w:pPr>
        <w:keepNext/>
        <w:keepLines/>
        <w:spacing w:before="80" w:after="80"/>
        <w:jc w:val="left"/>
        <w:outlineLvl w:val="1"/>
        <w:rPr>
          <w:szCs w:val="26"/>
        </w:rPr>
      </w:pPr>
      <w:r w:rsidRPr="00457033">
        <w:rPr>
          <w:szCs w:val="26"/>
        </w:rPr>
        <w:t>Ответ:</w:t>
      </w:r>
    </w:p>
    <w:p w14:paraId="5BDAD3C7" w14:textId="77777777" w:rsidR="000251AD" w:rsidRPr="00457033" w:rsidRDefault="000251AD" w:rsidP="0080792B">
      <w:pPr>
        <w:spacing w:before="120" w:after="120"/>
        <w:rPr>
          <w:b/>
          <w:szCs w:val="24"/>
        </w:rPr>
      </w:pPr>
      <w:r w:rsidRPr="00457033">
        <w:rPr>
          <w:b/>
          <w:szCs w:val="24"/>
        </w:rPr>
        <w:t>Повышенный уровень</w:t>
      </w:r>
    </w:p>
    <w:p w14:paraId="74FB5B4C" w14:textId="77777777" w:rsidR="000251AD" w:rsidRPr="00457033" w:rsidRDefault="000251AD" w:rsidP="00A4242E">
      <w:pPr>
        <w:pStyle w:val="a"/>
      </w:pPr>
      <w:r w:rsidRPr="00457033">
        <w:t>Прочитайте текст и впишите ответ</w:t>
      </w:r>
    </w:p>
    <w:p w14:paraId="69EA62ED" w14:textId="77777777" w:rsidR="000251AD" w:rsidRPr="00457033" w:rsidRDefault="000251AD" w:rsidP="0080792B">
      <w:pPr>
        <w:spacing w:after="120"/>
        <w:rPr>
          <w:szCs w:val="24"/>
          <w:u w:val="single"/>
        </w:rPr>
      </w:pPr>
      <w:r w:rsidRPr="00457033">
        <w:rPr>
          <w:szCs w:val="24"/>
        </w:rPr>
        <w:t xml:space="preserve">Способность музыкального произведения или его фрагмента представать в виде объекта, несущего какую-либо отличную от него самого информацию – это </w:t>
      </w:r>
      <w:r w:rsidRPr="00457033">
        <w:rPr>
          <w:szCs w:val="24"/>
          <w:u w:val="single"/>
        </w:rPr>
        <w:tab/>
      </w:r>
      <w:r w:rsidRPr="00457033">
        <w:rPr>
          <w:szCs w:val="24"/>
          <w:u w:val="single"/>
        </w:rPr>
        <w:tab/>
      </w:r>
      <w:r w:rsidRPr="00457033">
        <w:rPr>
          <w:szCs w:val="24"/>
          <w:u w:val="single"/>
        </w:rPr>
        <w:tab/>
      </w:r>
    </w:p>
    <w:p w14:paraId="5FE202BA" w14:textId="77777777" w:rsidR="000251AD" w:rsidRPr="00457033" w:rsidRDefault="000251AD" w:rsidP="0080792B">
      <w:pPr>
        <w:spacing w:after="120"/>
        <w:rPr>
          <w:szCs w:val="24"/>
        </w:rPr>
      </w:pPr>
      <w:r w:rsidRPr="00457033">
        <w:rPr>
          <w:szCs w:val="24"/>
        </w:rPr>
        <w:t>Ответ:</w:t>
      </w:r>
    </w:p>
    <w:p w14:paraId="7C8F713C" w14:textId="77777777" w:rsidR="000251AD" w:rsidRPr="00457033" w:rsidRDefault="000251AD" w:rsidP="00A4242E">
      <w:pPr>
        <w:pStyle w:val="a"/>
      </w:pPr>
      <w:r w:rsidRPr="00457033">
        <w:t>Прочитайте текст и впишите ответ</w:t>
      </w:r>
    </w:p>
    <w:p w14:paraId="25F7F892" w14:textId="77777777" w:rsidR="000251AD" w:rsidRPr="00457033" w:rsidRDefault="000251AD" w:rsidP="0080792B">
      <w:pPr>
        <w:shd w:val="clear" w:color="auto" w:fill="FFFFFF"/>
        <w:spacing w:after="120"/>
        <w:rPr>
          <w:bCs/>
          <w:szCs w:val="24"/>
        </w:rPr>
      </w:pPr>
      <w:r w:rsidRPr="00457033">
        <w:rPr>
          <w:bCs/>
          <w:szCs w:val="24"/>
        </w:rPr>
        <w:t xml:space="preserve">Способность элементов музыкальной речи быть носителями художественного смысла, быть образно-выразительным знаком – это </w:t>
      </w:r>
      <w:r w:rsidRPr="00457033">
        <w:rPr>
          <w:bCs/>
          <w:szCs w:val="24"/>
          <w:u w:val="single"/>
        </w:rPr>
        <w:tab/>
      </w:r>
      <w:r w:rsidRPr="00457033">
        <w:rPr>
          <w:bCs/>
          <w:szCs w:val="24"/>
          <w:u w:val="single"/>
        </w:rPr>
        <w:tab/>
      </w:r>
      <w:r w:rsidRPr="00457033">
        <w:rPr>
          <w:bCs/>
          <w:szCs w:val="24"/>
          <w:u w:val="single"/>
        </w:rPr>
        <w:tab/>
      </w:r>
    </w:p>
    <w:p w14:paraId="3507B090" w14:textId="77777777" w:rsidR="000251AD" w:rsidRPr="00457033" w:rsidRDefault="000251AD" w:rsidP="0080792B">
      <w:pPr>
        <w:shd w:val="clear" w:color="auto" w:fill="FFFFFF"/>
        <w:rPr>
          <w:szCs w:val="24"/>
        </w:rPr>
      </w:pPr>
      <w:r w:rsidRPr="00457033">
        <w:rPr>
          <w:szCs w:val="24"/>
        </w:rPr>
        <w:t>Ответ:</w:t>
      </w:r>
    </w:p>
    <w:p w14:paraId="030D4EA5" w14:textId="77777777" w:rsidR="000251AD" w:rsidRPr="00457033" w:rsidRDefault="000251AD" w:rsidP="00A4242E">
      <w:pPr>
        <w:pStyle w:val="a"/>
      </w:pPr>
      <w:r w:rsidRPr="00457033">
        <w:t>Прочитайте текст и впишите ответ</w:t>
      </w:r>
    </w:p>
    <w:p w14:paraId="308ECA9D" w14:textId="77777777" w:rsidR="000251AD" w:rsidRPr="00457033" w:rsidRDefault="000251AD" w:rsidP="0080792B">
      <w:pPr>
        <w:spacing w:after="120"/>
        <w:rPr>
          <w:szCs w:val="24"/>
        </w:rPr>
      </w:pPr>
      <w:r w:rsidRPr="00457033">
        <w:rPr>
          <w:szCs w:val="24"/>
        </w:rPr>
        <w:t>Воплощенный в произведении дискретно воспринимаемый элемент музыкального языка - это</w:t>
      </w:r>
      <w:r w:rsidRPr="00457033">
        <w:rPr>
          <w:szCs w:val="24"/>
          <w:u w:val="single"/>
        </w:rPr>
        <w:tab/>
      </w:r>
      <w:r w:rsidRPr="00457033">
        <w:rPr>
          <w:szCs w:val="24"/>
          <w:u w:val="single"/>
        </w:rPr>
        <w:tab/>
      </w:r>
      <w:r w:rsidRPr="00457033">
        <w:rPr>
          <w:szCs w:val="24"/>
          <w:u w:val="single"/>
        </w:rPr>
        <w:tab/>
      </w:r>
    </w:p>
    <w:p w14:paraId="70FFA521" w14:textId="77777777" w:rsidR="000251AD" w:rsidRPr="00457033" w:rsidRDefault="000251AD" w:rsidP="0080792B">
      <w:pPr>
        <w:keepNext/>
        <w:keepLines/>
        <w:spacing w:before="80" w:after="80"/>
        <w:jc w:val="left"/>
        <w:outlineLvl w:val="1"/>
        <w:rPr>
          <w:szCs w:val="26"/>
        </w:rPr>
      </w:pPr>
      <w:r w:rsidRPr="00457033">
        <w:rPr>
          <w:szCs w:val="26"/>
        </w:rPr>
        <w:t>Ответ:</w:t>
      </w:r>
    </w:p>
    <w:p w14:paraId="1A6EC765" w14:textId="77777777" w:rsidR="000251AD" w:rsidRPr="00457033" w:rsidRDefault="000251AD" w:rsidP="0080792B">
      <w:pPr>
        <w:shd w:val="clear" w:color="auto" w:fill="FFFFFF"/>
        <w:rPr>
          <w:szCs w:val="24"/>
        </w:rPr>
      </w:pPr>
    </w:p>
    <w:p w14:paraId="26E43074" w14:textId="77777777" w:rsidR="000251AD" w:rsidRPr="00457033" w:rsidRDefault="000251AD" w:rsidP="0080792B">
      <w:pPr>
        <w:shd w:val="clear" w:color="auto" w:fill="FFFFFF"/>
        <w:rPr>
          <w:szCs w:val="24"/>
        </w:rPr>
      </w:pPr>
    </w:p>
    <w:p w14:paraId="1B23A5EA" w14:textId="77777777" w:rsidR="000251AD" w:rsidRPr="00457033" w:rsidRDefault="000251AD" w:rsidP="00A4242E">
      <w:pPr>
        <w:pStyle w:val="a"/>
      </w:pPr>
      <w:bookmarkStart w:id="29" w:name="_Hlk194730979"/>
      <w:r w:rsidRPr="00457033">
        <w:lastRenderedPageBreak/>
        <w:t>Прочитайте текст и впишите ответ</w:t>
      </w:r>
      <w:bookmarkEnd w:id="29"/>
    </w:p>
    <w:p w14:paraId="41A0B855" w14:textId="77777777" w:rsidR="000251AD" w:rsidRPr="00457033" w:rsidRDefault="000251AD" w:rsidP="0080792B">
      <w:pPr>
        <w:spacing w:after="120"/>
        <w:rPr>
          <w:szCs w:val="24"/>
        </w:rPr>
      </w:pPr>
      <w:r w:rsidRPr="00457033">
        <w:rPr>
          <w:szCs w:val="24"/>
        </w:rPr>
        <w:t>Метод сочинения А. Шёнберга «двенадцатью лишь между собой соотнесёнными тонами» - это</w:t>
      </w:r>
      <w:r w:rsidRPr="00457033">
        <w:rPr>
          <w:szCs w:val="24"/>
          <w:u w:val="single"/>
        </w:rPr>
        <w:tab/>
      </w:r>
      <w:r w:rsidRPr="00457033">
        <w:rPr>
          <w:szCs w:val="24"/>
          <w:u w:val="single"/>
        </w:rPr>
        <w:tab/>
      </w:r>
      <w:r w:rsidRPr="00457033">
        <w:rPr>
          <w:szCs w:val="24"/>
          <w:u w:val="single"/>
        </w:rPr>
        <w:tab/>
      </w:r>
    </w:p>
    <w:p w14:paraId="4DCC62CE" w14:textId="77777777" w:rsidR="000251AD" w:rsidRPr="00457033" w:rsidRDefault="000251AD" w:rsidP="0080792B">
      <w:pPr>
        <w:keepNext/>
        <w:keepLines/>
        <w:spacing w:before="80" w:after="80"/>
        <w:jc w:val="left"/>
        <w:outlineLvl w:val="1"/>
        <w:rPr>
          <w:szCs w:val="26"/>
        </w:rPr>
      </w:pPr>
      <w:r w:rsidRPr="00457033">
        <w:rPr>
          <w:szCs w:val="26"/>
        </w:rPr>
        <w:t>Ответ:</w:t>
      </w:r>
    </w:p>
    <w:p w14:paraId="34F74F14" w14:textId="77777777" w:rsidR="000251AD" w:rsidRPr="00457033" w:rsidRDefault="000251AD" w:rsidP="00A4242E">
      <w:pPr>
        <w:pStyle w:val="a"/>
      </w:pPr>
      <w:r w:rsidRPr="00457033">
        <w:t xml:space="preserve">Прочитайте текст и впишите ответ </w:t>
      </w:r>
    </w:p>
    <w:p w14:paraId="0EA18EBB" w14:textId="77777777" w:rsidR="000251AD" w:rsidRPr="00457033" w:rsidRDefault="000251AD" w:rsidP="0080792B">
      <w:pPr>
        <w:spacing w:after="120"/>
        <w:rPr>
          <w:szCs w:val="24"/>
        </w:rPr>
      </w:pPr>
      <w:r w:rsidRPr="00457033">
        <w:rPr>
          <w:szCs w:val="24"/>
        </w:rPr>
        <w:t>Интервал уже, чем полутон, - это</w:t>
      </w:r>
      <w:r w:rsidRPr="00457033">
        <w:rPr>
          <w:szCs w:val="24"/>
          <w:u w:val="single"/>
        </w:rPr>
        <w:tab/>
      </w:r>
      <w:r w:rsidRPr="00457033">
        <w:rPr>
          <w:szCs w:val="24"/>
          <w:u w:val="single"/>
        </w:rPr>
        <w:tab/>
      </w:r>
      <w:r w:rsidRPr="00457033">
        <w:rPr>
          <w:szCs w:val="24"/>
          <w:u w:val="single"/>
        </w:rPr>
        <w:tab/>
      </w:r>
    </w:p>
    <w:p w14:paraId="66ED54F4" w14:textId="77777777" w:rsidR="000251AD" w:rsidRPr="00457033" w:rsidRDefault="000251AD" w:rsidP="0080792B">
      <w:pPr>
        <w:keepNext/>
        <w:keepLines/>
        <w:spacing w:before="80" w:after="80"/>
        <w:jc w:val="left"/>
        <w:outlineLvl w:val="1"/>
        <w:rPr>
          <w:szCs w:val="26"/>
        </w:rPr>
      </w:pPr>
      <w:r w:rsidRPr="00457033">
        <w:rPr>
          <w:szCs w:val="26"/>
        </w:rPr>
        <w:t>Ответ:</w:t>
      </w:r>
    </w:p>
    <w:p w14:paraId="39E0F73F" w14:textId="77777777" w:rsidR="000251AD" w:rsidRPr="00457033" w:rsidRDefault="000251AD" w:rsidP="00A4242E">
      <w:pPr>
        <w:pStyle w:val="a"/>
      </w:pPr>
      <w:r w:rsidRPr="00457033">
        <w:t xml:space="preserve">Прочитайте текст и впишите ответ </w:t>
      </w:r>
    </w:p>
    <w:p w14:paraId="067A073A" w14:textId="77777777" w:rsidR="000251AD" w:rsidRPr="00457033" w:rsidRDefault="000251AD" w:rsidP="0080792B">
      <w:pPr>
        <w:spacing w:after="120"/>
        <w:rPr>
          <w:szCs w:val="24"/>
        </w:rPr>
      </w:pPr>
      <w:r w:rsidRPr="00457033">
        <w:rPr>
          <w:szCs w:val="24"/>
        </w:rPr>
        <w:t xml:space="preserve">Распространенная в </w:t>
      </w:r>
      <w:r w:rsidRPr="00457033">
        <w:rPr>
          <w:szCs w:val="24"/>
          <w:lang w:val="en-US"/>
        </w:rPr>
        <w:t>XVII</w:t>
      </w:r>
      <w:r w:rsidRPr="00457033">
        <w:rPr>
          <w:szCs w:val="24"/>
        </w:rPr>
        <w:t xml:space="preserve"> -</w:t>
      </w:r>
      <w:r w:rsidRPr="00457033">
        <w:rPr>
          <w:szCs w:val="24"/>
          <w:lang w:val="en-US"/>
        </w:rPr>
        <w:t>XVIII</w:t>
      </w:r>
      <w:r w:rsidRPr="00457033">
        <w:rPr>
          <w:szCs w:val="24"/>
        </w:rPr>
        <w:t xml:space="preserve"> вв. в Европе музыкально-эстетическая концепция, согласно которой музыка призвана возбуждать в человеке определённые эмоциональные состояния и изображать их – это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1273FFA9" w14:textId="77777777" w:rsidR="000251AD" w:rsidRPr="00457033" w:rsidRDefault="000251AD" w:rsidP="0080792B">
      <w:pPr>
        <w:shd w:val="clear" w:color="auto" w:fill="FFFFFF"/>
        <w:rPr>
          <w:szCs w:val="24"/>
        </w:rPr>
      </w:pPr>
      <w:r w:rsidRPr="00457033">
        <w:rPr>
          <w:szCs w:val="24"/>
        </w:rPr>
        <w:t>Ответ:</w:t>
      </w:r>
    </w:p>
    <w:p w14:paraId="0723A3BB" w14:textId="77777777" w:rsidR="000251AD" w:rsidRPr="00457033" w:rsidRDefault="000251AD" w:rsidP="00A4242E">
      <w:pPr>
        <w:pStyle w:val="a"/>
      </w:pPr>
      <w:r w:rsidRPr="00457033">
        <w:t xml:space="preserve">Прочитайте текст и впишите ответ </w:t>
      </w:r>
    </w:p>
    <w:p w14:paraId="7D4CEC49" w14:textId="77777777" w:rsidR="000251AD" w:rsidRPr="00457033" w:rsidRDefault="000251AD" w:rsidP="0080792B">
      <w:pPr>
        <w:spacing w:after="120"/>
        <w:rPr>
          <w:szCs w:val="24"/>
        </w:rPr>
      </w:pPr>
      <w:r w:rsidRPr="00457033">
        <w:rPr>
          <w:szCs w:val="24"/>
        </w:rPr>
        <w:t xml:space="preserve">Инструментальная музыка, сопровождаемая словесным указанием на ее содержание, называется </w:t>
      </w:r>
      <w:r w:rsidRPr="00457033">
        <w:rPr>
          <w:szCs w:val="24"/>
          <w:u w:val="single"/>
        </w:rPr>
        <w:tab/>
      </w:r>
      <w:r w:rsidRPr="00457033">
        <w:rPr>
          <w:szCs w:val="24"/>
          <w:u w:val="single"/>
        </w:rPr>
        <w:tab/>
      </w:r>
      <w:r w:rsidRPr="00457033">
        <w:rPr>
          <w:szCs w:val="24"/>
          <w:u w:val="single"/>
        </w:rPr>
        <w:tab/>
      </w:r>
    </w:p>
    <w:p w14:paraId="0B11A4EF" w14:textId="77777777" w:rsidR="000251AD" w:rsidRPr="00457033" w:rsidRDefault="000251AD" w:rsidP="0080792B">
      <w:pPr>
        <w:keepNext/>
        <w:keepLines/>
        <w:spacing w:before="80" w:after="80"/>
        <w:jc w:val="left"/>
        <w:outlineLvl w:val="1"/>
        <w:rPr>
          <w:szCs w:val="26"/>
        </w:rPr>
      </w:pPr>
      <w:r w:rsidRPr="00457033">
        <w:rPr>
          <w:szCs w:val="26"/>
        </w:rPr>
        <w:t>Ответ:</w:t>
      </w:r>
    </w:p>
    <w:p w14:paraId="3EF11467" w14:textId="77777777" w:rsidR="000251AD" w:rsidRPr="00457033" w:rsidRDefault="000251AD" w:rsidP="00A4242E">
      <w:pPr>
        <w:pStyle w:val="a"/>
      </w:pPr>
      <w:r w:rsidRPr="00457033">
        <w:t xml:space="preserve">Прочитайте текст и впишите ответ </w:t>
      </w:r>
    </w:p>
    <w:p w14:paraId="41A89A5F" w14:textId="77777777" w:rsidR="000251AD" w:rsidRPr="00457033" w:rsidRDefault="000251AD" w:rsidP="0080792B">
      <w:pPr>
        <w:spacing w:after="120"/>
        <w:rPr>
          <w:szCs w:val="24"/>
        </w:rPr>
      </w:pPr>
      <w:r w:rsidRPr="00457033">
        <w:rPr>
          <w:szCs w:val="24"/>
        </w:rPr>
        <w:t xml:space="preserve">Музыка </w:t>
      </w:r>
      <w:r w:rsidRPr="00457033">
        <w:rPr>
          <w:szCs w:val="24"/>
          <w:lang w:val="en-US"/>
        </w:rPr>
        <w:t>XX</w:t>
      </w:r>
      <w:r w:rsidRPr="00457033">
        <w:rPr>
          <w:szCs w:val="24"/>
        </w:rPr>
        <w:t xml:space="preserve"> века, к которой неприменимы основные категории тональности и модальности, называется </w:t>
      </w:r>
      <w:r w:rsidRPr="00457033">
        <w:rPr>
          <w:szCs w:val="24"/>
          <w:u w:val="single"/>
        </w:rPr>
        <w:tab/>
      </w:r>
      <w:r w:rsidRPr="00457033">
        <w:rPr>
          <w:szCs w:val="24"/>
          <w:u w:val="single"/>
        </w:rPr>
        <w:tab/>
      </w:r>
      <w:r w:rsidRPr="00457033">
        <w:rPr>
          <w:szCs w:val="24"/>
          <w:u w:val="single"/>
        </w:rPr>
        <w:tab/>
      </w:r>
    </w:p>
    <w:p w14:paraId="7C36F803" w14:textId="77777777" w:rsidR="000251AD" w:rsidRPr="00457033" w:rsidRDefault="000251AD" w:rsidP="0080792B">
      <w:pPr>
        <w:keepNext/>
        <w:keepLines/>
        <w:spacing w:before="80" w:after="80"/>
        <w:jc w:val="left"/>
        <w:outlineLvl w:val="1"/>
        <w:rPr>
          <w:szCs w:val="26"/>
        </w:rPr>
      </w:pPr>
      <w:r w:rsidRPr="00457033">
        <w:rPr>
          <w:szCs w:val="26"/>
        </w:rPr>
        <w:t>Ответ:</w:t>
      </w:r>
    </w:p>
    <w:p w14:paraId="63D5928F" w14:textId="77777777" w:rsidR="000251AD" w:rsidRPr="00457033" w:rsidRDefault="000251AD" w:rsidP="00A4242E">
      <w:pPr>
        <w:pStyle w:val="a"/>
      </w:pPr>
      <w:r w:rsidRPr="00457033">
        <w:t xml:space="preserve">Прочитайте текст и впишите ответ </w:t>
      </w:r>
    </w:p>
    <w:p w14:paraId="13646160" w14:textId="77777777" w:rsidR="000251AD" w:rsidRPr="00457033" w:rsidRDefault="000251AD" w:rsidP="0080792B">
      <w:pPr>
        <w:spacing w:after="120"/>
        <w:rPr>
          <w:szCs w:val="24"/>
        </w:rPr>
      </w:pPr>
      <w:r w:rsidRPr="00457033">
        <w:rPr>
          <w:szCs w:val="24"/>
        </w:rPr>
        <w:t xml:space="preserve"> «Прометей» А. Скрябина имеет подзаголовок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0CF86929" w14:textId="77777777" w:rsidR="000251AD" w:rsidRPr="00457033" w:rsidRDefault="000251AD" w:rsidP="0080792B">
      <w:pPr>
        <w:shd w:val="clear" w:color="auto" w:fill="FFFFFF"/>
        <w:rPr>
          <w:szCs w:val="24"/>
        </w:rPr>
      </w:pPr>
      <w:r w:rsidRPr="00457033">
        <w:rPr>
          <w:szCs w:val="24"/>
        </w:rPr>
        <w:t>Ответ:</w:t>
      </w:r>
    </w:p>
    <w:p w14:paraId="30E6EFBC" w14:textId="77777777" w:rsidR="000251AD" w:rsidRPr="00457033" w:rsidRDefault="000251AD" w:rsidP="00A4242E">
      <w:pPr>
        <w:pStyle w:val="a"/>
      </w:pPr>
      <w:r w:rsidRPr="00457033">
        <w:t xml:space="preserve">Прочитайте текст и впишите ответ </w:t>
      </w:r>
    </w:p>
    <w:p w14:paraId="2687CEB9" w14:textId="77777777" w:rsidR="000251AD" w:rsidRPr="00457033" w:rsidRDefault="000251AD" w:rsidP="0080792B">
      <w:pPr>
        <w:shd w:val="clear" w:color="auto" w:fill="FFFFFF"/>
        <w:spacing w:after="120"/>
        <w:rPr>
          <w:szCs w:val="24"/>
        </w:rPr>
      </w:pPr>
      <w:r w:rsidRPr="00457033">
        <w:rPr>
          <w:szCs w:val="24"/>
        </w:rPr>
        <w:t>Важную роль в творчестве Кейджа, повлиявшую на открытие алеаторики, играл древнекитайский философский текст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t xml:space="preserve"> »</w:t>
      </w:r>
    </w:p>
    <w:p w14:paraId="4312575D" w14:textId="77777777" w:rsidR="000251AD" w:rsidRPr="00457033" w:rsidRDefault="000251AD" w:rsidP="0080792B">
      <w:pPr>
        <w:shd w:val="clear" w:color="auto" w:fill="FFFFFF"/>
        <w:rPr>
          <w:szCs w:val="24"/>
        </w:rPr>
      </w:pPr>
      <w:r w:rsidRPr="00457033">
        <w:rPr>
          <w:szCs w:val="24"/>
        </w:rPr>
        <w:t>Ответ:</w:t>
      </w:r>
    </w:p>
    <w:p w14:paraId="31AE618E" w14:textId="77777777" w:rsidR="000251AD" w:rsidRPr="00457033" w:rsidRDefault="000251AD" w:rsidP="00A4242E">
      <w:pPr>
        <w:pStyle w:val="a"/>
      </w:pPr>
      <w:r w:rsidRPr="00457033">
        <w:t>Прочитайте текст и впишите ответ</w:t>
      </w:r>
    </w:p>
    <w:p w14:paraId="09E1451A" w14:textId="77777777" w:rsidR="000251AD" w:rsidRPr="00457033" w:rsidRDefault="000251AD" w:rsidP="0080792B">
      <w:pPr>
        <w:spacing w:after="160" w:line="259" w:lineRule="auto"/>
        <w:contextualSpacing/>
        <w:rPr>
          <w:szCs w:val="24"/>
          <w:u w:val="single"/>
        </w:rPr>
      </w:pPr>
      <w:r w:rsidRPr="00457033">
        <w:rPr>
          <w:szCs w:val="24"/>
        </w:rPr>
        <w:t xml:space="preserve">Музыкальный символ вечности и подлинного искусства у А. Шнитке, отсылающий к имени известного композитора – это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2224B8FC" w14:textId="77777777" w:rsidR="000251AD" w:rsidRPr="00457033" w:rsidRDefault="000251AD" w:rsidP="0080792B">
      <w:pPr>
        <w:keepNext/>
        <w:keepLines/>
        <w:spacing w:before="80" w:after="80"/>
        <w:jc w:val="left"/>
        <w:outlineLvl w:val="1"/>
        <w:rPr>
          <w:szCs w:val="26"/>
        </w:rPr>
      </w:pPr>
      <w:r w:rsidRPr="00457033">
        <w:rPr>
          <w:szCs w:val="26"/>
        </w:rPr>
        <w:t>Ответ:</w:t>
      </w:r>
    </w:p>
    <w:p w14:paraId="75D95A69" w14:textId="77777777" w:rsidR="000251AD" w:rsidRPr="00457033" w:rsidRDefault="000251AD" w:rsidP="00A4242E">
      <w:pPr>
        <w:pStyle w:val="a"/>
      </w:pPr>
      <w:r w:rsidRPr="00457033">
        <w:t xml:space="preserve">Прочитайте текст и впишите ответ </w:t>
      </w:r>
    </w:p>
    <w:p w14:paraId="2E6E5732" w14:textId="77777777" w:rsidR="000251AD" w:rsidRPr="00457033" w:rsidRDefault="000251AD" w:rsidP="0080792B">
      <w:pPr>
        <w:spacing w:after="160" w:line="259" w:lineRule="auto"/>
        <w:contextualSpacing/>
        <w:rPr>
          <w:szCs w:val="24"/>
        </w:rPr>
      </w:pPr>
      <w:r w:rsidRPr="00457033">
        <w:rPr>
          <w:szCs w:val="24"/>
        </w:rPr>
        <w:t xml:space="preserve">Исполнение музыки прошлого на инструментах соответствующей эпохи и на основе музыкально-исторических данных называется </w:t>
      </w:r>
      <w:r w:rsidRPr="00457033">
        <w:rPr>
          <w:szCs w:val="24"/>
          <w:u w:val="single"/>
        </w:rPr>
        <w:tab/>
      </w:r>
      <w:r w:rsidRPr="00457033">
        <w:rPr>
          <w:szCs w:val="24"/>
          <w:u w:val="single"/>
        </w:rPr>
        <w:tab/>
      </w:r>
      <w:r w:rsidRPr="00457033">
        <w:rPr>
          <w:szCs w:val="24"/>
          <w:u w:val="single"/>
        </w:rPr>
        <w:tab/>
      </w:r>
    </w:p>
    <w:p w14:paraId="5A13E61D" w14:textId="77777777" w:rsidR="000251AD" w:rsidRPr="00457033" w:rsidRDefault="000251AD" w:rsidP="0080792B">
      <w:pPr>
        <w:keepNext/>
        <w:keepLines/>
        <w:spacing w:before="80" w:after="80"/>
        <w:jc w:val="left"/>
        <w:outlineLvl w:val="1"/>
        <w:rPr>
          <w:szCs w:val="26"/>
        </w:rPr>
      </w:pPr>
      <w:r w:rsidRPr="00457033">
        <w:rPr>
          <w:szCs w:val="26"/>
        </w:rPr>
        <w:t>Ответ:</w:t>
      </w:r>
    </w:p>
    <w:p w14:paraId="486FD547" w14:textId="77777777" w:rsidR="000251AD" w:rsidRPr="00457033" w:rsidRDefault="000251AD" w:rsidP="0080792B">
      <w:pPr>
        <w:spacing w:after="160" w:line="259" w:lineRule="auto"/>
        <w:jc w:val="left"/>
      </w:pPr>
      <w:r w:rsidRPr="00457033">
        <w:br w:type="page"/>
      </w:r>
    </w:p>
    <w:p w14:paraId="0555F078" w14:textId="77777777" w:rsidR="000251AD" w:rsidRPr="00457033" w:rsidRDefault="000251AD" w:rsidP="00A4242E">
      <w:pPr>
        <w:pStyle w:val="a"/>
      </w:pPr>
      <w:r w:rsidRPr="00457033">
        <w:t>Прочитайте текст и впишите ответ</w:t>
      </w:r>
    </w:p>
    <w:p w14:paraId="4CF6DFBE" w14:textId="77777777" w:rsidR="000251AD" w:rsidRPr="00457033" w:rsidRDefault="000251AD" w:rsidP="0080792B">
      <w:pPr>
        <w:spacing w:after="160" w:line="259" w:lineRule="auto"/>
        <w:contextualSpacing/>
        <w:rPr>
          <w:szCs w:val="24"/>
        </w:rPr>
      </w:pPr>
      <w:r w:rsidRPr="00457033">
        <w:rPr>
          <w:szCs w:val="24"/>
        </w:rPr>
        <w:t>Период расцвета русской</w:t>
      </w:r>
      <w:r>
        <w:rPr>
          <w:szCs w:val="24"/>
        </w:rPr>
        <w:t xml:space="preserve"> </w:t>
      </w:r>
      <w:r w:rsidRPr="00457033">
        <w:rPr>
          <w:szCs w:val="24"/>
        </w:rPr>
        <w:t xml:space="preserve">культуры конца </w:t>
      </w:r>
      <w:r w:rsidRPr="00457033">
        <w:rPr>
          <w:szCs w:val="24"/>
          <w:lang w:val="en-US"/>
        </w:rPr>
        <w:t>XIX</w:t>
      </w:r>
      <w:r w:rsidRPr="00457033">
        <w:rPr>
          <w:szCs w:val="24"/>
        </w:rPr>
        <w:t xml:space="preserve"> - начала ХХ века это «__________   __________»</w:t>
      </w:r>
    </w:p>
    <w:p w14:paraId="35F2660C" w14:textId="77777777" w:rsidR="000251AD" w:rsidRPr="00457033" w:rsidRDefault="000251AD" w:rsidP="0080792B">
      <w:pPr>
        <w:keepNext/>
        <w:keepLines/>
        <w:spacing w:before="80" w:after="80"/>
        <w:jc w:val="left"/>
        <w:outlineLvl w:val="1"/>
        <w:rPr>
          <w:szCs w:val="26"/>
        </w:rPr>
      </w:pPr>
      <w:r w:rsidRPr="00457033">
        <w:rPr>
          <w:szCs w:val="26"/>
        </w:rPr>
        <w:t>Ответ:</w:t>
      </w:r>
    </w:p>
    <w:p w14:paraId="2F41B506" w14:textId="77777777" w:rsidR="000251AD" w:rsidRPr="00457033" w:rsidRDefault="000251AD" w:rsidP="00A4242E">
      <w:pPr>
        <w:pStyle w:val="a"/>
      </w:pPr>
      <w:r w:rsidRPr="00457033">
        <w:t>Прочитайте текст и впишите ответ</w:t>
      </w:r>
    </w:p>
    <w:p w14:paraId="06CA78C8" w14:textId="77777777" w:rsidR="000251AD" w:rsidRPr="00457033" w:rsidRDefault="000251AD" w:rsidP="0080792B">
      <w:pPr>
        <w:spacing w:after="160" w:line="259" w:lineRule="auto"/>
        <w:contextualSpacing/>
        <w:rPr>
          <w:bCs/>
          <w:szCs w:val="24"/>
        </w:rPr>
      </w:pPr>
      <w:r w:rsidRPr="00457033">
        <w:rPr>
          <w:bCs/>
          <w:szCs w:val="24"/>
        </w:rPr>
        <w:t>Относительно краткий музыкальный оборот, который неоднократно повторяется на протяжении музыкального произведения и служит обозначением или характеристикой лица, предмета, явления или отвлеченного понятия, - это</w:t>
      </w:r>
      <w:r w:rsidRPr="00457033">
        <w:rPr>
          <w:szCs w:val="24"/>
          <w:u w:val="single"/>
        </w:rPr>
        <w:tab/>
      </w:r>
      <w:r w:rsidRPr="00457033">
        <w:rPr>
          <w:szCs w:val="24"/>
          <w:u w:val="single"/>
        </w:rPr>
        <w:tab/>
      </w:r>
      <w:r w:rsidRPr="00457033">
        <w:rPr>
          <w:szCs w:val="24"/>
          <w:u w:val="single"/>
        </w:rPr>
        <w:tab/>
      </w:r>
    </w:p>
    <w:p w14:paraId="20883CB7" w14:textId="77777777" w:rsidR="000251AD" w:rsidRPr="00457033" w:rsidRDefault="000251AD" w:rsidP="0080792B">
      <w:pPr>
        <w:keepNext/>
        <w:keepLines/>
        <w:spacing w:before="80" w:after="80"/>
        <w:jc w:val="left"/>
        <w:outlineLvl w:val="1"/>
        <w:rPr>
          <w:szCs w:val="26"/>
        </w:rPr>
      </w:pPr>
      <w:r w:rsidRPr="00457033">
        <w:rPr>
          <w:szCs w:val="26"/>
        </w:rPr>
        <w:t>Ответ:</w:t>
      </w:r>
    </w:p>
    <w:p w14:paraId="258E0AD4" w14:textId="77777777" w:rsidR="000251AD" w:rsidRPr="00457033" w:rsidRDefault="000251AD" w:rsidP="0080792B">
      <w:pPr>
        <w:spacing w:after="160" w:line="259" w:lineRule="auto"/>
        <w:contextualSpacing/>
        <w:rPr>
          <w:bCs/>
          <w:szCs w:val="24"/>
          <w:highlight w:val="yellow"/>
        </w:rPr>
      </w:pPr>
    </w:p>
    <w:p w14:paraId="55423264" w14:textId="77777777" w:rsidR="000251AD" w:rsidRPr="00457033" w:rsidRDefault="000251AD" w:rsidP="0080792B">
      <w:pPr>
        <w:jc w:val="center"/>
        <w:rPr>
          <w:b/>
          <w:szCs w:val="24"/>
        </w:rPr>
      </w:pPr>
      <w:r w:rsidRPr="00457033">
        <w:rPr>
          <w:b/>
          <w:szCs w:val="24"/>
        </w:rPr>
        <w:t>ЗАДАНИЯ ОТКРЫТОГО ТИПА СО СВОБОДНО КОНСТРУИРУЕМЫМ ОТВЕТОМ</w:t>
      </w:r>
    </w:p>
    <w:p w14:paraId="67941C30" w14:textId="77777777" w:rsidR="000251AD" w:rsidRPr="00457033" w:rsidRDefault="000251AD" w:rsidP="0080792B">
      <w:pPr>
        <w:spacing w:before="120" w:after="120"/>
        <w:rPr>
          <w:b/>
          <w:szCs w:val="24"/>
        </w:rPr>
      </w:pPr>
      <w:r w:rsidRPr="00457033">
        <w:rPr>
          <w:b/>
          <w:szCs w:val="24"/>
        </w:rPr>
        <w:t>Высокий уровень</w:t>
      </w:r>
    </w:p>
    <w:p w14:paraId="380A52ED" w14:textId="77777777" w:rsidR="000251AD" w:rsidRPr="00457033" w:rsidRDefault="000251AD" w:rsidP="00A4242E">
      <w:pPr>
        <w:pStyle w:val="a"/>
      </w:pPr>
      <w:r w:rsidRPr="00457033">
        <w:t>Дайте определение понятию «каданс».</w:t>
      </w:r>
    </w:p>
    <w:p w14:paraId="7F1C20BD" w14:textId="77777777" w:rsidR="000251AD" w:rsidRPr="00457033" w:rsidRDefault="000251AD" w:rsidP="0080792B">
      <w:pPr>
        <w:keepNext/>
        <w:keepLines/>
        <w:spacing w:before="80" w:after="80"/>
        <w:jc w:val="left"/>
        <w:outlineLvl w:val="1"/>
        <w:rPr>
          <w:szCs w:val="26"/>
        </w:rPr>
      </w:pPr>
      <w:r w:rsidRPr="00457033">
        <w:rPr>
          <w:szCs w:val="26"/>
        </w:rPr>
        <w:t>Ответ:</w:t>
      </w:r>
    </w:p>
    <w:p w14:paraId="75210046" w14:textId="77777777" w:rsidR="000251AD" w:rsidRPr="00457033" w:rsidRDefault="000251AD" w:rsidP="0080792B">
      <w:pPr>
        <w:spacing w:after="160" w:line="259" w:lineRule="auto"/>
        <w:contextualSpacing/>
        <w:rPr>
          <w:szCs w:val="24"/>
        </w:rPr>
      </w:pPr>
    </w:p>
    <w:p w14:paraId="0E1462F6" w14:textId="77777777" w:rsidR="000251AD" w:rsidRPr="00457033" w:rsidRDefault="000251AD" w:rsidP="00A4242E">
      <w:pPr>
        <w:pStyle w:val="a"/>
      </w:pPr>
      <w:r w:rsidRPr="00457033">
        <w:t>Прочитайте текст, дайте ответ в произвольной форме</w:t>
      </w:r>
    </w:p>
    <w:p w14:paraId="3F252FA4" w14:textId="77777777" w:rsidR="000251AD" w:rsidRPr="00457033" w:rsidRDefault="000251AD" w:rsidP="0080792B">
      <w:pPr>
        <w:spacing w:after="160" w:line="259" w:lineRule="auto"/>
        <w:contextualSpacing/>
        <w:rPr>
          <w:szCs w:val="24"/>
        </w:rPr>
      </w:pPr>
      <w:r w:rsidRPr="00457033">
        <w:rPr>
          <w:szCs w:val="24"/>
        </w:rPr>
        <w:t xml:space="preserve">Расшифруйте понятие немецкой философии </w:t>
      </w:r>
      <w:r w:rsidRPr="00457033">
        <w:rPr>
          <w:spacing w:val="20"/>
          <w:szCs w:val="24"/>
        </w:rPr>
        <w:t>Gesamtkunstwerk</w:t>
      </w:r>
    </w:p>
    <w:p w14:paraId="10A169DE" w14:textId="77777777" w:rsidR="000251AD" w:rsidRPr="00457033" w:rsidRDefault="000251AD" w:rsidP="0080792B">
      <w:pPr>
        <w:keepNext/>
        <w:keepLines/>
        <w:spacing w:before="80" w:after="80"/>
        <w:jc w:val="left"/>
        <w:outlineLvl w:val="1"/>
        <w:rPr>
          <w:szCs w:val="26"/>
        </w:rPr>
      </w:pPr>
      <w:r w:rsidRPr="00457033">
        <w:rPr>
          <w:szCs w:val="26"/>
        </w:rPr>
        <w:t>Ответ:</w:t>
      </w:r>
    </w:p>
    <w:p w14:paraId="1B672179" w14:textId="77777777" w:rsidR="000251AD" w:rsidRPr="00457033" w:rsidRDefault="000251AD" w:rsidP="0080792B">
      <w:pPr>
        <w:spacing w:after="160" w:line="259" w:lineRule="auto"/>
        <w:contextualSpacing/>
        <w:rPr>
          <w:szCs w:val="24"/>
          <w:u w:val="single"/>
        </w:rPr>
      </w:pPr>
    </w:p>
    <w:p w14:paraId="5E7BDECB" w14:textId="77777777" w:rsidR="000251AD" w:rsidRPr="00457033" w:rsidRDefault="000251AD" w:rsidP="007028BF">
      <w:pPr>
        <w:rPr>
          <w:lang w:eastAsia="ru-RU"/>
        </w:rPr>
      </w:pPr>
    </w:p>
    <w:p w14:paraId="511F08A8" w14:textId="77777777" w:rsidR="000251AD" w:rsidRDefault="000251AD" w:rsidP="004E373B">
      <w:pPr>
        <w:pStyle w:val="MIO-3"/>
        <w:sectPr w:rsidR="000251AD" w:rsidSect="00757641">
          <w:pgSz w:w="11906" w:h="16838"/>
          <w:pgMar w:top="1134" w:right="851" w:bottom="1134" w:left="1418" w:header="709" w:footer="709" w:gutter="0"/>
          <w:cols w:space="708"/>
          <w:docGrid w:linePitch="360"/>
        </w:sectPr>
      </w:pPr>
    </w:p>
    <w:p w14:paraId="2E9BF8FD" w14:textId="77777777" w:rsidR="000251AD" w:rsidRPr="009126E2" w:rsidRDefault="000251AD" w:rsidP="004E373B">
      <w:pPr>
        <w:pStyle w:val="MIO-3"/>
        <w:rPr>
          <w:color w:val="auto"/>
        </w:rPr>
      </w:pPr>
      <w:bookmarkStart w:id="30" w:name="_Toc213724685"/>
      <w:r w:rsidRPr="009126E2">
        <w:rPr>
          <w:color w:val="auto"/>
        </w:rPr>
        <w:lastRenderedPageBreak/>
        <w:t>Тестовые задания для оценки ОПК-2</w:t>
      </w:r>
      <w:bookmarkEnd w:id="30"/>
    </w:p>
    <w:p w14:paraId="30ABC13A" w14:textId="77777777" w:rsidR="000251AD" w:rsidRPr="00457033" w:rsidRDefault="000251AD" w:rsidP="0080792B">
      <w:pPr>
        <w:suppressAutoHyphens/>
        <w:jc w:val="center"/>
        <w:rPr>
          <w:b/>
          <w:szCs w:val="24"/>
        </w:rPr>
      </w:pPr>
      <w:r w:rsidRPr="00457033">
        <w:rPr>
          <w:b/>
          <w:szCs w:val="24"/>
        </w:rPr>
        <w:t>ЗАДАНИЯ ЗАКРЫТОГО ТИПА С ВЫБОРОМ ОДНОГО ИЛИ НЕСКОЛЬКИХ ОТВЕТОВ</w:t>
      </w:r>
    </w:p>
    <w:p w14:paraId="48209434" w14:textId="77777777" w:rsidR="000251AD" w:rsidRPr="00457033" w:rsidRDefault="000251AD" w:rsidP="0080792B">
      <w:pPr>
        <w:suppressAutoHyphens/>
        <w:spacing w:before="120"/>
        <w:jc w:val="left"/>
        <w:rPr>
          <w:b/>
          <w:szCs w:val="24"/>
        </w:rPr>
      </w:pPr>
      <w:r w:rsidRPr="00457033">
        <w:rPr>
          <w:b/>
          <w:szCs w:val="24"/>
        </w:rPr>
        <w:t>Базовый уровень</w:t>
      </w:r>
    </w:p>
    <w:p w14:paraId="24E26955" w14:textId="77777777" w:rsidR="000251AD" w:rsidRPr="00457033" w:rsidRDefault="000251AD" w:rsidP="00A434B6">
      <w:pPr>
        <w:pStyle w:val="a"/>
        <w:numPr>
          <w:ilvl w:val="0"/>
          <w:numId w:val="9"/>
        </w:numPr>
      </w:pPr>
      <w:r w:rsidRPr="00457033">
        <w:t xml:space="preserve">Прочитайте текст, выберите правильный ответ </w:t>
      </w:r>
    </w:p>
    <w:p w14:paraId="1CEF9E93" w14:textId="77777777" w:rsidR="000251AD" w:rsidRPr="00457033" w:rsidRDefault="000251AD" w:rsidP="0080792B">
      <w:pPr>
        <w:suppressAutoHyphens/>
        <w:jc w:val="left"/>
        <w:rPr>
          <w:szCs w:val="24"/>
        </w:rPr>
      </w:pPr>
      <w:r w:rsidRPr="00457033">
        <w:rPr>
          <w:szCs w:val="24"/>
        </w:rPr>
        <w:t>Круглые нотные знаки получили распространение в …</w:t>
      </w:r>
    </w:p>
    <w:p w14:paraId="2FA325D3" w14:textId="77777777" w:rsidR="000251AD" w:rsidRPr="00457033" w:rsidRDefault="000251AD" w:rsidP="0080792B">
      <w:pPr>
        <w:suppressAutoHyphens/>
        <w:jc w:val="left"/>
        <w:rPr>
          <w:szCs w:val="24"/>
        </w:rPr>
      </w:pPr>
      <w:r w:rsidRPr="00457033">
        <w:rPr>
          <w:szCs w:val="24"/>
        </w:rPr>
        <w:t xml:space="preserve">А) </w:t>
      </w:r>
      <w:r w:rsidRPr="00457033">
        <w:rPr>
          <w:szCs w:val="24"/>
          <w:lang w:val="en-US"/>
        </w:rPr>
        <w:t>XV</w:t>
      </w:r>
      <w:r w:rsidRPr="00457033">
        <w:rPr>
          <w:szCs w:val="24"/>
        </w:rPr>
        <w:t xml:space="preserve"> в.</w:t>
      </w:r>
    </w:p>
    <w:p w14:paraId="20EEE0E0" w14:textId="77777777" w:rsidR="000251AD" w:rsidRPr="00457033" w:rsidRDefault="000251AD" w:rsidP="0080792B">
      <w:pPr>
        <w:suppressAutoHyphens/>
        <w:jc w:val="left"/>
        <w:rPr>
          <w:szCs w:val="24"/>
        </w:rPr>
      </w:pPr>
      <w:r w:rsidRPr="00457033">
        <w:rPr>
          <w:szCs w:val="24"/>
        </w:rPr>
        <w:t xml:space="preserve">Б) </w:t>
      </w:r>
      <w:r w:rsidRPr="00457033">
        <w:rPr>
          <w:szCs w:val="24"/>
          <w:lang w:val="en-US"/>
        </w:rPr>
        <w:t>XVI</w:t>
      </w:r>
      <w:r w:rsidRPr="00457033">
        <w:rPr>
          <w:szCs w:val="24"/>
        </w:rPr>
        <w:t xml:space="preserve"> в.</w:t>
      </w:r>
    </w:p>
    <w:p w14:paraId="0735C752" w14:textId="77777777" w:rsidR="000251AD" w:rsidRPr="00457033" w:rsidRDefault="000251AD" w:rsidP="0080792B">
      <w:pPr>
        <w:suppressAutoHyphens/>
        <w:jc w:val="left"/>
        <w:rPr>
          <w:szCs w:val="24"/>
        </w:rPr>
      </w:pPr>
      <w:r w:rsidRPr="00457033">
        <w:rPr>
          <w:szCs w:val="24"/>
        </w:rPr>
        <w:t xml:space="preserve">В) </w:t>
      </w:r>
      <w:r w:rsidRPr="00457033">
        <w:rPr>
          <w:szCs w:val="24"/>
          <w:lang w:val="en-US"/>
        </w:rPr>
        <w:t>XVII</w:t>
      </w:r>
      <w:r w:rsidRPr="00457033">
        <w:rPr>
          <w:szCs w:val="24"/>
        </w:rPr>
        <w:t xml:space="preserve"> в.</w:t>
      </w:r>
    </w:p>
    <w:p w14:paraId="352C5561" w14:textId="77777777" w:rsidR="000251AD" w:rsidRPr="00457033" w:rsidRDefault="000251AD" w:rsidP="0080792B">
      <w:pPr>
        <w:suppressAutoHyphens/>
        <w:jc w:val="left"/>
        <w:rPr>
          <w:szCs w:val="24"/>
        </w:rPr>
      </w:pPr>
      <w:r w:rsidRPr="00457033">
        <w:rPr>
          <w:szCs w:val="24"/>
        </w:rPr>
        <w:t xml:space="preserve">Г) </w:t>
      </w:r>
      <w:r w:rsidRPr="00457033">
        <w:rPr>
          <w:szCs w:val="24"/>
          <w:lang w:val="en-US"/>
        </w:rPr>
        <w:t>XVIII</w:t>
      </w:r>
      <w:r w:rsidRPr="00457033">
        <w:rPr>
          <w:szCs w:val="24"/>
        </w:rPr>
        <w:t xml:space="preserve"> в.</w:t>
      </w:r>
    </w:p>
    <w:p w14:paraId="00D433BF" w14:textId="77777777" w:rsidR="000251AD" w:rsidRPr="00457033" w:rsidRDefault="000251AD" w:rsidP="004E373B">
      <w:pPr>
        <w:pStyle w:val="2"/>
      </w:pPr>
      <w:r w:rsidRPr="00457033">
        <w:t>Ответ:</w:t>
      </w:r>
    </w:p>
    <w:p w14:paraId="67D1E121" w14:textId="77777777" w:rsidR="000251AD" w:rsidRPr="00457033" w:rsidRDefault="000251AD" w:rsidP="00A434B6">
      <w:pPr>
        <w:pStyle w:val="a"/>
        <w:numPr>
          <w:ilvl w:val="0"/>
          <w:numId w:val="37"/>
        </w:numPr>
      </w:pPr>
      <w:r w:rsidRPr="00457033">
        <w:t>Прочитайте текст, выберите правильный ответ</w:t>
      </w:r>
    </w:p>
    <w:p w14:paraId="79B69869" w14:textId="77777777" w:rsidR="000251AD" w:rsidRPr="00457033" w:rsidRDefault="000251AD" w:rsidP="0080792B">
      <w:pPr>
        <w:suppressAutoHyphens/>
        <w:jc w:val="left"/>
        <w:rPr>
          <w:szCs w:val="24"/>
        </w:rPr>
      </w:pPr>
      <w:r w:rsidRPr="00457033">
        <w:rPr>
          <w:szCs w:val="24"/>
        </w:rPr>
        <w:t>Слоговые названия звуков появились в Европе в…</w:t>
      </w:r>
    </w:p>
    <w:p w14:paraId="6D01EF40" w14:textId="77777777" w:rsidR="000251AD" w:rsidRPr="00457033" w:rsidRDefault="000251AD" w:rsidP="0080792B">
      <w:pPr>
        <w:suppressAutoHyphens/>
        <w:jc w:val="left"/>
        <w:rPr>
          <w:szCs w:val="24"/>
        </w:rPr>
      </w:pPr>
      <w:r w:rsidRPr="00457033">
        <w:rPr>
          <w:szCs w:val="24"/>
        </w:rPr>
        <w:t xml:space="preserve">А) </w:t>
      </w:r>
      <w:r w:rsidRPr="00457033">
        <w:rPr>
          <w:szCs w:val="24"/>
          <w:lang w:val="en-US"/>
        </w:rPr>
        <w:t>XVIII</w:t>
      </w:r>
      <w:r w:rsidRPr="00457033">
        <w:rPr>
          <w:szCs w:val="24"/>
        </w:rPr>
        <w:t xml:space="preserve"> в.</w:t>
      </w:r>
    </w:p>
    <w:p w14:paraId="7E4454DF" w14:textId="77777777" w:rsidR="000251AD" w:rsidRPr="00457033" w:rsidRDefault="000251AD" w:rsidP="0080792B">
      <w:pPr>
        <w:suppressAutoHyphens/>
        <w:jc w:val="left"/>
        <w:rPr>
          <w:szCs w:val="24"/>
        </w:rPr>
      </w:pPr>
      <w:r w:rsidRPr="00457033">
        <w:rPr>
          <w:szCs w:val="24"/>
        </w:rPr>
        <w:t xml:space="preserve">Б) </w:t>
      </w:r>
      <w:r w:rsidRPr="00457033">
        <w:rPr>
          <w:szCs w:val="24"/>
          <w:lang w:val="en-US"/>
        </w:rPr>
        <w:t>IX</w:t>
      </w:r>
      <w:r w:rsidRPr="00457033">
        <w:rPr>
          <w:szCs w:val="24"/>
        </w:rPr>
        <w:t xml:space="preserve"> в.</w:t>
      </w:r>
    </w:p>
    <w:p w14:paraId="1E78DB23" w14:textId="77777777" w:rsidR="000251AD" w:rsidRPr="00457033" w:rsidRDefault="000251AD" w:rsidP="0080792B">
      <w:pPr>
        <w:suppressAutoHyphens/>
        <w:jc w:val="left"/>
        <w:rPr>
          <w:szCs w:val="24"/>
        </w:rPr>
      </w:pPr>
      <w:r w:rsidRPr="00457033">
        <w:rPr>
          <w:szCs w:val="24"/>
        </w:rPr>
        <w:t xml:space="preserve">В) </w:t>
      </w:r>
      <w:r w:rsidRPr="00457033">
        <w:rPr>
          <w:szCs w:val="24"/>
          <w:lang w:val="en-US"/>
        </w:rPr>
        <w:t>X</w:t>
      </w:r>
      <w:r w:rsidRPr="00457033">
        <w:rPr>
          <w:szCs w:val="24"/>
        </w:rPr>
        <w:t xml:space="preserve"> в.</w:t>
      </w:r>
    </w:p>
    <w:p w14:paraId="1D7B8564" w14:textId="77777777" w:rsidR="000251AD" w:rsidRPr="00457033" w:rsidRDefault="000251AD" w:rsidP="0080792B">
      <w:pPr>
        <w:suppressAutoHyphens/>
        <w:jc w:val="left"/>
        <w:rPr>
          <w:szCs w:val="24"/>
        </w:rPr>
      </w:pPr>
      <w:r w:rsidRPr="00457033">
        <w:rPr>
          <w:szCs w:val="24"/>
        </w:rPr>
        <w:t xml:space="preserve">Г) </w:t>
      </w:r>
      <w:r w:rsidRPr="00457033">
        <w:rPr>
          <w:szCs w:val="24"/>
          <w:lang w:val="en-US"/>
        </w:rPr>
        <w:t>XI</w:t>
      </w:r>
      <w:r w:rsidRPr="00457033">
        <w:rPr>
          <w:szCs w:val="24"/>
        </w:rPr>
        <w:t xml:space="preserve"> в.</w:t>
      </w:r>
    </w:p>
    <w:p w14:paraId="26B8FF3B" w14:textId="77777777" w:rsidR="000251AD" w:rsidRPr="00457033" w:rsidRDefault="000251AD" w:rsidP="004E373B">
      <w:pPr>
        <w:pStyle w:val="2"/>
      </w:pPr>
      <w:r w:rsidRPr="00457033">
        <w:t xml:space="preserve">Ответ: </w:t>
      </w:r>
    </w:p>
    <w:p w14:paraId="2224533A" w14:textId="77777777" w:rsidR="000251AD" w:rsidRPr="00457033" w:rsidRDefault="000251AD" w:rsidP="00A4242E">
      <w:pPr>
        <w:pStyle w:val="a"/>
      </w:pPr>
      <w:r w:rsidRPr="00457033">
        <w:t>Прочитайте текст, выберите правильный ответ</w:t>
      </w:r>
    </w:p>
    <w:p w14:paraId="669994E9" w14:textId="77777777" w:rsidR="000251AD" w:rsidRPr="00457033" w:rsidRDefault="000251AD" w:rsidP="0080792B">
      <w:pPr>
        <w:suppressAutoHyphens/>
        <w:jc w:val="left"/>
        <w:rPr>
          <w:szCs w:val="24"/>
        </w:rPr>
      </w:pPr>
      <w:r w:rsidRPr="00457033">
        <w:rPr>
          <w:szCs w:val="24"/>
        </w:rPr>
        <w:t>Основной тип графем в системах нотации в средние века в Византийской империи</w:t>
      </w:r>
    </w:p>
    <w:p w14:paraId="2CF29B5E" w14:textId="77777777" w:rsidR="000251AD" w:rsidRPr="00457033" w:rsidRDefault="000251AD" w:rsidP="0080792B">
      <w:pPr>
        <w:suppressAutoHyphens/>
        <w:jc w:val="left"/>
        <w:rPr>
          <w:szCs w:val="24"/>
        </w:rPr>
      </w:pPr>
      <w:r w:rsidRPr="00457033">
        <w:rPr>
          <w:szCs w:val="24"/>
        </w:rPr>
        <w:t>А) Буквы</w:t>
      </w:r>
    </w:p>
    <w:p w14:paraId="723F2E20" w14:textId="77777777" w:rsidR="000251AD" w:rsidRPr="00457033" w:rsidRDefault="000251AD" w:rsidP="0080792B">
      <w:pPr>
        <w:suppressAutoHyphens/>
        <w:jc w:val="left"/>
        <w:rPr>
          <w:szCs w:val="24"/>
        </w:rPr>
      </w:pPr>
      <w:r w:rsidRPr="00457033">
        <w:rPr>
          <w:szCs w:val="24"/>
        </w:rPr>
        <w:t>Б) Квадратные ноты</w:t>
      </w:r>
    </w:p>
    <w:p w14:paraId="7CD97EAD" w14:textId="77777777" w:rsidR="000251AD" w:rsidRPr="00457033" w:rsidRDefault="000251AD" w:rsidP="0080792B">
      <w:pPr>
        <w:suppressAutoHyphens/>
        <w:jc w:val="left"/>
        <w:rPr>
          <w:szCs w:val="24"/>
        </w:rPr>
      </w:pPr>
      <w:r w:rsidRPr="00457033">
        <w:rPr>
          <w:szCs w:val="24"/>
        </w:rPr>
        <w:t>В) Невмы</w:t>
      </w:r>
    </w:p>
    <w:p w14:paraId="3EDDB932" w14:textId="77777777" w:rsidR="000251AD" w:rsidRPr="00457033" w:rsidRDefault="000251AD" w:rsidP="0080792B">
      <w:pPr>
        <w:suppressAutoHyphens/>
        <w:jc w:val="left"/>
        <w:rPr>
          <w:szCs w:val="24"/>
        </w:rPr>
      </w:pPr>
      <w:r w:rsidRPr="00457033">
        <w:rPr>
          <w:szCs w:val="24"/>
        </w:rPr>
        <w:t>Г) Цифры</w:t>
      </w:r>
    </w:p>
    <w:p w14:paraId="5B1680DD" w14:textId="77777777" w:rsidR="000251AD" w:rsidRPr="00457033" w:rsidRDefault="000251AD" w:rsidP="004E373B">
      <w:pPr>
        <w:pStyle w:val="2"/>
      </w:pPr>
      <w:r w:rsidRPr="00457033">
        <w:t xml:space="preserve">Ответ: </w:t>
      </w:r>
    </w:p>
    <w:p w14:paraId="095A85FD" w14:textId="77777777" w:rsidR="000251AD" w:rsidRPr="00457033" w:rsidRDefault="000251AD" w:rsidP="00A4242E">
      <w:pPr>
        <w:pStyle w:val="a"/>
      </w:pPr>
      <w:r w:rsidRPr="00457033">
        <w:t>Прочитайте текст и выберите правильный ответ</w:t>
      </w:r>
    </w:p>
    <w:p w14:paraId="70D2FD5E" w14:textId="77777777" w:rsidR="000251AD" w:rsidRPr="00457033" w:rsidRDefault="000251AD" w:rsidP="0080792B">
      <w:pPr>
        <w:suppressAutoHyphens/>
        <w:jc w:val="left"/>
        <w:rPr>
          <w:szCs w:val="24"/>
        </w:rPr>
      </w:pPr>
      <w:r w:rsidRPr="00457033">
        <w:rPr>
          <w:szCs w:val="24"/>
        </w:rPr>
        <w:t>Тип нотации, использующий буквы, цифры и другие специальные графемы для обозначения высоты и ритма.</w:t>
      </w:r>
    </w:p>
    <w:p w14:paraId="694F03C5" w14:textId="77777777" w:rsidR="000251AD" w:rsidRPr="00457033" w:rsidRDefault="000251AD" w:rsidP="0080792B">
      <w:pPr>
        <w:suppressAutoHyphens/>
        <w:jc w:val="left"/>
        <w:rPr>
          <w:szCs w:val="24"/>
        </w:rPr>
      </w:pPr>
      <w:r w:rsidRPr="00457033">
        <w:rPr>
          <w:szCs w:val="24"/>
        </w:rPr>
        <w:t xml:space="preserve">А) Графическая </w:t>
      </w:r>
    </w:p>
    <w:p w14:paraId="175089E4" w14:textId="77777777" w:rsidR="000251AD" w:rsidRPr="00457033" w:rsidRDefault="000251AD" w:rsidP="0080792B">
      <w:pPr>
        <w:suppressAutoHyphens/>
        <w:jc w:val="left"/>
        <w:rPr>
          <w:szCs w:val="24"/>
        </w:rPr>
      </w:pPr>
      <w:r w:rsidRPr="00457033">
        <w:rPr>
          <w:szCs w:val="24"/>
        </w:rPr>
        <w:t xml:space="preserve">Б) Вербальная </w:t>
      </w:r>
    </w:p>
    <w:p w14:paraId="07C6A3D5" w14:textId="77777777" w:rsidR="000251AD" w:rsidRPr="00457033" w:rsidRDefault="000251AD" w:rsidP="0080792B">
      <w:pPr>
        <w:suppressAutoHyphens/>
        <w:jc w:val="left"/>
        <w:rPr>
          <w:szCs w:val="24"/>
        </w:rPr>
      </w:pPr>
      <w:r w:rsidRPr="00457033">
        <w:rPr>
          <w:szCs w:val="24"/>
        </w:rPr>
        <w:t xml:space="preserve">В) Пятилинейная круглая </w:t>
      </w:r>
    </w:p>
    <w:p w14:paraId="6A87D81A" w14:textId="77777777" w:rsidR="000251AD" w:rsidRPr="00457033" w:rsidRDefault="000251AD" w:rsidP="0080792B">
      <w:pPr>
        <w:suppressAutoHyphens/>
        <w:jc w:val="left"/>
        <w:rPr>
          <w:szCs w:val="24"/>
        </w:rPr>
      </w:pPr>
      <w:r w:rsidRPr="00457033">
        <w:rPr>
          <w:szCs w:val="24"/>
        </w:rPr>
        <w:t>Г) Табулатура</w:t>
      </w:r>
    </w:p>
    <w:p w14:paraId="787A4059" w14:textId="77777777" w:rsidR="000251AD" w:rsidRPr="00457033" w:rsidRDefault="000251AD" w:rsidP="004E373B">
      <w:pPr>
        <w:pStyle w:val="2"/>
      </w:pPr>
      <w:r w:rsidRPr="00457033">
        <w:t xml:space="preserve">Ответ: </w:t>
      </w:r>
    </w:p>
    <w:p w14:paraId="05038D8C" w14:textId="77777777" w:rsidR="000251AD" w:rsidRPr="00457033" w:rsidRDefault="000251AD" w:rsidP="0080792B">
      <w:pPr>
        <w:suppressAutoHyphens/>
        <w:jc w:val="left"/>
        <w:rPr>
          <w:szCs w:val="24"/>
        </w:rPr>
      </w:pPr>
      <w:r w:rsidRPr="00457033">
        <w:rPr>
          <w:b/>
          <w:szCs w:val="24"/>
        </w:rPr>
        <w:t>Повышенный уровень</w:t>
      </w:r>
    </w:p>
    <w:p w14:paraId="7459E708" w14:textId="77777777" w:rsidR="000251AD" w:rsidRPr="00457033" w:rsidRDefault="000251AD" w:rsidP="00A4242E">
      <w:pPr>
        <w:pStyle w:val="a"/>
      </w:pPr>
      <w:r w:rsidRPr="00457033">
        <w:t xml:space="preserve">Прочитайте текст, выберете все правильные варианты ответа и запишите последовательно буквы выбранных вариантов без пробелов и знаков препинания.  </w:t>
      </w:r>
    </w:p>
    <w:p w14:paraId="3801206F" w14:textId="77777777" w:rsidR="000251AD" w:rsidRPr="00457033" w:rsidRDefault="000251AD" w:rsidP="0080792B">
      <w:pPr>
        <w:suppressAutoHyphens/>
        <w:jc w:val="left"/>
        <w:rPr>
          <w:szCs w:val="24"/>
        </w:rPr>
      </w:pPr>
      <w:r w:rsidRPr="00457033">
        <w:rPr>
          <w:szCs w:val="24"/>
        </w:rPr>
        <w:t>К компьютерным нотным редакторам относятся…</w:t>
      </w:r>
    </w:p>
    <w:p w14:paraId="1E4605FD" w14:textId="77777777" w:rsidR="000251AD" w:rsidRPr="00457033" w:rsidRDefault="000251AD" w:rsidP="0080792B">
      <w:pPr>
        <w:suppressAutoHyphens/>
        <w:jc w:val="left"/>
        <w:rPr>
          <w:szCs w:val="24"/>
          <w:lang w:val="en-US"/>
        </w:rPr>
      </w:pPr>
      <w:r w:rsidRPr="00457033">
        <w:rPr>
          <w:szCs w:val="24"/>
        </w:rPr>
        <w:t>А</w:t>
      </w:r>
      <w:r w:rsidRPr="00457033">
        <w:rPr>
          <w:szCs w:val="24"/>
          <w:lang w:val="en-US"/>
        </w:rPr>
        <w:t>) Finale</w:t>
      </w:r>
    </w:p>
    <w:p w14:paraId="7F606F35" w14:textId="77777777" w:rsidR="000251AD" w:rsidRPr="00457033" w:rsidRDefault="000251AD" w:rsidP="0080792B">
      <w:pPr>
        <w:suppressAutoHyphens/>
        <w:jc w:val="left"/>
        <w:rPr>
          <w:szCs w:val="24"/>
          <w:lang w:val="en-US"/>
        </w:rPr>
      </w:pPr>
      <w:r w:rsidRPr="00457033">
        <w:rPr>
          <w:szCs w:val="24"/>
        </w:rPr>
        <w:t>Б</w:t>
      </w:r>
      <w:r w:rsidRPr="00457033">
        <w:rPr>
          <w:szCs w:val="24"/>
          <w:lang w:val="en-US"/>
        </w:rPr>
        <w:t>) MAGIX Music Maker</w:t>
      </w:r>
    </w:p>
    <w:p w14:paraId="31973C37" w14:textId="77777777" w:rsidR="000251AD" w:rsidRPr="00457033" w:rsidRDefault="000251AD" w:rsidP="0080792B">
      <w:pPr>
        <w:suppressAutoHyphens/>
        <w:jc w:val="left"/>
        <w:rPr>
          <w:szCs w:val="24"/>
        </w:rPr>
      </w:pPr>
      <w:r w:rsidRPr="00457033">
        <w:rPr>
          <w:szCs w:val="24"/>
        </w:rPr>
        <w:t xml:space="preserve">В) </w:t>
      </w:r>
      <w:r w:rsidRPr="00457033">
        <w:rPr>
          <w:szCs w:val="24"/>
          <w:lang w:val="en-US"/>
        </w:rPr>
        <w:t>MuLab</w:t>
      </w:r>
    </w:p>
    <w:p w14:paraId="11EDDC7B" w14:textId="77777777" w:rsidR="000251AD" w:rsidRPr="00457033" w:rsidRDefault="000251AD" w:rsidP="0080792B">
      <w:pPr>
        <w:suppressAutoHyphens/>
        <w:jc w:val="left"/>
        <w:rPr>
          <w:szCs w:val="24"/>
        </w:rPr>
      </w:pPr>
      <w:r w:rsidRPr="00457033">
        <w:rPr>
          <w:szCs w:val="24"/>
        </w:rPr>
        <w:t xml:space="preserve">Г) </w:t>
      </w:r>
      <w:r w:rsidRPr="00457033">
        <w:rPr>
          <w:szCs w:val="24"/>
          <w:lang w:val="en-US"/>
        </w:rPr>
        <w:t>Sibelius</w:t>
      </w:r>
    </w:p>
    <w:p w14:paraId="6D300DA2" w14:textId="77777777" w:rsidR="000251AD" w:rsidRPr="00457033" w:rsidRDefault="000251AD" w:rsidP="004E373B">
      <w:pPr>
        <w:pStyle w:val="2"/>
      </w:pPr>
      <w:r w:rsidRPr="00457033">
        <w:t xml:space="preserve">Ответ: </w:t>
      </w:r>
    </w:p>
    <w:p w14:paraId="6787ED78" w14:textId="77777777" w:rsidR="000251AD" w:rsidRDefault="000251AD" w:rsidP="0080792B">
      <w:pPr>
        <w:suppressAutoHyphens/>
        <w:jc w:val="left"/>
        <w:rPr>
          <w:szCs w:val="24"/>
        </w:rPr>
      </w:pPr>
    </w:p>
    <w:p w14:paraId="64AE0AE7" w14:textId="77777777" w:rsidR="000251AD" w:rsidRPr="00457033" w:rsidRDefault="000251AD" w:rsidP="0080792B">
      <w:pPr>
        <w:suppressAutoHyphens/>
        <w:jc w:val="left"/>
        <w:rPr>
          <w:szCs w:val="24"/>
        </w:rPr>
      </w:pPr>
    </w:p>
    <w:p w14:paraId="03E538DB" w14:textId="77777777" w:rsidR="000251AD" w:rsidRPr="00457033" w:rsidRDefault="000251AD" w:rsidP="0080792B">
      <w:pPr>
        <w:suppressAutoHyphens/>
        <w:jc w:val="center"/>
        <w:rPr>
          <w:b/>
          <w:szCs w:val="24"/>
        </w:rPr>
      </w:pPr>
      <w:r w:rsidRPr="00457033">
        <w:rPr>
          <w:b/>
          <w:szCs w:val="24"/>
        </w:rPr>
        <w:lastRenderedPageBreak/>
        <w:t>ЗАДАНИЯ ЗАКРЫТОГО ТИПА НА УСТАНОВЛЕНИЕ СООТВЕТСТВИЯ</w:t>
      </w:r>
    </w:p>
    <w:p w14:paraId="0BC2E37B" w14:textId="77777777" w:rsidR="000251AD" w:rsidRPr="00457033" w:rsidRDefault="000251AD" w:rsidP="0080792B">
      <w:pPr>
        <w:suppressAutoHyphens/>
        <w:jc w:val="left"/>
        <w:rPr>
          <w:szCs w:val="24"/>
        </w:rPr>
      </w:pPr>
      <w:r w:rsidRPr="00457033">
        <w:rPr>
          <w:b/>
          <w:szCs w:val="24"/>
        </w:rPr>
        <w:t>Повышенный уровень</w:t>
      </w:r>
    </w:p>
    <w:p w14:paraId="4E9DA8D2" w14:textId="77777777" w:rsidR="000251AD" w:rsidRPr="00457033" w:rsidRDefault="000251AD" w:rsidP="00A4242E">
      <w:pPr>
        <w:pStyle w:val="a"/>
      </w:pPr>
      <w:r w:rsidRPr="00457033">
        <w:t>Прочитайте текст и укажите соответствие между ключом и записью ноты «до» 1-й октавы.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11"/>
        <w:gridCol w:w="4539"/>
      </w:tblGrid>
      <w:tr w:rsidR="000251AD" w:rsidRPr="00AA57AC" w14:paraId="5901BBC7" w14:textId="77777777" w:rsidTr="0080792B">
        <w:trPr>
          <w:trHeight w:val="449"/>
        </w:trPr>
        <w:tc>
          <w:tcPr>
            <w:tcW w:w="4311" w:type="dxa"/>
            <w:vAlign w:val="center"/>
          </w:tcPr>
          <w:p w14:paraId="1162508A" w14:textId="77777777" w:rsidR="000251AD" w:rsidRPr="00457033" w:rsidRDefault="000251AD" w:rsidP="0080792B">
            <w:pPr>
              <w:suppressAutoHyphens/>
              <w:jc w:val="center"/>
              <w:rPr>
                <w:szCs w:val="24"/>
              </w:rPr>
            </w:pPr>
            <w:r w:rsidRPr="00457033">
              <w:rPr>
                <w:szCs w:val="24"/>
              </w:rPr>
              <w:t>КЛЮЧ</w:t>
            </w:r>
          </w:p>
        </w:tc>
        <w:tc>
          <w:tcPr>
            <w:tcW w:w="4539" w:type="dxa"/>
            <w:vAlign w:val="center"/>
          </w:tcPr>
          <w:p w14:paraId="03B88638" w14:textId="77777777" w:rsidR="000251AD" w:rsidRPr="00457033" w:rsidRDefault="000251AD" w:rsidP="0080792B">
            <w:pPr>
              <w:suppressAutoHyphens/>
              <w:jc w:val="center"/>
              <w:rPr>
                <w:noProof/>
                <w:szCs w:val="24"/>
              </w:rPr>
            </w:pPr>
            <w:r w:rsidRPr="00457033">
              <w:rPr>
                <w:noProof/>
                <w:szCs w:val="24"/>
              </w:rPr>
              <w:t>ЗАПИСЬ НОТЫ «ДО» 1-Й ОКТАВЫ</w:t>
            </w:r>
          </w:p>
        </w:tc>
      </w:tr>
      <w:tr w:rsidR="000251AD" w:rsidRPr="00AA57AC" w14:paraId="1FE62D89" w14:textId="77777777" w:rsidTr="0080792B">
        <w:trPr>
          <w:trHeight w:val="1431"/>
        </w:trPr>
        <w:tc>
          <w:tcPr>
            <w:tcW w:w="4311" w:type="dxa"/>
          </w:tcPr>
          <w:p w14:paraId="328DAC4B" w14:textId="77777777" w:rsidR="000251AD" w:rsidRPr="00457033" w:rsidRDefault="008B7F84" w:rsidP="0080792B">
            <w:pPr>
              <w:suppressAutoHyphens/>
              <w:jc w:val="left"/>
              <w:rPr>
                <w:szCs w:val="24"/>
              </w:rPr>
            </w:pPr>
            <w:r>
              <w:rPr>
                <w:noProof/>
                <w:lang w:eastAsia="ru-RU"/>
              </w:rPr>
              <w:pict w14:anchorId="75BEB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45.35pt;margin-top:17.3pt;width:53pt;height:53pt;z-index:-251657216;visibility:visible;mso-position-horizontal-relative:text;mso-position-vertical-relative:text" wrapcoords="10952 2130 10039 3651 9735 6997 8518 9127 7301 11865 7301 13386 10344 16732 9431 17037 8823 18558 9735 19775 12169 19775 12473 19775 13386 16732 14299 12777 13994 11865 12777 3651 12169 2130 10952 2130">
                  <v:imagedata r:id="rId11" o:title=""/>
                  <w10:wrap type="tight"/>
                </v:shape>
              </w:pict>
            </w:r>
            <w:r w:rsidR="000251AD" w:rsidRPr="00457033">
              <w:rPr>
                <w:szCs w:val="24"/>
              </w:rPr>
              <w:t xml:space="preserve">А) </w:t>
            </w:r>
          </w:p>
        </w:tc>
        <w:tc>
          <w:tcPr>
            <w:tcW w:w="4539" w:type="dxa"/>
          </w:tcPr>
          <w:p w14:paraId="00177B69" w14:textId="77777777" w:rsidR="000251AD" w:rsidRPr="00457033" w:rsidRDefault="000251AD" w:rsidP="0080792B">
            <w:pPr>
              <w:suppressAutoHyphens/>
              <w:jc w:val="left"/>
              <w:rPr>
                <w:szCs w:val="24"/>
              </w:rPr>
            </w:pPr>
            <w:r w:rsidRPr="00457033">
              <w:rPr>
                <w:noProof/>
                <w:szCs w:val="24"/>
              </w:rPr>
              <w:t xml:space="preserve">1) </w:t>
            </w:r>
            <w:r w:rsidR="008B7F84">
              <w:rPr>
                <w:noProof/>
                <w:szCs w:val="24"/>
                <w:lang w:eastAsia="ru-RU"/>
              </w:rPr>
              <w:pict w14:anchorId="2F94ADC9">
                <v:shape id="Рисунок 2" o:spid="_x0000_i1025" type="#_x0000_t75" style="width:54.7pt;height:81.6pt;visibility:visible">
                  <v:imagedata r:id="rId12" o:title="" cropbottom="19449f" cropright="52399f"/>
                </v:shape>
              </w:pict>
            </w:r>
          </w:p>
        </w:tc>
      </w:tr>
      <w:tr w:rsidR="000251AD" w:rsidRPr="00AA57AC" w14:paraId="01028D86" w14:textId="77777777" w:rsidTr="0080792B">
        <w:tc>
          <w:tcPr>
            <w:tcW w:w="4311" w:type="dxa"/>
          </w:tcPr>
          <w:p w14:paraId="5C6D91B3" w14:textId="77777777" w:rsidR="000251AD" w:rsidRPr="00457033" w:rsidRDefault="008B7F84" w:rsidP="0080792B">
            <w:pPr>
              <w:suppressAutoHyphens/>
              <w:jc w:val="left"/>
              <w:rPr>
                <w:szCs w:val="24"/>
              </w:rPr>
            </w:pPr>
            <w:r>
              <w:rPr>
                <w:noProof/>
                <w:lang w:eastAsia="ru-RU"/>
              </w:rPr>
              <w:pict w14:anchorId="75DBD035">
                <v:shape id="Рисунок 3" o:spid="_x0000_s1027" type="#_x0000_t75" style="position:absolute;margin-left:36.35pt;margin-top:21.8pt;width:65.5pt;height:32.5pt;z-index:-251658240;visibility:visible;mso-position-horizontal-relative:text;mso-position-vertical-relative:text" wrapcoords="8690 502 7200 3516 7448 6028 10676 8540 6952 16577 7945 16577 14648 8540 15145 4521 14152 2009 11421 502 8690 502">
                  <v:imagedata r:id="rId13" o:title=""/>
                  <w10:wrap type="tight"/>
                </v:shape>
              </w:pict>
            </w:r>
            <w:r w:rsidR="000251AD" w:rsidRPr="00457033">
              <w:rPr>
                <w:szCs w:val="24"/>
              </w:rPr>
              <w:t xml:space="preserve">Б) </w:t>
            </w:r>
          </w:p>
        </w:tc>
        <w:tc>
          <w:tcPr>
            <w:tcW w:w="4539" w:type="dxa"/>
          </w:tcPr>
          <w:p w14:paraId="727B5897" w14:textId="77777777" w:rsidR="000251AD" w:rsidRPr="00457033" w:rsidRDefault="000251AD" w:rsidP="0080792B">
            <w:pPr>
              <w:suppressAutoHyphens/>
              <w:jc w:val="left"/>
              <w:rPr>
                <w:noProof/>
                <w:szCs w:val="24"/>
              </w:rPr>
            </w:pPr>
            <w:r w:rsidRPr="00457033">
              <w:rPr>
                <w:noProof/>
                <w:szCs w:val="24"/>
              </w:rPr>
              <w:t>2)</w:t>
            </w:r>
            <w:r w:rsidR="008B7F84">
              <w:rPr>
                <w:noProof/>
                <w:szCs w:val="24"/>
                <w:lang w:eastAsia="ru-RU"/>
              </w:rPr>
              <w:pict w14:anchorId="0CCF7971">
                <v:shape id="Рисунок 4" o:spid="_x0000_i1026" type="#_x0000_t75" style="width:46.1pt;height:81.6pt;visibility:visible">
                  <v:imagedata r:id="rId14" o:title="" croptop="4923f" cropbottom="26153f" cropleft="15168f" cropright="29763f"/>
                </v:shape>
              </w:pict>
            </w:r>
          </w:p>
        </w:tc>
      </w:tr>
      <w:tr w:rsidR="000251AD" w:rsidRPr="00AA57AC" w14:paraId="30892706" w14:textId="77777777" w:rsidTr="0080792B">
        <w:tc>
          <w:tcPr>
            <w:tcW w:w="4311" w:type="dxa"/>
          </w:tcPr>
          <w:p w14:paraId="59FBFA1C" w14:textId="77777777" w:rsidR="000251AD" w:rsidRPr="00457033" w:rsidRDefault="008B7F84" w:rsidP="0080792B">
            <w:pPr>
              <w:suppressAutoHyphens/>
              <w:jc w:val="left"/>
              <w:rPr>
                <w:szCs w:val="24"/>
              </w:rPr>
            </w:pPr>
            <w:r>
              <w:rPr>
                <w:noProof/>
                <w:lang w:eastAsia="ru-RU"/>
              </w:rPr>
              <w:pict w14:anchorId="0E72A504">
                <v:shape id="Рисунок 5" o:spid="_x0000_s1028" type="#_x0000_t75" style="position:absolute;margin-left:45.35pt;margin-top:7.3pt;width:50.5pt;height:68.5pt;z-index:-251659264;visibility:visible;mso-position-horizontal-relative:text;mso-position-vertical-relative:text" wrapcoords="10961 1187 3546 1187 1612 4510 3224 4985 1612 7121 3224 8782 1612 9969 1612 10919 3224 12580 1612 13055 1290 16141 21600 16141 21600 13055 20955 12818 15475 12580 21600 10207 21600 9969 16119 8782 21600 7358 21600 7121 16442 4985 21600 4510 21600 4035 13863 1187 10961 1187">
                  <v:imagedata r:id="rId15" o:title="" cropright="25287f"/>
                  <w10:wrap type="tight"/>
                </v:shape>
              </w:pict>
            </w:r>
            <w:r w:rsidR="000251AD" w:rsidRPr="00457033">
              <w:rPr>
                <w:szCs w:val="24"/>
              </w:rPr>
              <w:t xml:space="preserve">В) </w:t>
            </w:r>
          </w:p>
        </w:tc>
        <w:tc>
          <w:tcPr>
            <w:tcW w:w="4539" w:type="dxa"/>
          </w:tcPr>
          <w:p w14:paraId="32B6F95D" w14:textId="77777777" w:rsidR="000251AD" w:rsidRPr="00457033" w:rsidRDefault="000251AD" w:rsidP="0080792B">
            <w:pPr>
              <w:suppressAutoHyphens/>
              <w:jc w:val="left"/>
              <w:rPr>
                <w:szCs w:val="24"/>
              </w:rPr>
            </w:pPr>
            <w:r w:rsidRPr="00457033">
              <w:rPr>
                <w:noProof/>
                <w:szCs w:val="24"/>
              </w:rPr>
              <w:t>3)</w:t>
            </w:r>
            <w:r w:rsidR="008B7F84">
              <w:rPr>
                <w:noProof/>
                <w:szCs w:val="24"/>
                <w:lang w:eastAsia="ru-RU"/>
              </w:rPr>
              <w:pict w14:anchorId="5F31506F">
                <v:shape id="Рисунок 6" o:spid="_x0000_i1027" type="#_x0000_t75" style="width:27.85pt;height:76.8pt;visibility:visible">
                  <v:imagedata r:id="rId12" o:title="" cropbottom="20718f" cropleft="27248f" cropright="27421f"/>
                </v:shape>
              </w:pict>
            </w:r>
          </w:p>
        </w:tc>
      </w:tr>
      <w:tr w:rsidR="000251AD" w:rsidRPr="00AA57AC" w14:paraId="10C1C4DB" w14:textId="77777777" w:rsidTr="0080792B">
        <w:tc>
          <w:tcPr>
            <w:tcW w:w="4311" w:type="dxa"/>
          </w:tcPr>
          <w:p w14:paraId="18AADA8A" w14:textId="77777777" w:rsidR="000251AD" w:rsidRPr="00457033" w:rsidRDefault="008B7F84" w:rsidP="0080792B">
            <w:pPr>
              <w:suppressAutoHyphens/>
              <w:jc w:val="left"/>
              <w:rPr>
                <w:szCs w:val="24"/>
                <w:highlight w:val="yellow"/>
              </w:rPr>
            </w:pPr>
            <w:r>
              <w:rPr>
                <w:noProof/>
                <w:lang w:eastAsia="ru-RU"/>
              </w:rPr>
              <w:pict w14:anchorId="01E7A532">
                <v:shape id="Рисунок 7" o:spid="_x0000_s1029" type="#_x0000_t75" style="position:absolute;margin-left:32.4pt;margin-top:18.55pt;width:68.5pt;height:34.5pt;z-index:-251660288;visibility:visible;mso-position-horizontal-relative:text;mso-position-vertical-relative:text" wrapcoords="7121 0 7121 21130 13055 21130 13530 21130 14716 16435 14716 4696 13767 1409 12580 0 7121 0">
                  <v:imagedata r:id="rId16" o:title=""/>
                  <w10:wrap type="tight"/>
                </v:shape>
              </w:pict>
            </w:r>
            <w:r w:rsidR="000251AD" w:rsidRPr="00457033">
              <w:rPr>
                <w:szCs w:val="24"/>
              </w:rPr>
              <w:t xml:space="preserve">Г) </w:t>
            </w:r>
          </w:p>
        </w:tc>
        <w:tc>
          <w:tcPr>
            <w:tcW w:w="4539" w:type="dxa"/>
          </w:tcPr>
          <w:p w14:paraId="6D8E8CF0" w14:textId="77777777" w:rsidR="000251AD" w:rsidRPr="00457033" w:rsidRDefault="000251AD" w:rsidP="0080792B">
            <w:pPr>
              <w:suppressAutoHyphens/>
              <w:jc w:val="left"/>
              <w:rPr>
                <w:szCs w:val="24"/>
              </w:rPr>
            </w:pPr>
            <w:r w:rsidRPr="00457033">
              <w:rPr>
                <w:noProof/>
                <w:szCs w:val="24"/>
              </w:rPr>
              <w:t xml:space="preserve">4) </w:t>
            </w:r>
            <w:r w:rsidR="008B7F84">
              <w:rPr>
                <w:noProof/>
                <w:szCs w:val="24"/>
                <w:lang w:eastAsia="ru-RU"/>
              </w:rPr>
              <w:pict w14:anchorId="2EB90DBC">
                <v:shape id="Рисунок 8" o:spid="_x0000_i1028" type="#_x0000_t75" style="width:48.95pt;height:63.35pt;visibility:visible">
                  <v:imagedata r:id="rId12" o:title="" cropbottom="30020f" cropleft="40072f" cropright="13775f"/>
                </v:shape>
              </w:pict>
            </w:r>
          </w:p>
        </w:tc>
      </w:tr>
      <w:tr w:rsidR="000251AD" w:rsidRPr="00AA57AC" w14:paraId="70FA1F1B" w14:textId="77777777" w:rsidTr="0080792B">
        <w:tc>
          <w:tcPr>
            <w:tcW w:w="4311" w:type="dxa"/>
          </w:tcPr>
          <w:p w14:paraId="74A9CE29" w14:textId="77777777" w:rsidR="000251AD" w:rsidRPr="00457033" w:rsidRDefault="000251AD" w:rsidP="0080792B">
            <w:pPr>
              <w:suppressAutoHyphens/>
              <w:jc w:val="left"/>
              <w:rPr>
                <w:szCs w:val="24"/>
              </w:rPr>
            </w:pPr>
          </w:p>
        </w:tc>
        <w:tc>
          <w:tcPr>
            <w:tcW w:w="4539" w:type="dxa"/>
          </w:tcPr>
          <w:p w14:paraId="3156FB79" w14:textId="77777777" w:rsidR="000251AD" w:rsidRPr="00457033" w:rsidRDefault="000251AD" w:rsidP="0080792B">
            <w:pPr>
              <w:suppressAutoHyphens/>
              <w:jc w:val="left"/>
              <w:rPr>
                <w:noProof/>
                <w:szCs w:val="24"/>
              </w:rPr>
            </w:pPr>
            <w:r w:rsidRPr="00457033">
              <w:rPr>
                <w:noProof/>
                <w:szCs w:val="24"/>
              </w:rPr>
              <w:t>5)</w:t>
            </w:r>
            <w:r w:rsidR="008B7F84">
              <w:rPr>
                <w:noProof/>
                <w:szCs w:val="24"/>
                <w:lang w:eastAsia="ru-RU"/>
              </w:rPr>
              <w:pict w14:anchorId="0C50C356">
                <v:shape id="Рисунок 9" o:spid="_x0000_i1029" type="#_x0000_t75" style="width:46.1pt;height:73.9pt;visibility:visible">
                  <v:imagedata r:id="rId14" o:title="" croptop="4308f" cropbottom="30153f" cropleft="38921f" cropright="7155f"/>
                </v:shape>
              </w:pict>
            </w:r>
          </w:p>
        </w:tc>
      </w:tr>
      <w:tr w:rsidR="000251AD" w:rsidRPr="00AA57AC" w14:paraId="502851B2" w14:textId="77777777" w:rsidTr="0080792B">
        <w:tc>
          <w:tcPr>
            <w:tcW w:w="4311" w:type="dxa"/>
          </w:tcPr>
          <w:p w14:paraId="468839F5" w14:textId="77777777" w:rsidR="000251AD" w:rsidRPr="00457033" w:rsidRDefault="000251AD" w:rsidP="0080792B">
            <w:pPr>
              <w:suppressAutoHyphens/>
              <w:jc w:val="left"/>
              <w:rPr>
                <w:szCs w:val="24"/>
              </w:rPr>
            </w:pPr>
          </w:p>
        </w:tc>
        <w:tc>
          <w:tcPr>
            <w:tcW w:w="4539" w:type="dxa"/>
          </w:tcPr>
          <w:p w14:paraId="73243C40" w14:textId="77777777" w:rsidR="000251AD" w:rsidRPr="00457033" w:rsidRDefault="000251AD" w:rsidP="0080792B">
            <w:pPr>
              <w:suppressAutoHyphens/>
              <w:jc w:val="left"/>
              <w:rPr>
                <w:szCs w:val="24"/>
              </w:rPr>
            </w:pPr>
            <w:r w:rsidRPr="00457033">
              <w:rPr>
                <w:noProof/>
                <w:szCs w:val="24"/>
              </w:rPr>
              <w:t xml:space="preserve">6) </w:t>
            </w:r>
            <w:r w:rsidR="008B7F84">
              <w:rPr>
                <w:noProof/>
                <w:szCs w:val="24"/>
                <w:lang w:eastAsia="ru-RU"/>
              </w:rPr>
              <w:pict w14:anchorId="11628327">
                <v:shape id="Рисунок 10" o:spid="_x0000_i1030" type="#_x0000_t75" style="width:54.7pt;height:71.05pt;visibility:visible">
                  <v:imagedata r:id="rId12" o:title="" cropbottom="25369f" cropleft="52723f"/>
                </v:shape>
              </w:pict>
            </w:r>
          </w:p>
        </w:tc>
      </w:tr>
    </w:tbl>
    <w:p w14:paraId="35D2E99D" w14:textId="77777777" w:rsidR="000251AD" w:rsidRPr="00457033" w:rsidRDefault="000251AD" w:rsidP="0080792B">
      <w:pPr>
        <w:suppressAutoHyphens/>
        <w:jc w:val="left"/>
        <w:rPr>
          <w:i/>
          <w:iCs/>
          <w:szCs w:val="24"/>
        </w:rPr>
      </w:pPr>
    </w:p>
    <w:p w14:paraId="7758FE9A" w14:textId="77777777" w:rsidR="000251AD" w:rsidRPr="00457033" w:rsidRDefault="000251AD" w:rsidP="0080792B">
      <w:pPr>
        <w:suppressAutoHyphens/>
        <w:jc w:val="left"/>
        <w:rPr>
          <w:szCs w:val="24"/>
        </w:rPr>
      </w:pPr>
      <w:r w:rsidRPr="00457033">
        <w:rPr>
          <w:i/>
          <w:iCs/>
          <w:szCs w:val="24"/>
        </w:rPr>
        <w:t>Запишите цифры выбранных ответов под соответствующими буквами</w:t>
      </w:r>
      <w:r w:rsidRPr="00457033">
        <w:rPr>
          <w:szCs w:val="24"/>
        </w:rPr>
        <w:t>.</w:t>
      </w:r>
    </w:p>
    <w:p w14:paraId="2C2C6098" w14:textId="77777777" w:rsidR="000251AD" w:rsidRPr="00457033" w:rsidRDefault="000251AD" w:rsidP="0080792B">
      <w:pPr>
        <w:keepNext/>
        <w:keepLines/>
        <w:spacing w:before="80" w:after="80"/>
        <w:jc w:val="left"/>
        <w:outlineLvl w:val="1"/>
        <w:rPr>
          <w:szCs w:val="26"/>
        </w:rPr>
      </w:pPr>
      <w:r w:rsidRPr="00457033">
        <w:rPr>
          <w:szCs w:val="26"/>
          <w:lang w:val="en-US"/>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211"/>
        <w:gridCol w:w="2213"/>
        <w:gridCol w:w="2212"/>
      </w:tblGrid>
      <w:tr w:rsidR="000251AD" w:rsidRPr="00AA57AC" w14:paraId="196EA3A9" w14:textId="77777777" w:rsidTr="0080792B">
        <w:trPr>
          <w:trHeight w:hRule="exact" w:val="340"/>
        </w:trPr>
        <w:tc>
          <w:tcPr>
            <w:tcW w:w="2214" w:type="dxa"/>
          </w:tcPr>
          <w:p w14:paraId="3D826A6E" w14:textId="77777777" w:rsidR="000251AD" w:rsidRPr="00457033" w:rsidRDefault="000251AD" w:rsidP="0080792B">
            <w:pPr>
              <w:suppressAutoHyphens/>
              <w:jc w:val="center"/>
              <w:rPr>
                <w:szCs w:val="24"/>
              </w:rPr>
            </w:pPr>
            <w:r>
              <w:rPr>
                <w:szCs w:val="24"/>
              </w:rPr>
              <w:t>А</w:t>
            </w:r>
          </w:p>
        </w:tc>
        <w:tc>
          <w:tcPr>
            <w:tcW w:w="2211" w:type="dxa"/>
          </w:tcPr>
          <w:p w14:paraId="4F39D52D" w14:textId="77777777" w:rsidR="000251AD" w:rsidRPr="00457033" w:rsidRDefault="000251AD" w:rsidP="0080792B">
            <w:pPr>
              <w:suppressAutoHyphens/>
              <w:jc w:val="center"/>
              <w:rPr>
                <w:szCs w:val="24"/>
              </w:rPr>
            </w:pPr>
            <w:r>
              <w:rPr>
                <w:szCs w:val="24"/>
              </w:rPr>
              <w:t>Б</w:t>
            </w:r>
          </w:p>
        </w:tc>
        <w:tc>
          <w:tcPr>
            <w:tcW w:w="2213" w:type="dxa"/>
          </w:tcPr>
          <w:p w14:paraId="78B409AB" w14:textId="77777777" w:rsidR="000251AD" w:rsidRPr="00457033" w:rsidRDefault="000251AD" w:rsidP="0080792B">
            <w:pPr>
              <w:suppressAutoHyphens/>
              <w:jc w:val="center"/>
              <w:rPr>
                <w:szCs w:val="24"/>
              </w:rPr>
            </w:pPr>
            <w:r>
              <w:rPr>
                <w:szCs w:val="24"/>
              </w:rPr>
              <w:t>В</w:t>
            </w:r>
          </w:p>
        </w:tc>
        <w:tc>
          <w:tcPr>
            <w:tcW w:w="2212" w:type="dxa"/>
          </w:tcPr>
          <w:p w14:paraId="2DE3DBA9" w14:textId="77777777" w:rsidR="000251AD" w:rsidRPr="00457033" w:rsidRDefault="000251AD" w:rsidP="0080792B">
            <w:pPr>
              <w:suppressAutoHyphens/>
              <w:jc w:val="center"/>
              <w:rPr>
                <w:szCs w:val="24"/>
              </w:rPr>
            </w:pPr>
            <w:r>
              <w:rPr>
                <w:szCs w:val="24"/>
              </w:rPr>
              <w:t>Г</w:t>
            </w:r>
          </w:p>
        </w:tc>
      </w:tr>
      <w:tr w:rsidR="000251AD" w:rsidRPr="00AA57AC" w14:paraId="24DE8F3E" w14:textId="77777777" w:rsidTr="0080792B">
        <w:trPr>
          <w:trHeight w:hRule="exact" w:val="340"/>
        </w:trPr>
        <w:tc>
          <w:tcPr>
            <w:tcW w:w="2214" w:type="dxa"/>
          </w:tcPr>
          <w:p w14:paraId="448945E3" w14:textId="77777777" w:rsidR="000251AD" w:rsidRPr="00457033" w:rsidRDefault="000251AD" w:rsidP="0080792B">
            <w:pPr>
              <w:suppressAutoHyphens/>
              <w:jc w:val="center"/>
              <w:rPr>
                <w:szCs w:val="24"/>
              </w:rPr>
            </w:pPr>
          </w:p>
        </w:tc>
        <w:tc>
          <w:tcPr>
            <w:tcW w:w="2211" w:type="dxa"/>
          </w:tcPr>
          <w:p w14:paraId="614AF7D8" w14:textId="77777777" w:rsidR="000251AD" w:rsidRPr="00457033" w:rsidRDefault="000251AD" w:rsidP="0080792B">
            <w:pPr>
              <w:suppressAutoHyphens/>
              <w:jc w:val="center"/>
              <w:rPr>
                <w:szCs w:val="24"/>
              </w:rPr>
            </w:pPr>
          </w:p>
        </w:tc>
        <w:tc>
          <w:tcPr>
            <w:tcW w:w="2213" w:type="dxa"/>
          </w:tcPr>
          <w:p w14:paraId="14130645" w14:textId="77777777" w:rsidR="000251AD" w:rsidRPr="00457033" w:rsidRDefault="000251AD" w:rsidP="0080792B">
            <w:pPr>
              <w:suppressAutoHyphens/>
              <w:jc w:val="center"/>
              <w:rPr>
                <w:szCs w:val="24"/>
              </w:rPr>
            </w:pPr>
          </w:p>
        </w:tc>
        <w:tc>
          <w:tcPr>
            <w:tcW w:w="2212" w:type="dxa"/>
          </w:tcPr>
          <w:p w14:paraId="38E42EA7" w14:textId="77777777" w:rsidR="000251AD" w:rsidRPr="00457033" w:rsidRDefault="000251AD" w:rsidP="0080792B">
            <w:pPr>
              <w:suppressAutoHyphens/>
              <w:jc w:val="center"/>
              <w:rPr>
                <w:szCs w:val="24"/>
              </w:rPr>
            </w:pPr>
          </w:p>
        </w:tc>
      </w:tr>
    </w:tbl>
    <w:p w14:paraId="0929F772" w14:textId="77777777" w:rsidR="000251AD" w:rsidRDefault="000251AD" w:rsidP="0080792B">
      <w:pPr>
        <w:suppressAutoHyphens/>
        <w:rPr>
          <w:b/>
          <w:bCs/>
          <w:i/>
          <w:szCs w:val="24"/>
        </w:rPr>
      </w:pPr>
    </w:p>
    <w:p w14:paraId="2A06938D" w14:textId="77777777" w:rsidR="000251AD" w:rsidRPr="00457033" w:rsidRDefault="000251AD" w:rsidP="0080792B">
      <w:pPr>
        <w:suppressAutoHyphens/>
        <w:rPr>
          <w:b/>
          <w:bCs/>
          <w:i/>
          <w:szCs w:val="24"/>
        </w:rPr>
      </w:pPr>
    </w:p>
    <w:p w14:paraId="59575878" w14:textId="77777777" w:rsidR="000251AD" w:rsidRPr="00457033" w:rsidRDefault="000251AD" w:rsidP="0080792B">
      <w:pPr>
        <w:spacing w:after="160" w:line="259" w:lineRule="auto"/>
        <w:jc w:val="left"/>
        <w:rPr>
          <w:b/>
          <w:bCs/>
          <w:i/>
          <w:szCs w:val="24"/>
        </w:rPr>
      </w:pPr>
      <w:r w:rsidRPr="00457033">
        <w:rPr>
          <w:b/>
          <w:bCs/>
          <w:i/>
          <w:szCs w:val="24"/>
        </w:rPr>
        <w:br w:type="page"/>
      </w:r>
    </w:p>
    <w:p w14:paraId="06E9E20B" w14:textId="77777777" w:rsidR="000251AD" w:rsidRPr="00457033" w:rsidRDefault="000251AD" w:rsidP="00A4242E">
      <w:pPr>
        <w:pStyle w:val="a"/>
      </w:pPr>
      <w:r w:rsidRPr="00457033">
        <w:t>Прочитайте текст и укажите соответствие между символом и его обозначением.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p w14:paraId="5591696E" w14:textId="77777777" w:rsidR="000251AD" w:rsidRPr="00457033" w:rsidRDefault="000251AD" w:rsidP="0080792B">
      <w:pPr>
        <w:suppressAutoHyphens/>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441"/>
      </w:tblGrid>
      <w:tr w:rsidR="000251AD" w:rsidRPr="00AA57AC" w14:paraId="430409CB" w14:textId="77777777" w:rsidTr="0080792B">
        <w:trPr>
          <w:trHeight w:val="391"/>
        </w:trPr>
        <w:tc>
          <w:tcPr>
            <w:tcW w:w="4409" w:type="dxa"/>
          </w:tcPr>
          <w:p w14:paraId="46868BF5" w14:textId="77777777" w:rsidR="000251AD" w:rsidRPr="00457033" w:rsidRDefault="000251AD" w:rsidP="0080792B">
            <w:pPr>
              <w:suppressAutoHyphens/>
              <w:jc w:val="center"/>
              <w:rPr>
                <w:noProof/>
                <w:szCs w:val="24"/>
              </w:rPr>
            </w:pPr>
            <w:r w:rsidRPr="00457033">
              <w:rPr>
                <w:noProof/>
                <w:szCs w:val="24"/>
              </w:rPr>
              <w:t>СИМВОЛ</w:t>
            </w:r>
          </w:p>
        </w:tc>
        <w:tc>
          <w:tcPr>
            <w:tcW w:w="4441" w:type="dxa"/>
          </w:tcPr>
          <w:p w14:paraId="32B41E88" w14:textId="77777777" w:rsidR="000251AD" w:rsidRPr="00457033" w:rsidRDefault="000251AD" w:rsidP="0080792B">
            <w:pPr>
              <w:suppressAutoHyphens/>
              <w:jc w:val="center"/>
              <w:rPr>
                <w:szCs w:val="24"/>
              </w:rPr>
            </w:pPr>
            <w:r w:rsidRPr="00457033">
              <w:rPr>
                <w:szCs w:val="24"/>
              </w:rPr>
              <w:t>ОБОЗНАЧЕНИЕ</w:t>
            </w:r>
          </w:p>
        </w:tc>
      </w:tr>
      <w:tr w:rsidR="000251AD" w:rsidRPr="00AA57AC" w14:paraId="31DA0A5E" w14:textId="77777777" w:rsidTr="0080792B">
        <w:tc>
          <w:tcPr>
            <w:tcW w:w="4409" w:type="dxa"/>
          </w:tcPr>
          <w:p w14:paraId="0CF8880A" w14:textId="77777777" w:rsidR="000251AD" w:rsidRPr="00457033" w:rsidRDefault="000251AD" w:rsidP="0080792B">
            <w:pPr>
              <w:suppressAutoHyphens/>
              <w:jc w:val="left"/>
              <w:rPr>
                <w:szCs w:val="24"/>
              </w:rPr>
            </w:pPr>
            <w:r w:rsidRPr="00457033">
              <w:rPr>
                <w:noProof/>
                <w:szCs w:val="24"/>
              </w:rPr>
              <w:t xml:space="preserve">А) </w:t>
            </w:r>
            <w:r w:rsidR="008B7F84">
              <w:rPr>
                <w:noProof/>
                <w:szCs w:val="24"/>
                <w:lang w:eastAsia="ru-RU"/>
              </w:rPr>
              <w:pict w14:anchorId="0B4E1888">
                <v:shape id="Рисунок 11" o:spid="_x0000_i1031" type="#_x0000_t75" style="width:57.6pt;height:36.5pt;visibility:visible">
                  <v:imagedata r:id="rId17" o:title=""/>
                </v:shape>
              </w:pict>
            </w:r>
          </w:p>
        </w:tc>
        <w:tc>
          <w:tcPr>
            <w:tcW w:w="4441" w:type="dxa"/>
          </w:tcPr>
          <w:p w14:paraId="3587B290" w14:textId="77777777" w:rsidR="000251AD" w:rsidRPr="00457033" w:rsidRDefault="000251AD" w:rsidP="0080792B">
            <w:pPr>
              <w:suppressAutoHyphens/>
              <w:jc w:val="left"/>
              <w:rPr>
                <w:szCs w:val="24"/>
              </w:rPr>
            </w:pPr>
            <w:r w:rsidRPr="00457033">
              <w:rPr>
                <w:szCs w:val="24"/>
              </w:rPr>
              <w:t>1) акцент</w:t>
            </w:r>
          </w:p>
        </w:tc>
      </w:tr>
      <w:tr w:rsidR="000251AD" w:rsidRPr="00AA57AC" w14:paraId="0F99870E" w14:textId="77777777" w:rsidTr="0080792B">
        <w:tc>
          <w:tcPr>
            <w:tcW w:w="4409" w:type="dxa"/>
          </w:tcPr>
          <w:p w14:paraId="14CC79A4" w14:textId="77777777" w:rsidR="000251AD" w:rsidRPr="00457033" w:rsidRDefault="000251AD" w:rsidP="0080792B">
            <w:pPr>
              <w:suppressAutoHyphens/>
              <w:jc w:val="left"/>
              <w:rPr>
                <w:szCs w:val="24"/>
              </w:rPr>
            </w:pPr>
            <w:r w:rsidRPr="00457033">
              <w:rPr>
                <w:noProof/>
                <w:szCs w:val="24"/>
              </w:rPr>
              <w:t xml:space="preserve">Б) </w:t>
            </w:r>
            <w:r w:rsidR="008B7F84">
              <w:rPr>
                <w:noProof/>
                <w:szCs w:val="24"/>
                <w:lang w:eastAsia="ru-RU"/>
              </w:rPr>
              <w:pict w14:anchorId="4E0FD712">
                <v:shape id="Рисунок 12" o:spid="_x0000_i1032" type="#_x0000_t75" style="width:57.6pt;height:36.5pt;visibility:visible">
                  <v:imagedata r:id="rId18" o:title=""/>
                </v:shape>
              </w:pict>
            </w:r>
          </w:p>
        </w:tc>
        <w:tc>
          <w:tcPr>
            <w:tcW w:w="4441" w:type="dxa"/>
          </w:tcPr>
          <w:p w14:paraId="0363329E" w14:textId="77777777" w:rsidR="000251AD" w:rsidRPr="00457033" w:rsidRDefault="000251AD" w:rsidP="0080792B">
            <w:pPr>
              <w:suppressAutoHyphens/>
              <w:jc w:val="left"/>
              <w:rPr>
                <w:szCs w:val="24"/>
              </w:rPr>
            </w:pPr>
            <w:r w:rsidRPr="00457033">
              <w:rPr>
                <w:szCs w:val="24"/>
              </w:rPr>
              <w:t>2) пиццикато</w:t>
            </w:r>
          </w:p>
        </w:tc>
      </w:tr>
      <w:tr w:rsidR="000251AD" w:rsidRPr="00AA57AC" w14:paraId="6717F7A2" w14:textId="77777777" w:rsidTr="0080792B">
        <w:tc>
          <w:tcPr>
            <w:tcW w:w="4409" w:type="dxa"/>
          </w:tcPr>
          <w:p w14:paraId="0FDEEBA5" w14:textId="77777777" w:rsidR="000251AD" w:rsidRPr="00457033" w:rsidRDefault="000251AD" w:rsidP="0080792B">
            <w:pPr>
              <w:suppressAutoHyphens/>
              <w:jc w:val="left"/>
              <w:rPr>
                <w:szCs w:val="24"/>
              </w:rPr>
            </w:pPr>
            <w:r w:rsidRPr="00457033">
              <w:rPr>
                <w:noProof/>
                <w:szCs w:val="24"/>
              </w:rPr>
              <w:t xml:space="preserve">В) </w:t>
            </w:r>
            <w:r w:rsidR="008B7F84">
              <w:rPr>
                <w:noProof/>
                <w:szCs w:val="24"/>
                <w:lang w:eastAsia="ru-RU"/>
              </w:rPr>
              <w:pict w14:anchorId="50BABA2F">
                <v:shape id="Рисунок 13" o:spid="_x0000_i1033" type="#_x0000_t75" style="width:53.75pt;height:61.45pt;visibility:visible">
                  <v:imagedata r:id="rId19" o:title="" cropleft="27136f"/>
                </v:shape>
              </w:pict>
            </w:r>
          </w:p>
        </w:tc>
        <w:tc>
          <w:tcPr>
            <w:tcW w:w="4441" w:type="dxa"/>
          </w:tcPr>
          <w:p w14:paraId="7602DE52" w14:textId="77777777" w:rsidR="000251AD" w:rsidRPr="00457033" w:rsidRDefault="000251AD" w:rsidP="0080792B">
            <w:pPr>
              <w:suppressAutoHyphens/>
              <w:jc w:val="left"/>
              <w:rPr>
                <w:szCs w:val="24"/>
              </w:rPr>
            </w:pPr>
            <w:r w:rsidRPr="00457033">
              <w:rPr>
                <w:szCs w:val="24"/>
              </w:rPr>
              <w:t>3) стаккато</w:t>
            </w:r>
          </w:p>
        </w:tc>
      </w:tr>
      <w:tr w:rsidR="000251AD" w:rsidRPr="00AA57AC" w14:paraId="022BBA23" w14:textId="77777777" w:rsidTr="0080792B">
        <w:tc>
          <w:tcPr>
            <w:tcW w:w="4409" w:type="dxa"/>
          </w:tcPr>
          <w:p w14:paraId="1D83E7D5" w14:textId="77777777" w:rsidR="000251AD" w:rsidRPr="00457033" w:rsidRDefault="000251AD" w:rsidP="0080792B">
            <w:pPr>
              <w:suppressAutoHyphens/>
              <w:jc w:val="left"/>
              <w:rPr>
                <w:szCs w:val="24"/>
              </w:rPr>
            </w:pPr>
            <w:r w:rsidRPr="00457033">
              <w:rPr>
                <w:noProof/>
                <w:szCs w:val="24"/>
              </w:rPr>
              <w:t xml:space="preserve">Г) </w:t>
            </w:r>
            <w:r w:rsidR="008B7F84">
              <w:rPr>
                <w:noProof/>
                <w:szCs w:val="24"/>
                <w:lang w:eastAsia="ru-RU"/>
              </w:rPr>
              <w:pict w14:anchorId="26858574">
                <v:shape id="Рисунок 14" o:spid="_x0000_i1034" type="#_x0000_t75" style="width:57.6pt;height:36.5pt;visibility:visible">
                  <v:imagedata r:id="rId20" o:title=""/>
                </v:shape>
              </w:pict>
            </w:r>
          </w:p>
        </w:tc>
        <w:tc>
          <w:tcPr>
            <w:tcW w:w="4441" w:type="dxa"/>
          </w:tcPr>
          <w:p w14:paraId="68619205" w14:textId="77777777" w:rsidR="000251AD" w:rsidRPr="00457033" w:rsidRDefault="000251AD" w:rsidP="0080792B">
            <w:pPr>
              <w:suppressAutoHyphens/>
              <w:jc w:val="left"/>
              <w:rPr>
                <w:szCs w:val="24"/>
              </w:rPr>
            </w:pPr>
            <w:r w:rsidRPr="00457033">
              <w:rPr>
                <w:szCs w:val="24"/>
              </w:rPr>
              <w:t>4) тенуто</w:t>
            </w:r>
          </w:p>
        </w:tc>
      </w:tr>
      <w:tr w:rsidR="000251AD" w:rsidRPr="00AA57AC" w14:paraId="19C8C1B8" w14:textId="77777777" w:rsidTr="0080792B">
        <w:tc>
          <w:tcPr>
            <w:tcW w:w="4409" w:type="dxa"/>
          </w:tcPr>
          <w:p w14:paraId="62908EE7" w14:textId="77777777" w:rsidR="000251AD" w:rsidRPr="00457033" w:rsidRDefault="000251AD" w:rsidP="0080792B">
            <w:pPr>
              <w:suppressAutoHyphens/>
              <w:jc w:val="left"/>
              <w:rPr>
                <w:noProof/>
                <w:szCs w:val="24"/>
              </w:rPr>
            </w:pPr>
          </w:p>
        </w:tc>
        <w:tc>
          <w:tcPr>
            <w:tcW w:w="4441" w:type="dxa"/>
          </w:tcPr>
          <w:p w14:paraId="5EC72AFB" w14:textId="77777777" w:rsidR="000251AD" w:rsidRPr="00457033" w:rsidRDefault="000251AD" w:rsidP="0080792B">
            <w:pPr>
              <w:suppressAutoHyphens/>
              <w:jc w:val="left"/>
              <w:rPr>
                <w:szCs w:val="24"/>
              </w:rPr>
            </w:pPr>
            <w:r w:rsidRPr="00457033">
              <w:rPr>
                <w:szCs w:val="24"/>
              </w:rPr>
              <w:t>5) фермата</w:t>
            </w:r>
          </w:p>
        </w:tc>
      </w:tr>
      <w:tr w:rsidR="000251AD" w:rsidRPr="00AA57AC" w14:paraId="6E2BE03C" w14:textId="77777777" w:rsidTr="0080792B">
        <w:tc>
          <w:tcPr>
            <w:tcW w:w="4409" w:type="dxa"/>
          </w:tcPr>
          <w:p w14:paraId="45BC5DDA" w14:textId="77777777" w:rsidR="000251AD" w:rsidRPr="00457033" w:rsidRDefault="000251AD" w:rsidP="0080792B">
            <w:pPr>
              <w:suppressAutoHyphens/>
              <w:jc w:val="left"/>
              <w:rPr>
                <w:noProof/>
                <w:szCs w:val="24"/>
              </w:rPr>
            </w:pPr>
          </w:p>
        </w:tc>
        <w:tc>
          <w:tcPr>
            <w:tcW w:w="4441" w:type="dxa"/>
          </w:tcPr>
          <w:p w14:paraId="66693BE6" w14:textId="77777777" w:rsidR="000251AD" w:rsidRPr="00457033" w:rsidRDefault="000251AD" w:rsidP="0080792B">
            <w:pPr>
              <w:suppressAutoHyphens/>
              <w:jc w:val="left"/>
              <w:rPr>
                <w:szCs w:val="24"/>
              </w:rPr>
            </w:pPr>
            <w:r w:rsidRPr="00457033">
              <w:rPr>
                <w:szCs w:val="24"/>
              </w:rPr>
              <w:t>6) флажолет</w:t>
            </w:r>
          </w:p>
        </w:tc>
      </w:tr>
    </w:tbl>
    <w:p w14:paraId="24465D67" w14:textId="77777777" w:rsidR="000251AD" w:rsidRPr="00457033" w:rsidRDefault="000251AD" w:rsidP="0080792B">
      <w:pPr>
        <w:suppressAutoHyphens/>
        <w:jc w:val="left"/>
        <w:rPr>
          <w:szCs w:val="24"/>
        </w:rPr>
      </w:pPr>
      <w:r w:rsidRPr="00457033">
        <w:rPr>
          <w:i/>
          <w:iCs/>
          <w:szCs w:val="24"/>
        </w:rPr>
        <w:t>Запишите цифры выбранных ответов под соответствующими буквами</w:t>
      </w:r>
      <w:r w:rsidRPr="00457033">
        <w:rPr>
          <w:szCs w:val="24"/>
        </w:rPr>
        <w:t>.</w:t>
      </w:r>
    </w:p>
    <w:p w14:paraId="3A79F8C8" w14:textId="77777777" w:rsidR="000251AD" w:rsidRPr="00457033" w:rsidRDefault="000251AD" w:rsidP="0080792B">
      <w:pPr>
        <w:keepNext/>
        <w:keepLines/>
        <w:spacing w:before="80" w:after="80"/>
        <w:jc w:val="left"/>
        <w:outlineLvl w:val="1"/>
        <w:rPr>
          <w:szCs w:val="26"/>
          <w:lang w:val="en-US"/>
        </w:rPr>
      </w:pPr>
      <w:r w:rsidRPr="00457033">
        <w:rPr>
          <w:szCs w:val="26"/>
          <w:lang w:val="en-US"/>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211"/>
        <w:gridCol w:w="2213"/>
        <w:gridCol w:w="2212"/>
      </w:tblGrid>
      <w:tr w:rsidR="000251AD" w:rsidRPr="00AA57AC" w14:paraId="1718E1CF" w14:textId="77777777" w:rsidTr="002D3BE8">
        <w:trPr>
          <w:trHeight w:val="412"/>
        </w:trPr>
        <w:tc>
          <w:tcPr>
            <w:tcW w:w="2214" w:type="dxa"/>
          </w:tcPr>
          <w:p w14:paraId="7449EB9E" w14:textId="77777777" w:rsidR="000251AD" w:rsidRPr="00457033" w:rsidRDefault="000251AD" w:rsidP="0080792B">
            <w:pPr>
              <w:suppressAutoHyphens/>
              <w:jc w:val="center"/>
              <w:rPr>
                <w:szCs w:val="24"/>
              </w:rPr>
            </w:pPr>
            <w:r w:rsidRPr="00457033">
              <w:rPr>
                <w:szCs w:val="24"/>
              </w:rPr>
              <w:t>А</w:t>
            </w:r>
          </w:p>
        </w:tc>
        <w:tc>
          <w:tcPr>
            <w:tcW w:w="2211" w:type="dxa"/>
          </w:tcPr>
          <w:p w14:paraId="52E0F9DE" w14:textId="77777777" w:rsidR="000251AD" w:rsidRPr="00457033" w:rsidRDefault="000251AD" w:rsidP="0080792B">
            <w:pPr>
              <w:suppressAutoHyphens/>
              <w:jc w:val="center"/>
              <w:rPr>
                <w:szCs w:val="24"/>
              </w:rPr>
            </w:pPr>
            <w:r w:rsidRPr="00457033">
              <w:rPr>
                <w:szCs w:val="24"/>
              </w:rPr>
              <w:t>Б</w:t>
            </w:r>
          </w:p>
        </w:tc>
        <w:tc>
          <w:tcPr>
            <w:tcW w:w="2213" w:type="dxa"/>
          </w:tcPr>
          <w:p w14:paraId="1BDEA207" w14:textId="77777777" w:rsidR="000251AD" w:rsidRPr="00457033" w:rsidRDefault="000251AD" w:rsidP="0080792B">
            <w:pPr>
              <w:suppressAutoHyphens/>
              <w:jc w:val="center"/>
              <w:rPr>
                <w:szCs w:val="24"/>
              </w:rPr>
            </w:pPr>
            <w:r w:rsidRPr="00457033">
              <w:rPr>
                <w:szCs w:val="24"/>
              </w:rPr>
              <w:t>В</w:t>
            </w:r>
          </w:p>
        </w:tc>
        <w:tc>
          <w:tcPr>
            <w:tcW w:w="2212" w:type="dxa"/>
          </w:tcPr>
          <w:p w14:paraId="46FA9AFE" w14:textId="77777777" w:rsidR="000251AD" w:rsidRPr="00457033" w:rsidRDefault="000251AD" w:rsidP="0080792B">
            <w:pPr>
              <w:suppressAutoHyphens/>
              <w:jc w:val="center"/>
              <w:rPr>
                <w:szCs w:val="24"/>
              </w:rPr>
            </w:pPr>
            <w:r w:rsidRPr="00457033">
              <w:rPr>
                <w:szCs w:val="24"/>
              </w:rPr>
              <w:t>Г</w:t>
            </w:r>
          </w:p>
        </w:tc>
      </w:tr>
      <w:tr w:rsidR="000251AD" w:rsidRPr="00AA57AC" w14:paraId="7816E4D0" w14:textId="77777777" w:rsidTr="00521319">
        <w:trPr>
          <w:trHeight w:val="353"/>
        </w:trPr>
        <w:tc>
          <w:tcPr>
            <w:tcW w:w="2214" w:type="dxa"/>
          </w:tcPr>
          <w:p w14:paraId="309B8C61" w14:textId="77777777" w:rsidR="000251AD" w:rsidRPr="00457033" w:rsidRDefault="000251AD" w:rsidP="0080792B">
            <w:pPr>
              <w:suppressAutoHyphens/>
              <w:jc w:val="center"/>
              <w:rPr>
                <w:szCs w:val="24"/>
              </w:rPr>
            </w:pPr>
          </w:p>
        </w:tc>
        <w:tc>
          <w:tcPr>
            <w:tcW w:w="2211" w:type="dxa"/>
          </w:tcPr>
          <w:p w14:paraId="5A653855" w14:textId="77777777" w:rsidR="000251AD" w:rsidRPr="00457033" w:rsidRDefault="000251AD" w:rsidP="0080792B">
            <w:pPr>
              <w:suppressAutoHyphens/>
              <w:jc w:val="center"/>
              <w:rPr>
                <w:szCs w:val="24"/>
              </w:rPr>
            </w:pPr>
          </w:p>
        </w:tc>
        <w:tc>
          <w:tcPr>
            <w:tcW w:w="2213" w:type="dxa"/>
          </w:tcPr>
          <w:p w14:paraId="782EFF93" w14:textId="77777777" w:rsidR="000251AD" w:rsidRPr="00457033" w:rsidRDefault="000251AD" w:rsidP="0080792B">
            <w:pPr>
              <w:suppressAutoHyphens/>
              <w:jc w:val="center"/>
              <w:rPr>
                <w:szCs w:val="24"/>
              </w:rPr>
            </w:pPr>
          </w:p>
        </w:tc>
        <w:tc>
          <w:tcPr>
            <w:tcW w:w="2212" w:type="dxa"/>
          </w:tcPr>
          <w:p w14:paraId="3E0F9D6B" w14:textId="77777777" w:rsidR="000251AD" w:rsidRPr="00457033" w:rsidRDefault="000251AD" w:rsidP="0080792B">
            <w:pPr>
              <w:suppressAutoHyphens/>
              <w:jc w:val="center"/>
              <w:rPr>
                <w:szCs w:val="24"/>
              </w:rPr>
            </w:pPr>
          </w:p>
        </w:tc>
      </w:tr>
    </w:tbl>
    <w:p w14:paraId="215502B0" w14:textId="77777777" w:rsidR="000251AD" w:rsidRDefault="000251AD" w:rsidP="00521319">
      <w:pPr>
        <w:pStyle w:val="a"/>
        <w:numPr>
          <w:ilvl w:val="0"/>
          <w:numId w:val="0"/>
        </w:numPr>
        <w:ind w:left="340"/>
      </w:pPr>
    </w:p>
    <w:p w14:paraId="5554EEFB" w14:textId="77777777" w:rsidR="000251AD" w:rsidRPr="00457033" w:rsidRDefault="000251AD" w:rsidP="00A4242E">
      <w:pPr>
        <w:pStyle w:val="a"/>
      </w:pPr>
      <w:r>
        <w:br w:type="page"/>
      </w:r>
      <w:r w:rsidRPr="00457033">
        <w:lastRenderedPageBreak/>
        <w:t>Прочитайте текст и укажите соответствие между символом и его обозначением.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7"/>
        <w:gridCol w:w="4423"/>
      </w:tblGrid>
      <w:tr w:rsidR="000251AD" w:rsidRPr="00AA57AC" w14:paraId="4D3A6982" w14:textId="77777777" w:rsidTr="0080792B">
        <w:tc>
          <w:tcPr>
            <w:tcW w:w="4427" w:type="dxa"/>
          </w:tcPr>
          <w:p w14:paraId="3660F33E" w14:textId="77777777" w:rsidR="000251AD" w:rsidRPr="00457033" w:rsidRDefault="000251AD" w:rsidP="0080792B">
            <w:pPr>
              <w:suppressAutoHyphens/>
              <w:jc w:val="center"/>
              <w:rPr>
                <w:szCs w:val="24"/>
              </w:rPr>
            </w:pPr>
            <w:r w:rsidRPr="00457033">
              <w:rPr>
                <w:szCs w:val="24"/>
              </w:rPr>
              <w:t>СИМВОЛ</w:t>
            </w:r>
          </w:p>
        </w:tc>
        <w:tc>
          <w:tcPr>
            <w:tcW w:w="4423" w:type="dxa"/>
          </w:tcPr>
          <w:p w14:paraId="4060661E" w14:textId="77777777" w:rsidR="000251AD" w:rsidRPr="00457033" w:rsidRDefault="000251AD" w:rsidP="0080792B">
            <w:pPr>
              <w:suppressAutoHyphens/>
              <w:jc w:val="center"/>
              <w:rPr>
                <w:szCs w:val="24"/>
              </w:rPr>
            </w:pPr>
            <w:r w:rsidRPr="00457033">
              <w:rPr>
                <w:szCs w:val="24"/>
              </w:rPr>
              <w:t>ОБОЗНАЧЕНИЕ</w:t>
            </w:r>
          </w:p>
        </w:tc>
      </w:tr>
      <w:tr w:rsidR="000251AD" w:rsidRPr="00AA57AC" w14:paraId="7C637CCA" w14:textId="77777777" w:rsidTr="0080792B">
        <w:tc>
          <w:tcPr>
            <w:tcW w:w="4427" w:type="dxa"/>
          </w:tcPr>
          <w:p w14:paraId="54EE8D8C" w14:textId="77777777" w:rsidR="000251AD" w:rsidRPr="00457033" w:rsidRDefault="000251AD" w:rsidP="0080792B">
            <w:pPr>
              <w:suppressAutoHyphens/>
              <w:jc w:val="left"/>
              <w:rPr>
                <w:szCs w:val="24"/>
              </w:rPr>
            </w:pPr>
            <w:r w:rsidRPr="00457033">
              <w:rPr>
                <w:szCs w:val="24"/>
              </w:rPr>
              <w:t>А)</w:t>
            </w:r>
            <w:r w:rsidR="008B7F84">
              <w:rPr>
                <w:noProof/>
                <w:szCs w:val="24"/>
                <w:lang w:eastAsia="ru-RU"/>
              </w:rPr>
              <w:pict w14:anchorId="6B5D6797">
                <v:shape id="Рисунок 15" o:spid="_x0000_i1035" type="#_x0000_t75" style="width:67.2pt;height:36.5pt;visibility:visible">
                  <v:imagedata r:id="rId21" o:title=""/>
                </v:shape>
              </w:pict>
            </w:r>
          </w:p>
        </w:tc>
        <w:tc>
          <w:tcPr>
            <w:tcW w:w="4423" w:type="dxa"/>
          </w:tcPr>
          <w:p w14:paraId="5EB90E39" w14:textId="77777777" w:rsidR="000251AD" w:rsidRPr="00457033" w:rsidRDefault="000251AD" w:rsidP="0080792B">
            <w:pPr>
              <w:suppressAutoHyphens/>
              <w:jc w:val="left"/>
              <w:rPr>
                <w:szCs w:val="24"/>
              </w:rPr>
            </w:pPr>
            <w:r w:rsidRPr="00457033">
              <w:rPr>
                <w:szCs w:val="24"/>
              </w:rPr>
              <w:t>1) группетто</w:t>
            </w:r>
          </w:p>
        </w:tc>
      </w:tr>
      <w:tr w:rsidR="000251AD" w:rsidRPr="00AA57AC" w14:paraId="7031666A" w14:textId="77777777" w:rsidTr="0080792B">
        <w:tc>
          <w:tcPr>
            <w:tcW w:w="4427" w:type="dxa"/>
          </w:tcPr>
          <w:p w14:paraId="0FB75AA8" w14:textId="77777777" w:rsidR="000251AD" w:rsidRPr="00457033" w:rsidRDefault="000251AD" w:rsidP="0080792B">
            <w:pPr>
              <w:suppressAutoHyphens/>
              <w:jc w:val="left"/>
              <w:rPr>
                <w:szCs w:val="24"/>
              </w:rPr>
            </w:pPr>
            <w:r w:rsidRPr="00457033">
              <w:rPr>
                <w:noProof/>
                <w:szCs w:val="24"/>
              </w:rPr>
              <w:t>Б)</w:t>
            </w:r>
            <w:r w:rsidR="008B7F84">
              <w:rPr>
                <w:noProof/>
                <w:szCs w:val="24"/>
                <w:lang w:eastAsia="ru-RU"/>
              </w:rPr>
              <w:pict w14:anchorId="795BEB63">
                <v:shape id="Рисунок 16" o:spid="_x0000_i1036" type="#_x0000_t75" style="width:68.15pt;height:36.5pt;visibility:visible">
                  <v:imagedata r:id="rId22" o:title=""/>
                </v:shape>
              </w:pict>
            </w:r>
          </w:p>
        </w:tc>
        <w:tc>
          <w:tcPr>
            <w:tcW w:w="4423" w:type="dxa"/>
          </w:tcPr>
          <w:p w14:paraId="081D8985" w14:textId="77777777" w:rsidR="000251AD" w:rsidRPr="00457033" w:rsidRDefault="000251AD" w:rsidP="0080792B">
            <w:pPr>
              <w:suppressAutoHyphens/>
              <w:jc w:val="left"/>
              <w:rPr>
                <w:szCs w:val="24"/>
              </w:rPr>
            </w:pPr>
            <w:r w:rsidRPr="00457033">
              <w:rPr>
                <w:szCs w:val="24"/>
              </w:rPr>
              <w:t>2)мордент</w:t>
            </w:r>
          </w:p>
        </w:tc>
      </w:tr>
      <w:tr w:rsidR="000251AD" w:rsidRPr="00AA57AC" w14:paraId="4C49246C" w14:textId="77777777" w:rsidTr="0080792B">
        <w:tc>
          <w:tcPr>
            <w:tcW w:w="4427" w:type="dxa"/>
          </w:tcPr>
          <w:p w14:paraId="3232EC11" w14:textId="77777777" w:rsidR="000251AD" w:rsidRPr="00457033" w:rsidRDefault="000251AD" w:rsidP="0080792B">
            <w:pPr>
              <w:suppressAutoHyphens/>
              <w:jc w:val="left"/>
              <w:rPr>
                <w:szCs w:val="24"/>
              </w:rPr>
            </w:pPr>
            <w:r w:rsidRPr="00457033">
              <w:rPr>
                <w:noProof/>
                <w:szCs w:val="24"/>
              </w:rPr>
              <w:t>В)</w:t>
            </w:r>
            <w:r w:rsidR="008B7F84">
              <w:rPr>
                <w:noProof/>
                <w:szCs w:val="24"/>
                <w:lang w:eastAsia="ru-RU"/>
              </w:rPr>
              <w:pict w14:anchorId="56622595">
                <v:shape id="Рисунок 17" o:spid="_x0000_i1037" type="#_x0000_t75" style="width:68.15pt;height:36.5pt;visibility:visible">
                  <v:imagedata r:id="rId23" o:title=""/>
                </v:shape>
              </w:pict>
            </w:r>
          </w:p>
        </w:tc>
        <w:tc>
          <w:tcPr>
            <w:tcW w:w="4423" w:type="dxa"/>
          </w:tcPr>
          <w:p w14:paraId="66970FE1" w14:textId="77777777" w:rsidR="000251AD" w:rsidRPr="00457033" w:rsidRDefault="000251AD" w:rsidP="0080792B">
            <w:pPr>
              <w:suppressAutoHyphens/>
              <w:jc w:val="left"/>
              <w:rPr>
                <w:szCs w:val="24"/>
              </w:rPr>
            </w:pPr>
            <w:r w:rsidRPr="00457033">
              <w:rPr>
                <w:szCs w:val="24"/>
              </w:rPr>
              <w:t>3) трель</w:t>
            </w:r>
          </w:p>
        </w:tc>
      </w:tr>
      <w:tr w:rsidR="000251AD" w:rsidRPr="00AA57AC" w14:paraId="0EDB18AB" w14:textId="77777777" w:rsidTr="0080792B">
        <w:tc>
          <w:tcPr>
            <w:tcW w:w="4427" w:type="dxa"/>
          </w:tcPr>
          <w:p w14:paraId="2D071C7A" w14:textId="77777777" w:rsidR="000251AD" w:rsidRPr="00457033" w:rsidRDefault="000251AD" w:rsidP="0080792B">
            <w:pPr>
              <w:suppressAutoHyphens/>
              <w:jc w:val="left"/>
              <w:rPr>
                <w:szCs w:val="24"/>
              </w:rPr>
            </w:pPr>
            <w:r w:rsidRPr="00457033">
              <w:rPr>
                <w:noProof/>
                <w:szCs w:val="24"/>
              </w:rPr>
              <w:t xml:space="preserve">Г) </w:t>
            </w:r>
            <w:r w:rsidR="008B7F84">
              <w:rPr>
                <w:noProof/>
                <w:szCs w:val="24"/>
                <w:lang w:eastAsia="ru-RU"/>
              </w:rPr>
              <w:pict w14:anchorId="0E489F45">
                <v:shape id="Рисунок 18" o:spid="_x0000_i1038" type="#_x0000_t75" style="width:68.15pt;height:40.3pt;visibility:visible">
                  <v:imagedata r:id="rId24" o:title=""/>
                </v:shape>
              </w:pict>
            </w:r>
          </w:p>
        </w:tc>
        <w:tc>
          <w:tcPr>
            <w:tcW w:w="4423" w:type="dxa"/>
          </w:tcPr>
          <w:p w14:paraId="04DC349D" w14:textId="77777777" w:rsidR="000251AD" w:rsidRPr="00457033" w:rsidRDefault="000251AD" w:rsidP="0080792B">
            <w:pPr>
              <w:suppressAutoHyphens/>
              <w:jc w:val="left"/>
              <w:rPr>
                <w:szCs w:val="24"/>
              </w:rPr>
            </w:pPr>
            <w:r w:rsidRPr="00457033">
              <w:rPr>
                <w:szCs w:val="24"/>
              </w:rPr>
              <w:t>4) форшлаг</w:t>
            </w:r>
          </w:p>
        </w:tc>
      </w:tr>
      <w:tr w:rsidR="000251AD" w:rsidRPr="00AA57AC" w14:paraId="1903BC58" w14:textId="77777777" w:rsidTr="0080792B">
        <w:trPr>
          <w:trHeight w:val="453"/>
        </w:trPr>
        <w:tc>
          <w:tcPr>
            <w:tcW w:w="4427" w:type="dxa"/>
          </w:tcPr>
          <w:p w14:paraId="064E235A" w14:textId="77777777" w:rsidR="000251AD" w:rsidRPr="00457033" w:rsidRDefault="000251AD" w:rsidP="0080792B">
            <w:pPr>
              <w:suppressAutoHyphens/>
              <w:jc w:val="left"/>
              <w:rPr>
                <w:noProof/>
                <w:szCs w:val="24"/>
              </w:rPr>
            </w:pPr>
          </w:p>
        </w:tc>
        <w:tc>
          <w:tcPr>
            <w:tcW w:w="4423" w:type="dxa"/>
          </w:tcPr>
          <w:p w14:paraId="7EAEF541" w14:textId="77777777" w:rsidR="000251AD" w:rsidRPr="00457033" w:rsidRDefault="000251AD" w:rsidP="0080792B">
            <w:pPr>
              <w:suppressAutoHyphens/>
              <w:jc w:val="left"/>
              <w:rPr>
                <w:szCs w:val="24"/>
              </w:rPr>
            </w:pPr>
            <w:r w:rsidRPr="00457033">
              <w:rPr>
                <w:szCs w:val="24"/>
                <w:lang w:val="en-US"/>
              </w:rPr>
              <w:t xml:space="preserve">5) </w:t>
            </w:r>
            <w:r w:rsidRPr="00457033">
              <w:rPr>
                <w:szCs w:val="24"/>
              </w:rPr>
              <w:t>нахтшлаг</w:t>
            </w:r>
          </w:p>
        </w:tc>
      </w:tr>
    </w:tbl>
    <w:p w14:paraId="3F5D4E04" w14:textId="77777777" w:rsidR="000251AD" w:rsidRPr="00457033" w:rsidRDefault="000251AD" w:rsidP="0080792B">
      <w:pPr>
        <w:suppressAutoHyphens/>
        <w:spacing w:before="120" w:after="120"/>
        <w:jc w:val="left"/>
        <w:rPr>
          <w:szCs w:val="24"/>
        </w:rPr>
      </w:pPr>
      <w:r w:rsidRPr="00457033">
        <w:rPr>
          <w:i/>
          <w:iCs/>
          <w:szCs w:val="24"/>
        </w:rPr>
        <w:t>Запишите цифры выбранных ответов под соответствующими буквами</w:t>
      </w:r>
      <w:r w:rsidRPr="00457033">
        <w:rPr>
          <w:szCs w:val="24"/>
        </w:rPr>
        <w:t>.</w:t>
      </w:r>
    </w:p>
    <w:p w14:paraId="7986C551" w14:textId="77777777" w:rsidR="000251AD" w:rsidRPr="00457033" w:rsidRDefault="000251AD" w:rsidP="0080792B">
      <w:pPr>
        <w:suppressAutoHyphens/>
        <w:spacing w:after="60"/>
        <w:jc w:val="left"/>
        <w:rPr>
          <w:szCs w:val="24"/>
          <w:lang w:val="en-US"/>
        </w:rPr>
      </w:pPr>
      <w:r w:rsidRPr="00457033">
        <w:rPr>
          <w:szCs w:val="24"/>
          <w:lang w:val="en-US"/>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1"/>
        <w:gridCol w:w="2211"/>
        <w:gridCol w:w="2211"/>
        <w:gridCol w:w="2211"/>
      </w:tblGrid>
      <w:tr w:rsidR="000251AD" w:rsidRPr="00AA57AC" w14:paraId="3D11D99A" w14:textId="77777777" w:rsidTr="0080792B">
        <w:trPr>
          <w:trHeight w:hRule="exact" w:val="340"/>
        </w:trPr>
        <w:tc>
          <w:tcPr>
            <w:tcW w:w="2211" w:type="dxa"/>
          </w:tcPr>
          <w:p w14:paraId="424CBAC6" w14:textId="77777777" w:rsidR="000251AD" w:rsidRPr="00457033" w:rsidRDefault="000251AD" w:rsidP="0080792B">
            <w:pPr>
              <w:suppressAutoHyphens/>
              <w:jc w:val="center"/>
              <w:rPr>
                <w:szCs w:val="24"/>
              </w:rPr>
            </w:pPr>
            <w:r w:rsidRPr="00457033">
              <w:rPr>
                <w:szCs w:val="24"/>
              </w:rPr>
              <w:t>А</w:t>
            </w:r>
          </w:p>
        </w:tc>
        <w:tc>
          <w:tcPr>
            <w:tcW w:w="2211" w:type="dxa"/>
          </w:tcPr>
          <w:p w14:paraId="14A60BA2" w14:textId="77777777" w:rsidR="000251AD" w:rsidRPr="00457033" w:rsidRDefault="000251AD" w:rsidP="0080792B">
            <w:pPr>
              <w:suppressAutoHyphens/>
              <w:jc w:val="center"/>
              <w:rPr>
                <w:szCs w:val="24"/>
              </w:rPr>
            </w:pPr>
            <w:r w:rsidRPr="00457033">
              <w:rPr>
                <w:szCs w:val="24"/>
              </w:rPr>
              <w:t>Б</w:t>
            </w:r>
          </w:p>
        </w:tc>
        <w:tc>
          <w:tcPr>
            <w:tcW w:w="2211" w:type="dxa"/>
          </w:tcPr>
          <w:p w14:paraId="41190730" w14:textId="77777777" w:rsidR="000251AD" w:rsidRPr="00457033" w:rsidRDefault="000251AD" w:rsidP="0080792B">
            <w:pPr>
              <w:suppressAutoHyphens/>
              <w:jc w:val="center"/>
              <w:rPr>
                <w:szCs w:val="24"/>
              </w:rPr>
            </w:pPr>
            <w:r w:rsidRPr="00457033">
              <w:rPr>
                <w:szCs w:val="24"/>
              </w:rPr>
              <w:t>В</w:t>
            </w:r>
          </w:p>
        </w:tc>
        <w:tc>
          <w:tcPr>
            <w:tcW w:w="2211" w:type="dxa"/>
          </w:tcPr>
          <w:p w14:paraId="7835A542" w14:textId="77777777" w:rsidR="000251AD" w:rsidRPr="00457033" w:rsidRDefault="000251AD" w:rsidP="0080792B">
            <w:pPr>
              <w:suppressAutoHyphens/>
              <w:jc w:val="center"/>
              <w:rPr>
                <w:szCs w:val="24"/>
              </w:rPr>
            </w:pPr>
            <w:r w:rsidRPr="00457033">
              <w:rPr>
                <w:szCs w:val="24"/>
              </w:rPr>
              <w:t>Г</w:t>
            </w:r>
          </w:p>
        </w:tc>
      </w:tr>
      <w:tr w:rsidR="000251AD" w:rsidRPr="00AA57AC" w14:paraId="2C1006BE" w14:textId="77777777" w:rsidTr="00521319">
        <w:trPr>
          <w:trHeight w:hRule="exact" w:val="341"/>
        </w:trPr>
        <w:tc>
          <w:tcPr>
            <w:tcW w:w="2211" w:type="dxa"/>
          </w:tcPr>
          <w:p w14:paraId="70D5AFE6" w14:textId="77777777" w:rsidR="000251AD" w:rsidRPr="00457033" w:rsidRDefault="000251AD" w:rsidP="0080792B">
            <w:pPr>
              <w:suppressAutoHyphens/>
              <w:jc w:val="center"/>
              <w:rPr>
                <w:szCs w:val="24"/>
              </w:rPr>
            </w:pPr>
          </w:p>
        </w:tc>
        <w:tc>
          <w:tcPr>
            <w:tcW w:w="2211" w:type="dxa"/>
          </w:tcPr>
          <w:p w14:paraId="50CA0B48" w14:textId="77777777" w:rsidR="000251AD" w:rsidRPr="00457033" w:rsidRDefault="000251AD" w:rsidP="0080792B">
            <w:pPr>
              <w:suppressAutoHyphens/>
              <w:jc w:val="center"/>
              <w:rPr>
                <w:szCs w:val="24"/>
              </w:rPr>
            </w:pPr>
          </w:p>
        </w:tc>
        <w:tc>
          <w:tcPr>
            <w:tcW w:w="2211" w:type="dxa"/>
          </w:tcPr>
          <w:p w14:paraId="721FA564" w14:textId="77777777" w:rsidR="000251AD" w:rsidRPr="00457033" w:rsidRDefault="000251AD" w:rsidP="0080792B">
            <w:pPr>
              <w:suppressAutoHyphens/>
              <w:jc w:val="center"/>
              <w:rPr>
                <w:szCs w:val="24"/>
              </w:rPr>
            </w:pPr>
          </w:p>
        </w:tc>
        <w:tc>
          <w:tcPr>
            <w:tcW w:w="2211" w:type="dxa"/>
          </w:tcPr>
          <w:p w14:paraId="4318DE2C" w14:textId="77777777" w:rsidR="000251AD" w:rsidRPr="00457033" w:rsidRDefault="000251AD" w:rsidP="0080792B">
            <w:pPr>
              <w:suppressAutoHyphens/>
              <w:jc w:val="center"/>
              <w:rPr>
                <w:szCs w:val="24"/>
              </w:rPr>
            </w:pPr>
          </w:p>
        </w:tc>
      </w:tr>
    </w:tbl>
    <w:p w14:paraId="7DDF68CF" w14:textId="77777777" w:rsidR="000251AD" w:rsidRDefault="000251AD" w:rsidP="00521319">
      <w:pPr>
        <w:pStyle w:val="a"/>
        <w:numPr>
          <w:ilvl w:val="0"/>
          <w:numId w:val="0"/>
        </w:numPr>
        <w:ind w:left="340"/>
      </w:pPr>
    </w:p>
    <w:p w14:paraId="7EC4B978" w14:textId="77777777" w:rsidR="000251AD" w:rsidRPr="00457033" w:rsidRDefault="000251AD" w:rsidP="00A4242E">
      <w:pPr>
        <w:pStyle w:val="a"/>
      </w:pPr>
      <w:r>
        <w:br w:type="page"/>
      </w:r>
      <w:r w:rsidRPr="00457033">
        <w:lastRenderedPageBreak/>
        <w:t>Прочитайте текст и укажите соответствие между знаком альтерации и его обозначением.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623"/>
      </w:tblGrid>
      <w:tr w:rsidR="000251AD" w:rsidRPr="00AA57AC" w14:paraId="3160AA70" w14:textId="77777777" w:rsidTr="0080792B">
        <w:trPr>
          <w:trHeight w:val="388"/>
          <w:jc w:val="center"/>
        </w:trPr>
        <w:tc>
          <w:tcPr>
            <w:tcW w:w="3227" w:type="dxa"/>
          </w:tcPr>
          <w:p w14:paraId="5C0C1C90" w14:textId="77777777" w:rsidR="000251AD" w:rsidRPr="00457033" w:rsidRDefault="000251AD" w:rsidP="0080792B">
            <w:pPr>
              <w:suppressAutoHyphens/>
              <w:jc w:val="center"/>
              <w:rPr>
                <w:szCs w:val="24"/>
              </w:rPr>
            </w:pPr>
            <w:r w:rsidRPr="00457033">
              <w:rPr>
                <w:szCs w:val="24"/>
              </w:rPr>
              <w:t>ЗНАК АЛЬТЕРАЦИИ</w:t>
            </w:r>
          </w:p>
        </w:tc>
        <w:tc>
          <w:tcPr>
            <w:tcW w:w="5623" w:type="dxa"/>
          </w:tcPr>
          <w:p w14:paraId="57B0B6C6" w14:textId="77777777" w:rsidR="000251AD" w:rsidRPr="00457033" w:rsidRDefault="000251AD" w:rsidP="0080792B">
            <w:pPr>
              <w:suppressAutoHyphens/>
              <w:jc w:val="center"/>
              <w:rPr>
                <w:szCs w:val="24"/>
              </w:rPr>
            </w:pPr>
            <w:r w:rsidRPr="00457033">
              <w:rPr>
                <w:szCs w:val="24"/>
              </w:rPr>
              <w:t>ОБОЗНАЧЕНИЕ</w:t>
            </w:r>
          </w:p>
        </w:tc>
      </w:tr>
      <w:tr w:rsidR="000251AD" w:rsidRPr="00AA57AC" w14:paraId="29E9387F" w14:textId="77777777" w:rsidTr="0080792B">
        <w:trPr>
          <w:jc w:val="center"/>
        </w:trPr>
        <w:tc>
          <w:tcPr>
            <w:tcW w:w="3227" w:type="dxa"/>
          </w:tcPr>
          <w:p w14:paraId="647762BA" w14:textId="77777777" w:rsidR="000251AD" w:rsidRPr="00457033" w:rsidRDefault="000251AD" w:rsidP="0080792B">
            <w:pPr>
              <w:suppressAutoHyphens/>
              <w:jc w:val="center"/>
              <w:rPr>
                <w:szCs w:val="24"/>
              </w:rPr>
            </w:pPr>
            <w:r w:rsidRPr="00457033">
              <w:rPr>
                <w:noProof/>
                <w:szCs w:val="24"/>
              </w:rPr>
              <w:t xml:space="preserve">А) </w:t>
            </w:r>
            <w:r w:rsidR="008B7F84">
              <w:rPr>
                <w:noProof/>
                <w:szCs w:val="24"/>
                <w:lang w:eastAsia="ru-RU"/>
              </w:rPr>
              <w:pict w14:anchorId="1312E140">
                <v:shape id="Рисунок 19" o:spid="_x0000_i1039" type="#_x0000_t75" style="width:74.9pt;height:74.9pt;visibility:visible">
                  <v:imagedata r:id="rId25" o:title=""/>
                </v:shape>
              </w:pict>
            </w:r>
          </w:p>
        </w:tc>
        <w:tc>
          <w:tcPr>
            <w:tcW w:w="5623" w:type="dxa"/>
          </w:tcPr>
          <w:p w14:paraId="531363D1" w14:textId="77777777" w:rsidR="000251AD" w:rsidRPr="00457033" w:rsidRDefault="000251AD" w:rsidP="0080792B">
            <w:pPr>
              <w:suppressAutoHyphens/>
              <w:jc w:val="left"/>
              <w:rPr>
                <w:szCs w:val="24"/>
              </w:rPr>
            </w:pPr>
            <w:r w:rsidRPr="00457033">
              <w:rPr>
                <w:szCs w:val="24"/>
              </w:rPr>
              <w:t>1) понижает высоту ноты на ¼  тона.</w:t>
            </w:r>
          </w:p>
        </w:tc>
      </w:tr>
      <w:tr w:rsidR="000251AD" w:rsidRPr="00AA57AC" w14:paraId="5EE2E44E" w14:textId="77777777" w:rsidTr="0080792B">
        <w:trPr>
          <w:jc w:val="center"/>
        </w:trPr>
        <w:tc>
          <w:tcPr>
            <w:tcW w:w="3227" w:type="dxa"/>
          </w:tcPr>
          <w:p w14:paraId="7329255E" w14:textId="77777777" w:rsidR="000251AD" w:rsidRPr="00457033" w:rsidRDefault="000251AD" w:rsidP="0080792B">
            <w:pPr>
              <w:suppressAutoHyphens/>
              <w:jc w:val="center"/>
              <w:rPr>
                <w:szCs w:val="24"/>
              </w:rPr>
            </w:pPr>
            <w:r w:rsidRPr="00457033">
              <w:rPr>
                <w:noProof/>
                <w:szCs w:val="24"/>
              </w:rPr>
              <w:t xml:space="preserve">Б) </w:t>
            </w:r>
            <w:r w:rsidR="008B7F84">
              <w:rPr>
                <w:noProof/>
                <w:szCs w:val="24"/>
                <w:lang w:eastAsia="ru-RU"/>
              </w:rPr>
              <w:pict w14:anchorId="56581D27">
                <v:shape id="Рисунок 20" o:spid="_x0000_i1040" type="#_x0000_t75" style="width:74.9pt;height:74.9pt;visibility:visible">
                  <v:imagedata r:id="rId26" o:title=""/>
                </v:shape>
              </w:pict>
            </w:r>
          </w:p>
        </w:tc>
        <w:tc>
          <w:tcPr>
            <w:tcW w:w="5623" w:type="dxa"/>
          </w:tcPr>
          <w:p w14:paraId="0C8B810F" w14:textId="77777777" w:rsidR="000251AD" w:rsidRPr="00457033" w:rsidRDefault="000251AD" w:rsidP="0080792B">
            <w:pPr>
              <w:suppressAutoHyphens/>
              <w:jc w:val="left"/>
              <w:rPr>
                <w:szCs w:val="24"/>
              </w:rPr>
            </w:pPr>
            <w:r w:rsidRPr="00457033">
              <w:rPr>
                <w:szCs w:val="24"/>
              </w:rPr>
              <w:t>2) понижает высоту ноты на 1 полутон.</w:t>
            </w:r>
          </w:p>
        </w:tc>
      </w:tr>
      <w:tr w:rsidR="000251AD" w:rsidRPr="00AA57AC" w14:paraId="6078AA61" w14:textId="77777777" w:rsidTr="0080792B">
        <w:trPr>
          <w:jc w:val="center"/>
        </w:trPr>
        <w:tc>
          <w:tcPr>
            <w:tcW w:w="3227" w:type="dxa"/>
          </w:tcPr>
          <w:p w14:paraId="415D6598" w14:textId="77777777" w:rsidR="000251AD" w:rsidRPr="00457033" w:rsidRDefault="000251AD" w:rsidP="0080792B">
            <w:pPr>
              <w:suppressAutoHyphens/>
              <w:jc w:val="center"/>
              <w:rPr>
                <w:szCs w:val="24"/>
              </w:rPr>
            </w:pPr>
            <w:r w:rsidRPr="00457033">
              <w:rPr>
                <w:noProof/>
                <w:szCs w:val="24"/>
              </w:rPr>
              <w:t>В)</w:t>
            </w:r>
            <w:r w:rsidR="008B7F84">
              <w:rPr>
                <w:noProof/>
                <w:szCs w:val="24"/>
                <w:lang w:eastAsia="ru-RU"/>
              </w:rPr>
              <w:pict w14:anchorId="0D635742">
                <v:shape id="Рисунок 21" o:spid="_x0000_i1041" type="#_x0000_t75" style="width:74.9pt;height:74.9pt;visibility:visible">
                  <v:imagedata r:id="rId27" o:title=""/>
                </v:shape>
              </w:pict>
            </w:r>
          </w:p>
        </w:tc>
        <w:tc>
          <w:tcPr>
            <w:tcW w:w="5623" w:type="dxa"/>
          </w:tcPr>
          <w:p w14:paraId="370F4938" w14:textId="77777777" w:rsidR="000251AD" w:rsidRPr="00457033" w:rsidRDefault="000251AD" w:rsidP="0080792B">
            <w:pPr>
              <w:suppressAutoHyphens/>
              <w:jc w:val="left"/>
              <w:rPr>
                <w:szCs w:val="24"/>
              </w:rPr>
            </w:pPr>
            <w:r w:rsidRPr="00457033">
              <w:rPr>
                <w:szCs w:val="24"/>
              </w:rPr>
              <w:t>3) понижает высоту ноты на 3/4 тона.</w:t>
            </w:r>
          </w:p>
        </w:tc>
      </w:tr>
      <w:tr w:rsidR="000251AD" w:rsidRPr="00AA57AC" w14:paraId="61171067" w14:textId="77777777" w:rsidTr="0080792B">
        <w:trPr>
          <w:jc w:val="center"/>
        </w:trPr>
        <w:tc>
          <w:tcPr>
            <w:tcW w:w="3227" w:type="dxa"/>
          </w:tcPr>
          <w:p w14:paraId="102D3E8E" w14:textId="77777777" w:rsidR="000251AD" w:rsidRPr="00457033" w:rsidRDefault="000251AD" w:rsidP="0080792B">
            <w:pPr>
              <w:suppressAutoHyphens/>
              <w:jc w:val="center"/>
              <w:rPr>
                <w:szCs w:val="24"/>
              </w:rPr>
            </w:pPr>
            <w:r w:rsidRPr="00457033">
              <w:rPr>
                <w:noProof/>
                <w:szCs w:val="24"/>
              </w:rPr>
              <w:t xml:space="preserve">Г) </w:t>
            </w:r>
            <w:r w:rsidR="008B7F84">
              <w:rPr>
                <w:noProof/>
                <w:szCs w:val="24"/>
                <w:lang w:eastAsia="ru-RU"/>
              </w:rPr>
              <w:pict w14:anchorId="37173CA5">
                <v:shape id="Рисунок 22" o:spid="_x0000_i1042" type="#_x0000_t75" style="width:74.9pt;height:74.9pt;visibility:visible">
                  <v:imagedata r:id="rId28" o:title=""/>
                </v:shape>
              </w:pict>
            </w:r>
          </w:p>
        </w:tc>
        <w:tc>
          <w:tcPr>
            <w:tcW w:w="5623" w:type="dxa"/>
          </w:tcPr>
          <w:p w14:paraId="32C595F8" w14:textId="77777777" w:rsidR="000251AD" w:rsidRPr="00457033" w:rsidRDefault="000251AD" w:rsidP="0080792B">
            <w:pPr>
              <w:suppressAutoHyphens/>
              <w:jc w:val="left"/>
              <w:rPr>
                <w:szCs w:val="24"/>
              </w:rPr>
            </w:pPr>
            <w:r w:rsidRPr="00457033">
              <w:rPr>
                <w:szCs w:val="24"/>
              </w:rPr>
              <w:t>4) понижает высоту ноты на 2 полутона.</w:t>
            </w:r>
          </w:p>
        </w:tc>
      </w:tr>
      <w:tr w:rsidR="000251AD" w:rsidRPr="00AA57AC" w14:paraId="6DCAD4B5" w14:textId="77777777" w:rsidTr="0080792B">
        <w:trPr>
          <w:trHeight w:val="652"/>
          <w:jc w:val="center"/>
        </w:trPr>
        <w:tc>
          <w:tcPr>
            <w:tcW w:w="3227" w:type="dxa"/>
          </w:tcPr>
          <w:p w14:paraId="4CDD19EE" w14:textId="77777777" w:rsidR="000251AD" w:rsidRPr="00457033" w:rsidRDefault="000251AD" w:rsidP="0080792B">
            <w:pPr>
              <w:suppressAutoHyphens/>
              <w:jc w:val="left"/>
              <w:rPr>
                <w:szCs w:val="24"/>
              </w:rPr>
            </w:pPr>
          </w:p>
        </w:tc>
        <w:tc>
          <w:tcPr>
            <w:tcW w:w="5623" w:type="dxa"/>
            <w:vAlign w:val="center"/>
          </w:tcPr>
          <w:p w14:paraId="5938A97C" w14:textId="77777777" w:rsidR="000251AD" w:rsidRPr="00457033" w:rsidRDefault="000251AD" w:rsidP="0080792B">
            <w:pPr>
              <w:suppressAutoHyphens/>
              <w:jc w:val="left"/>
              <w:rPr>
                <w:szCs w:val="24"/>
              </w:rPr>
            </w:pPr>
            <w:r w:rsidRPr="00457033">
              <w:rPr>
                <w:szCs w:val="24"/>
              </w:rPr>
              <w:t>5) Понижает высоту ноты на 5/4 тонов.</w:t>
            </w:r>
          </w:p>
        </w:tc>
      </w:tr>
    </w:tbl>
    <w:p w14:paraId="194F1BB7" w14:textId="77777777" w:rsidR="000251AD" w:rsidRPr="00457033" w:rsidRDefault="000251AD" w:rsidP="0080792B">
      <w:pPr>
        <w:suppressAutoHyphens/>
        <w:jc w:val="left"/>
        <w:rPr>
          <w:szCs w:val="24"/>
        </w:rPr>
      </w:pPr>
      <w:r w:rsidRPr="00457033">
        <w:rPr>
          <w:i/>
          <w:iCs/>
          <w:szCs w:val="24"/>
        </w:rPr>
        <w:t>Запишите цифры выбранных ответов под соответствующими буквами</w:t>
      </w:r>
      <w:r w:rsidRPr="00457033">
        <w:rPr>
          <w:szCs w:val="24"/>
        </w:rPr>
        <w:t>.</w:t>
      </w:r>
    </w:p>
    <w:p w14:paraId="0AE70DFB" w14:textId="77777777" w:rsidR="000251AD" w:rsidRPr="00457033" w:rsidRDefault="000251AD" w:rsidP="0080792B">
      <w:pPr>
        <w:keepNext/>
        <w:keepLines/>
        <w:spacing w:before="80" w:after="80"/>
        <w:jc w:val="left"/>
        <w:outlineLvl w:val="1"/>
        <w:rPr>
          <w:szCs w:val="26"/>
          <w:lang w:val="en-US"/>
        </w:rPr>
      </w:pPr>
      <w:r w:rsidRPr="00457033">
        <w:rPr>
          <w:szCs w:val="26"/>
          <w:lang w:val="en-US"/>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211"/>
        <w:gridCol w:w="2213"/>
        <w:gridCol w:w="2212"/>
      </w:tblGrid>
      <w:tr w:rsidR="000251AD" w:rsidRPr="00AA57AC" w14:paraId="41894D16" w14:textId="77777777" w:rsidTr="0080792B">
        <w:tc>
          <w:tcPr>
            <w:tcW w:w="2214" w:type="dxa"/>
          </w:tcPr>
          <w:p w14:paraId="5D100922" w14:textId="77777777" w:rsidR="000251AD" w:rsidRPr="00457033" w:rsidRDefault="000251AD" w:rsidP="0080792B">
            <w:pPr>
              <w:suppressAutoHyphens/>
              <w:jc w:val="center"/>
              <w:rPr>
                <w:szCs w:val="24"/>
              </w:rPr>
            </w:pPr>
            <w:r w:rsidRPr="00457033">
              <w:rPr>
                <w:szCs w:val="24"/>
              </w:rPr>
              <w:t>А</w:t>
            </w:r>
          </w:p>
        </w:tc>
        <w:tc>
          <w:tcPr>
            <w:tcW w:w="2211" w:type="dxa"/>
          </w:tcPr>
          <w:p w14:paraId="4B3B4AF9" w14:textId="77777777" w:rsidR="000251AD" w:rsidRPr="00457033" w:rsidRDefault="000251AD" w:rsidP="0080792B">
            <w:pPr>
              <w:suppressAutoHyphens/>
              <w:jc w:val="center"/>
              <w:rPr>
                <w:szCs w:val="24"/>
              </w:rPr>
            </w:pPr>
            <w:r w:rsidRPr="00457033">
              <w:rPr>
                <w:szCs w:val="24"/>
              </w:rPr>
              <w:t>Б</w:t>
            </w:r>
          </w:p>
        </w:tc>
        <w:tc>
          <w:tcPr>
            <w:tcW w:w="2213" w:type="dxa"/>
          </w:tcPr>
          <w:p w14:paraId="3CB80255" w14:textId="77777777" w:rsidR="000251AD" w:rsidRPr="00457033" w:rsidRDefault="000251AD" w:rsidP="0080792B">
            <w:pPr>
              <w:suppressAutoHyphens/>
              <w:jc w:val="center"/>
              <w:rPr>
                <w:szCs w:val="24"/>
              </w:rPr>
            </w:pPr>
            <w:r w:rsidRPr="00457033">
              <w:rPr>
                <w:szCs w:val="24"/>
              </w:rPr>
              <w:t>В</w:t>
            </w:r>
          </w:p>
        </w:tc>
        <w:tc>
          <w:tcPr>
            <w:tcW w:w="2212" w:type="dxa"/>
          </w:tcPr>
          <w:p w14:paraId="7A3E427A" w14:textId="77777777" w:rsidR="000251AD" w:rsidRPr="00457033" w:rsidRDefault="000251AD" w:rsidP="0080792B">
            <w:pPr>
              <w:suppressAutoHyphens/>
              <w:jc w:val="center"/>
              <w:rPr>
                <w:szCs w:val="24"/>
              </w:rPr>
            </w:pPr>
            <w:r w:rsidRPr="00457033">
              <w:rPr>
                <w:szCs w:val="24"/>
              </w:rPr>
              <w:t>Г</w:t>
            </w:r>
          </w:p>
        </w:tc>
      </w:tr>
      <w:tr w:rsidR="000251AD" w:rsidRPr="00AA57AC" w14:paraId="73AFCCDD" w14:textId="77777777" w:rsidTr="0080792B">
        <w:tc>
          <w:tcPr>
            <w:tcW w:w="2214" w:type="dxa"/>
          </w:tcPr>
          <w:p w14:paraId="4B5F2E1E" w14:textId="77777777" w:rsidR="000251AD" w:rsidRPr="00457033" w:rsidRDefault="000251AD" w:rsidP="0080792B">
            <w:pPr>
              <w:suppressAutoHyphens/>
              <w:jc w:val="center"/>
              <w:rPr>
                <w:szCs w:val="24"/>
              </w:rPr>
            </w:pPr>
          </w:p>
        </w:tc>
        <w:tc>
          <w:tcPr>
            <w:tcW w:w="2211" w:type="dxa"/>
          </w:tcPr>
          <w:p w14:paraId="1D7908AC" w14:textId="77777777" w:rsidR="000251AD" w:rsidRPr="00457033" w:rsidRDefault="000251AD" w:rsidP="0080792B">
            <w:pPr>
              <w:suppressAutoHyphens/>
              <w:jc w:val="center"/>
              <w:rPr>
                <w:szCs w:val="24"/>
              </w:rPr>
            </w:pPr>
          </w:p>
        </w:tc>
        <w:tc>
          <w:tcPr>
            <w:tcW w:w="2213" w:type="dxa"/>
          </w:tcPr>
          <w:p w14:paraId="474E64CF" w14:textId="77777777" w:rsidR="000251AD" w:rsidRPr="00457033" w:rsidRDefault="000251AD" w:rsidP="0080792B">
            <w:pPr>
              <w:suppressAutoHyphens/>
              <w:jc w:val="center"/>
              <w:rPr>
                <w:szCs w:val="24"/>
              </w:rPr>
            </w:pPr>
          </w:p>
        </w:tc>
        <w:tc>
          <w:tcPr>
            <w:tcW w:w="2212" w:type="dxa"/>
          </w:tcPr>
          <w:p w14:paraId="257E2720" w14:textId="77777777" w:rsidR="000251AD" w:rsidRPr="00457033" w:rsidRDefault="000251AD" w:rsidP="0080792B">
            <w:pPr>
              <w:suppressAutoHyphens/>
              <w:jc w:val="center"/>
              <w:rPr>
                <w:szCs w:val="24"/>
              </w:rPr>
            </w:pPr>
          </w:p>
        </w:tc>
      </w:tr>
    </w:tbl>
    <w:p w14:paraId="3A533D1C" w14:textId="77777777" w:rsidR="000251AD" w:rsidRPr="00457033" w:rsidRDefault="000251AD" w:rsidP="0080792B">
      <w:pPr>
        <w:suppressAutoHyphens/>
        <w:jc w:val="left"/>
        <w:rPr>
          <w:bCs/>
          <w:iCs/>
          <w:szCs w:val="24"/>
        </w:rPr>
      </w:pPr>
    </w:p>
    <w:p w14:paraId="265C3AB5" w14:textId="77777777" w:rsidR="000251AD" w:rsidRPr="00457033" w:rsidRDefault="000251AD" w:rsidP="0080792B">
      <w:pPr>
        <w:spacing w:after="160" w:line="259" w:lineRule="auto"/>
        <w:jc w:val="left"/>
        <w:rPr>
          <w:bCs/>
          <w:iCs/>
          <w:szCs w:val="24"/>
        </w:rPr>
      </w:pPr>
      <w:r w:rsidRPr="00457033">
        <w:rPr>
          <w:bCs/>
          <w:iCs/>
          <w:szCs w:val="24"/>
        </w:rPr>
        <w:br w:type="page"/>
      </w:r>
    </w:p>
    <w:p w14:paraId="3B44FBEF" w14:textId="77777777" w:rsidR="000251AD" w:rsidRPr="00457033" w:rsidRDefault="000251AD" w:rsidP="00A4242E">
      <w:pPr>
        <w:pStyle w:val="a"/>
      </w:pPr>
      <w:r w:rsidRPr="00457033">
        <w:t>Прочитайте текст и укажите соответствие между знаком альтерации и его обозначением.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p w14:paraId="6081D2EB" w14:textId="77777777" w:rsidR="000251AD" w:rsidRPr="00457033" w:rsidRDefault="000251AD" w:rsidP="0080792B">
      <w:pPr>
        <w:suppressAutoHyphens/>
        <w:jc w:val="left"/>
        <w:rPr>
          <w:i/>
          <w:i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1"/>
        <w:gridCol w:w="4429"/>
      </w:tblGrid>
      <w:tr w:rsidR="000251AD" w:rsidRPr="00AA57AC" w14:paraId="610D19BF" w14:textId="77777777" w:rsidTr="0080792B">
        <w:trPr>
          <w:trHeight w:val="533"/>
          <w:jc w:val="center"/>
        </w:trPr>
        <w:tc>
          <w:tcPr>
            <w:tcW w:w="4421" w:type="dxa"/>
            <w:vAlign w:val="center"/>
          </w:tcPr>
          <w:p w14:paraId="6F856C11" w14:textId="77777777" w:rsidR="000251AD" w:rsidRPr="00457033" w:rsidRDefault="000251AD" w:rsidP="0080792B">
            <w:pPr>
              <w:suppressAutoHyphens/>
              <w:jc w:val="center"/>
              <w:rPr>
                <w:szCs w:val="24"/>
              </w:rPr>
            </w:pPr>
            <w:r w:rsidRPr="00457033">
              <w:rPr>
                <w:szCs w:val="24"/>
              </w:rPr>
              <w:t>ЗНАК АЛЬТЕРАЦИИ</w:t>
            </w:r>
          </w:p>
        </w:tc>
        <w:tc>
          <w:tcPr>
            <w:tcW w:w="4429" w:type="dxa"/>
            <w:vAlign w:val="center"/>
          </w:tcPr>
          <w:p w14:paraId="6C8FBB30" w14:textId="77777777" w:rsidR="000251AD" w:rsidRPr="00457033" w:rsidRDefault="000251AD" w:rsidP="0080792B">
            <w:pPr>
              <w:suppressAutoHyphens/>
              <w:jc w:val="center"/>
              <w:rPr>
                <w:szCs w:val="24"/>
              </w:rPr>
            </w:pPr>
            <w:r w:rsidRPr="00457033">
              <w:rPr>
                <w:szCs w:val="24"/>
              </w:rPr>
              <w:t>ОБОЗНАЧЕНИЕ</w:t>
            </w:r>
          </w:p>
        </w:tc>
      </w:tr>
      <w:tr w:rsidR="000251AD" w:rsidRPr="00AA57AC" w14:paraId="52F4960A" w14:textId="77777777" w:rsidTr="0080792B">
        <w:trPr>
          <w:jc w:val="center"/>
        </w:trPr>
        <w:tc>
          <w:tcPr>
            <w:tcW w:w="4421" w:type="dxa"/>
          </w:tcPr>
          <w:p w14:paraId="4EA19139" w14:textId="77777777" w:rsidR="000251AD" w:rsidRPr="00457033" w:rsidRDefault="000251AD" w:rsidP="0080792B">
            <w:pPr>
              <w:suppressAutoHyphens/>
              <w:jc w:val="center"/>
              <w:rPr>
                <w:szCs w:val="24"/>
              </w:rPr>
            </w:pPr>
            <w:r w:rsidRPr="00457033">
              <w:rPr>
                <w:noProof/>
                <w:szCs w:val="24"/>
              </w:rPr>
              <w:t>А)</w:t>
            </w:r>
            <w:r w:rsidR="008B7F84">
              <w:rPr>
                <w:noProof/>
                <w:szCs w:val="24"/>
                <w:lang w:eastAsia="ru-RU"/>
              </w:rPr>
              <w:pict w14:anchorId="117E4C3A">
                <v:shape id="Рисунок 23" o:spid="_x0000_i1043" type="#_x0000_t75" style="width:74.9pt;height:74.9pt;visibility:visible">
                  <v:imagedata r:id="rId29" o:title=""/>
                </v:shape>
              </w:pict>
            </w:r>
          </w:p>
        </w:tc>
        <w:tc>
          <w:tcPr>
            <w:tcW w:w="4429" w:type="dxa"/>
          </w:tcPr>
          <w:p w14:paraId="274D1392" w14:textId="77777777" w:rsidR="000251AD" w:rsidRPr="00457033" w:rsidRDefault="000251AD" w:rsidP="0080792B">
            <w:pPr>
              <w:suppressAutoHyphens/>
              <w:jc w:val="left"/>
              <w:rPr>
                <w:szCs w:val="24"/>
              </w:rPr>
            </w:pPr>
            <w:r w:rsidRPr="00457033">
              <w:rPr>
                <w:szCs w:val="24"/>
              </w:rPr>
              <w:t>1) повышает высоту ноты 1/4 тона.</w:t>
            </w:r>
          </w:p>
        </w:tc>
      </w:tr>
      <w:tr w:rsidR="000251AD" w:rsidRPr="00AA57AC" w14:paraId="02C5ACF6" w14:textId="77777777" w:rsidTr="0080792B">
        <w:trPr>
          <w:jc w:val="center"/>
        </w:trPr>
        <w:tc>
          <w:tcPr>
            <w:tcW w:w="4421" w:type="dxa"/>
          </w:tcPr>
          <w:p w14:paraId="0C2CDAD9" w14:textId="77777777" w:rsidR="000251AD" w:rsidRPr="00457033" w:rsidRDefault="000251AD" w:rsidP="0080792B">
            <w:pPr>
              <w:suppressAutoHyphens/>
              <w:jc w:val="center"/>
              <w:rPr>
                <w:szCs w:val="24"/>
              </w:rPr>
            </w:pPr>
            <w:r w:rsidRPr="00457033">
              <w:rPr>
                <w:noProof/>
                <w:szCs w:val="24"/>
              </w:rPr>
              <w:t>Б)</w:t>
            </w:r>
            <w:r w:rsidR="008B7F84">
              <w:rPr>
                <w:noProof/>
                <w:szCs w:val="24"/>
                <w:lang w:eastAsia="ru-RU"/>
              </w:rPr>
              <w:pict w14:anchorId="353F0F15">
                <v:shape id="Рисунок 24" o:spid="_x0000_i1044" type="#_x0000_t75" style="width:74.9pt;height:74.9pt;visibility:visible">
                  <v:imagedata r:id="rId30" o:title=""/>
                </v:shape>
              </w:pict>
            </w:r>
          </w:p>
        </w:tc>
        <w:tc>
          <w:tcPr>
            <w:tcW w:w="4429" w:type="dxa"/>
          </w:tcPr>
          <w:p w14:paraId="2FD468CF" w14:textId="77777777" w:rsidR="000251AD" w:rsidRPr="00457033" w:rsidRDefault="000251AD" w:rsidP="0080792B">
            <w:pPr>
              <w:suppressAutoHyphens/>
              <w:jc w:val="left"/>
              <w:rPr>
                <w:szCs w:val="24"/>
              </w:rPr>
            </w:pPr>
            <w:r w:rsidRPr="00457033">
              <w:rPr>
                <w:szCs w:val="24"/>
              </w:rPr>
              <w:t>2) повышает высоту ноты на 1 полутон.</w:t>
            </w:r>
          </w:p>
        </w:tc>
      </w:tr>
      <w:tr w:rsidR="000251AD" w:rsidRPr="00AA57AC" w14:paraId="785425E4" w14:textId="77777777" w:rsidTr="0080792B">
        <w:trPr>
          <w:jc w:val="center"/>
        </w:trPr>
        <w:tc>
          <w:tcPr>
            <w:tcW w:w="4421" w:type="dxa"/>
          </w:tcPr>
          <w:p w14:paraId="74891216" w14:textId="77777777" w:rsidR="000251AD" w:rsidRPr="00457033" w:rsidRDefault="000251AD" w:rsidP="0080792B">
            <w:pPr>
              <w:suppressAutoHyphens/>
              <w:jc w:val="center"/>
              <w:rPr>
                <w:szCs w:val="24"/>
              </w:rPr>
            </w:pPr>
            <w:r w:rsidRPr="00457033">
              <w:rPr>
                <w:noProof/>
                <w:szCs w:val="24"/>
              </w:rPr>
              <w:t>В)</w:t>
            </w:r>
            <w:r w:rsidR="008B7F84">
              <w:rPr>
                <w:noProof/>
                <w:szCs w:val="24"/>
                <w:lang w:eastAsia="ru-RU"/>
              </w:rPr>
              <w:pict w14:anchorId="4F327371">
                <v:shape id="Рисунок 25" o:spid="_x0000_i1045" type="#_x0000_t75" style="width:74.9pt;height:74.9pt;visibility:visible">
                  <v:imagedata r:id="rId31" o:title=""/>
                </v:shape>
              </w:pict>
            </w:r>
          </w:p>
        </w:tc>
        <w:tc>
          <w:tcPr>
            <w:tcW w:w="4429" w:type="dxa"/>
          </w:tcPr>
          <w:p w14:paraId="4987C317" w14:textId="77777777" w:rsidR="000251AD" w:rsidRPr="00457033" w:rsidRDefault="000251AD" w:rsidP="0080792B">
            <w:pPr>
              <w:suppressAutoHyphens/>
              <w:jc w:val="left"/>
              <w:rPr>
                <w:szCs w:val="24"/>
              </w:rPr>
            </w:pPr>
            <w:r w:rsidRPr="00457033">
              <w:rPr>
                <w:szCs w:val="24"/>
              </w:rPr>
              <w:t>3) повышает высоту ноты на ¾ тонов.</w:t>
            </w:r>
          </w:p>
        </w:tc>
      </w:tr>
      <w:tr w:rsidR="000251AD" w:rsidRPr="00AA57AC" w14:paraId="3C48029E" w14:textId="77777777" w:rsidTr="0080792B">
        <w:trPr>
          <w:jc w:val="center"/>
        </w:trPr>
        <w:tc>
          <w:tcPr>
            <w:tcW w:w="4421" w:type="dxa"/>
          </w:tcPr>
          <w:p w14:paraId="4F3E822E" w14:textId="77777777" w:rsidR="000251AD" w:rsidRPr="00457033" w:rsidRDefault="000251AD" w:rsidP="0080792B">
            <w:pPr>
              <w:suppressAutoHyphens/>
              <w:jc w:val="center"/>
              <w:rPr>
                <w:szCs w:val="24"/>
              </w:rPr>
            </w:pPr>
            <w:r w:rsidRPr="00457033">
              <w:rPr>
                <w:noProof/>
                <w:szCs w:val="24"/>
              </w:rPr>
              <w:t>Г)</w:t>
            </w:r>
            <w:r w:rsidR="008B7F84">
              <w:rPr>
                <w:noProof/>
                <w:szCs w:val="24"/>
                <w:lang w:eastAsia="ru-RU"/>
              </w:rPr>
              <w:pict w14:anchorId="5D839595">
                <v:shape id="Рисунок 26" o:spid="_x0000_i1046" type="#_x0000_t75" style="width:74.9pt;height:74.9pt;visibility:visible">
                  <v:imagedata r:id="rId32" o:title=""/>
                </v:shape>
              </w:pict>
            </w:r>
          </w:p>
        </w:tc>
        <w:tc>
          <w:tcPr>
            <w:tcW w:w="4429" w:type="dxa"/>
          </w:tcPr>
          <w:p w14:paraId="2C14FD59" w14:textId="77777777" w:rsidR="000251AD" w:rsidRPr="00457033" w:rsidRDefault="000251AD" w:rsidP="0080792B">
            <w:pPr>
              <w:suppressAutoHyphens/>
              <w:jc w:val="left"/>
              <w:rPr>
                <w:szCs w:val="24"/>
              </w:rPr>
            </w:pPr>
            <w:r w:rsidRPr="00457033">
              <w:rPr>
                <w:szCs w:val="24"/>
              </w:rPr>
              <w:t>4) повышает высоту ноты на 2 полутона.</w:t>
            </w:r>
          </w:p>
        </w:tc>
      </w:tr>
      <w:tr w:rsidR="000251AD" w:rsidRPr="00AA57AC" w14:paraId="45C9CC6D" w14:textId="77777777" w:rsidTr="0080792B">
        <w:trPr>
          <w:trHeight w:val="486"/>
          <w:jc w:val="center"/>
        </w:trPr>
        <w:tc>
          <w:tcPr>
            <w:tcW w:w="4421" w:type="dxa"/>
          </w:tcPr>
          <w:p w14:paraId="31994596" w14:textId="77777777" w:rsidR="000251AD" w:rsidRPr="00457033" w:rsidRDefault="000251AD" w:rsidP="0080792B">
            <w:pPr>
              <w:suppressAutoHyphens/>
              <w:jc w:val="left"/>
              <w:rPr>
                <w:szCs w:val="24"/>
              </w:rPr>
            </w:pPr>
          </w:p>
        </w:tc>
        <w:tc>
          <w:tcPr>
            <w:tcW w:w="4429" w:type="dxa"/>
          </w:tcPr>
          <w:p w14:paraId="600F4B54" w14:textId="77777777" w:rsidR="000251AD" w:rsidRPr="00457033" w:rsidRDefault="000251AD" w:rsidP="0080792B">
            <w:pPr>
              <w:suppressAutoHyphens/>
              <w:jc w:val="left"/>
              <w:rPr>
                <w:szCs w:val="24"/>
              </w:rPr>
            </w:pPr>
            <w:r w:rsidRPr="00457033">
              <w:rPr>
                <w:szCs w:val="24"/>
              </w:rPr>
              <w:t>5) повышает высоту ноты на 5/4 тонов.</w:t>
            </w:r>
          </w:p>
        </w:tc>
      </w:tr>
    </w:tbl>
    <w:p w14:paraId="69B4558D" w14:textId="77777777" w:rsidR="000251AD" w:rsidRPr="00457033" w:rsidRDefault="000251AD" w:rsidP="0080792B">
      <w:pPr>
        <w:suppressAutoHyphens/>
        <w:jc w:val="left"/>
        <w:rPr>
          <w:szCs w:val="24"/>
        </w:rPr>
      </w:pPr>
      <w:r w:rsidRPr="00457033">
        <w:rPr>
          <w:i/>
          <w:iCs/>
          <w:szCs w:val="24"/>
        </w:rPr>
        <w:t>Запишите цифры выбранных ответов под соответствующими буквами</w:t>
      </w:r>
      <w:r w:rsidRPr="00457033">
        <w:rPr>
          <w:szCs w:val="24"/>
        </w:rPr>
        <w:t>.</w:t>
      </w:r>
    </w:p>
    <w:p w14:paraId="4642E7E6" w14:textId="77777777" w:rsidR="000251AD" w:rsidRPr="00457033" w:rsidRDefault="000251AD" w:rsidP="0080792B">
      <w:pPr>
        <w:keepNext/>
        <w:keepLines/>
        <w:spacing w:before="80" w:after="80"/>
        <w:jc w:val="left"/>
        <w:outlineLvl w:val="1"/>
        <w:rPr>
          <w:szCs w:val="26"/>
          <w:lang w:val="en-US"/>
        </w:rPr>
      </w:pPr>
      <w:r w:rsidRPr="00457033">
        <w:rPr>
          <w:szCs w:val="26"/>
          <w:lang w:val="en-US"/>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4"/>
        <w:gridCol w:w="2211"/>
        <w:gridCol w:w="2213"/>
        <w:gridCol w:w="2212"/>
      </w:tblGrid>
      <w:tr w:rsidR="000251AD" w:rsidRPr="00AA57AC" w14:paraId="54E07AC6" w14:textId="77777777" w:rsidTr="0080792B">
        <w:tc>
          <w:tcPr>
            <w:tcW w:w="2214" w:type="dxa"/>
          </w:tcPr>
          <w:p w14:paraId="0FC74F0E" w14:textId="77777777" w:rsidR="000251AD" w:rsidRPr="00457033" w:rsidRDefault="000251AD" w:rsidP="0080792B">
            <w:pPr>
              <w:suppressAutoHyphens/>
              <w:jc w:val="center"/>
              <w:rPr>
                <w:szCs w:val="24"/>
              </w:rPr>
            </w:pPr>
            <w:r w:rsidRPr="00457033">
              <w:rPr>
                <w:szCs w:val="24"/>
              </w:rPr>
              <w:t>А</w:t>
            </w:r>
          </w:p>
        </w:tc>
        <w:tc>
          <w:tcPr>
            <w:tcW w:w="2211" w:type="dxa"/>
          </w:tcPr>
          <w:p w14:paraId="6C308029" w14:textId="77777777" w:rsidR="000251AD" w:rsidRPr="00457033" w:rsidRDefault="000251AD" w:rsidP="0080792B">
            <w:pPr>
              <w:suppressAutoHyphens/>
              <w:jc w:val="center"/>
              <w:rPr>
                <w:szCs w:val="24"/>
              </w:rPr>
            </w:pPr>
            <w:r w:rsidRPr="00457033">
              <w:rPr>
                <w:szCs w:val="24"/>
              </w:rPr>
              <w:t>Б</w:t>
            </w:r>
          </w:p>
        </w:tc>
        <w:tc>
          <w:tcPr>
            <w:tcW w:w="2213" w:type="dxa"/>
          </w:tcPr>
          <w:p w14:paraId="1BB187F4" w14:textId="77777777" w:rsidR="000251AD" w:rsidRPr="00457033" w:rsidRDefault="000251AD" w:rsidP="0080792B">
            <w:pPr>
              <w:suppressAutoHyphens/>
              <w:jc w:val="center"/>
              <w:rPr>
                <w:szCs w:val="24"/>
              </w:rPr>
            </w:pPr>
            <w:r w:rsidRPr="00457033">
              <w:rPr>
                <w:szCs w:val="24"/>
              </w:rPr>
              <w:t>В</w:t>
            </w:r>
          </w:p>
        </w:tc>
        <w:tc>
          <w:tcPr>
            <w:tcW w:w="2212" w:type="dxa"/>
          </w:tcPr>
          <w:p w14:paraId="04B95437" w14:textId="77777777" w:rsidR="000251AD" w:rsidRPr="00457033" w:rsidRDefault="000251AD" w:rsidP="0080792B">
            <w:pPr>
              <w:suppressAutoHyphens/>
              <w:jc w:val="center"/>
              <w:rPr>
                <w:szCs w:val="24"/>
              </w:rPr>
            </w:pPr>
            <w:r w:rsidRPr="00457033">
              <w:rPr>
                <w:szCs w:val="24"/>
              </w:rPr>
              <w:t>Г</w:t>
            </w:r>
          </w:p>
        </w:tc>
      </w:tr>
      <w:tr w:rsidR="000251AD" w:rsidRPr="00AA57AC" w14:paraId="664D2CAD" w14:textId="77777777" w:rsidTr="0080792B">
        <w:tc>
          <w:tcPr>
            <w:tcW w:w="2214" w:type="dxa"/>
          </w:tcPr>
          <w:p w14:paraId="42D2F1FE" w14:textId="77777777" w:rsidR="000251AD" w:rsidRPr="00457033" w:rsidRDefault="000251AD" w:rsidP="0080792B">
            <w:pPr>
              <w:suppressAutoHyphens/>
              <w:jc w:val="center"/>
              <w:rPr>
                <w:szCs w:val="24"/>
              </w:rPr>
            </w:pPr>
          </w:p>
        </w:tc>
        <w:tc>
          <w:tcPr>
            <w:tcW w:w="2211" w:type="dxa"/>
          </w:tcPr>
          <w:p w14:paraId="319A84FA" w14:textId="77777777" w:rsidR="000251AD" w:rsidRPr="00457033" w:rsidRDefault="000251AD" w:rsidP="0080792B">
            <w:pPr>
              <w:suppressAutoHyphens/>
              <w:jc w:val="center"/>
              <w:rPr>
                <w:szCs w:val="24"/>
              </w:rPr>
            </w:pPr>
          </w:p>
        </w:tc>
        <w:tc>
          <w:tcPr>
            <w:tcW w:w="2213" w:type="dxa"/>
          </w:tcPr>
          <w:p w14:paraId="0FEC2D49" w14:textId="77777777" w:rsidR="000251AD" w:rsidRPr="00457033" w:rsidRDefault="000251AD" w:rsidP="0080792B">
            <w:pPr>
              <w:suppressAutoHyphens/>
              <w:jc w:val="center"/>
              <w:rPr>
                <w:szCs w:val="24"/>
              </w:rPr>
            </w:pPr>
          </w:p>
        </w:tc>
        <w:tc>
          <w:tcPr>
            <w:tcW w:w="2212" w:type="dxa"/>
          </w:tcPr>
          <w:p w14:paraId="7292016A" w14:textId="77777777" w:rsidR="000251AD" w:rsidRPr="00457033" w:rsidRDefault="000251AD" w:rsidP="0080792B">
            <w:pPr>
              <w:suppressAutoHyphens/>
              <w:jc w:val="center"/>
              <w:rPr>
                <w:szCs w:val="24"/>
              </w:rPr>
            </w:pPr>
          </w:p>
        </w:tc>
      </w:tr>
    </w:tbl>
    <w:p w14:paraId="39B7DBB7" w14:textId="77777777" w:rsidR="000251AD" w:rsidRPr="00457033" w:rsidRDefault="000251AD" w:rsidP="0080792B">
      <w:pPr>
        <w:suppressAutoHyphens/>
        <w:jc w:val="left"/>
        <w:rPr>
          <w:b/>
          <w:szCs w:val="24"/>
        </w:rPr>
      </w:pPr>
    </w:p>
    <w:p w14:paraId="5D74C06A" w14:textId="77777777" w:rsidR="000251AD" w:rsidRPr="00457033" w:rsidRDefault="000251AD" w:rsidP="0080792B">
      <w:pPr>
        <w:spacing w:after="160" w:line="259" w:lineRule="auto"/>
        <w:jc w:val="left"/>
        <w:rPr>
          <w:b/>
          <w:szCs w:val="24"/>
        </w:rPr>
      </w:pPr>
      <w:r w:rsidRPr="00457033">
        <w:rPr>
          <w:b/>
          <w:szCs w:val="24"/>
        </w:rPr>
        <w:br w:type="page"/>
      </w:r>
    </w:p>
    <w:p w14:paraId="6306808A" w14:textId="77777777" w:rsidR="000251AD" w:rsidRPr="00457033" w:rsidRDefault="000251AD" w:rsidP="0080792B">
      <w:pPr>
        <w:suppressAutoHyphens/>
        <w:jc w:val="left"/>
        <w:rPr>
          <w:b/>
          <w:szCs w:val="24"/>
        </w:rPr>
      </w:pPr>
      <w:r w:rsidRPr="00457033">
        <w:rPr>
          <w:b/>
          <w:szCs w:val="24"/>
        </w:rPr>
        <w:t>Высокий уровень</w:t>
      </w:r>
    </w:p>
    <w:p w14:paraId="0B7E2CC4" w14:textId="77777777" w:rsidR="000251AD" w:rsidRPr="00457033" w:rsidRDefault="000251AD" w:rsidP="00A4242E">
      <w:pPr>
        <w:pStyle w:val="a"/>
      </w:pPr>
      <w:bookmarkStart w:id="31" w:name="_Hlk196718329"/>
      <w:r w:rsidRPr="00457033">
        <w:t>Прочитайте текст и укажите соответствие между произведением и типом нотации, которым оно зафиксировано.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bookmarkEnd w:id="31"/>
    </w:p>
    <w:p w14:paraId="02880DA2" w14:textId="77777777" w:rsidR="000251AD" w:rsidRPr="00457033" w:rsidRDefault="000251AD" w:rsidP="0080792B">
      <w:pPr>
        <w:suppressAutoHyphens/>
        <w:rPr>
          <w: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9"/>
        <w:gridCol w:w="4381"/>
      </w:tblGrid>
      <w:tr w:rsidR="000251AD" w:rsidRPr="00AA57AC" w14:paraId="418B292A" w14:textId="77777777" w:rsidTr="0080792B">
        <w:trPr>
          <w:trHeight w:val="485"/>
          <w:jc w:val="center"/>
        </w:trPr>
        <w:tc>
          <w:tcPr>
            <w:tcW w:w="4469" w:type="dxa"/>
            <w:vAlign w:val="center"/>
          </w:tcPr>
          <w:p w14:paraId="387FBCB2" w14:textId="77777777" w:rsidR="000251AD" w:rsidRPr="00457033" w:rsidRDefault="000251AD" w:rsidP="0080792B">
            <w:pPr>
              <w:suppressAutoHyphens/>
              <w:jc w:val="center"/>
              <w:rPr>
                <w:szCs w:val="24"/>
              </w:rPr>
            </w:pPr>
            <w:r w:rsidRPr="00457033">
              <w:rPr>
                <w:szCs w:val="24"/>
              </w:rPr>
              <w:t>ПРОИЗВЕДЕНИЕ</w:t>
            </w:r>
          </w:p>
        </w:tc>
        <w:tc>
          <w:tcPr>
            <w:tcW w:w="4381" w:type="dxa"/>
            <w:vAlign w:val="center"/>
          </w:tcPr>
          <w:p w14:paraId="1776BF07" w14:textId="77777777" w:rsidR="000251AD" w:rsidRPr="00457033" w:rsidRDefault="000251AD" w:rsidP="0080792B">
            <w:pPr>
              <w:suppressAutoHyphens/>
              <w:jc w:val="center"/>
              <w:rPr>
                <w:szCs w:val="24"/>
              </w:rPr>
            </w:pPr>
            <w:r w:rsidRPr="00457033">
              <w:rPr>
                <w:szCs w:val="24"/>
              </w:rPr>
              <w:t>ТИП НОТАЦИИ</w:t>
            </w:r>
          </w:p>
        </w:tc>
      </w:tr>
      <w:tr w:rsidR="000251AD" w:rsidRPr="00AA57AC" w14:paraId="78D18352" w14:textId="77777777" w:rsidTr="0080792B">
        <w:trPr>
          <w:jc w:val="center"/>
        </w:trPr>
        <w:tc>
          <w:tcPr>
            <w:tcW w:w="4469" w:type="dxa"/>
          </w:tcPr>
          <w:p w14:paraId="12B6FDE3" w14:textId="77777777" w:rsidR="000251AD" w:rsidRPr="00457033" w:rsidRDefault="000251AD" w:rsidP="0080792B">
            <w:pPr>
              <w:suppressAutoHyphens/>
              <w:jc w:val="left"/>
              <w:rPr>
                <w:szCs w:val="24"/>
              </w:rPr>
            </w:pPr>
            <w:r w:rsidRPr="00457033">
              <w:rPr>
                <w:szCs w:val="24"/>
              </w:rPr>
              <w:t>А) Берио «Симфония»</w:t>
            </w:r>
          </w:p>
        </w:tc>
        <w:tc>
          <w:tcPr>
            <w:tcW w:w="4381" w:type="dxa"/>
          </w:tcPr>
          <w:p w14:paraId="1136A7D6" w14:textId="77777777" w:rsidR="000251AD" w:rsidRPr="00457033" w:rsidRDefault="000251AD" w:rsidP="0080792B">
            <w:pPr>
              <w:suppressAutoHyphens/>
              <w:jc w:val="left"/>
              <w:rPr>
                <w:szCs w:val="24"/>
              </w:rPr>
            </w:pPr>
            <w:r w:rsidRPr="00457033">
              <w:rPr>
                <w:szCs w:val="24"/>
              </w:rPr>
              <w:t>1) Вербальная нотация</w:t>
            </w:r>
          </w:p>
        </w:tc>
      </w:tr>
      <w:tr w:rsidR="000251AD" w:rsidRPr="00AA57AC" w14:paraId="391EF045" w14:textId="77777777" w:rsidTr="0080792B">
        <w:trPr>
          <w:jc w:val="center"/>
        </w:trPr>
        <w:tc>
          <w:tcPr>
            <w:tcW w:w="4469" w:type="dxa"/>
          </w:tcPr>
          <w:p w14:paraId="18A7E50A" w14:textId="77777777" w:rsidR="000251AD" w:rsidRPr="00457033" w:rsidRDefault="000251AD" w:rsidP="0080792B">
            <w:pPr>
              <w:suppressAutoHyphens/>
              <w:jc w:val="left"/>
              <w:rPr>
                <w:szCs w:val="24"/>
              </w:rPr>
            </w:pPr>
            <w:r w:rsidRPr="00457033">
              <w:rPr>
                <w:szCs w:val="24"/>
              </w:rPr>
              <w:t>Б) Браун «</w:t>
            </w:r>
            <w:r w:rsidRPr="00457033">
              <w:rPr>
                <w:szCs w:val="24"/>
                <w:lang w:val="en-US"/>
              </w:rPr>
              <w:t>December 1952</w:t>
            </w:r>
            <w:r w:rsidRPr="00457033">
              <w:rPr>
                <w:szCs w:val="24"/>
              </w:rPr>
              <w:t>»</w:t>
            </w:r>
          </w:p>
        </w:tc>
        <w:tc>
          <w:tcPr>
            <w:tcW w:w="4381" w:type="dxa"/>
          </w:tcPr>
          <w:p w14:paraId="7C0A7B09" w14:textId="77777777" w:rsidR="000251AD" w:rsidRPr="00457033" w:rsidRDefault="000251AD" w:rsidP="0080792B">
            <w:pPr>
              <w:suppressAutoHyphens/>
              <w:jc w:val="left"/>
              <w:rPr>
                <w:szCs w:val="24"/>
              </w:rPr>
            </w:pPr>
            <w:r w:rsidRPr="00457033">
              <w:rPr>
                <w:szCs w:val="24"/>
              </w:rPr>
              <w:t>2) Графическая нотация</w:t>
            </w:r>
          </w:p>
        </w:tc>
      </w:tr>
      <w:tr w:rsidR="000251AD" w:rsidRPr="00AA57AC" w14:paraId="30D8BC9F" w14:textId="77777777" w:rsidTr="0080792B">
        <w:trPr>
          <w:jc w:val="center"/>
        </w:trPr>
        <w:tc>
          <w:tcPr>
            <w:tcW w:w="4469" w:type="dxa"/>
          </w:tcPr>
          <w:p w14:paraId="72F46566" w14:textId="77777777" w:rsidR="000251AD" w:rsidRPr="00457033" w:rsidRDefault="000251AD" w:rsidP="0080792B">
            <w:pPr>
              <w:suppressAutoHyphens/>
              <w:jc w:val="left"/>
              <w:rPr>
                <w:szCs w:val="24"/>
              </w:rPr>
            </w:pPr>
            <w:r w:rsidRPr="00457033">
              <w:rPr>
                <w:szCs w:val="24"/>
              </w:rPr>
              <w:t xml:space="preserve">В) Кейдж «59 ½ </w:t>
            </w:r>
            <w:r w:rsidRPr="00457033">
              <w:rPr>
                <w:szCs w:val="24"/>
                <w:lang w:val="en-US"/>
              </w:rPr>
              <w:t>seconds</w:t>
            </w:r>
            <w:r w:rsidRPr="00457033">
              <w:rPr>
                <w:szCs w:val="24"/>
              </w:rPr>
              <w:t>»</w:t>
            </w:r>
          </w:p>
        </w:tc>
        <w:tc>
          <w:tcPr>
            <w:tcW w:w="4381" w:type="dxa"/>
          </w:tcPr>
          <w:p w14:paraId="24E2EE32" w14:textId="77777777" w:rsidR="000251AD" w:rsidRPr="00457033" w:rsidRDefault="000251AD" w:rsidP="0080792B">
            <w:pPr>
              <w:suppressAutoHyphens/>
              <w:jc w:val="left"/>
              <w:rPr>
                <w:szCs w:val="24"/>
              </w:rPr>
            </w:pPr>
            <w:r w:rsidRPr="00457033">
              <w:rPr>
                <w:szCs w:val="24"/>
              </w:rPr>
              <w:t>3) Невменная запись</w:t>
            </w:r>
          </w:p>
        </w:tc>
      </w:tr>
      <w:tr w:rsidR="000251AD" w:rsidRPr="00AA57AC" w14:paraId="05045A95" w14:textId="77777777" w:rsidTr="0080792B">
        <w:trPr>
          <w:jc w:val="center"/>
        </w:trPr>
        <w:tc>
          <w:tcPr>
            <w:tcW w:w="4469" w:type="dxa"/>
          </w:tcPr>
          <w:p w14:paraId="05C8EC0B" w14:textId="77777777" w:rsidR="000251AD" w:rsidRPr="00457033" w:rsidRDefault="000251AD" w:rsidP="0080792B">
            <w:pPr>
              <w:suppressAutoHyphens/>
              <w:jc w:val="left"/>
              <w:rPr>
                <w:szCs w:val="24"/>
                <w:lang w:val="en-US"/>
              </w:rPr>
            </w:pPr>
            <w:r w:rsidRPr="00457033">
              <w:rPr>
                <w:szCs w:val="24"/>
              </w:rPr>
              <w:t>Г</w:t>
            </w:r>
            <w:r w:rsidRPr="00457033">
              <w:rPr>
                <w:szCs w:val="24"/>
                <w:lang w:val="en-US"/>
              </w:rPr>
              <w:t xml:space="preserve">) </w:t>
            </w:r>
            <w:r w:rsidRPr="00457033">
              <w:rPr>
                <w:szCs w:val="24"/>
              </w:rPr>
              <w:t>Штокхаузен</w:t>
            </w:r>
            <w:r w:rsidRPr="00457033">
              <w:rPr>
                <w:szCs w:val="24"/>
                <w:lang w:val="en-US"/>
              </w:rPr>
              <w:t>« Aus Den Sieben Tagen»</w:t>
            </w:r>
          </w:p>
        </w:tc>
        <w:tc>
          <w:tcPr>
            <w:tcW w:w="4381" w:type="dxa"/>
          </w:tcPr>
          <w:p w14:paraId="08141207" w14:textId="77777777" w:rsidR="000251AD" w:rsidRPr="00457033" w:rsidRDefault="000251AD" w:rsidP="0080792B">
            <w:pPr>
              <w:suppressAutoHyphens/>
              <w:jc w:val="left"/>
              <w:rPr>
                <w:szCs w:val="24"/>
                <w:lang w:val="en-US"/>
              </w:rPr>
            </w:pPr>
            <w:r w:rsidRPr="00457033">
              <w:rPr>
                <w:szCs w:val="24"/>
              </w:rPr>
              <w:t>4) Партитура</w:t>
            </w:r>
          </w:p>
        </w:tc>
      </w:tr>
      <w:tr w:rsidR="000251AD" w:rsidRPr="00AA57AC" w14:paraId="6016D282" w14:textId="77777777" w:rsidTr="0080792B">
        <w:trPr>
          <w:jc w:val="center"/>
        </w:trPr>
        <w:tc>
          <w:tcPr>
            <w:tcW w:w="4469" w:type="dxa"/>
          </w:tcPr>
          <w:p w14:paraId="1313B6E9" w14:textId="77777777" w:rsidR="000251AD" w:rsidRPr="00457033" w:rsidRDefault="000251AD" w:rsidP="0080792B">
            <w:pPr>
              <w:suppressAutoHyphens/>
              <w:jc w:val="left"/>
              <w:rPr>
                <w:szCs w:val="24"/>
              </w:rPr>
            </w:pPr>
          </w:p>
        </w:tc>
        <w:tc>
          <w:tcPr>
            <w:tcW w:w="4381" w:type="dxa"/>
          </w:tcPr>
          <w:p w14:paraId="765CC5A2" w14:textId="77777777" w:rsidR="000251AD" w:rsidRPr="00457033" w:rsidRDefault="000251AD" w:rsidP="0080792B">
            <w:pPr>
              <w:suppressAutoHyphens/>
              <w:jc w:val="left"/>
              <w:rPr>
                <w:szCs w:val="24"/>
              </w:rPr>
            </w:pPr>
            <w:r w:rsidRPr="00457033">
              <w:rPr>
                <w:szCs w:val="24"/>
              </w:rPr>
              <w:t>5) Табулатура</w:t>
            </w:r>
          </w:p>
        </w:tc>
      </w:tr>
    </w:tbl>
    <w:p w14:paraId="6696AC67" w14:textId="77777777" w:rsidR="000251AD" w:rsidRPr="00457033" w:rsidRDefault="000251AD" w:rsidP="0080792B">
      <w:pPr>
        <w:suppressAutoHyphens/>
        <w:jc w:val="left"/>
        <w:rPr>
          <w:szCs w:val="24"/>
        </w:rPr>
      </w:pPr>
      <w:r w:rsidRPr="00457033">
        <w:rPr>
          <w:i/>
          <w:iCs/>
          <w:szCs w:val="24"/>
        </w:rPr>
        <w:t>Запишите цифры выбранных ответов под соответствующими буквами</w:t>
      </w:r>
      <w:r w:rsidRPr="00457033">
        <w:rPr>
          <w:szCs w:val="24"/>
        </w:rPr>
        <w:t xml:space="preserve">. </w:t>
      </w:r>
    </w:p>
    <w:p w14:paraId="3D60C9D4" w14:textId="77777777" w:rsidR="000251AD" w:rsidRPr="00457033" w:rsidRDefault="000251AD" w:rsidP="0080792B">
      <w:pPr>
        <w:keepNext/>
        <w:keepLines/>
        <w:spacing w:before="80" w:after="80"/>
        <w:jc w:val="left"/>
        <w:outlineLvl w:val="1"/>
        <w:rPr>
          <w:szCs w:val="26"/>
          <w:lang w:val="en-US"/>
        </w:rPr>
      </w:pPr>
      <w:r w:rsidRPr="00457033">
        <w:rPr>
          <w:szCs w:val="26"/>
          <w:lang w:val="en-US"/>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1"/>
        <w:gridCol w:w="2211"/>
        <w:gridCol w:w="2213"/>
        <w:gridCol w:w="2215"/>
      </w:tblGrid>
      <w:tr w:rsidR="000251AD" w:rsidRPr="00AA57AC" w14:paraId="5608FC66" w14:textId="77777777" w:rsidTr="0080792B">
        <w:tc>
          <w:tcPr>
            <w:tcW w:w="2211" w:type="dxa"/>
          </w:tcPr>
          <w:p w14:paraId="452B9EC2" w14:textId="77777777" w:rsidR="000251AD" w:rsidRPr="00457033" w:rsidRDefault="000251AD" w:rsidP="0080792B">
            <w:pPr>
              <w:suppressAutoHyphens/>
              <w:jc w:val="center"/>
              <w:rPr>
                <w:szCs w:val="24"/>
              </w:rPr>
            </w:pPr>
            <w:r w:rsidRPr="00457033">
              <w:rPr>
                <w:szCs w:val="24"/>
              </w:rPr>
              <w:t>А</w:t>
            </w:r>
          </w:p>
        </w:tc>
        <w:tc>
          <w:tcPr>
            <w:tcW w:w="2211" w:type="dxa"/>
          </w:tcPr>
          <w:p w14:paraId="35766307" w14:textId="77777777" w:rsidR="000251AD" w:rsidRPr="00457033" w:rsidRDefault="000251AD" w:rsidP="0080792B">
            <w:pPr>
              <w:suppressAutoHyphens/>
              <w:jc w:val="center"/>
              <w:rPr>
                <w:szCs w:val="24"/>
              </w:rPr>
            </w:pPr>
            <w:r w:rsidRPr="00457033">
              <w:rPr>
                <w:szCs w:val="24"/>
              </w:rPr>
              <w:t>Б</w:t>
            </w:r>
          </w:p>
        </w:tc>
        <w:tc>
          <w:tcPr>
            <w:tcW w:w="2213" w:type="dxa"/>
          </w:tcPr>
          <w:p w14:paraId="19C1C243" w14:textId="77777777" w:rsidR="000251AD" w:rsidRPr="00457033" w:rsidRDefault="000251AD" w:rsidP="0080792B">
            <w:pPr>
              <w:suppressAutoHyphens/>
              <w:jc w:val="center"/>
              <w:rPr>
                <w:szCs w:val="24"/>
              </w:rPr>
            </w:pPr>
            <w:r w:rsidRPr="00457033">
              <w:rPr>
                <w:szCs w:val="24"/>
              </w:rPr>
              <w:t>В</w:t>
            </w:r>
          </w:p>
        </w:tc>
        <w:tc>
          <w:tcPr>
            <w:tcW w:w="2215" w:type="dxa"/>
          </w:tcPr>
          <w:p w14:paraId="39463917" w14:textId="77777777" w:rsidR="000251AD" w:rsidRPr="00457033" w:rsidRDefault="000251AD" w:rsidP="0080792B">
            <w:pPr>
              <w:suppressAutoHyphens/>
              <w:jc w:val="center"/>
              <w:rPr>
                <w:szCs w:val="24"/>
              </w:rPr>
            </w:pPr>
            <w:r w:rsidRPr="00457033">
              <w:rPr>
                <w:szCs w:val="24"/>
              </w:rPr>
              <w:t>Г</w:t>
            </w:r>
          </w:p>
        </w:tc>
      </w:tr>
      <w:tr w:rsidR="000251AD" w:rsidRPr="00AA57AC" w14:paraId="08FE0E49" w14:textId="77777777" w:rsidTr="0080792B">
        <w:trPr>
          <w:trHeight w:val="425"/>
        </w:trPr>
        <w:tc>
          <w:tcPr>
            <w:tcW w:w="2211" w:type="dxa"/>
          </w:tcPr>
          <w:p w14:paraId="31C7B51D" w14:textId="77777777" w:rsidR="000251AD" w:rsidRPr="00457033" w:rsidRDefault="000251AD" w:rsidP="0080792B">
            <w:pPr>
              <w:suppressAutoHyphens/>
              <w:jc w:val="center"/>
              <w:rPr>
                <w:szCs w:val="24"/>
              </w:rPr>
            </w:pPr>
          </w:p>
        </w:tc>
        <w:tc>
          <w:tcPr>
            <w:tcW w:w="2211" w:type="dxa"/>
          </w:tcPr>
          <w:p w14:paraId="557BEE21" w14:textId="77777777" w:rsidR="000251AD" w:rsidRPr="00457033" w:rsidRDefault="000251AD" w:rsidP="0080792B">
            <w:pPr>
              <w:suppressAutoHyphens/>
              <w:jc w:val="center"/>
              <w:rPr>
                <w:szCs w:val="24"/>
              </w:rPr>
            </w:pPr>
          </w:p>
        </w:tc>
        <w:tc>
          <w:tcPr>
            <w:tcW w:w="2213" w:type="dxa"/>
          </w:tcPr>
          <w:p w14:paraId="0E6B449A" w14:textId="77777777" w:rsidR="000251AD" w:rsidRPr="00457033" w:rsidRDefault="000251AD" w:rsidP="0080792B">
            <w:pPr>
              <w:suppressAutoHyphens/>
              <w:jc w:val="center"/>
              <w:rPr>
                <w:szCs w:val="24"/>
              </w:rPr>
            </w:pPr>
          </w:p>
        </w:tc>
        <w:tc>
          <w:tcPr>
            <w:tcW w:w="2215" w:type="dxa"/>
          </w:tcPr>
          <w:p w14:paraId="44338EE7" w14:textId="77777777" w:rsidR="000251AD" w:rsidRPr="00457033" w:rsidRDefault="000251AD" w:rsidP="0080792B">
            <w:pPr>
              <w:suppressAutoHyphens/>
              <w:jc w:val="center"/>
              <w:rPr>
                <w:szCs w:val="24"/>
              </w:rPr>
            </w:pPr>
          </w:p>
        </w:tc>
      </w:tr>
    </w:tbl>
    <w:p w14:paraId="1576BC3F" w14:textId="77777777" w:rsidR="000251AD" w:rsidRPr="00457033" w:rsidRDefault="000251AD" w:rsidP="0080792B">
      <w:pPr>
        <w:suppressAutoHyphens/>
        <w:jc w:val="left"/>
        <w:rPr>
          <w:b/>
          <w:bCs/>
          <w:szCs w:val="24"/>
        </w:rPr>
      </w:pPr>
    </w:p>
    <w:p w14:paraId="0720796F" w14:textId="77777777" w:rsidR="000251AD" w:rsidRPr="00457033" w:rsidRDefault="000251AD" w:rsidP="0080792B">
      <w:pPr>
        <w:suppressAutoHyphens/>
        <w:jc w:val="left"/>
        <w:rPr>
          <w:b/>
          <w:szCs w:val="24"/>
        </w:rPr>
      </w:pPr>
      <w:r w:rsidRPr="00457033">
        <w:rPr>
          <w:b/>
          <w:szCs w:val="24"/>
        </w:rPr>
        <w:t xml:space="preserve">ЗАДАНИЯ ЗАКРЫТОГО ТИПА НА УСТАНОВЛЕНИЕ ПОСЛЕДОВАТЕЛЬНОСТИ </w:t>
      </w:r>
    </w:p>
    <w:p w14:paraId="03DF41D0" w14:textId="77777777" w:rsidR="000251AD" w:rsidRPr="00457033" w:rsidRDefault="000251AD" w:rsidP="0080792B">
      <w:pPr>
        <w:suppressAutoHyphens/>
        <w:spacing w:before="120"/>
        <w:jc w:val="left"/>
        <w:rPr>
          <w:b/>
          <w:szCs w:val="24"/>
        </w:rPr>
      </w:pPr>
      <w:r w:rsidRPr="00457033">
        <w:rPr>
          <w:b/>
          <w:szCs w:val="24"/>
        </w:rPr>
        <w:t>Повышенный уровень</w:t>
      </w:r>
    </w:p>
    <w:p w14:paraId="26EC7BAA" w14:textId="77777777" w:rsidR="000251AD" w:rsidRPr="00457033" w:rsidRDefault="000251AD" w:rsidP="00A4242E">
      <w:pPr>
        <w:pStyle w:val="a"/>
      </w:pPr>
      <w:r w:rsidRPr="00457033">
        <w:t>Расположите в правильной последовательности длительности нот от самой короткой до самой длинной.</w:t>
      </w:r>
    </w:p>
    <w:p w14:paraId="5950FDF3" w14:textId="77777777" w:rsidR="000251AD" w:rsidRPr="00457033" w:rsidRDefault="000251AD" w:rsidP="0080792B">
      <w:pPr>
        <w:suppressAutoHyphens/>
        <w:jc w:val="left"/>
        <w:rPr>
          <w:szCs w:val="24"/>
        </w:rPr>
      </w:pPr>
      <w:r w:rsidRPr="00457033">
        <w:rPr>
          <w:szCs w:val="24"/>
        </w:rPr>
        <w:t>А) Восьмая нота</w:t>
      </w:r>
    </w:p>
    <w:p w14:paraId="132B4146" w14:textId="77777777" w:rsidR="000251AD" w:rsidRPr="00457033" w:rsidRDefault="000251AD" w:rsidP="0080792B">
      <w:pPr>
        <w:suppressAutoHyphens/>
        <w:jc w:val="left"/>
        <w:rPr>
          <w:szCs w:val="24"/>
        </w:rPr>
      </w:pPr>
      <w:r w:rsidRPr="00457033">
        <w:rPr>
          <w:szCs w:val="24"/>
        </w:rPr>
        <w:t>Б) Половинная нота</w:t>
      </w:r>
    </w:p>
    <w:p w14:paraId="7D73E6C7" w14:textId="77777777" w:rsidR="000251AD" w:rsidRPr="00457033" w:rsidRDefault="000251AD" w:rsidP="0080792B">
      <w:pPr>
        <w:suppressAutoHyphens/>
        <w:jc w:val="left"/>
        <w:rPr>
          <w:szCs w:val="24"/>
        </w:rPr>
      </w:pPr>
      <w:r w:rsidRPr="00457033">
        <w:rPr>
          <w:szCs w:val="24"/>
        </w:rPr>
        <w:t>В) Целая нота</w:t>
      </w:r>
    </w:p>
    <w:p w14:paraId="62696404" w14:textId="77777777" w:rsidR="000251AD" w:rsidRPr="00457033" w:rsidRDefault="000251AD" w:rsidP="0080792B">
      <w:pPr>
        <w:suppressAutoHyphens/>
        <w:jc w:val="left"/>
        <w:rPr>
          <w:szCs w:val="24"/>
        </w:rPr>
      </w:pPr>
      <w:r w:rsidRPr="00457033">
        <w:rPr>
          <w:szCs w:val="24"/>
        </w:rPr>
        <w:t>Г) Четвертная нота</w:t>
      </w:r>
    </w:p>
    <w:p w14:paraId="002ED3E2" w14:textId="77777777" w:rsidR="000251AD" w:rsidRPr="00457033" w:rsidRDefault="000251AD" w:rsidP="0080792B">
      <w:pPr>
        <w:suppressAutoHyphens/>
        <w:jc w:val="left"/>
        <w:rPr>
          <w:i/>
          <w:iCs/>
          <w:szCs w:val="24"/>
        </w:rPr>
      </w:pPr>
      <w:r w:rsidRPr="00457033">
        <w:rPr>
          <w:i/>
          <w:iCs/>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2123"/>
        <w:gridCol w:w="2123"/>
        <w:gridCol w:w="2123"/>
      </w:tblGrid>
      <w:tr w:rsidR="000251AD" w:rsidRPr="00AA57AC" w14:paraId="1AEADCBB" w14:textId="77777777" w:rsidTr="0080792B">
        <w:trPr>
          <w:trHeight w:val="436"/>
        </w:trPr>
        <w:tc>
          <w:tcPr>
            <w:tcW w:w="2121" w:type="dxa"/>
            <w:vAlign w:val="center"/>
          </w:tcPr>
          <w:p w14:paraId="1F834432" w14:textId="77777777" w:rsidR="000251AD" w:rsidRPr="00457033" w:rsidRDefault="000251AD" w:rsidP="0080792B">
            <w:pPr>
              <w:suppressAutoHyphens/>
              <w:jc w:val="center"/>
              <w:rPr>
                <w:i/>
                <w:iCs/>
                <w:szCs w:val="24"/>
              </w:rPr>
            </w:pPr>
          </w:p>
        </w:tc>
        <w:tc>
          <w:tcPr>
            <w:tcW w:w="2123" w:type="dxa"/>
            <w:vAlign w:val="center"/>
          </w:tcPr>
          <w:p w14:paraId="09DBE366" w14:textId="77777777" w:rsidR="000251AD" w:rsidRPr="00457033" w:rsidRDefault="000251AD" w:rsidP="0080792B">
            <w:pPr>
              <w:suppressAutoHyphens/>
              <w:jc w:val="center"/>
              <w:rPr>
                <w:i/>
                <w:iCs/>
                <w:szCs w:val="24"/>
              </w:rPr>
            </w:pPr>
          </w:p>
        </w:tc>
        <w:tc>
          <w:tcPr>
            <w:tcW w:w="2123" w:type="dxa"/>
            <w:vAlign w:val="center"/>
          </w:tcPr>
          <w:p w14:paraId="53AF6884" w14:textId="77777777" w:rsidR="000251AD" w:rsidRPr="00457033" w:rsidRDefault="000251AD" w:rsidP="0080792B">
            <w:pPr>
              <w:suppressAutoHyphens/>
              <w:jc w:val="center"/>
              <w:rPr>
                <w:i/>
                <w:iCs/>
                <w:szCs w:val="24"/>
              </w:rPr>
            </w:pPr>
          </w:p>
        </w:tc>
        <w:tc>
          <w:tcPr>
            <w:tcW w:w="2123" w:type="dxa"/>
            <w:vAlign w:val="center"/>
          </w:tcPr>
          <w:p w14:paraId="0B496D18" w14:textId="77777777" w:rsidR="000251AD" w:rsidRPr="00457033" w:rsidRDefault="000251AD" w:rsidP="0080792B">
            <w:pPr>
              <w:suppressAutoHyphens/>
              <w:jc w:val="center"/>
              <w:rPr>
                <w:i/>
                <w:iCs/>
                <w:szCs w:val="24"/>
              </w:rPr>
            </w:pPr>
          </w:p>
        </w:tc>
      </w:tr>
    </w:tbl>
    <w:p w14:paraId="3F22AF73" w14:textId="77777777" w:rsidR="000251AD" w:rsidRPr="00457033" w:rsidRDefault="000251AD" w:rsidP="0080792B">
      <w:pPr>
        <w:suppressAutoHyphens/>
        <w:jc w:val="left"/>
        <w:rPr>
          <w:b/>
          <w:bCs/>
          <w:i/>
          <w:iCs/>
          <w:szCs w:val="24"/>
        </w:rPr>
      </w:pPr>
    </w:p>
    <w:p w14:paraId="30B1AD7D" w14:textId="77777777" w:rsidR="000251AD" w:rsidRPr="00457033" w:rsidRDefault="000251AD" w:rsidP="00A4242E">
      <w:pPr>
        <w:pStyle w:val="a"/>
      </w:pPr>
      <w:r w:rsidRPr="00457033">
        <w:t>Расположите в правильной последовательности динамические обозначения от самого тихого к самому громкому.</w:t>
      </w:r>
    </w:p>
    <w:p w14:paraId="2B595EAA" w14:textId="77777777" w:rsidR="000251AD" w:rsidRDefault="000251AD" w:rsidP="009126E2">
      <w:pPr>
        <w:pStyle w:val="ListParagraph1"/>
        <w:rPr>
          <w:rFonts w:ascii="Times New Roman" w:hAnsi="Times New Roman"/>
          <w:i/>
          <w:iCs/>
        </w:rPr>
      </w:pPr>
      <w:r>
        <w:rPr>
          <w:rFonts w:ascii="Times New Roman" w:hAnsi="Times New Roman"/>
        </w:rPr>
        <w:t>А)</w:t>
      </w:r>
      <w:r>
        <w:rPr>
          <w:rFonts w:ascii="Times New Roman" w:hAnsi="Times New Roman"/>
          <w:i/>
          <w:iCs/>
        </w:rPr>
        <w:t xml:space="preserve"> f</w:t>
      </w:r>
    </w:p>
    <w:p w14:paraId="1E9179D3" w14:textId="77777777" w:rsidR="000251AD" w:rsidRDefault="000251AD" w:rsidP="009126E2">
      <w:pPr>
        <w:pStyle w:val="ListParagraph1"/>
        <w:rPr>
          <w:rFonts w:ascii="Times New Roman" w:hAnsi="Times New Roman"/>
          <w:i/>
          <w:iCs/>
        </w:rPr>
      </w:pPr>
      <w:r>
        <w:rPr>
          <w:rFonts w:ascii="Times New Roman" w:hAnsi="Times New Roman"/>
        </w:rPr>
        <w:t xml:space="preserve">Б) </w:t>
      </w:r>
      <w:r>
        <w:rPr>
          <w:rFonts w:ascii="Times New Roman" w:hAnsi="Times New Roman"/>
          <w:i/>
          <w:iCs/>
        </w:rPr>
        <w:t>mf</w:t>
      </w:r>
    </w:p>
    <w:p w14:paraId="4DFB53DE" w14:textId="77777777" w:rsidR="000251AD" w:rsidRDefault="000251AD" w:rsidP="009126E2">
      <w:pPr>
        <w:pStyle w:val="ListParagraph1"/>
        <w:rPr>
          <w:rFonts w:ascii="Times New Roman" w:hAnsi="Times New Roman"/>
          <w:i/>
          <w:iCs/>
        </w:rPr>
      </w:pPr>
      <w:r>
        <w:rPr>
          <w:rFonts w:ascii="Times New Roman" w:hAnsi="Times New Roman"/>
        </w:rPr>
        <w:t xml:space="preserve">В) </w:t>
      </w:r>
      <w:r>
        <w:rPr>
          <w:rFonts w:ascii="Times New Roman" w:hAnsi="Times New Roman"/>
          <w:i/>
          <w:iCs/>
        </w:rPr>
        <w:t>p</w:t>
      </w:r>
    </w:p>
    <w:p w14:paraId="3DCD38AD" w14:textId="77777777" w:rsidR="000251AD" w:rsidRDefault="000251AD" w:rsidP="009126E2">
      <w:pPr>
        <w:pStyle w:val="ListParagraph1"/>
        <w:rPr>
          <w:rFonts w:ascii="Times New Roman" w:hAnsi="Times New Roman"/>
          <w:i/>
          <w:iCs/>
        </w:rPr>
      </w:pPr>
      <w:r>
        <w:rPr>
          <w:rFonts w:ascii="Times New Roman" w:hAnsi="Times New Roman"/>
        </w:rPr>
        <w:t>Г)</w:t>
      </w:r>
      <w:r>
        <w:rPr>
          <w:rFonts w:ascii="Times New Roman" w:hAnsi="Times New Roman"/>
          <w:i/>
          <w:iCs/>
        </w:rPr>
        <w:t xml:space="preserve"> pp</w:t>
      </w:r>
    </w:p>
    <w:p w14:paraId="05041433" w14:textId="77777777" w:rsidR="000251AD" w:rsidRPr="00457033" w:rsidRDefault="000251AD" w:rsidP="004E373B">
      <w:pPr>
        <w:suppressAutoHyphens/>
        <w:spacing w:after="60"/>
        <w:jc w:val="left"/>
        <w:rPr>
          <w:i/>
          <w:iCs/>
          <w:szCs w:val="24"/>
        </w:rPr>
      </w:pPr>
      <w:r w:rsidRPr="00457033">
        <w:rPr>
          <w:i/>
          <w:iCs/>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2123"/>
        <w:gridCol w:w="2123"/>
        <w:gridCol w:w="2123"/>
      </w:tblGrid>
      <w:tr w:rsidR="000251AD" w:rsidRPr="00AA57AC" w14:paraId="7C690709" w14:textId="77777777" w:rsidTr="0080792B">
        <w:trPr>
          <w:trHeight w:val="445"/>
        </w:trPr>
        <w:tc>
          <w:tcPr>
            <w:tcW w:w="2121" w:type="dxa"/>
            <w:vAlign w:val="center"/>
          </w:tcPr>
          <w:p w14:paraId="0887A9B8" w14:textId="77777777" w:rsidR="000251AD" w:rsidRPr="00457033" w:rsidRDefault="000251AD" w:rsidP="0080792B">
            <w:pPr>
              <w:suppressAutoHyphens/>
              <w:jc w:val="center"/>
              <w:rPr>
                <w:i/>
                <w:iCs/>
                <w:szCs w:val="24"/>
              </w:rPr>
            </w:pPr>
          </w:p>
        </w:tc>
        <w:tc>
          <w:tcPr>
            <w:tcW w:w="2123" w:type="dxa"/>
            <w:vAlign w:val="center"/>
          </w:tcPr>
          <w:p w14:paraId="5786AC5E" w14:textId="77777777" w:rsidR="000251AD" w:rsidRPr="00457033" w:rsidRDefault="000251AD" w:rsidP="0080792B">
            <w:pPr>
              <w:suppressAutoHyphens/>
              <w:jc w:val="center"/>
              <w:rPr>
                <w:i/>
                <w:iCs/>
                <w:szCs w:val="24"/>
              </w:rPr>
            </w:pPr>
          </w:p>
        </w:tc>
        <w:tc>
          <w:tcPr>
            <w:tcW w:w="2123" w:type="dxa"/>
            <w:vAlign w:val="center"/>
          </w:tcPr>
          <w:p w14:paraId="648F78A6" w14:textId="77777777" w:rsidR="000251AD" w:rsidRPr="00457033" w:rsidRDefault="000251AD" w:rsidP="0080792B">
            <w:pPr>
              <w:suppressAutoHyphens/>
              <w:jc w:val="center"/>
              <w:rPr>
                <w:i/>
                <w:iCs/>
                <w:szCs w:val="24"/>
              </w:rPr>
            </w:pPr>
          </w:p>
        </w:tc>
        <w:tc>
          <w:tcPr>
            <w:tcW w:w="2123" w:type="dxa"/>
            <w:vAlign w:val="center"/>
          </w:tcPr>
          <w:p w14:paraId="6F1464B9" w14:textId="77777777" w:rsidR="000251AD" w:rsidRPr="00457033" w:rsidRDefault="000251AD" w:rsidP="0080792B">
            <w:pPr>
              <w:suppressAutoHyphens/>
              <w:jc w:val="center"/>
              <w:rPr>
                <w:i/>
                <w:iCs/>
                <w:szCs w:val="24"/>
              </w:rPr>
            </w:pPr>
          </w:p>
        </w:tc>
      </w:tr>
    </w:tbl>
    <w:p w14:paraId="643FF1F5" w14:textId="77777777" w:rsidR="000251AD" w:rsidRPr="00457033" w:rsidRDefault="000251AD" w:rsidP="0080792B">
      <w:pPr>
        <w:suppressAutoHyphens/>
        <w:jc w:val="left"/>
        <w:rPr>
          <w:b/>
          <w:bCs/>
          <w:i/>
          <w:iCs/>
          <w:szCs w:val="24"/>
        </w:rPr>
      </w:pPr>
    </w:p>
    <w:p w14:paraId="0432306E" w14:textId="77777777" w:rsidR="000251AD" w:rsidRPr="00457033" w:rsidRDefault="000251AD" w:rsidP="0080792B">
      <w:pPr>
        <w:spacing w:after="160" w:line="259" w:lineRule="auto"/>
        <w:jc w:val="left"/>
        <w:rPr>
          <w:b/>
          <w:bCs/>
          <w:i/>
          <w:iCs/>
          <w:szCs w:val="24"/>
        </w:rPr>
      </w:pPr>
      <w:r w:rsidRPr="00457033">
        <w:rPr>
          <w:b/>
          <w:bCs/>
          <w:i/>
          <w:iCs/>
          <w:szCs w:val="24"/>
        </w:rPr>
        <w:br w:type="page"/>
      </w:r>
    </w:p>
    <w:p w14:paraId="14789912" w14:textId="77777777" w:rsidR="000251AD" w:rsidRPr="00457033" w:rsidRDefault="000251AD" w:rsidP="00A4242E">
      <w:pPr>
        <w:pStyle w:val="a"/>
      </w:pPr>
      <w:r w:rsidRPr="00457033">
        <w:t xml:space="preserve">Расположите в правильной последовательности названия аккордов по мере увеличения тонов, входящих в аккорд. </w:t>
      </w:r>
    </w:p>
    <w:p w14:paraId="71950859" w14:textId="77777777" w:rsidR="000251AD" w:rsidRPr="00457033" w:rsidRDefault="000251AD" w:rsidP="0080792B">
      <w:pPr>
        <w:suppressAutoHyphens/>
        <w:jc w:val="left"/>
        <w:rPr>
          <w:szCs w:val="24"/>
        </w:rPr>
      </w:pPr>
      <w:r w:rsidRPr="00457033">
        <w:rPr>
          <w:szCs w:val="24"/>
        </w:rPr>
        <w:t>А) Нонаккорд</w:t>
      </w:r>
    </w:p>
    <w:p w14:paraId="7D6E431A" w14:textId="77777777" w:rsidR="000251AD" w:rsidRPr="00457033" w:rsidRDefault="000251AD" w:rsidP="0080792B">
      <w:pPr>
        <w:suppressAutoHyphens/>
        <w:jc w:val="left"/>
        <w:rPr>
          <w:szCs w:val="24"/>
        </w:rPr>
      </w:pPr>
      <w:r w:rsidRPr="00457033">
        <w:rPr>
          <w:szCs w:val="24"/>
        </w:rPr>
        <w:t>Б) Трезвучие</w:t>
      </w:r>
    </w:p>
    <w:p w14:paraId="0A11378E" w14:textId="77777777" w:rsidR="000251AD" w:rsidRPr="00457033" w:rsidRDefault="000251AD" w:rsidP="0080792B">
      <w:pPr>
        <w:suppressAutoHyphens/>
        <w:jc w:val="left"/>
        <w:rPr>
          <w:szCs w:val="24"/>
        </w:rPr>
      </w:pPr>
      <w:r w:rsidRPr="00457033">
        <w:rPr>
          <w:szCs w:val="24"/>
        </w:rPr>
        <w:t>В) Септаккорд</w:t>
      </w:r>
    </w:p>
    <w:p w14:paraId="518D06D8" w14:textId="77777777" w:rsidR="000251AD" w:rsidRPr="00457033" w:rsidRDefault="000251AD" w:rsidP="0080792B">
      <w:pPr>
        <w:suppressAutoHyphens/>
        <w:jc w:val="left"/>
        <w:rPr>
          <w:szCs w:val="24"/>
        </w:rPr>
      </w:pPr>
      <w:r w:rsidRPr="00457033">
        <w:rPr>
          <w:szCs w:val="24"/>
        </w:rPr>
        <w:t>Г) Ундецимаккорд</w:t>
      </w:r>
    </w:p>
    <w:p w14:paraId="2A4C7884" w14:textId="77777777" w:rsidR="000251AD" w:rsidRPr="00457033" w:rsidRDefault="000251AD" w:rsidP="0080792B">
      <w:pPr>
        <w:suppressAutoHyphens/>
        <w:spacing w:before="60" w:after="60"/>
        <w:jc w:val="left"/>
        <w:rPr>
          <w:i/>
          <w:iCs/>
          <w:szCs w:val="24"/>
        </w:rPr>
      </w:pPr>
      <w:r w:rsidRPr="00457033">
        <w:rPr>
          <w:i/>
          <w:iCs/>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2123"/>
        <w:gridCol w:w="2123"/>
        <w:gridCol w:w="2123"/>
      </w:tblGrid>
      <w:tr w:rsidR="000251AD" w:rsidRPr="00AA57AC" w14:paraId="72FC40C7" w14:textId="77777777" w:rsidTr="0080792B">
        <w:trPr>
          <w:trHeight w:val="336"/>
        </w:trPr>
        <w:tc>
          <w:tcPr>
            <w:tcW w:w="2121" w:type="dxa"/>
          </w:tcPr>
          <w:p w14:paraId="52B836F2" w14:textId="77777777" w:rsidR="000251AD" w:rsidRPr="00457033" w:rsidRDefault="000251AD" w:rsidP="0080792B">
            <w:pPr>
              <w:suppressAutoHyphens/>
              <w:jc w:val="center"/>
              <w:rPr>
                <w:i/>
                <w:iCs/>
                <w:szCs w:val="24"/>
              </w:rPr>
            </w:pPr>
          </w:p>
        </w:tc>
        <w:tc>
          <w:tcPr>
            <w:tcW w:w="2123" w:type="dxa"/>
          </w:tcPr>
          <w:p w14:paraId="0020B756" w14:textId="77777777" w:rsidR="000251AD" w:rsidRPr="00457033" w:rsidRDefault="000251AD" w:rsidP="0080792B">
            <w:pPr>
              <w:suppressAutoHyphens/>
              <w:jc w:val="center"/>
              <w:rPr>
                <w:i/>
                <w:iCs/>
                <w:szCs w:val="24"/>
              </w:rPr>
            </w:pPr>
          </w:p>
        </w:tc>
        <w:tc>
          <w:tcPr>
            <w:tcW w:w="2123" w:type="dxa"/>
          </w:tcPr>
          <w:p w14:paraId="0226146B" w14:textId="77777777" w:rsidR="000251AD" w:rsidRPr="00457033" w:rsidRDefault="000251AD" w:rsidP="0080792B">
            <w:pPr>
              <w:suppressAutoHyphens/>
              <w:jc w:val="center"/>
              <w:rPr>
                <w:i/>
                <w:iCs/>
                <w:szCs w:val="24"/>
              </w:rPr>
            </w:pPr>
          </w:p>
        </w:tc>
        <w:tc>
          <w:tcPr>
            <w:tcW w:w="2123" w:type="dxa"/>
          </w:tcPr>
          <w:p w14:paraId="09EA0CDD" w14:textId="77777777" w:rsidR="000251AD" w:rsidRPr="00457033" w:rsidRDefault="000251AD" w:rsidP="0080792B">
            <w:pPr>
              <w:suppressAutoHyphens/>
              <w:jc w:val="center"/>
              <w:rPr>
                <w:i/>
                <w:iCs/>
                <w:szCs w:val="24"/>
              </w:rPr>
            </w:pPr>
          </w:p>
        </w:tc>
      </w:tr>
    </w:tbl>
    <w:p w14:paraId="524E0FAF" w14:textId="77777777" w:rsidR="000251AD" w:rsidRPr="00457033" w:rsidRDefault="000251AD" w:rsidP="0080792B">
      <w:pPr>
        <w:suppressAutoHyphens/>
        <w:jc w:val="left"/>
        <w:rPr>
          <w:b/>
          <w:bCs/>
          <w:i/>
          <w:iCs/>
          <w:szCs w:val="24"/>
        </w:rPr>
      </w:pPr>
    </w:p>
    <w:p w14:paraId="17BC98B3" w14:textId="77777777" w:rsidR="000251AD" w:rsidRPr="00457033" w:rsidRDefault="000251AD" w:rsidP="00A4242E">
      <w:pPr>
        <w:pStyle w:val="a"/>
      </w:pPr>
      <w:r w:rsidRPr="00457033">
        <w:t>Расположите в правильной последовательности обозначения темпа от самого медленного к самому быстрому.</w:t>
      </w:r>
    </w:p>
    <w:p w14:paraId="393AC2A0" w14:textId="77777777" w:rsidR="000251AD" w:rsidRPr="00457033" w:rsidRDefault="000251AD" w:rsidP="0080792B">
      <w:pPr>
        <w:suppressAutoHyphens/>
        <w:jc w:val="left"/>
        <w:rPr>
          <w:szCs w:val="24"/>
          <w:lang w:val="en-US"/>
        </w:rPr>
      </w:pPr>
      <w:r w:rsidRPr="00457033">
        <w:rPr>
          <w:szCs w:val="24"/>
        </w:rPr>
        <w:t>А</w:t>
      </w:r>
      <w:r w:rsidRPr="00457033">
        <w:rPr>
          <w:szCs w:val="24"/>
          <w:lang w:val="en-US"/>
        </w:rPr>
        <w:t>) Allegro</w:t>
      </w:r>
    </w:p>
    <w:p w14:paraId="1E49456D" w14:textId="77777777" w:rsidR="000251AD" w:rsidRPr="00457033" w:rsidRDefault="000251AD" w:rsidP="0080792B">
      <w:pPr>
        <w:suppressAutoHyphens/>
        <w:jc w:val="left"/>
        <w:rPr>
          <w:szCs w:val="24"/>
          <w:lang w:val="en-US"/>
        </w:rPr>
      </w:pPr>
      <w:r w:rsidRPr="00457033">
        <w:rPr>
          <w:szCs w:val="24"/>
        </w:rPr>
        <w:t>Б</w:t>
      </w:r>
      <w:r w:rsidRPr="00457033">
        <w:rPr>
          <w:szCs w:val="24"/>
          <w:lang w:val="en-US"/>
        </w:rPr>
        <w:t>) Andante</w:t>
      </w:r>
    </w:p>
    <w:p w14:paraId="7BF91D24" w14:textId="77777777" w:rsidR="000251AD" w:rsidRPr="00457033" w:rsidRDefault="000251AD" w:rsidP="0080792B">
      <w:pPr>
        <w:suppressAutoHyphens/>
        <w:jc w:val="left"/>
        <w:rPr>
          <w:szCs w:val="24"/>
          <w:lang w:val="en-US"/>
        </w:rPr>
      </w:pPr>
      <w:r w:rsidRPr="00457033">
        <w:rPr>
          <w:szCs w:val="24"/>
        </w:rPr>
        <w:t>В</w:t>
      </w:r>
      <w:r w:rsidRPr="00457033">
        <w:rPr>
          <w:szCs w:val="24"/>
          <w:lang w:val="en-US"/>
        </w:rPr>
        <w:t>) Largo</w:t>
      </w:r>
    </w:p>
    <w:p w14:paraId="1EDFF746" w14:textId="77777777" w:rsidR="000251AD" w:rsidRPr="00457033" w:rsidRDefault="000251AD" w:rsidP="0080792B">
      <w:pPr>
        <w:suppressAutoHyphens/>
        <w:jc w:val="left"/>
        <w:rPr>
          <w:szCs w:val="24"/>
        </w:rPr>
      </w:pPr>
      <w:r w:rsidRPr="00457033">
        <w:rPr>
          <w:szCs w:val="24"/>
        </w:rPr>
        <w:t>Г) Presto</w:t>
      </w:r>
    </w:p>
    <w:p w14:paraId="111E0263" w14:textId="77777777" w:rsidR="000251AD" w:rsidRPr="00457033" w:rsidRDefault="000251AD" w:rsidP="004E373B">
      <w:pPr>
        <w:suppressAutoHyphens/>
        <w:spacing w:after="60"/>
        <w:jc w:val="left"/>
        <w:rPr>
          <w:i/>
          <w:iCs/>
          <w:szCs w:val="24"/>
        </w:rPr>
      </w:pPr>
      <w:r w:rsidRPr="00457033">
        <w:rPr>
          <w:i/>
          <w:iCs/>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1"/>
        <w:gridCol w:w="2123"/>
        <w:gridCol w:w="2123"/>
        <w:gridCol w:w="2123"/>
      </w:tblGrid>
      <w:tr w:rsidR="000251AD" w:rsidRPr="00AA57AC" w14:paraId="46D422B8" w14:textId="77777777" w:rsidTr="004E373B">
        <w:trPr>
          <w:trHeight w:val="427"/>
        </w:trPr>
        <w:tc>
          <w:tcPr>
            <w:tcW w:w="2121" w:type="dxa"/>
            <w:vAlign w:val="center"/>
          </w:tcPr>
          <w:p w14:paraId="474E4E28" w14:textId="77777777" w:rsidR="000251AD" w:rsidRPr="00457033" w:rsidRDefault="000251AD" w:rsidP="0080792B">
            <w:pPr>
              <w:suppressAutoHyphens/>
              <w:jc w:val="center"/>
              <w:rPr>
                <w:i/>
                <w:iCs/>
                <w:szCs w:val="24"/>
              </w:rPr>
            </w:pPr>
          </w:p>
        </w:tc>
        <w:tc>
          <w:tcPr>
            <w:tcW w:w="2123" w:type="dxa"/>
            <w:vAlign w:val="center"/>
          </w:tcPr>
          <w:p w14:paraId="2219253B" w14:textId="77777777" w:rsidR="000251AD" w:rsidRPr="00457033" w:rsidRDefault="000251AD" w:rsidP="0080792B">
            <w:pPr>
              <w:suppressAutoHyphens/>
              <w:jc w:val="center"/>
              <w:rPr>
                <w:i/>
                <w:iCs/>
                <w:szCs w:val="24"/>
              </w:rPr>
            </w:pPr>
          </w:p>
        </w:tc>
        <w:tc>
          <w:tcPr>
            <w:tcW w:w="2123" w:type="dxa"/>
            <w:vAlign w:val="center"/>
          </w:tcPr>
          <w:p w14:paraId="39B613F6" w14:textId="77777777" w:rsidR="000251AD" w:rsidRPr="00457033" w:rsidRDefault="000251AD" w:rsidP="0080792B">
            <w:pPr>
              <w:suppressAutoHyphens/>
              <w:jc w:val="center"/>
              <w:rPr>
                <w:i/>
                <w:iCs/>
                <w:szCs w:val="24"/>
              </w:rPr>
            </w:pPr>
          </w:p>
        </w:tc>
        <w:tc>
          <w:tcPr>
            <w:tcW w:w="2123" w:type="dxa"/>
            <w:vAlign w:val="center"/>
          </w:tcPr>
          <w:p w14:paraId="1928A1CE" w14:textId="77777777" w:rsidR="000251AD" w:rsidRPr="00457033" w:rsidRDefault="000251AD" w:rsidP="0080792B">
            <w:pPr>
              <w:suppressAutoHyphens/>
              <w:jc w:val="center"/>
              <w:rPr>
                <w:i/>
                <w:iCs/>
                <w:szCs w:val="24"/>
              </w:rPr>
            </w:pPr>
          </w:p>
        </w:tc>
      </w:tr>
    </w:tbl>
    <w:p w14:paraId="5344C03D" w14:textId="77777777" w:rsidR="000251AD" w:rsidRPr="00457033" w:rsidRDefault="000251AD" w:rsidP="0080792B">
      <w:pPr>
        <w:ind w:left="567" w:hanging="482"/>
        <w:rPr>
          <w:i/>
          <w:lang w:eastAsia="ru-RU"/>
        </w:rPr>
      </w:pPr>
    </w:p>
    <w:p w14:paraId="0F8FC45F" w14:textId="77777777" w:rsidR="000251AD" w:rsidRPr="00457033" w:rsidRDefault="000251AD" w:rsidP="00A4242E">
      <w:pPr>
        <w:pStyle w:val="a"/>
      </w:pPr>
      <w:r w:rsidRPr="00457033">
        <w:t>Расположите в правильной последовательности длительности пауз от самой короткой к самой длинной.</w:t>
      </w:r>
    </w:p>
    <w:p w14:paraId="196D2CAF" w14:textId="77777777" w:rsidR="000251AD" w:rsidRPr="00457033" w:rsidRDefault="000251AD" w:rsidP="0080792B">
      <w:pPr>
        <w:suppressAutoHyphens/>
        <w:jc w:val="left"/>
        <w:rPr>
          <w:szCs w:val="24"/>
        </w:rPr>
      </w:pPr>
      <w:r w:rsidRPr="00457033">
        <w:rPr>
          <w:szCs w:val="24"/>
        </w:rPr>
        <w:t xml:space="preserve">А) </w:t>
      </w:r>
      <w:r w:rsidR="008B7F84">
        <w:rPr>
          <w:noProof/>
          <w:szCs w:val="24"/>
          <w:lang w:eastAsia="ru-RU"/>
        </w:rPr>
        <w:pict w14:anchorId="1C0E65AC">
          <v:shape id="Рисунок 27" o:spid="_x0000_i1047" type="#_x0000_t75" style="width:51.85pt;height:38.4pt;visibility:visible">
            <v:imagedata r:id="rId33" o:title="" gain="93623f"/>
          </v:shape>
        </w:pict>
      </w:r>
      <w:r w:rsidRPr="00457033">
        <w:rPr>
          <w:szCs w:val="24"/>
        </w:rPr>
        <w:t xml:space="preserve"> Б) </w:t>
      </w:r>
      <w:r w:rsidR="008B7F84">
        <w:rPr>
          <w:noProof/>
          <w:szCs w:val="24"/>
          <w:lang w:eastAsia="ru-RU"/>
        </w:rPr>
        <w:pict w14:anchorId="6F5F4A94">
          <v:shape id="Рисунок 28" o:spid="_x0000_i1048" type="#_x0000_t75" style="width:56.65pt;height:42.25pt;visibility:visible">
            <v:imagedata r:id="rId34" o:title=""/>
          </v:shape>
        </w:pict>
      </w:r>
      <w:r w:rsidRPr="00457033">
        <w:rPr>
          <w:szCs w:val="24"/>
        </w:rPr>
        <w:t xml:space="preserve"> В) </w:t>
      </w:r>
      <w:r w:rsidR="008B7F84">
        <w:rPr>
          <w:noProof/>
          <w:szCs w:val="24"/>
          <w:lang w:eastAsia="ru-RU"/>
        </w:rPr>
        <w:pict w14:anchorId="35BCFA77">
          <v:shape id="Рисунок 29" o:spid="_x0000_i1049" type="#_x0000_t75" style="width:79.7pt;height:40.3pt;visibility:visible">
            <v:imagedata r:id="rId35" o:title=""/>
          </v:shape>
        </w:pict>
      </w:r>
      <w:r w:rsidRPr="00457033">
        <w:rPr>
          <w:szCs w:val="24"/>
        </w:rPr>
        <w:t xml:space="preserve"> Г) </w:t>
      </w:r>
      <w:r w:rsidR="008B7F84">
        <w:rPr>
          <w:noProof/>
          <w:szCs w:val="24"/>
          <w:lang w:eastAsia="ru-RU"/>
        </w:rPr>
        <w:pict w14:anchorId="2DE173E2">
          <v:shape id="Рисунок 30" o:spid="_x0000_i1050" type="#_x0000_t75" style="width:69.1pt;height:34.55pt;visibility:visible">
            <v:imagedata r:id="rId36" o:title=""/>
          </v:shape>
        </w:pict>
      </w:r>
      <w:r w:rsidRPr="00457033">
        <w:rPr>
          <w:szCs w:val="24"/>
        </w:rPr>
        <w:t xml:space="preserve"> Д) </w:t>
      </w:r>
      <w:r w:rsidR="008B7F84">
        <w:rPr>
          <w:noProof/>
          <w:szCs w:val="24"/>
          <w:lang w:eastAsia="ru-RU"/>
        </w:rPr>
        <w:pict w14:anchorId="3D2777F9">
          <v:shape id="Рисунок 31" o:spid="_x0000_i1051" type="#_x0000_t75" style="width:26.9pt;height:40.3pt;visibility:visible">
            <v:imagedata r:id="rId37" o:title="" cropright="41027f"/>
          </v:shape>
        </w:pict>
      </w:r>
    </w:p>
    <w:p w14:paraId="0C57E395" w14:textId="77777777" w:rsidR="000251AD" w:rsidRPr="00457033" w:rsidRDefault="000251AD" w:rsidP="0080792B">
      <w:pPr>
        <w:suppressAutoHyphens/>
        <w:spacing w:before="60" w:after="60"/>
        <w:jc w:val="left"/>
        <w:rPr>
          <w:i/>
          <w:iCs/>
          <w:szCs w:val="24"/>
        </w:rPr>
      </w:pPr>
      <w:r w:rsidRPr="00457033">
        <w:rPr>
          <w:i/>
          <w:iCs/>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8"/>
        <w:gridCol w:w="1698"/>
        <w:gridCol w:w="1698"/>
        <w:gridCol w:w="1698"/>
        <w:gridCol w:w="1698"/>
      </w:tblGrid>
      <w:tr w:rsidR="000251AD" w:rsidRPr="00AA57AC" w14:paraId="2499A63F" w14:textId="77777777" w:rsidTr="0080792B">
        <w:trPr>
          <w:trHeight w:val="395"/>
        </w:trPr>
        <w:tc>
          <w:tcPr>
            <w:tcW w:w="1698" w:type="dxa"/>
            <w:vAlign w:val="center"/>
          </w:tcPr>
          <w:p w14:paraId="22C292D6" w14:textId="77777777" w:rsidR="000251AD" w:rsidRPr="00457033" w:rsidRDefault="000251AD" w:rsidP="0080792B">
            <w:pPr>
              <w:suppressAutoHyphens/>
              <w:jc w:val="center"/>
              <w:rPr>
                <w:i/>
                <w:iCs/>
                <w:szCs w:val="24"/>
              </w:rPr>
            </w:pPr>
          </w:p>
        </w:tc>
        <w:tc>
          <w:tcPr>
            <w:tcW w:w="1698" w:type="dxa"/>
            <w:vAlign w:val="center"/>
          </w:tcPr>
          <w:p w14:paraId="1D87EF11" w14:textId="77777777" w:rsidR="000251AD" w:rsidRPr="00457033" w:rsidRDefault="000251AD" w:rsidP="0080792B">
            <w:pPr>
              <w:suppressAutoHyphens/>
              <w:jc w:val="center"/>
              <w:rPr>
                <w:i/>
                <w:iCs/>
                <w:szCs w:val="24"/>
              </w:rPr>
            </w:pPr>
          </w:p>
        </w:tc>
        <w:tc>
          <w:tcPr>
            <w:tcW w:w="1698" w:type="dxa"/>
            <w:vAlign w:val="center"/>
          </w:tcPr>
          <w:p w14:paraId="02EB120E" w14:textId="77777777" w:rsidR="000251AD" w:rsidRPr="00457033" w:rsidRDefault="000251AD" w:rsidP="0080792B">
            <w:pPr>
              <w:suppressAutoHyphens/>
              <w:jc w:val="center"/>
              <w:rPr>
                <w:i/>
                <w:iCs/>
                <w:szCs w:val="24"/>
              </w:rPr>
            </w:pPr>
          </w:p>
        </w:tc>
        <w:tc>
          <w:tcPr>
            <w:tcW w:w="1698" w:type="dxa"/>
            <w:vAlign w:val="center"/>
          </w:tcPr>
          <w:p w14:paraId="0F206361" w14:textId="77777777" w:rsidR="000251AD" w:rsidRPr="00457033" w:rsidRDefault="000251AD" w:rsidP="0080792B">
            <w:pPr>
              <w:suppressAutoHyphens/>
              <w:jc w:val="center"/>
              <w:rPr>
                <w:i/>
                <w:iCs/>
                <w:szCs w:val="24"/>
              </w:rPr>
            </w:pPr>
          </w:p>
        </w:tc>
        <w:tc>
          <w:tcPr>
            <w:tcW w:w="1698" w:type="dxa"/>
            <w:vAlign w:val="center"/>
          </w:tcPr>
          <w:p w14:paraId="68912DDF" w14:textId="77777777" w:rsidR="000251AD" w:rsidRPr="00457033" w:rsidRDefault="000251AD" w:rsidP="0080792B">
            <w:pPr>
              <w:suppressAutoHyphens/>
              <w:jc w:val="center"/>
              <w:rPr>
                <w:i/>
                <w:iCs/>
                <w:szCs w:val="24"/>
              </w:rPr>
            </w:pPr>
          </w:p>
        </w:tc>
      </w:tr>
    </w:tbl>
    <w:p w14:paraId="358B7762" w14:textId="77777777" w:rsidR="000251AD" w:rsidRPr="00457033" w:rsidRDefault="000251AD" w:rsidP="0080792B">
      <w:pPr>
        <w:suppressAutoHyphens/>
        <w:jc w:val="left"/>
        <w:rPr>
          <w:i/>
          <w:iCs/>
          <w:szCs w:val="24"/>
        </w:rPr>
      </w:pPr>
    </w:p>
    <w:p w14:paraId="426FC2CB" w14:textId="77777777" w:rsidR="000251AD" w:rsidRPr="00457033" w:rsidRDefault="000251AD" w:rsidP="0080792B">
      <w:pPr>
        <w:suppressAutoHyphens/>
        <w:jc w:val="left"/>
        <w:rPr>
          <w:b/>
          <w:szCs w:val="24"/>
        </w:rPr>
      </w:pPr>
      <w:r w:rsidRPr="00457033">
        <w:rPr>
          <w:b/>
          <w:szCs w:val="24"/>
        </w:rPr>
        <w:t>Высокий уровень</w:t>
      </w:r>
    </w:p>
    <w:p w14:paraId="5490B791" w14:textId="77777777" w:rsidR="000251AD" w:rsidRPr="00457033" w:rsidRDefault="000251AD" w:rsidP="00A4242E">
      <w:pPr>
        <w:pStyle w:val="a"/>
      </w:pPr>
      <w:r w:rsidRPr="00457033">
        <w:t>Расположите в правильной последовательности длительности мензуральной нотации от самых крупных к самым мелким.</w:t>
      </w:r>
    </w:p>
    <w:p w14:paraId="4EDF1D00" w14:textId="77777777" w:rsidR="000251AD" w:rsidRPr="00457033" w:rsidRDefault="000251AD" w:rsidP="0080792B">
      <w:pPr>
        <w:suppressAutoHyphens/>
        <w:jc w:val="left"/>
        <w:rPr>
          <w:szCs w:val="24"/>
          <w:lang w:val="en-US"/>
        </w:rPr>
      </w:pPr>
      <w:r w:rsidRPr="00457033">
        <w:rPr>
          <w:szCs w:val="24"/>
        </w:rPr>
        <w:t>А</w:t>
      </w:r>
      <w:r w:rsidRPr="00457033">
        <w:rPr>
          <w:szCs w:val="24"/>
          <w:lang w:val="en-US"/>
        </w:rPr>
        <w:t>) Brevis</w:t>
      </w:r>
    </w:p>
    <w:p w14:paraId="60687558" w14:textId="77777777" w:rsidR="000251AD" w:rsidRPr="00457033" w:rsidRDefault="000251AD" w:rsidP="0080792B">
      <w:pPr>
        <w:suppressAutoHyphens/>
        <w:jc w:val="left"/>
        <w:rPr>
          <w:szCs w:val="24"/>
          <w:lang w:val="en-US"/>
        </w:rPr>
      </w:pPr>
      <w:r w:rsidRPr="00457033">
        <w:rPr>
          <w:szCs w:val="24"/>
        </w:rPr>
        <w:t>Б</w:t>
      </w:r>
      <w:r w:rsidRPr="00457033">
        <w:rPr>
          <w:szCs w:val="24"/>
          <w:lang w:val="en-US"/>
        </w:rPr>
        <w:t>) Longa</w:t>
      </w:r>
    </w:p>
    <w:p w14:paraId="226AA3D6" w14:textId="77777777" w:rsidR="000251AD" w:rsidRPr="00457033" w:rsidRDefault="000251AD" w:rsidP="0080792B">
      <w:pPr>
        <w:suppressAutoHyphens/>
        <w:jc w:val="left"/>
        <w:rPr>
          <w:szCs w:val="24"/>
          <w:lang w:val="en-US"/>
        </w:rPr>
      </w:pPr>
      <w:r w:rsidRPr="00457033">
        <w:rPr>
          <w:szCs w:val="24"/>
        </w:rPr>
        <w:t>В</w:t>
      </w:r>
      <w:r w:rsidRPr="00457033">
        <w:rPr>
          <w:szCs w:val="24"/>
          <w:lang w:val="en-US"/>
        </w:rPr>
        <w:t>) Maxima</w:t>
      </w:r>
    </w:p>
    <w:p w14:paraId="701C0DAC" w14:textId="77777777" w:rsidR="000251AD" w:rsidRPr="00457033" w:rsidRDefault="000251AD" w:rsidP="0080792B">
      <w:pPr>
        <w:suppressAutoHyphens/>
        <w:jc w:val="left"/>
        <w:rPr>
          <w:szCs w:val="24"/>
        </w:rPr>
      </w:pPr>
      <w:r w:rsidRPr="00457033">
        <w:rPr>
          <w:szCs w:val="24"/>
        </w:rPr>
        <w:t xml:space="preserve">Г) </w:t>
      </w:r>
      <w:r w:rsidRPr="00457033">
        <w:rPr>
          <w:szCs w:val="24"/>
          <w:lang w:val="en-US"/>
        </w:rPr>
        <w:t>Semibrevis</w:t>
      </w:r>
    </w:p>
    <w:p w14:paraId="7F4583E1" w14:textId="77777777" w:rsidR="000251AD" w:rsidRPr="00457033" w:rsidRDefault="000251AD" w:rsidP="0080792B">
      <w:pPr>
        <w:suppressAutoHyphens/>
        <w:spacing w:before="60" w:after="60"/>
        <w:jc w:val="left"/>
        <w:rPr>
          <w:i/>
          <w:iCs/>
          <w:szCs w:val="24"/>
        </w:rPr>
      </w:pPr>
      <w:r w:rsidRPr="00457033">
        <w:rPr>
          <w:i/>
          <w:iCs/>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7"/>
        <w:gridCol w:w="2066"/>
        <w:gridCol w:w="2066"/>
        <w:gridCol w:w="2066"/>
      </w:tblGrid>
      <w:tr w:rsidR="000251AD" w:rsidRPr="00AA57AC" w14:paraId="14643547" w14:textId="77777777" w:rsidTr="00521319">
        <w:trPr>
          <w:trHeight w:val="423"/>
        </w:trPr>
        <w:tc>
          <w:tcPr>
            <w:tcW w:w="2067" w:type="dxa"/>
            <w:vAlign w:val="center"/>
          </w:tcPr>
          <w:p w14:paraId="28E14D72" w14:textId="77777777" w:rsidR="000251AD" w:rsidRPr="00457033" w:rsidRDefault="000251AD" w:rsidP="0080792B">
            <w:pPr>
              <w:suppressAutoHyphens/>
              <w:jc w:val="center"/>
              <w:rPr>
                <w:i/>
                <w:iCs/>
                <w:szCs w:val="24"/>
              </w:rPr>
            </w:pPr>
          </w:p>
        </w:tc>
        <w:tc>
          <w:tcPr>
            <w:tcW w:w="2066" w:type="dxa"/>
            <w:vAlign w:val="center"/>
          </w:tcPr>
          <w:p w14:paraId="6664C7E2" w14:textId="77777777" w:rsidR="000251AD" w:rsidRPr="00457033" w:rsidRDefault="000251AD" w:rsidP="0080792B">
            <w:pPr>
              <w:suppressAutoHyphens/>
              <w:jc w:val="center"/>
              <w:rPr>
                <w:i/>
                <w:iCs/>
                <w:szCs w:val="24"/>
              </w:rPr>
            </w:pPr>
          </w:p>
        </w:tc>
        <w:tc>
          <w:tcPr>
            <w:tcW w:w="2066" w:type="dxa"/>
            <w:vAlign w:val="center"/>
          </w:tcPr>
          <w:p w14:paraId="43550F27" w14:textId="77777777" w:rsidR="000251AD" w:rsidRPr="00457033" w:rsidRDefault="000251AD" w:rsidP="0080792B">
            <w:pPr>
              <w:suppressAutoHyphens/>
              <w:jc w:val="center"/>
              <w:rPr>
                <w:i/>
                <w:iCs/>
                <w:szCs w:val="24"/>
              </w:rPr>
            </w:pPr>
          </w:p>
        </w:tc>
        <w:tc>
          <w:tcPr>
            <w:tcW w:w="2066" w:type="dxa"/>
            <w:vAlign w:val="center"/>
          </w:tcPr>
          <w:p w14:paraId="31333425" w14:textId="77777777" w:rsidR="000251AD" w:rsidRPr="00457033" w:rsidRDefault="000251AD" w:rsidP="0080792B">
            <w:pPr>
              <w:suppressAutoHyphens/>
              <w:jc w:val="center"/>
              <w:rPr>
                <w:i/>
                <w:iCs/>
                <w:szCs w:val="24"/>
              </w:rPr>
            </w:pPr>
          </w:p>
        </w:tc>
      </w:tr>
    </w:tbl>
    <w:p w14:paraId="635CA35B" w14:textId="77777777" w:rsidR="000251AD" w:rsidRPr="00457033" w:rsidRDefault="000251AD" w:rsidP="0080792B">
      <w:pPr>
        <w:suppressAutoHyphens/>
        <w:rPr>
          <w:b/>
          <w:szCs w:val="24"/>
        </w:rPr>
      </w:pPr>
    </w:p>
    <w:p w14:paraId="73F3CD98" w14:textId="77777777" w:rsidR="000251AD" w:rsidRPr="00457033" w:rsidRDefault="000251AD" w:rsidP="00521319">
      <w:pPr>
        <w:spacing w:after="160" w:line="259" w:lineRule="auto"/>
        <w:jc w:val="center"/>
        <w:rPr>
          <w:b/>
          <w:szCs w:val="24"/>
        </w:rPr>
      </w:pPr>
      <w:r w:rsidRPr="00457033">
        <w:rPr>
          <w:b/>
          <w:szCs w:val="24"/>
        </w:rPr>
        <w:br w:type="page"/>
      </w:r>
      <w:r w:rsidRPr="00457033">
        <w:rPr>
          <w:b/>
          <w:szCs w:val="24"/>
        </w:rPr>
        <w:lastRenderedPageBreak/>
        <w:t>ЗАДАНИЯ КОМБИНИРОВАННОГО ТИПА С ВЫБОРОМ ОДНОГО / НЕСКОЛЬКИХ ВАРИАНТОВ ОТВЕТА И ОБОСНОВАНИЕМ ВЫБОРА</w:t>
      </w:r>
    </w:p>
    <w:p w14:paraId="6B2343DE" w14:textId="77777777" w:rsidR="000251AD" w:rsidRPr="00457033" w:rsidRDefault="000251AD" w:rsidP="0080792B">
      <w:pPr>
        <w:suppressAutoHyphens/>
        <w:spacing w:before="120" w:after="120"/>
        <w:rPr>
          <w:b/>
          <w:szCs w:val="24"/>
        </w:rPr>
      </w:pPr>
      <w:r w:rsidRPr="00457033">
        <w:rPr>
          <w:b/>
          <w:szCs w:val="24"/>
        </w:rPr>
        <w:t>Повышенный уровень</w:t>
      </w:r>
    </w:p>
    <w:p w14:paraId="42EF7B08" w14:textId="77777777" w:rsidR="000251AD" w:rsidRPr="00457033" w:rsidRDefault="000251AD" w:rsidP="00A4242E">
      <w:pPr>
        <w:pStyle w:val="a"/>
      </w:pPr>
      <w:r w:rsidRPr="00457033">
        <w:t>Прочитайте текст, выберите правильный ответ и запишите аргументы, обосновывающие выбор ответа</w:t>
      </w:r>
    </w:p>
    <w:p w14:paraId="784FC495" w14:textId="77777777" w:rsidR="000251AD" w:rsidRPr="00457033" w:rsidRDefault="000251AD" w:rsidP="0080792B">
      <w:pPr>
        <w:suppressAutoHyphens/>
        <w:jc w:val="left"/>
        <w:rPr>
          <w:szCs w:val="24"/>
        </w:rPr>
      </w:pPr>
      <w:r w:rsidRPr="00457033">
        <w:rPr>
          <w:szCs w:val="24"/>
        </w:rPr>
        <w:t>Знаковая система, фиксирующая мелос основного корпуса богослужебных песнопений, сложившаяся в Древней Руси в XI в.</w:t>
      </w:r>
    </w:p>
    <w:p w14:paraId="273590CD" w14:textId="77777777" w:rsidR="000251AD" w:rsidRPr="00457033" w:rsidRDefault="000251AD" w:rsidP="0080792B">
      <w:pPr>
        <w:suppressAutoHyphens/>
        <w:jc w:val="left"/>
        <w:rPr>
          <w:szCs w:val="24"/>
        </w:rPr>
      </w:pPr>
      <w:r w:rsidRPr="00457033">
        <w:rPr>
          <w:szCs w:val="24"/>
        </w:rPr>
        <w:t>А) Знаменная нотация</w:t>
      </w:r>
    </w:p>
    <w:p w14:paraId="4D00C7F0" w14:textId="77777777" w:rsidR="000251AD" w:rsidRPr="00457033" w:rsidRDefault="000251AD" w:rsidP="0080792B">
      <w:pPr>
        <w:suppressAutoHyphens/>
        <w:jc w:val="left"/>
        <w:rPr>
          <w:szCs w:val="24"/>
        </w:rPr>
      </w:pPr>
      <w:r w:rsidRPr="00457033">
        <w:rPr>
          <w:szCs w:val="24"/>
        </w:rPr>
        <w:t>Б) Квадратная нотация</w:t>
      </w:r>
    </w:p>
    <w:p w14:paraId="32031642" w14:textId="77777777" w:rsidR="000251AD" w:rsidRPr="00457033" w:rsidRDefault="000251AD" w:rsidP="0080792B">
      <w:pPr>
        <w:suppressAutoHyphens/>
        <w:jc w:val="left"/>
        <w:rPr>
          <w:szCs w:val="24"/>
        </w:rPr>
      </w:pPr>
      <w:r w:rsidRPr="00457033">
        <w:rPr>
          <w:szCs w:val="24"/>
        </w:rPr>
        <w:t>В) Мензуральная нотация</w:t>
      </w:r>
    </w:p>
    <w:p w14:paraId="3B79B42C" w14:textId="77777777" w:rsidR="000251AD" w:rsidRPr="00457033" w:rsidRDefault="000251AD" w:rsidP="0080792B">
      <w:pPr>
        <w:suppressAutoHyphens/>
        <w:jc w:val="left"/>
        <w:rPr>
          <w:szCs w:val="24"/>
        </w:rPr>
      </w:pPr>
      <w:r w:rsidRPr="00457033">
        <w:rPr>
          <w:szCs w:val="24"/>
        </w:rPr>
        <w:t>Г) Табулатура</w:t>
      </w:r>
    </w:p>
    <w:p w14:paraId="4701DFCA" w14:textId="77777777" w:rsidR="000251AD" w:rsidRPr="00457033" w:rsidRDefault="000251AD" w:rsidP="0080792B">
      <w:pPr>
        <w:keepNext/>
        <w:keepLines/>
        <w:spacing w:before="80" w:after="80"/>
        <w:jc w:val="left"/>
        <w:outlineLvl w:val="1"/>
        <w:rPr>
          <w:szCs w:val="26"/>
        </w:rPr>
      </w:pPr>
      <w:r w:rsidRPr="00457033">
        <w:rPr>
          <w:szCs w:val="26"/>
        </w:rPr>
        <w:t xml:space="preserve">Ответ: </w:t>
      </w:r>
    </w:p>
    <w:p w14:paraId="2DF32020" w14:textId="77777777" w:rsidR="000251AD" w:rsidRPr="00457033" w:rsidRDefault="000251AD" w:rsidP="0080792B">
      <w:pPr>
        <w:keepNext/>
        <w:keepLines/>
        <w:spacing w:before="80" w:after="80"/>
        <w:jc w:val="left"/>
        <w:outlineLvl w:val="1"/>
        <w:rPr>
          <w:szCs w:val="26"/>
        </w:rPr>
      </w:pPr>
      <w:r w:rsidRPr="00457033">
        <w:rPr>
          <w:szCs w:val="26"/>
        </w:rPr>
        <w:t xml:space="preserve">Обоснование: </w:t>
      </w:r>
    </w:p>
    <w:p w14:paraId="63243A00" w14:textId="77777777" w:rsidR="000251AD" w:rsidRPr="00457033" w:rsidRDefault="000251AD" w:rsidP="00A4242E">
      <w:pPr>
        <w:pStyle w:val="a"/>
      </w:pPr>
      <w:r w:rsidRPr="00457033">
        <w:t>Прочитайте текст, выберите правильный ответ и запишите аргументы, обосновывающие выбор ответа</w:t>
      </w:r>
    </w:p>
    <w:p w14:paraId="7FD1EBB0" w14:textId="77777777" w:rsidR="000251AD" w:rsidRPr="00457033" w:rsidRDefault="000251AD" w:rsidP="0080792B">
      <w:pPr>
        <w:suppressAutoHyphens/>
        <w:jc w:val="left"/>
        <w:rPr>
          <w:szCs w:val="24"/>
        </w:rPr>
      </w:pPr>
      <w:r w:rsidRPr="00457033">
        <w:rPr>
          <w:szCs w:val="24"/>
        </w:rPr>
        <w:t xml:space="preserve">К символам альтерации относятся: </w:t>
      </w:r>
    </w:p>
    <w:p w14:paraId="334BA909" w14:textId="77777777" w:rsidR="000251AD" w:rsidRPr="00457033" w:rsidRDefault="000251AD" w:rsidP="0080792B">
      <w:pPr>
        <w:suppressAutoHyphens/>
        <w:jc w:val="left"/>
        <w:rPr>
          <w:szCs w:val="24"/>
        </w:rPr>
      </w:pPr>
      <w:r w:rsidRPr="00457033">
        <w:rPr>
          <w:szCs w:val="24"/>
        </w:rPr>
        <w:t>А) Бемоль</w:t>
      </w:r>
    </w:p>
    <w:p w14:paraId="78A09FE6" w14:textId="77777777" w:rsidR="000251AD" w:rsidRPr="00457033" w:rsidRDefault="000251AD" w:rsidP="0080792B">
      <w:pPr>
        <w:suppressAutoHyphens/>
        <w:jc w:val="left"/>
        <w:rPr>
          <w:szCs w:val="24"/>
        </w:rPr>
      </w:pPr>
      <w:r w:rsidRPr="00457033">
        <w:rPr>
          <w:szCs w:val="24"/>
        </w:rPr>
        <w:t>Б) Диез</w:t>
      </w:r>
    </w:p>
    <w:p w14:paraId="45232E65" w14:textId="77777777" w:rsidR="000251AD" w:rsidRPr="00457033" w:rsidRDefault="000251AD" w:rsidP="0080792B">
      <w:pPr>
        <w:suppressAutoHyphens/>
        <w:jc w:val="left"/>
        <w:rPr>
          <w:szCs w:val="24"/>
        </w:rPr>
      </w:pPr>
      <w:r w:rsidRPr="00457033">
        <w:rPr>
          <w:szCs w:val="24"/>
        </w:rPr>
        <w:t>В) Дубль-бемоль</w:t>
      </w:r>
    </w:p>
    <w:p w14:paraId="71B7ABA2" w14:textId="77777777" w:rsidR="000251AD" w:rsidRPr="00457033" w:rsidRDefault="000251AD" w:rsidP="0080792B">
      <w:pPr>
        <w:suppressAutoHyphens/>
        <w:jc w:val="left"/>
        <w:rPr>
          <w:szCs w:val="24"/>
        </w:rPr>
      </w:pPr>
      <w:r w:rsidRPr="00457033">
        <w:rPr>
          <w:szCs w:val="24"/>
        </w:rPr>
        <w:t>Г) Фермата</w:t>
      </w:r>
    </w:p>
    <w:p w14:paraId="2E4068FA" w14:textId="77777777" w:rsidR="000251AD" w:rsidRPr="00457033" w:rsidRDefault="000251AD" w:rsidP="002D3BE8">
      <w:pPr>
        <w:keepNext/>
        <w:keepLines/>
        <w:spacing w:before="120" w:after="80"/>
        <w:outlineLvl w:val="1"/>
        <w:rPr>
          <w:szCs w:val="26"/>
        </w:rPr>
      </w:pPr>
      <w:r w:rsidRPr="00457033">
        <w:rPr>
          <w:szCs w:val="26"/>
        </w:rPr>
        <w:t xml:space="preserve">Ответ: </w:t>
      </w:r>
    </w:p>
    <w:p w14:paraId="780813DC" w14:textId="77777777" w:rsidR="000251AD" w:rsidRPr="00457033" w:rsidRDefault="000251AD" w:rsidP="0080792B">
      <w:pPr>
        <w:keepNext/>
        <w:keepLines/>
        <w:spacing w:before="80" w:after="80"/>
        <w:jc w:val="left"/>
        <w:outlineLvl w:val="1"/>
        <w:rPr>
          <w:szCs w:val="26"/>
        </w:rPr>
      </w:pPr>
      <w:r w:rsidRPr="00457033">
        <w:rPr>
          <w:szCs w:val="26"/>
        </w:rPr>
        <w:t xml:space="preserve">Обоснование: </w:t>
      </w:r>
    </w:p>
    <w:p w14:paraId="68EEE557" w14:textId="77777777" w:rsidR="000251AD" w:rsidRPr="00457033" w:rsidRDefault="000251AD" w:rsidP="00A4242E">
      <w:pPr>
        <w:pStyle w:val="a"/>
      </w:pPr>
      <w:r w:rsidRPr="00457033">
        <w:t>Прочитайте текст, выберите правильный ответ и запишите аргументы, обосновывающие выбор ответа</w:t>
      </w:r>
    </w:p>
    <w:p w14:paraId="2FE135B7" w14:textId="77777777" w:rsidR="000251AD" w:rsidRPr="00457033" w:rsidRDefault="000251AD" w:rsidP="0080792B">
      <w:pPr>
        <w:suppressAutoHyphens/>
        <w:jc w:val="left"/>
        <w:rPr>
          <w:szCs w:val="24"/>
        </w:rPr>
      </w:pPr>
      <w:r w:rsidRPr="00457033">
        <w:rPr>
          <w:szCs w:val="24"/>
        </w:rPr>
        <w:t>Прием связного исполнения звуков</w:t>
      </w:r>
    </w:p>
    <w:p w14:paraId="6DD671AA" w14:textId="77777777" w:rsidR="000251AD" w:rsidRPr="00457033" w:rsidRDefault="000251AD" w:rsidP="0080792B">
      <w:pPr>
        <w:suppressAutoHyphens/>
        <w:jc w:val="left"/>
        <w:rPr>
          <w:szCs w:val="24"/>
        </w:rPr>
      </w:pPr>
      <w:r w:rsidRPr="00457033">
        <w:rPr>
          <w:szCs w:val="24"/>
        </w:rPr>
        <w:t>А) Glissando</w:t>
      </w:r>
    </w:p>
    <w:p w14:paraId="56D36BD6" w14:textId="77777777" w:rsidR="000251AD" w:rsidRPr="00457033" w:rsidRDefault="000251AD" w:rsidP="0080792B">
      <w:pPr>
        <w:suppressAutoHyphens/>
        <w:jc w:val="left"/>
        <w:rPr>
          <w:szCs w:val="24"/>
          <w:lang w:val="en-US"/>
        </w:rPr>
      </w:pPr>
      <w:r w:rsidRPr="00457033">
        <w:rPr>
          <w:szCs w:val="24"/>
        </w:rPr>
        <w:t>Б</w:t>
      </w:r>
      <w:r w:rsidRPr="00457033">
        <w:rPr>
          <w:szCs w:val="24"/>
          <w:lang w:val="en-US"/>
        </w:rPr>
        <w:t>) Legato</w:t>
      </w:r>
    </w:p>
    <w:p w14:paraId="07DCCBEF" w14:textId="77777777" w:rsidR="000251AD" w:rsidRPr="00457033" w:rsidRDefault="000251AD" w:rsidP="0080792B">
      <w:pPr>
        <w:suppressAutoHyphens/>
        <w:jc w:val="left"/>
        <w:rPr>
          <w:szCs w:val="24"/>
          <w:lang w:val="en-US"/>
        </w:rPr>
      </w:pPr>
      <w:r w:rsidRPr="00457033">
        <w:rPr>
          <w:szCs w:val="24"/>
        </w:rPr>
        <w:t>В</w:t>
      </w:r>
      <w:r w:rsidRPr="00457033">
        <w:rPr>
          <w:szCs w:val="24"/>
          <w:lang w:val="en-US"/>
        </w:rPr>
        <w:t>) Staccato</w:t>
      </w:r>
    </w:p>
    <w:p w14:paraId="3C884579" w14:textId="77777777" w:rsidR="000251AD" w:rsidRPr="00457033" w:rsidRDefault="000251AD" w:rsidP="0080792B">
      <w:pPr>
        <w:suppressAutoHyphens/>
        <w:jc w:val="left"/>
        <w:rPr>
          <w:szCs w:val="24"/>
          <w:lang w:val="en-US"/>
        </w:rPr>
      </w:pPr>
      <w:r w:rsidRPr="00457033">
        <w:rPr>
          <w:szCs w:val="24"/>
        </w:rPr>
        <w:t>Г</w:t>
      </w:r>
      <w:r w:rsidRPr="00457033">
        <w:rPr>
          <w:szCs w:val="24"/>
          <w:lang w:val="en-US"/>
        </w:rPr>
        <w:t>) Portamento</w:t>
      </w:r>
    </w:p>
    <w:p w14:paraId="52DE0EE5" w14:textId="77777777" w:rsidR="000251AD" w:rsidRPr="00457033" w:rsidRDefault="000251AD" w:rsidP="002D3BE8">
      <w:pPr>
        <w:keepNext/>
        <w:keepLines/>
        <w:spacing w:before="120" w:after="80"/>
        <w:outlineLvl w:val="1"/>
        <w:rPr>
          <w:szCs w:val="26"/>
        </w:rPr>
      </w:pPr>
      <w:r w:rsidRPr="00457033">
        <w:rPr>
          <w:szCs w:val="26"/>
        </w:rPr>
        <w:t xml:space="preserve">Ответ: </w:t>
      </w:r>
    </w:p>
    <w:p w14:paraId="2BEE3C29" w14:textId="77777777" w:rsidR="000251AD" w:rsidRPr="00457033" w:rsidRDefault="000251AD" w:rsidP="0080792B">
      <w:pPr>
        <w:keepNext/>
        <w:keepLines/>
        <w:spacing w:before="80" w:after="80"/>
        <w:jc w:val="left"/>
        <w:outlineLvl w:val="1"/>
        <w:rPr>
          <w:szCs w:val="26"/>
        </w:rPr>
      </w:pPr>
      <w:r w:rsidRPr="00457033">
        <w:rPr>
          <w:szCs w:val="26"/>
        </w:rPr>
        <w:t xml:space="preserve">Обоснование: </w:t>
      </w:r>
    </w:p>
    <w:p w14:paraId="6D86C9FB" w14:textId="77777777" w:rsidR="000251AD" w:rsidRPr="00457033" w:rsidRDefault="000251AD" w:rsidP="0080792B">
      <w:pPr>
        <w:suppressAutoHyphens/>
        <w:spacing w:before="240"/>
        <w:jc w:val="center"/>
        <w:rPr>
          <w:szCs w:val="24"/>
        </w:rPr>
      </w:pPr>
      <w:r w:rsidRPr="00457033">
        <w:rPr>
          <w:b/>
          <w:szCs w:val="24"/>
        </w:rPr>
        <w:t>ЗАДАНИЯОТКРЫТОГО ТИПА НА ДОПОЛНЕНИЕ</w:t>
      </w:r>
    </w:p>
    <w:p w14:paraId="66FFA143" w14:textId="77777777" w:rsidR="000251AD" w:rsidRPr="00457033" w:rsidRDefault="000251AD" w:rsidP="0080792B">
      <w:pPr>
        <w:suppressAutoHyphens/>
        <w:jc w:val="left"/>
        <w:rPr>
          <w:b/>
          <w:szCs w:val="24"/>
        </w:rPr>
      </w:pPr>
      <w:r w:rsidRPr="00457033">
        <w:rPr>
          <w:b/>
          <w:szCs w:val="24"/>
        </w:rPr>
        <w:t xml:space="preserve">Базовый уровень </w:t>
      </w:r>
    </w:p>
    <w:p w14:paraId="77DA6393" w14:textId="77777777" w:rsidR="000251AD" w:rsidRPr="00457033" w:rsidRDefault="000251AD" w:rsidP="00A4242E">
      <w:pPr>
        <w:pStyle w:val="a"/>
      </w:pPr>
      <w:r w:rsidRPr="00457033">
        <w:t xml:space="preserve">Прочитайте текст и впишите ответ </w:t>
      </w:r>
    </w:p>
    <w:p w14:paraId="102AEF3F" w14:textId="77777777" w:rsidR="000251AD" w:rsidRPr="00457033" w:rsidRDefault="000251AD" w:rsidP="0080792B">
      <w:pPr>
        <w:suppressAutoHyphens/>
        <w:jc w:val="left"/>
        <w:rPr>
          <w:szCs w:val="24"/>
        </w:rPr>
      </w:pPr>
      <w:r w:rsidRPr="00457033">
        <w:rPr>
          <w:szCs w:val="24"/>
        </w:rPr>
        <w:t xml:space="preserve">Момент раздела между любыми частями формы, остановка, смена дыхания называется </w:t>
      </w:r>
      <w:r w:rsidRPr="00457033">
        <w:rPr>
          <w:szCs w:val="24"/>
          <w:u w:val="single"/>
        </w:rPr>
        <w:tab/>
      </w:r>
      <w:r w:rsidRPr="00457033">
        <w:rPr>
          <w:szCs w:val="24"/>
          <w:u w:val="single"/>
        </w:rPr>
        <w:tab/>
      </w:r>
      <w:r w:rsidRPr="00457033">
        <w:rPr>
          <w:szCs w:val="24"/>
          <w:u w:val="single"/>
        </w:rPr>
        <w:tab/>
      </w:r>
    </w:p>
    <w:p w14:paraId="5A290CA4" w14:textId="77777777" w:rsidR="000251AD" w:rsidRPr="00457033" w:rsidRDefault="000251AD" w:rsidP="002D3BE8">
      <w:pPr>
        <w:keepNext/>
        <w:keepLines/>
        <w:spacing w:before="120" w:after="80"/>
        <w:outlineLvl w:val="1"/>
        <w:rPr>
          <w:szCs w:val="26"/>
        </w:rPr>
      </w:pPr>
      <w:r w:rsidRPr="00457033">
        <w:rPr>
          <w:szCs w:val="26"/>
        </w:rPr>
        <w:t xml:space="preserve">Ответ: </w:t>
      </w:r>
    </w:p>
    <w:p w14:paraId="73D6D7BA" w14:textId="77777777" w:rsidR="000251AD" w:rsidRPr="00457033" w:rsidRDefault="000251AD" w:rsidP="00A4242E">
      <w:pPr>
        <w:pStyle w:val="a"/>
      </w:pPr>
      <w:r w:rsidRPr="00457033">
        <w:t xml:space="preserve">Прочитайте текст и впишите ответ </w:t>
      </w:r>
    </w:p>
    <w:p w14:paraId="141EE6D8" w14:textId="77777777" w:rsidR="000251AD" w:rsidRPr="00457033" w:rsidRDefault="000251AD" w:rsidP="0080792B">
      <w:pPr>
        <w:suppressAutoHyphens/>
        <w:jc w:val="left"/>
        <w:rPr>
          <w:szCs w:val="24"/>
          <w:u w:val="single"/>
        </w:rPr>
      </w:pPr>
      <w:r w:rsidRPr="00457033">
        <w:rPr>
          <w:szCs w:val="24"/>
        </w:rPr>
        <w:t xml:space="preserve">Быстрое взятие звуков аккорда последовательно снизу вверх называется </w:t>
      </w:r>
      <w:r w:rsidRPr="00457033">
        <w:rPr>
          <w:szCs w:val="24"/>
        </w:rPr>
        <w:br/>
      </w:r>
      <w:r w:rsidRPr="00457033">
        <w:rPr>
          <w:szCs w:val="24"/>
          <w:u w:val="single"/>
        </w:rPr>
        <w:tab/>
      </w:r>
      <w:r w:rsidRPr="00457033">
        <w:rPr>
          <w:szCs w:val="24"/>
          <w:u w:val="single"/>
        </w:rPr>
        <w:tab/>
      </w:r>
      <w:r w:rsidRPr="00457033">
        <w:rPr>
          <w:szCs w:val="24"/>
          <w:u w:val="single"/>
        </w:rPr>
        <w:tab/>
      </w:r>
    </w:p>
    <w:p w14:paraId="008AB215" w14:textId="77777777" w:rsidR="000251AD" w:rsidRPr="00457033" w:rsidRDefault="000251AD" w:rsidP="002D3BE8">
      <w:pPr>
        <w:keepNext/>
        <w:keepLines/>
        <w:spacing w:before="120" w:after="80"/>
        <w:outlineLvl w:val="1"/>
        <w:rPr>
          <w:szCs w:val="26"/>
        </w:rPr>
      </w:pPr>
      <w:r w:rsidRPr="00457033">
        <w:rPr>
          <w:szCs w:val="26"/>
        </w:rPr>
        <w:t xml:space="preserve">Ответ: </w:t>
      </w:r>
    </w:p>
    <w:p w14:paraId="63DE794A" w14:textId="77777777" w:rsidR="000251AD" w:rsidRPr="00457033" w:rsidRDefault="000251AD" w:rsidP="0080792B">
      <w:pPr>
        <w:suppressAutoHyphens/>
        <w:jc w:val="left"/>
        <w:rPr>
          <w:b/>
          <w:bCs/>
          <w:szCs w:val="24"/>
        </w:rPr>
      </w:pPr>
    </w:p>
    <w:p w14:paraId="68DFE56C" w14:textId="77777777" w:rsidR="000251AD" w:rsidRPr="00457033" w:rsidRDefault="000251AD" w:rsidP="00A4242E">
      <w:pPr>
        <w:pStyle w:val="a"/>
      </w:pPr>
      <w:r w:rsidRPr="00457033">
        <w:lastRenderedPageBreak/>
        <w:t xml:space="preserve">Прочитайте текст и впишите ответ </w:t>
      </w:r>
    </w:p>
    <w:p w14:paraId="707147DC" w14:textId="77777777" w:rsidR="000251AD" w:rsidRPr="00457033" w:rsidRDefault="000251AD" w:rsidP="0080792B">
      <w:pPr>
        <w:suppressAutoHyphens/>
        <w:jc w:val="left"/>
        <w:rPr>
          <w:szCs w:val="24"/>
          <w:u w:val="single"/>
        </w:rPr>
      </w:pPr>
      <w:r w:rsidRPr="00457033">
        <w:rPr>
          <w:szCs w:val="24"/>
        </w:rPr>
        <w:t xml:space="preserve">Пять параллельных горизонтальных линий, используемых для записи звуков, называются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44DEA4C7" w14:textId="77777777" w:rsidR="000251AD" w:rsidRPr="00457033" w:rsidRDefault="000251AD" w:rsidP="002D3BE8">
      <w:pPr>
        <w:keepNext/>
        <w:keepLines/>
        <w:spacing w:before="120" w:after="80"/>
        <w:outlineLvl w:val="1"/>
        <w:rPr>
          <w:szCs w:val="26"/>
        </w:rPr>
      </w:pPr>
      <w:r w:rsidRPr="00457033">
        <w:rPr>
          <w:szCs w:val="26"/>
        </w:rPr>
        <w:t>Ответ:</w:t>
      </w:r>
    </w:p>
    <w:p w14:paraId="2C6448D3" w14:textId="77777777" w:rsidR="000251AD" w:rsidRPr="00457033" w:rsidRDefault="000251AD" w:rsidP="00A4242E">
      <w:pPr>
        <w:pStyle w:val="a"/>
      </w:pPr>
      <w:r w:rsidRPr="00457033">
        <w:t xml:space="preserve">Прочитайте текст и впишите ответ </w:t>
      </w:r>
    </w:p>
    <w:p w14:paraId="1E4A9B06" w14:textId="77777777" w:rsidR="000251AD" w:rsidRPr="00457033" w:rsidRDefault="000251AD" w:rsidP="0080792B">
      <w:pPr>
        <w:suppressAutoHyphens/>
        <w:jc w:val="left"/>
        <w:rPr>
          <w:szCs w:val="24"/>
          <w:u w:val="single"/>
        </w:rPr>
      </w:pPr>
      <w:r w:rsidRPr="00457033">
        <w:rPr>
          <w:szCs w:val="24"/>
        </w:rPr>
        <w:t xml:space="preserve">В современной музыке нотация с применением изобразительного искусства называется </w:t>
      </w:r>
      <w:r w:rsidRPr="00457033">
        <w:rPr>
          <w:szCs w:val="24"/>
          <w:u w:val="single"/>
        </w:rPr>
        <w:tab/>
      </w:r>
      <w:r w:rsidRPr="00457033">
        <w:rPr>
          <w:szCs w:val="24"/>
          <w:u w:val="single"/>
        </w:rPr>
        <w:tab/>
      </w:r>
      <w:r w:rsidRPr="00457033">
        <w:rPr>
          <w:szCs w:val="24"/>
          <w:u w:val="single"/>
        </w:rPr>
        <w:tab/>
      </w:r>
    </w:p>
    <w:p w14:paraId="2F29FCE3" w14:textId="77777777" w:rsidR="000251AD" w:rsidRPr="00457033" w:rsidRDefault="000251AD" w:rsidP="002D3BE8">
      <w:pPr>
        <w:pStyle w:val="2"/>
        <w:spacing w:before="120"/>
      </w:pPr>
      <w:r w:rsidRPr="00457033">
        <w:t>Ответ:</w:t>
      </w:r>
    </w:p>
    <w:p w14:paraId="78D763C8" w14:textId="77777777" w:rsidR="000251AD" w:rsidRPr="00457033" w:rsidRDefault="000251AD" w:rsidP="0080792B">
      <w:pPr>
        <w:suppressAutoHyphens/>
        <w:spacing w:before="120"/>
        <w:jc w:val="left"/>
        <w:rPr>
          <w:b/>
          <w:szCs w:val="24"/>
        </w:rPr>
      </w:pPr>
      <w:r w:rsidRPr="00457033">
        <w:rPr>
          <w:b/>
          <w:szCs w:val="24"/>
        </w:rPr>
        <w:t>Повышенный уровень</w:t>
      </w:r>
    </w:p>
    <w:p w14:paraId="7A1BEF42" w14:textId="77777777" w:rsidR="000251AD" w:rsidRPr="00457033" w:rsidRDefault="000251AD" w:rsidP="00A4242E">
      <w:pPr>
        <w:pStyle w:val="a"/>
      </w:pPr>
      <w:r w:rsidRPr="00457033">
        <w:t>Дайте обозначение сочетанию звуков на рисунке.</w:t>
      </w:r>
    </w:p>
    <w:p w14:paraId="1CB69DB5" w14:textId="77777777" w:rsidR="000251AD" w:rsidRPr="00457033" w:rsidRDefault="008B7F84" w:rsidP="0080792B">
      <w:pPr>
        <w:suppressAutoHyphens/>
        <w:jc w:val="left"/>
        <w:rPr>
          <w:szCs w:val="24"/>
        </w:rPr>
      </w:pPr>
      <w:r>
        <w:rPr>
          <w:noProof/>
          <w:szCs w:val="24"/>
          <w:lang w:eastAsia="ru-RU"/>
        </w:rPr>
        <w:pict w14:anchorId="2E326140">
          <v:shape id="Рисунок 32" o:spid="_x0000_i1052" type="#_x0000_t75" style="width:90.25pt;height:47.05pt;visibility:visible">
            <v:imagedata r:id="rId38" o:title=""/>
          </v:shape>
        </w:pict>
      </w:r>
    </w:p>
    <w:p w14:paraId="24CCDD6E" w14:textId="77777777" w:rsidR="000251AD" w:rsidRPr="00457033" w:rsidRDefault="000251AD" w:rsidP="0080792B">
      <w:pPr>
        <w:keepNext/>
        <w:keepLines/>
        <w:spacing w:before="80" w:after="80"/>
        <w:jc w:val="left"/>
        <w:outlineLvl w:val="1"/>
        <w:rPr>
          <w:szCs w:val="26"/>
        </w:rPr>
      </w:pPr>
      <w:r w:rsidRPr="00457033">
        <w:rPr>
          <w:szCs w:val="26"/>
        </w:rPr>
        <w:t>Ответ:</w:t>
      </w:r>
    </w:p>
    <w:p w14:paraId="62579309" w14:textId="77777777" w:rsidR="000251AD" w:rsidRPr="00457033" w:rsidRDefault="000251AD" w:rsidP="00A4242E">
      <w:pPr>
        <w:pStyle w:val="a"/>
      </w:pPr>
      <w:r w:rsidRPr="00457033">
        <w:t xml:space="preserve">Прочитайте текст и впишите ответ </w:t>
      </w:r>
    </w:p>
    <w:p w14:paraId="54B0A473" w14:textId="77777777" w:rsidR="000251AD" w:rsidRPr="00457033" w:rsidRDefault="000251AD" w:rsidP="0080792B">
      <w:pPr>
        <w:suppressAutoHyphens/>
        <w:jc w:val="left"/>
        <w:rPr>
          <w:szCs w:val="24"/>
          <w:u w:val="single"/>
        </w:rPr>
      </w:pPr>
      <w:r w:rsidRPr="00457033">
        <w:rPr>
          <w:szCs w:val="24"/>
        </w:rPr>
        <w:t xml:space="preserve">Незакрепленная последовательность компонентов музыкальной конструкции в современной музыке – это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17A1A400" w14:textId="77777777" w:rsidR="000251AD" w:rsidRPr="00457033" w:rsidRDefault="000251AD" w:rsidP="002D3BE8">
      <w:pPr>
        <w:keepNext/>
        <w:keepLines/>
        <w:spacing w:before="120" w:after="80"/>
        <w:outlineLvl w:val="1"/>
        <w:rPr>
          <w:szCs w:val="26"/>
        </w:rPr>
      </w:pPr>
      <w:r w:rsidRPr="00457033">
        <w:rPr>
          <w:szCs w:val="26"/>
        </w:rPr>
        <w:t>Ответ:</w:t>
      </w:r>
    </w:p>
    <w:p w14:paraId="2F1D4DC5" w14:textId="77777777" w:rsidR="000251AD" w:rsidRPr="00457033" w:rsidRDefault="000251AD" w:rsidP="00A4242E">
      <w:pPr>
        <w:pStyle w:val="a"/>
      </w:pPr>
      <w:r w:rsidRPr="00457033">
        <w:t xml:space="preserve">Прочитайте текст и впишите ответ </w:t>
      </w:r>
    </w:p>
    <w:p w14:paraId="123D5A22" w14:textId="77777777" w:rsidR="000251AD" w:rsidRPr="00457033" w:rsidRDefault="000251AD" w:rsidP="0080792B">
      <w:pPr>
        <w:suppressAutoHyphens/>
        <w:spacing w:after="80"/>
        <w:jc w:val="left"/>
        <w:rPr>
          <w:szCs w:val="24"/>
          <w:u w:val="single"/>
        </w:rPr>
      </w:pPr>
      <w:r w:rsidRPr="00457033">
        <w:rPr>
          <w:szCs w:val="24"/>
        </w:rPr>
        <w:t>Сокращенный способ записи аккомпанемента речитатива</w:t>
      </w:r>
      <w:r w:rsidRPr="00457033">
        <w:rPr>
          <w:b/>
          <w:i/>
          <w:szCs w:val="24"/>
        </w:rPr>
        <w:t>-</w:t>
      </w:r>
      <w:r w:rsidRPr="00457033">
        <w:rPr>
          <w:b/>
          <w:i/>
          <w:szCs w:val="24"/>
          <w:lang w:val="en-US"/>
        </w:rPr>
        <w:t>secco</w:t>
      </w:r>
      <w:r w:rsidRPr="00457033">
        <w:rPr>
          <w:szCs w:val="24"/>
        </w:rPr>
        <w:t xml:space="preserve"> – это </w:t>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56B77C7A" w14:textId="77777777" w:rsidR="000251AD" w:rsidRPr="00457033" w:rsidRDefault="000251AD" w:rsidP="002D3BE8">
      <w:pPr>
        <w:keepNext/>
        <w:keepLines/>
        <w:spacing w:before="120" w:after="80"/>
        <w:outlineLvl w:val="1"/>
        <w:rPr>
          <w:szCs w:val="26"/>
        </w:rPr>
      </w:pPr>
      <w:r w:rsidRPr="00457033">
        <w:rPr>
          <w:szCs w:val="26"/>
        </w:rPr>
        <w:t>Ответ:</w:t>
      </w:r>
    </w:p>
    <w:p w14:paraId="582F4204" w14:textId="77777777" w:rsidR="000251AD" w:rsidRPr="00457033" w:rsidRDefault="000251AD" w:rsidP="00A4242E">
      <w:pPr>
        <w:pStyle w:val="a"/>
      </w:pPr>
      <w:r w:rsidRPr="00457033">
        <w:t xml:space="preserve">Прочитайте текст и впишите ответ </w:t>
      </w:r>
    </w:p>
    <w:p w14:paraId="28046A4C" w14:textId="77777777" w:rsidR="000251AD" w:rsidRPr="00457033" w:rsidRDefault="000251AD" w:rsidP="0080792B">
      <w:pPr>
        <w:suppressAutoHyphens/>
        <w:jc w:val="left"/>
        <w:rPr>
          <w:szCs w:val="24"/>
        </w:rPr>
      </w:pPr>
      <w:r w:rsidRPr="00457033">
        <w:rPr>
          <w:szCs w:val="24"/>
        </w:rPr>
        <w:t xml:space="preserve">Фортепиано, тембр которого сознательно изменен посторонними предметами, расположенными между струн – это </w:t>
      </w:r>
      <w:r w:rsidRPr="00457033">
        <w:rPr>
          <w:szCs w:val="24"/>
          <w:u w:val="single"/>
        </w:rPr>
        <w:tab/>
      </w:r>
      <w:r w:rsidRPr="00457033">
        <w:rPr>
          <w:szCs w:val="24"/>
          <w:u w:val="single"/>
        </w:rPr>
        <w:tab/>
      </w:r>
      <w:r w:rsidRPr="00457033">
        <w:rPr>
          <w:szCs w:val="24"/>
          <w:u w:val="single"/>
        </w:rPr>
        <w:tab/>
      </w:r>
      <w:r w:rsidRPr="00457033">
        <w:rPr>
          <w:szCs w:val="24"/>
        </w:rPr>
        <w:t xml:space="preserve"> фортепиано.</w:t>
      </w:r>
    </w:p>
    <w:p w14:paraId="4C6EAD17" w14:textId="77777777" w:rsidR="000251AD" w:rsidRPr="00457033" w:rsidRDefault="000251AD" w:rsidP="002D3BE8">
      <w:pPr>
        <w:keepNext/>
        <w:keepLines/>
        <w:spacing w:before="120" w:after="80"/>
        <w:outlineLvl w:val="1"/>
        <w:rPr>
          <w:szCs w:val="26"/>
        </w:rPr>
      </w:pPr>
      <w:r w:rsidRPr="00457033">
        <w:rPr>
          <w:szCs w:val="26"/>
        </w:rPr>
        <w:t>Ответ:</w:t>
      </w:r>
    </w:p>
    <w:p w14:paraId="4CF33022" w14:textId="77777777" w:rsidR="000251AD" w:rsidRPr="00457033" w:rsidRDefault="000251AD" w:rsidP="00A4242E">
      <w:pPr>
        <w:pStyle w:val="a"/>
      </w:pPr>
      <w:r w:rsidRPr="00457033">
        <w:t xml:space="preserve">Прочитайте текст и впишите ответ </w:t>
      </w:r>
    </w:p>
    <w:p w14:paraId="288A6DF5" w14:textId="77777777" w:rsidR="000251AD" w:rsidRPr="00457033" w:rsidRDefault="000251AD" w:rsidP="0080792B">
      <w:pPr>
        <w:suppressAutoHyphens/>
        <w:jc w:val="left"/>
        <w:rPr>
          <w:szCs w:val="24"/>
        </w:rPr>
      </w:pPr>
      <w:r w:rsidRPr="00457033">
        <w:rPr>
          <w:szCs w:val="24"/>
        </w:rPr>
        <w:t>Система нотации в алеаторической музыке, которая позволяет исполнителю выбирать типы операций внутри строго установленных границ, - это</w:t>
      </w:r>
      <w:r w:rsidRPr="00457033">
        <w:rPr>
          <w:szCs w:val="24"/>
          <w:u w:val="single"/>
        </w:rPr>
        <w:tab/>
      </w:r>
      <w:r w:rsidRPr="00457033">
        <w:rPr>
          <w:szCs w:val="24"/>
          <w:u w:val="single"/>
        </w:rPr>
        <w:tab/>
      </w:r>
      <w:r w:rsidRPr="00457033">
        <w:rPr>
          <w:szCs w:val="24"/>
          <w:u w:val="single"/>
        </w:rPr>
        <w:tab/>
      </w:r>
      <w:r w:rsidRPr="00457033">
        <w:rPr>
          <w:szCs w:val="24"/>
        </w:rPr>
        <w:t xml:space="preserve"> нотация.</w:t>
      </w:r>
    </w:p>
    <w:p w14:paraId="61A90F2B" w14:textId="77777777" w:rsidR="000251AD" w:rsidRPr="00457033" w:rsidRDefault="000251AD" w:rsidP="002D3BE8">
      <w:pPr>
        <w:keepNext/>
        <w:keepLines/>
        <w:spacing w:before="120" w:after="80"/>
        <w:outlineLvl w:val="1"/>
        <w:rPr>
          <w:szCs w:val="26"/>
        </w:rPr>
      </w:pPr>
      <w:r w:rsidRPr="00457033">
        <w:rPr>
          <w:szCs w:val="26"/>
        </w:rPr>
        <w:t>Ответ:</w:t>
      </w:r>
    </w:p>
    <w:p w14:paraId="2DB7C32F" w14:textId="77777777" w:rsidR="000251AD" w:rsidRPr="00457033" w:rsidRDefault="000251AD" w:rsidP="00A4242E">
      <w:pPr>
        <w:pStyle w:val="a"/>
      </w:pPr>
      <w:r w:rsidRPr="00457033">
        <w:t xml:space="preserve">Прочитайте текст и впишите ответ </w:t>
      </w:r>
    </w:p>
    <w:p w14:paraId="7DC79E63" w14:textId="77777777" w:rsidR="000251AD" w:rsidRPr="00457033" w:rsidRDefault="000251AD" w:rsidP="0080792B">
      <w:pPr>
        <w:suppressAutoHyphens/>
        <w:jc w:val="left"/>
        <w:rPr>
          <w:szCs w:val="24"/>
        </w:rPr>
      </w:pPr>
      <w:r w:rsidRPr="00457033">
        <w:rPr>
          <w:szCs w:val="24"/>
        </w:rPr>
        <w:t>Явление, при котором ритмические рисунки в разных голосах фактур организуются разными метрами, - это</w:t>
      </w:r>
      <w:r w:rsidRPr="00457033">
        <w:rPr>
          <w:szCs w:val="24"/>
          <w:u w:val="single"/>
        </w:rPr>
        <w:tab/>
      </w:r>
      <w:r w:rsidRPr="00457033">
        <w:rPr>
          <w:szCs w:val="24"/>
          <w:u w:val="single"/>
        </w:rPr>
        <w:tab/>
      </w:r>
      <w:r w:rsidRPr="00457033">
        <w:rPr>
          <w:szCs w:val="24"/>
          <w:u w:val="single"/>
        </w:rPr>
        <w:tab/>
      </w:r>
    </w:p>
    <w:p w14:paraId="6E1444A2" w14:textId="77777777" w:rsidR="000251AD" w:rsidRPr="00457033" w:rsidRDefault="000251AD" w:rsidP="00A4242E">
      <w:pPr>
        <w:pStyle w:val="a"/>
      </w:pPr>
      <w:r w:rsidRPr="00457033">
        <w:t xml:space="preserve">Прочитайте текст и впишите ответ </w:t>
      </w:r>
    </w:p>
    <w:p w14:paraId="1A99E0AF" w14:textId="77777777" w:rsidR="000251AD" w:rsidRPr="00457033" w:rsidRDefault="000251AD" w:rsidP="0080792B">
      <w:pPr>
        <w:suppressAutoHyphens/>
        <w:jc w:val="left"/>
        <w:rPr>
          <w:szCs w:val="24"/>
          <w:u w:val="single"/>
        </w:rPr>
      </w:pPr>
      <w:r w:rsidRPr="00457033">
        <w:rPr>
          <w:szCs w:val="24"/>
        </w:rPr>
        <w:t xml:space="preserve">Одновременное сочетание двух или большего числа различных ритмических фигур с неодинаковым количеством временных долей в такте – это </w:t>
      </w:r>
      <w:r w:rsidRPr="00457033">
        <w:rPr>
          <w:szCs w:val="24"/>
        </w:rPr>
        <w:tab/>
      </w:r>
      <w:r w:rsidRPr="00457033">
        <w:rPr>
          <w:szCs w:val="24"/>
          <w:u w:val="single"/>
        </w:rPr>
        <w:tab/>
      </w:r>
      <w:r w:rsidRPr="00457033">
        <w:rPr>
          <w:szCs w:val="24"/>
          <w:u w:val="single"/>
        </w:rPr>
        <w:tab/>
      </w:r>
      <w:r w:rsidRPr="00457033">
        <w:rPr>
          <w:szCs w:val="24"/>
          <w:u w:val="single"/>
        </w:rPr>
        <w:tab/>
      </w:r>
    </w:p>
    <w:p w14:paraId="1C4D475C" w14:textId="77777777" w:rsidR="000251AD" w:rsidRPr="00457033" w:rsidRDefault="000251AD" w:rsidP="002D3BE8">
      <w:pPr>
        <w:keepNext/>
        <w:keepLines/>
        <w:spacing w:before="120" w:after="80"/>
        <w:outlineLvl w:val="1"/>
        <w:rPr>
          <w:szCs w:val="26"/>
        </w:rPr>
      </w:pPr>
      <w:r w:rsidRPr="00457033">
        <w:rPr>
          <w:szCs w:val="26"/>
        </w:rPr>
        <w:t>Ответ:</w:t>
      </w:r>
    </w:p>
    <w:p w14:paraId="5BB74739" w14:textId="77777777" w:rsidR="000251AD" w:rsidRPr="00457033" w:rsidRDefault="000251AD" w:rsidP="0080792B">
      <w:pPr>
        <w:spacing w:after="160" w:line="259" w:lineRule="auto"/>
        <w:jc w:val="left"/>
      </w:pPr>
      <w:r w:rsidRPr="00457033">
        <w:br w:type="page"/>
      </w:r>
    </w:p>
    <w:p w14:paraId="21343565" w14:textId="77777777" w:rsidR="000251AD" w:rsidRPr="00457033" w:rsidRDefault="000251AD" w:rsidP="00A4242E">
      <w:pPr>
        <w:pStyle w:val="a"/>
      </w:pPr>
      <w:r w:rsidRPr="00457033">
        <w:t xml:space="preserve">Прочитайте текст и впишите ответ </w:t>
      </w:r>
    </w:p>
    <w:p w14:paraId="6AF11571" w14:textId="77777777" w:rsidR="000251AD" w:rsidRPr="00457033" w:rsidRDefault="000251AD" w:rsidP="0080792B">
      <w:pPr>
        <w:suppressAutoHyphens/>
        <w:jc w:val="left"/>
        <w:rPr>
          <w:szCs w:val="24"/>
          <w:u w:val="single"/>
        </w:rPr>
      </w:pPr>
      <w:r w:rsidRPr="00457033">
        <w:rPr>
          <w:szCs w:val="24"/>
        </w:rPr>
        <w:t xml:space="preserve"> Вид мелизма, обозначающий звук, предшествующий основному, называется </w:t>
      </w:r>
      <w:r w:rsidRPr="00457033">
        <w:rPr>
          <w:szCs w:val="24"/>
        </w:rPr>
        <w:tab/>
      </w:r>
      <w:r w:rsidRPr="00457033">
        <w:rPr>
          <w:szCs w:val="24"/>
          <w:u w:val="single"/>
        </w:rPr>
        <w:tab/>
      </w:r>
      <w:r w:rsidRPr="00457033">
        <w:rPr>
          <w:szCs w:val="24"/>
          <w:u w:val="single"/>
        </w:rPr>
        <w:tab/>
      </w:r>
      <w:r w:rsidRPr="00457033">
        <w:rPr>
          <w:szCs w:val="24"/>
          <w:u w:val="single"/>
        </w:rPr>
        <w:tab/>
      </w:r>
    </w:p>
    <w:p w14:paraId="3DD08145" w14:textId="77777777" w:rsidR="000251AD" w:rsidRPr="00457033" w:rsidRDefault="000251AD" w:rsidP="002D3BE8">
      <w:pPr>
        <w:keepNext/>
        <w:keepLines/>
        <w:spacing w:before="120" w:after="80"/>
        <w:outlineLvl w:val="1"/>
        <w:rPr>
          <w:szCs w:val="26"/>
        </w:rPr>
      </w:pPr>
      <w:r w:rsidRPr="00457033">
        <w:rPr>
          <w:szCs w:val="26"/>
        </w:rPr>
        <w:t>Ответ:</w:t>
      </w:r>
    </w:p>
    <w:p w14:paraId="02FBF93B" w14:textId="77777777" w:rsidR="000251AD" w:rsidRPr="00457033" w:rsidRDefault="000251AD" w:rsidP="00A4242E">
      <w:pPr>
        <w:pStyle w:val="a"/>
      </w:pPr>
      <w:r w:rsidRPr="00457033">
        <w:t xml:space="preserve">Прочитайте текст и впишите ответ </w:t>
      </w:r>
    </w:p>
    <w:p w14:paraId="1794F2A6" w14:textId="77777777" w:rsidR="000251AD" w:rsidRPr="00457033" w:rsidRDefault="000251AD" w:rsidP="0080792B">
      <w:pPr>
        <w:suppressAutoHyphens/>
        <w:jc w:val="left"/>
        <w:rPr>
          <w:szCs w:val="24"/>
          <w:u w:val="single"/>
        </w:rPr>
      </w:pPr>
      <w:r w:rsidRPr="00457033">
        <w:rPr>
          <w:szCs w:val="24"/>
        </w:rPr>
        <w:t xml:space="preserve">Вид мелизма, представляющий оборот из трех звуков: основного, вспомогательного и основного, называется </w:t>
      </w:r>
      <w:r w:rsidRPr="00457033">
        <w:rPr>
          <w:szCs w:val="24"/>
          <w:u w:val="single"/>
        </w:rPr>
        <w:tab/>
      </w:r>
      <w:r w:rsidRPr="00457033">
        <w:rPr>
          <w:szCs w:val="24"/>
          <w:u w:val="single"/>
        </w:rPr>
        <w:tab/>
      </w:r>
      <w:r w:rsidRPr="00457033">
        <w:rPr>
          <w:szCs w:val="24"/>
          <w:u w:val="single"/>
        </w:rPr>
        <w:tab/>
      </w:r>
    </w:p>
    <w:p w14:paraId="482D9636" w14:textId="77777777" w:rsidR="000251AD" w:rsidRPr="00457033" w:rsidRDefault="000251AD" w:rsidP="002D3BE8">
      <w:pPr>
        <w:keepNext/>
        <w:keepLines/>
        <w:spacing w:before="120" w:after="80"/>
        <w:outlineLvl w:val="1"/>
        <w:rPr>
          <w:szCs w:val="26"/>
        </w:rPr>
      </w:pPr>
      <w:r w:rsidRPr="00457033">
        <w:rPr>
          <w:szCs w:val="26"/>
        </w:rPr>
        <w:t>Ответ:</w:t>
      </w:r>
    </w:p>
    <w:p w14:paraId="17E8602C" w14:textId="77777777" w:rsidR="000251AD" w:rsidRPr="00457033" w:rsidRDefault="000251AD" w:rsidP="0080792B">
      <w:pPr>
        <w:suppressAutoHyphens/>
        <w:jc w:val="left"/>
        <w:rPr>
          <w:b/>
          <w:bCs/>
          <w:szCs w:val="24"/>
        </w:rPr>
      </w:pPr>
    </w:p>
    <w:p w14:paraId="48BE478F" w14:textId="77777777" w:rsidR="000251AD" w:rsidRPr="00457033" w:rsidRDefault="000251AD" w:rsidP="00A4242E">
      <w:pPr>
        <w:pStyle w:val="a"/>
      </w:pPr>
      <w:r w:rsidRPr="00457033">
        <w:t>Прочитайте текст и впишите ответ</w:t>
      </w:r>
    </w:p>
    <w:p w14:paraId="46CC0F0B" w14:textId="77777777" w:rsidR="000251AD" w:rsidRPr="00457033" w:rsidRDefault="000251AD" w:rsidP="0080792B">
      <w:pPr>
        <w:suppressAutoHyphens/>
        <w:jc w:val="left"/>
        <w:rPr>
          <w:szCs w:val="24"/>
          <w:u w:val="single"/>
        </w:rPr>
      </w:pPr>
      <w:r w:rsidRPr="00457033">
        <w:rPr>
          <w:szCs w:val="24"/>
        </w:rPr>
        <w:t xml:space="preserve">Вид мелизма, мелодическая группа из 4-5 звуков, состоящая из основного звука и вспомогательных (верхнего и нижнего), называется </w:t>
      </w:r>
      <w:r w:rsidRPr="00457033">
        <w:rPr>
          <w:szCs w:val="24"/>
          <w:u w:val="single"/>
        </w:rPr>
        <w:tab/>
      </w:r>
      <w:r w:rsidRPr="00457033">
        <w:rPr>
          <w:szCs w:val="24"/>
          <w:u w:val="single"/>
        </w:rPr>
        <w:tab/>
      </w:r>
      <w:r w:rsidRPr="00457033">
        <w:rPr>
          <w:szCs w:val="24"/>
          <w:u w:val="single"/>
        </w:rPr>
        <w:tab/>
      </w:r>
    </w:p>
    <w:p w14:paraId="1D69E786" w14:textId="77777777" w:rsidR="000251AD" w:rsidRPr="00457033" w:rsidRDefault="000251AD" w:rsidP="002D3BE8">
      <w:pPr>
        <w:keepNext/>
        <w:keepLines/>
        <w:spacing w:before="120" w:after="80"/>
        <w:outlineLvl w:val="1"/>
        <w:rPr>
          <w:szCs w:val="26"/>
        </w:rPr>
      </w:pPr>
      <w:r w:rsidRPr="00457033">
        <w:rPr>
          <w:szCs w:val="26"/>
        </w:rPr>
        <w:t>Ответ:</w:t>
      </w:r>
    </w:p>
    <w:p w14:paraId="02E3C0F2" w14:textId="77777777" w:rsidR="000251AD" w:rsidRPr="00457033" w:rsidRDefault="000251AD" w:rsidP="0080792B">
      <w:pPr>
        <w:suppressAutoHyphens/>
        <w:jc w:val="left"/>
        <w:rPr>
          <w:szCs w:val="24"/>
        </w:rPr>
      </w:pPr>
    </w:p>
    <w:p w14:paraId="766DBF67" w14:textId="77777777" w:rsidR="000251AD" w:rsidRPr="00457033" w:rsidRDefault="000251AD" w:rsidP="00A4242E">
      <w:pPr>
        <w:pStyle w:val="a"/>
      </w:pPr>
      <w:r w:rsidRPr="00457033">
        <w:t>Прочитайте текст и впишите ответ.</w:t>
      </w:r>
    </w:p>
    <w:p w14:paraId="6B54DB2A" w14:textId="77777777" w:rsidR="000251AD" w:rsidRPr="00457033" w:rsidRDefault="000251AD" w:rsidP="0080792B">
      <w:pPr>
        <w:suppressAutoHyphens/>
        <w:jc w:val="left"/>
        <w:rPr>
          <w:szCs w:val="24"/>
          <w:u w:val="single"/>
        </w:rPr>
      </w:pPr>
      <w:r w:rsidRPr="00457033">
        <w:rPr>
          <w:szCs w:val="24"/>
        </w:rPr>
        <w:t xml:space="preserve"> Вид мелизма, представляющий быстрое чередование основного и верхнего вспомогательного звуков, называется </w:t>
      </w:r>
      <w:r w:rsidRPr="00457033">
        <w:rPr>
          <w:szCs w:val="24"/>
          <w:u w:val="single"/>
        </w:rPr>
        <w:tab/>
      </w:r>
      <w:r w:rsidRPr="00457033">
        <w:rPr>
          <w:szCs w:val="24"/>
          <w:u w:val="single"/>
        </w:rPr>
        <w:tab/>
      </w:r>
      <w:r w:rsidRPr="00457033">
        <w:rPr>
          <w:szCs w:val="24"/>
          <w:u w:val="single"/>
        </w:rPr>
        <w:tab/>
      </w:r>
    </w:p>
    <w:p w14:paraId="3168B7B2" w14:textId="77777777" w:rsidR="000251AD" w:rsidRPr="00457033" w:rsidRDefault="000251AD" w:rsidP="002D3BE8">
      <w:pPr>
        <w:keepNext/>
        <w:keepLines/>
        <w:spacing w:before="120" w:after="80"/>
        <w:outlineLvl w:val="1"/>
        <w:rPr>
          <w:szCs w:val="26"/>
        </w:rPr>
      </w:pPr>
      <w:r w:rsidRPr="00457033">
        <w:rPr>
          <w:szCs w:val="26"/>
        </w:rPr>
        <w:t>Ответ:</w:t>
      </w:r>
    </w:p>
    <w:p w14:paraId="195BEEA0" w14:textId="77777777" w:rsidR="000251AD" w:rsidRPr="00457033" w:rsidRDefault="000251AD" w:rsidP="0080792B">
      <w:pPr>
        <w:suppressAutoHyphens/>
        <w:jc w:val="left"/>
        <w:rPr>
          <w:b/>
          <w:bCs/>
          <w:szCs w:val="24"/>
        </w:rPr>
      </w:pPr>
    </w:p>
    <w:p w14:paraId="76DE241F" w14:textId="77777777" w:rsidR="000251AD" w:rsidRPr="00457033" w:rsidRDefault="000251AD" w:rsidP="0080792B">
      <w:pPr>
        <w:spacing w:after="160" w:line="259" w:lineRule="auto"/>
        <w:jc w:val="left"/>
        <w:rPr>
          <w:szCs w:val="24"/>
        </w:rPr>
      </w:pPr>
      <w:r w:rsidRPr="00457033">
        <w:rPr>
          <w:szCs w:val="24"/>
        </w:rPr>
        <w:br w:type="page"/>
      </w:r>
    </w:p>
    <w:p w14:paraId="431CBBB6" w14:textId="77777777" w:rsidR="000251AD" w:rsidRPr="00457033" w:rsidRDefault="000251AD" w:rsidP="00A4242E">
      <w:pPr>
        <w:pStyle w:val="a"/>
      </w:pPr>
      <w:r w:rsidRPr="00457033">
        <w:t xml:space="preserve">Определите тип нотации в пьесе </w:t>
      </w:r>
      <w:r w:rsidRPr="00457033">
        <w:rPr>
          <w:lang w:val="en-US"/>
        </w:rPr>
        <w:t>SpiralGalaxy</w:t>
      </w:r>
      <w:r w:rsidRPr="00457033">
        <w:t xml:space="preserve"> из </w:t>
      </w:r>
      <w:r w:rsidRPr="00457033">
        <w:rPr>
          <w:lang w:val="en-US"/>
        </w:rPr>
        <w:t>I</w:t>
      </w:r>
      <w:r w:rsidRPr="00457033">
        <w:t xml:space="preserve"> тома сочинения Д. Крама</w:t>
      </w:r>
      <w:r w:rsidRPr="00457033">
        <w:rPr>
          <w:lang w:val="en-US"/>
        </w:rPr>
        <w:t>Makrokosmos</w:t>
      </w:r>
    </w:p>
    <w:p w14:paraId="405A1819" w14:textId="77777777" w:rsidR="000251AD" w:rsidRPr="00457033" w:rsidRDefault="000251AD" w:rsidP="0080792B">
      <w:pPr>
        <w:suppressAutoHyphens/>
        <w:spacing w:before="60"/>
        <w:jc w:val="center"/>
        <w:rPr>
          <w:b/>
          <w:szCs w:val="24"/>
        </w:rPr>
      </w:pPr>
      <w:r w:rsidRPr="00457033">
        <w:rPr>
          <w:b/>
          <w:sz w:val="26"/>
          <w:szCs w:val="26"/>
        </w:rPr>
        <w:t>Д.КрамMakrokosmos. Пьеса Spiral Galaxy из I тома</w:t>
      </w:r>
      <w:r w:rsidRPr="00457033">
        <w:rPr>
          <w:b/>
          <w:szCs w:val="24"/>
        </w:rPr>
        <w:t>.</w:t>
      </w:r>
      <w:r w:rsidR="008B7F84">
        <w:rPr>
          <w:b/>
          <w:noProof/>
          <w:szCs w:val="24"/>
          <w:lang w:eastAsia="ru-RU"/>
        </w:rPr>
        <w:pict w14:anchorId="5DC9AD43">
          <v:shape id="Рисунок 33" o:spid="_x0000_i1053" type="#_x0000_t75" style="width:509.75pt;height:531.85pt;visibility:visible">
            <v:imagedata r:id="rId39" o:title=""/>
          </v:shape>
        </w:pict>
      </w:r>
    </w:p>
    <w:p w14:paraId="5B5B4EE6" w14:textId="77777777" w:rsidR="000251AD" w:rsidRPr="00457033" w:rsidRDefault="000251AD" w:rsidP="0080792B">
      <w:pPr>
        <w:spacing w:after="160" w:line="259" w:lineRule="auto"/>
        <w:jc w:val="left"/>
        <w:rPr>
          <w:szCs w:val="24"/>
        </w:rPr>
      </w:pPr>
      <w:r w:rsidRPr="00457033">
        <w:rPr>
          <w:szCs w:val="24"/>
        </w:rPr>
        <w:t xml:space="preserve">Ответ: </w:t>
      </w:r>
    </w:p>
    <w:p w14:paraId="58EEA2E6" w14:textId="77777777" w:rsidR="000251AD" w:rsidRPr="00457033" w:rsidRDefault="000251AD" w:rsidP="0080792B">
      <w:pPr>
        <w:spacing w:after="160" w:line="259" w:lineRule="auto"/>
        <w:jc w:val="left"/>
        <w:rPr>
          <w:szCs w:val="24"/>
        </w:rPr>
      </w:pPr>
    </w:p>
    <w:p w14:paraId="55EC271F" w14:textId="77777777" w:rsidR="000251AD" w:rsidRPr="00457033" w:rsidRDefault="000251AD" w:rsidP="0080792B">
      <w:pPr>
        <w:spacing w:after="160" w:line="259" w:lineRule="auto"/>
        <w:jc w:val="left"/>
        <w:rPr>
          <w:b/>
          <w:szCs w:val="24"/>
        </w:rPr>
      </w:pPr>
      <w:r w:rsidRPr="00457033">
        <w:rPr>
          <w:b/>
          <w:szCs w:val="24"/>
        </w:rPr>
        <w:br w:type="page"/>
      </w:r>
    </w:p>
    <w:p w14:paraId="5FA5BABC" w14:textId="77777777" w:rsidR="000251AD" w:rsidRPr="00457033" w:rsidRDefault="000251AD" w:rsidP="0080792B">
      <w:pPr>
        <w:suppressAutoHyphens/>
        <w:jc w:val="center"/>
        <w:rPr>
          <w:b/>
          <w:szCs w:val="24"/>
        </w:rPr>
      </w:pPr>
      <w:r w:rsidRPr="00457033">
        <w:rPr>
          <w:b/>
          <w:szCs w:val="24"/>
        </w:rPr>
        <w:t>ЗАДАНИЯ ОТКРЫТОГО ТИПА СО СВОБОДНО КОНСТРУИРУЕМЫМ ОТВЕТОМ</w:t>
      </w:r>
    </w:p>
    <w:p w14:paraId="73F99C67" w14:textId="77777777" w:rsidR="000251AD" w:rsidRPr="00457033" w:rsidRDefault="000251AD" w:rsidP="0080792B">
      <w:pPr>
        <w:suppressAutoHyphens/>
        <w:jc w:val="left"/>
        <w:rPr>
          <w:b/>
          <w:szCs w:val="24"/>
        </w:rPr>
      </w:pPr>
      <w:r w:rsidRPr="00457033">
        <w:rPr>
          <w:b/>
          <w:szCs w:val="24"/>
        </w:rPr>
        <w:t>Высокий уровень</w:t>
      </w:r>
    </w:p>
    <w:p w14:paraId="49F22104" w14:textId="77777777" w:rsidR="000251AD" w:rsidRPr="00457033" w:rsidRDefault="000251AD" w:rsidP="00A4242E">
      <w:pPr>
        <w:pStyle w:val="a"/>
      </w:pPr>
      <w:r w:rsidRPr="00457033">
        <w:t>Дайте определение понятию «нотация».</w:t>
      </w:r>
    </w:p>
    <w:p w14:paraId="68E96B32" w14:textId="77777777" w:rsidR="000251AD" w:rsidRPr="00457033" w:rsidRDefault="000251AD" w:rsidP="002D3BE8">
      <w:pPr>
        <w:keepNext/>
        <w:keepLines/>
        <w:spacing w:before="120" w:after="80"/>
        <w:outlineLvl w:val="1"/>
        <w:rPr>
          <w:szCs w:val="24"/>
        </w:rPr>
      </w:pPr>
      <w:r w:rsidRPr="00457033">
        <w:rPr>
          <w:szCs w:val="24"/>
        </w:rPr>
        <w:t>Ответ:</w:t>
      </w:r>
    </w:p>
    <w:p w14:paraId="5DC247B6" w14:textId="77777777" w:rsidR="000251AD" w:rsidRPr="00457033" w:rsidRDefault="000251AD" w:rsidP="00A4242E">
      <w:pPr>
        <w:pStyle w:val="a"/>
      </w:pPr>
      <w:r w:rsidRPr="00457033">
        <w:t>Дайте определение понятию «нота».</w:t>
      </w:r>
    </w:p>
    <w:p w14:paraId="0145F633" w14:textId="77777777" w:rsidR="000251AD" w:rsidRPr="00457033" w:rsidRDefault="000251AD" w:rsidP="002D3BE8">
      <w:pPr>
        <w:keepNext/>
        <w:keepLines/>
        <w:spacing w:before="120" w:after="80"/>
        <w:outlineLvl w:val="1"/>
        <w:rPr>
          <w:szCs w:val="24"/>
        </w:rPr>
      </w:pPr>
      <w:r w:rsidRPr="00457033">
        <w:rPr>
          <w:szCs w:val="24"/>
        </w:rPr>
        <w:t xml:space="preserve">Ответ: </w:t>
      </w:r>
    </w:p>
    <w:p w14:paraId="7402B746" w14:textId="77777777" w:rsidR="000251AD" w:rsidRPr="00457033" w:rsidRDefault="000251AD" w:rsidP="00A4242E">
      <w:pPr>
        <w:pStyle w:val="a"/>
      </w:pPr>
      <w:r w:rsidRPr="00457033">
        <w:t>Дайте определение понятию «импровизация».</w:t>
      </w:r>
    </w:p>
    <w:p w14:paraId="273DF3D7" w14:textId="77777777" w:rsidR="000251AD" w:rsidRPr="00457033" w:rsidRDefault="000251AD" w:rsidP="002D3BE8">
      <w:pPr>
        <w:keepNext/>
        <w:keepLines/>
        <w:spacing w:before="120" w:after="80"/>
        <w:outlineLvl w:val="1"/>
        <w:rPr>
          <w:szCs w:val="24"/>
        </w:rPr>
      </w:pPr>
      <w:r w:rsidRPr="00457033">
        <w:rPr>
          <w:szCs w:val="24"/>
        </w:rPr>
        <w:t xml:space="preserve">Ответ: </w:t>
      </w:r>
    </w:p>
    <w:p w14:paraId="0EC0446B" w14:textId="77777777" w:rsidR="000251AD" w:rsidRPr="00457033" w:rsidRDefault="000251AD" w:rsidP="00A4242E">
      <w:pPr>
        <w:pStyle w:val="a"/>
      </w:pPr>
      <w:r w:rsidRPr="00457033">
        <w:t>Дайте определение понятию «высота звука»</w:t>
      </w:r>
    </w:p>
    <w:p w14:paraId="010D7106" w14:textId="77777777" w:rsidR="000251AD" w:rsidRPr="00457033" w:rsidRDefault="000251AD" w:rsidP="002D3BE8">
      <w:pPr>
        <w:keepNext/>
        <w:keepLines/>
        <w:spacing w:before="120" w:after="80"/>
        <w:outlineLvl w:val="1"/>
        <w:rPr>
          <w:szCs w:val="24"/>
        </w:rPr>
      </w:pPr>
      <w:r w:rsidRPr="00457033">
        <w:rPr>
          <w:szCs w:val="24"/>
        </w:rPr>
        <w:t>Ответ:</w:t>
      </w:r>
    </w:p>
    <w:p w14:paraId="7BB5B6D6" w14:textId="77777777" w:rsidR="000251AD" w:rsidRPr="00457033" w:rsidRDefault="000251AD" w:rsidP="0080792B">
      <w:pPr>
        <w:suppressAutoHyphens/>
        <w:jc w:val="left"/>
        <w:rPr>
          <w:szCs w:val="24"/>
        </w:rPr>
      </w:pPr>
    </w:p>
    <w:p w14:paraId="053430C6" w14:textId="77777777" w:rsidR="000251AD" w:rsidRPr="00457033" w:rsidRDefault="000251AD" w:rsidP="007028BF">
      <w:pPr>
        <w:rPr>
          <w:lang w:eastAsia="ru-RU"/>
        </w:rPr>
      </w:pPr>
    </w:p>
    <w:p w14:paraId="3E3FD2B4" w14:textId="77777777" w:rsidR="000251AD" w:rsidRPr="00457033" w:rsidRDefault="000251AD" w:rsidP="007028BF">
      <w:pPr>
        <w:rPr>
          <w:lang w:eastAsia="ru-RU"/>
        </w:rPr>
      </w:pPr>
    </w:p>
    <w:p w14:paraId="318314C4" w14:textId="77777777" w:rsidR="000251AD" w:rsidRPr="00457033" w:rsidRDefault="000251AD" w:rsidP="007028BF">
      <w:pPr>
        <w:rPr>
          <w:lang w:eastAsia="ru-RU"/>
        </w:rPr>
      </w:pPr>
    </w:p>
    <w:p w14:paraId="0CC060B9" w14:textId="77777777" w:rsidR="000251AD" w:rsidRDefault="000251AD" w:rsidP="004E373B">
      <w:pPr>
        <w:pStyle w:val="MIO-3"/>
        <w:sectPr w:rsidR="000251AD" w:rsidSect="00A159A3">
          <w:pgSz w:w="11906" w:h="16838"/>
          <w:pgMar w:top="1134" w:right="851" w:bottom="1134" w:left="1418" w:header="709" w:footer="709" w:gutter="0"/>
          <w:cols w:space="708"/>
          <w:docGrid w:linePitch="360"/>
        </w:sectPr>
      </w:pPr>
    </w:p>
    <w:p w14:paraId="4B4B518E" w14:textId="77777777" w:rsidR="000251AD" w:rsidRPr="00303497" w:rsidRDefault="000251AD" w:rsidP="004E373B">
      <w:pPr>
        <w:pStyle w:val="MIO-3"/>
        <w:rPr>
          <w:color w:val="auto"/>
        </w:rPr>
      </w:pPr>
      <w:bookmarkStart w:id="32" w:name="_Toc213724686"/>
      <w:r w:rsidRPr="00303497">
        <w:rPr>
          <w:color w:val="auto"/>
        </w:rPr>
        <w:lastRenderedPageBreak/>
        <w:t>Тестовые задания для оценки ОПК-3</w:t>
      </w:r>
      <w:bookmarkEnd w:id="32"/>
    </w:p>
    <w:p w14:paraId="23847ED8" w14:textId="77777777" w:rsidR="000251AD" w:rsidRPr="00457033" w:rsidRDefault="000251AD" w:rsidP="004E373B">
      <w:pPr>
        <w:keepNext/>
        <w:tabs>
          <w:tab w:val="left" w:pos="142"/>
        </w:tabs>
        <w:jc w:val="center"/>
        <w:outlineLvl w:val="0"/>
        <w:rPr>
          <w:b/>
          <w:caps/>
          <w:szCs w:val="24"/>
          <w:lang w:eastAsia="ru-RU"/>
        </w:rPr>
      </w:pPr>
      <w:r w:rsidRPr="00457033">
        <w:rPr>
          <w:b/>
          <w:caps/>
          <w:szCs w:val="24"/>
          <w:lang w:eastAsia="ru-RU"/>
        </w:rPr>
        <w:t>ЗАДАНИЯ ЗАКРЫТОГО ТИПА С ВЫБОРОМ ОДНОГО ИЛИ НЕСКОЛЬКИХ ОТВЕТОВ</w:t>
      </w:r>
    </w:p>
    <w:p w14:paraId="2D02D82C" w14:textId="77777777" w:rsidR="000251AD" w:rsidRPr="00457033" w:rsidRDefault="000251AD" w:rsidP="00697803">
      <w:pPr>
        <w:jc w:val="left"/>
        <w:rPr>
          <w:b/>
          <w:szCs w:val="24"/>
        </w:rPr>
      </w:pPr>
      <w:r w:rsidRPr="00457033">
        <w:rPr>
          <w:b/>
          <w:szCs w:val="24"/>
        </w:rPr>
        <w:t>Базовый уровень</w:t>
      </w:r>
    </w:p>
    <w:p w14:paraId="612BD032" w14:textId="77777777" w:rsidR="000251AD" w:rsidRPr="00457033" w:rsidRDefault="000251AD" w:rsidP="00A434B6">
      <w:pPr>
        <w:pStyle w:val="a"/>
        <w:numPr>
          <w:ilvl w:val="0"/>
          <w:numId w:val="10"/>
        </w:numPr>
      </w:pPr>
      <w:r w:rsidRPr="00457033">
        <w:t>Прочитайте текст и выберите правильный ответ.</w:t>
      </w:r>
    </w:p>
    <w:p w14:paraId="68DF018D" w14:textId="77777777" w:rsidR="000251AD" w:rsidRPr="00457033" w:rsidRDefault="000251AD" w:rsidP="00697803">
      <w:pPr>
        <w:keepNext/>
        <w:keepLines/>
        <w:spacing w:after="60"/>
        <w:outlineLvl w:val="0"/>
        <w:rPr>
          <w:szCs w:val="32"/>
          <w:lang w:eastAsia="ru-RU"/>
        </w:rPr>
      </w:pPr>
      <w:r w:rsidRPr="00457033">
        <w:rPr>
          <w:szCs w:val="32"/>
          <w:lang w:eastAsia="ru-RU"/>
        </w:rPr>
        <w:t xml:space="preserve">Наука о сущности, закономерностях, принципах, методах и формах обучения и воспитания человека называется </w:t>
      </w:r>
    </w:p>
    <w:p w14:paraId="4E4B73EF" w14:textId="77777777" w:rsidR="000251AD" w:rsidRPr="00457033" w:rsidRDefault="000251AD" w:rsidP="00697803">
      <w:pPr>
        <w:jc w:val="left"/>
        <w:rPr>
          <w:lang w:eastAsia="ru-RU"/>
        </w:rPr>
      </w:pPr>
      <w:r w:rsidRPr="00457033">
        <w:rPr>
          <w:lang w:eastAsia="ru-RU"/>
        </w:rPr>
        <w:t>А) методикой</w:t>
      </w:r>
    </w:p>
    <w:p w14:paraId="3FAB7F60" w14:textId="77777777" w:rsidR="000251AD" w:rsidRPr="00457033" w:rsidRDefault="000251AD" w:rsidP="00697803">
      <w:pPr>
        <w:jc w:val="left"/>
        <w:rPr>
          <w:lang w:eastAsia="ru-RU"/>
        </w:rPr>
      </w:pPr>
      <w:r w:rsidRPr="00457033">
        <w:rPr>
          <w:lang w:eastAsia="ru-RU"/>
        </w:rPr>
        <w:t>Б) педагогикой</w:t>
      </w:r>
    </w:p>
    <w:p w14:paraId="314260C4" w14:textId="77777777" w:rsidR="000251AD" w:rsidRPr="00457033" w:rsidRDefault="000251AD" w:rsidP="00697803">
      <w:pPr>
        <w:jc w:val="left"/>
        <w:rPr>
          <w:lang w:eastAsia="ru-RU"/>
        </w:rPr>
      </w:pPr>
      <w:r w:rsidRPr="00457033">
        <w:rPr>
          <w:lang w:eastAsia="ru-RU"/>
        </w:rPr>
        <w:t>В) психологией</w:t>
      </w:r>
    </w:p>
    <w:p w14:paraId="5A86FF57" w14:textId="77777777" w:rsidR="000251AD" w:rsidRPr="00457033" w:rsidRDefault="000251AD" w:rsidP="00697803">
      <w:pPr>
        <w:jc w:val="left"/>
        <w:rPr>
          <w:lang w:eastAsia="ru-RU"/>
        </w:rPr>
      </w:pPr>
      <w:r w:rsidRPr="00457033">
        <w:rPr>
          <w:lang w:eastAsia="ru-RU"/>
        </w:rPr>
        <w:t>Г) социологией</w:t>
      </w:r>
    </w:p>
    <w:p w14:paraId="07FE9908" w14:textId="77777777" w:rsidR="000251AD" w:rsidRPr="00457033" w:rsidRDefault="000251AD" w:rsidP="002C7F3D">
      <w:pPr>
        <w:pStyle w:val="2"/>
      </w:pPr>
      <w:r w:rsidRPr="00457033">
        <w:t xml:space="preserve">Ответ: </w:t>
      </w:r>
    </w:p>
    <w:p w14:paraId="4D417503" w14:textId="77777777" w:rsidR="000251AD" w:rsidRPr="00457033" w:rsidRDefault="000251AD" w:rsidP="00A434B6">
      <w:pPr>
        <w:pStyle w:val="a"/>
        <w:numPr>
          <w:ilvl w:val="0"/>
          <w:numId w:val="38"/>
        </w:numPr>
      </w:pPr>
      <w:r w:rsidRPr="00457033">
        <w:t>Прочитайте текст и выберите правильный ответ.</w:t>
      </w:r>
    </w:p>
    <w:p w14:paraId="6332DB44" w14:textId="77777777" w:rsidR="000251AD" w:rsidRPr="00457033" w:rsidRDefault="000251AD" w:rsidP="00697803">
      <w:pPr>
        <w:keepNext/>
        <w:keepLines/>
        <w:spacing w:after="60"/>
        <w:outlineLvl w:val="0"/>
        <w:rPr>
          <w:szCs w:val="32"/>
          <w:lang w:eastAsia="ru-RU"/>
        </w:rPr>
      </w:pPr>
      <w:r w:rsidRPr="00457033">
        <w:rPr>
          <w:szCs w:val="32"/>
          <w:lang w:eastAsia="ru-RU"/>
        </w:rPr>
        <w:t xml:space="preserve">Действие, сформированное в результате многократных повторений и доведенное до автоматизма, позволяющее выполнять действия результативно без сознательного контроля, называется </w:t>
      </w:r>
    </w:p>
    <w:p w14:paraId="31129E1D" w14:textId="77777777" w:rsidR="000251AD" w:rsidRPr="00457033" w:rsidRDefault="000251AD" w:rsidP="00697803">
      <w:pPr>
        <w:jc w:val="left"/>
        <w:rPr>
          <w:lang w:eastAsia="ru-RU"/>
        </w:rPr>
      </w:pPr>
      <w:r w:rsidRPr="00457033">
        <w:rPr>
          <w:lang w:eastAsia="ru-RU"/>
        </w:rPr>
        <w:t>А) знанием</w:t>
      </w:r>
    </w:p>
    <w:p w14:paraId="32489348" w14:textId="77777777" w:rsidR="000251AD" w:rsidRPr="00457033" w:rsidRDefault="000251AD" w:rsidP="00697803">
      <w:pPr>
        <w:jc w:val="left"/>
        <w:rPr>
          <w:lang w:eastAsia="ru-RU"/>
        </w:rPr>
      </w:pPr>
      <w:r w:rsidRPr="00457033">
        <w:rPr>
          <w:lang w:eastAsia="ru-RU"/>
        </w:rPr>
        <w:t>Б) умением</w:t>
      </w:r>
    </w:p>
    <w:p w14:paraId="2546F558" w14:textId="77777777" w:rsidR="000251AD" w:rsidRPr="00457033" w:rsidRDefault="000251AD" w:rsidP="00697803">
      <w:pPr>
        <w:jc w:val="left"/>
        <w:rPr>
          <w:lang w:eastAsia="ru-RU"/>
        </w:rPr>
      </w:pPr>
      <w:r w:rsidRPr="00457033">
        <w:rPr>
          <w:lang w:eastAsia="ru-RU"/>
        </w:rPr>
        <w:t>В) навыком</w:t>
      </w:r>
    </w:p>
    <w:p w14:paraId="2E3EEFAF" w14:textId="77777777" w:rsidR="000251AD" w:rsidRPr="00457033" w:rsidRDefault="000251AD" w:rsidP="00697803">
      <w:pPr>
        <w:jc w:val="left"/>
        <w:rPr>
          <w:lang w:eastAsia="ru-RU"/>
        </w:rPr>
      </w:pPr>
      <w:r w:rsidRPr="00457033">
        <w:rPr>
          <w:lang w:eastAsia="ru-RU"/>
        </w:rPr>
        <w:t>Г) привычкой</w:t>
      </w:r>
    </w:p>
    <w:p w14:paraId="3F7DE7B0" w14:textId="77777777" w:rsidR="000251AD" w:rsidRPr="00457033" w:rsidRDefault="000251AD" w:rsidP="002C7F3D">
      <w:pPr>
        <w:pStyle w:val="2"/>
      </w:pPr>
      <w:r w:rsidRPr="00457033">
        <w:t xml:space="preserve">Ответ: </w:t>
      </w:r>
    </w:p>
    <w:p w14:paraId="5C2E1FFB" w14:textId="77777777" w:rsidR="000251AD" w:rsidRPr="00457033" w:rsidRDefault="000251AD" w:rsidP="00A4242E">
      <w:pPr>
        <w:pStyle w:val="a"/>
      </w:pPr>
      <w:r w:rsidRPr="00457033">
        <w:t>Прочитайте текст и выберите правильный ответ.</w:t>
      </w:r>
    </w:p>
    <w:p w14:paraId="708DC03D" w14:textId="77777777" w:rsidR="000251AD" w:rsidRPr="00457033" w:rsidRDefault="000251AD" w:rsidP="00697803">
      <w:pPr>
        <w:keepNext/>
        <w:keepLines/>
        <w:spacing w:after="60"/>
        <w:outlineLvl w:val="0"/>
        <w:rPr>
          <w:szCs w:val="32"/>
          <w:lang w:eastAsia="ru-RU"/>
        </w:rPr>
      </w:pPr>
      <w:r w:rsidRPr="00457033">
        <w:rPr>
          <w:szCs w:val="32"/>
          <w:lang w:eastAsia="ru-RU"/>
        </w:rPr>
        <w:t xml:space="preserve">К группе эмпирических методов педагогического исследования относят </w:t>
      </w:r>
    </w:p>
    <w:p w14:paraId="0914DF1F" w14:textId="77777777" w:rsidR="000251AD" w:rsidRPr="00457033" w:rsidRDefault="000251AD" w:rsidP="00697803">
      <w:pPr>
        <w:rPr>
          <w:lang w:eastAsia="ru-RU"/>
        </w:rPr>
      </w:pPr>
      <w:r w:rsidRPr="00457033">
        <w:rPr>
          <w:lang w:eastAsia="ru-RU"/>
        </w:rPr>
        <w:t>А) ранжирование</w:t>
      </w:r>
    </w:p>
    <w:p w14:paraId="00C05E97" w14:textId="77777777" w:rsidR="000251AD" w:rsidRPr="00457033" w:rsidRDefault="000251AD" w:rsidP="00697803">
      <w:pPr>
        <w:rPr>
          <w:lang w:eastAsia="ru-RU"/>
        </w:rPr>
      </w:pPr>
      <w:r w:rsidRPr="00457033">
        <w:rPr>
          <w:lang w:eastAsia="ru-RU"/>
        </w:rPr>
        <w:t>Б) наблюдение</w:t>
      </w:r>
    </w:p>
    <w:p w14:paraId="6EF96E6A" w14:textId="77777777" w:rsidR="000251AD" w:rsidRPr="00457033" w:rsidRDefault="000251AD" w:rsidP="00697803">
      <w:pPr>
        <w:rPr>
          <w:lang w:eastAsia="ru-RU"/>
        </w:rPr>
      </w:pPr>
      <w:r w:rsidRPr="00457033">
        <w:rPr>
          <w:lang w:eastAsia="ru-RU"/>
        </w:rPr>
        <w:t>В) анализ</w:t>
      </w:r>
    </w:p>
    <w:p w14:paraId="720DD51D" w14:textId="77777777" w:rsidR="000251AD" w:rsidRPr="00457033" w:rsidRDefault="000251AD" w:rsidP="00697803">
      <w:pPr>
        <w:rPr>
          <w:lang w:eastAsia="ru-RU"/>
        </w:rPr>
      </w:pPr>
      <w:r w:rsidRPr="00457033">
        <w:rPr>
          <w:lang w:eastAsia="ru-RU"/>
        </w:rPr>
        <w:t>Г) синтез</w:t>
      </w:r>
    </w:p>
    <w:p w14:paraId="17B5A19D" w14:textId="77777777" w:rsidR="000251AD" w:rsidRPr="00457033" w:rsidRDefault="000251AD" w:rsidP="002C7F3D">
      <w:pPr>
        <w:pStyle w:val="2"/>
      </w:pPr>
      <w:r w:rsidRPr="00457033">
        <w:t xml:space="preserve">Ответ: </w:t>
      </w:r>
    </w:p>
    <w:p w14:paraId="2E05C30D" w14:textId="77777777" w:rsidR="000251AD" w:rsidRPr="00457033" w:rsidRDefault="000251AD" w:rsidP="00A4242E">
      <w:pPr>
        <w:pStyle w:val="a"/>
      </w:pPr>
      <w:r w:rsidRPr="00457033">
        <w:t>Прочитайте текст и выберите правильный ответ.</w:t>
      </w:r>
    </w:p>
    <w:p w14:paraId="2E189A59" w14:textId="77777777" w:rsidR="000251AD" w:rsidRPr="00457033" w:rsidRDefault="000251AD" w:rsidP="00697803">
      <w:pPr>
        <w:keepNext/>
        <w:keepLines/>
        <w:spacing w:after="60"/>
        <w:jc w:val="left"/>
        <w:outlineLvl w:val="0"/>
        <w:rPr>
          <w:szCs w:val="32"/>
          <w:lang w:eastAsia="ru-RU"/>
        </w:rPr>
      </w:pPr>
      <w:r w:rsidRPr="00457033">
        <w:rPr>
          <w:szCs w:val="32"/>
          <w:lang w:eastAsia="ru-RU"/>
        </w:rPr>
        <w:t>Инклюзивное образование – это</w:t>
      </w:r>
    </w:p>
    <w:p w14:paraId="00E60CE5" w14:textId="77777777" w:rsidR="000251AD" w:rsidRPr="00457033" w:rsidRDefault="000251AD" w:rsidP="00697803">
      <w:pPr>
        <w:rPr>
          <w:lang w:eastAsia="ru-RU"/>
        </w:rPr>
      </w:pPr>
      <w:r w:rsidRPr="00457033">
        <w:rPr>
          <w:lang w:eastAsia="ru-RU"/>
        </w:rPr>
        <w:t>А) система воспитания талантливых детей</w:t>
      </w:r>
    </w:p>
    <w:p w14:paraId="14896863" w14:textId="77777777" w:rsidR="000251AD" w:rsidRPr="00457033" w:rsidRDefault="000251AD" w:rsidP="00697803">
      <w:pPr>
        <w:rPr>
          <w:lang w:eastAsia="ru-RU"/>
        </w:rPr>
      </w:pPr>
      <w:r w:rsidRPr="00457033">
        <w:rPr>
          <w:lang w:eastAsia="ru-RU"/>
        </w:rPr>
        <w:t>Б) равный доступ к обучению для всех учащихся с разным уровнем успеваемости</w:t>
      </w:r>
    </w:p>
    <w:p w14:paraId="76766478" w14:textId="77777777" w:rsidR="000251AD" w:rsidRPr="00457033" w:rsidRDefault="000251AD" w:rsidP="00697803">
      <w:pPr>
        <w:rPr>
          <w:lang w:eastAsia="ru-RU"/>
        </w:rPr>
      </w:pPr>
      <w:r w:rsidRPr="00457033">
        <w:rPr>
          <w:lang w:eastAsia="ru-RU"/>
        </w:rPr>
        <w:t>В) обучение учащихся с разными образовательными потребностями</w:t>
      </w:r>
    </w:p>
    <w:p w14:paraId="36F95860" w14:textId="77777777" w:rsidR="000251AD" w:rsidRPr="00457033" w:rsidRDefault="000251AD" w:rsidP="00697803">
      <w:pPr>
        <w:rPr>
          <w:lang w:eastAsia="ru-RU"/>
        </w:rPr>
      </w:pPr>
      <w:r w:rsidRPr="00457033">
        <w:rPr>
          <w:lang w:eastAsia="ru-RU"/>
        </w:rPr>
        <w:t>Г) равный доступ к обучению для всех учащихся, независимо от их физических, умственных, социальных или иных особенностей</w:t>
      </w:r>
    </w:p>
    <w:p w14:paraId="16C03804" w14:textId="77777777" w:rsidR="000251AD" w:rsidRPr="00457033" w:rsidRDefault="000251AD" w:rsidP="002C7F3D">
      <w:pPr>
        <w:pStyle w:val="2"/>
      </w:pPr>
      <w:r w:rsidRPr="00457033">
        <w:t xml:space="preserve">Ответ: </w:t>
      </w:r>
    </w:p>
    <w:p w14:paraId="67319C76" w14:textId="77777777" w:rsidR="000251AD" w:rsidRPr="00457033" w:rsidRDefault="000251AD" w:rsidP="00A4242E">
      <w:pPr>
        <w:pStyle w:val="a"/>
      </w:pPr>
      <w:r w:rsidRPr="00457033">
        <w:t>Прочитайте текст и выберите правильный ответ.</w:t>
      </w:r>
    </w:p>
    <w:p w14:paraId="754C3EBE" w14:textId="77777777" w:rsidR="000251AD" w:rsidRPr="00457033" w:rsidRDefault="000251AD" w:rsidP="002C7F3D">
      <w:pPr>
        <w:pStyle w:val="10"/>
        <w:rPr>
          <w:lang w:eastAsia="ru-RU"/>
        </w:rPr>
      </w:pPr>
      <w:r w:rsidRPr="00457033">
        <w:rPr>
          <w:lang w:eastAsia="ru-RU"/>
        </w:rPr>
        <w:t xml:space="preserve">Наибольшее влияние на мотивацию студентов оказывает </w:t>
      </w:r>
    </w:p>
    <w:p w14:paraId="0910041A" w14:textId="77777777" w:rsidR="000251AD" w:rsidRPr="00457033" w:rsidRDefault="000251AD" w:rsidP="00697803">
      <w:pPr>
        <w:jc w:val="left"/>
        <w:rPr>
          <w:lang w:eastAsia="ru-RU"/>
        </w:rPr>
      </w:pPr>
      <w:r w:rsidRPr="00457033">
        <w:rPr>
          <w:lang w:eastAsia="ru-RU"/>
        </w:rPr>
        <w:t>А) количество домашнего задания</w:t>
      </w:r>
    </w:p>
    <w:p w14:paraId="4679FD56" w14:textId="77777777" w:rsidR="000251AD" w:rsidRPr="00457033" w:rsidRDefault="000251AD" w:rsidP="00697803">
      <w:pPr>
        <w:jc w:val="left"/>
        <w:rPr>
          <w:lang w:eastAsia="ru-RU"/>
        </w:rPr>
      </w:pPr>
      <w:r w:rsidRPr="00457033">
        <w:rPr>
          <w:lang w:eastAsia="ru-RU"/>
        </w:rPr>
        <w:t>Б) сложность темы</w:t>
      </w:r>
    </w:p>
    <w:p w14:paraId="50F8A64E" w14:textId="77777777" w:rsidR="000251AD" w:rsidRPr="00457033" w:rsidRDefault="000251AD" w:rsidP="00697803">
      <w:pPr>
        <w:jc w:val="left"/>
        <w:rPr>
          <w:lang w:eastAsia="ru-RU"/>
        </w:rPr>
      </w:pPr>
      <w:r w:rsidRPr="00457033">
        <w:rPr>
          <w:lang w:eastAsia="ru-RU"/>
        </w:rPr>
        <w:t>В) ясность целей обучения и их значимость для студентов</w:t>
      </w:r>
    </w:p>
    <w:p w14:paraId="6E10E4E9" w14:textId="77777777" w:rsidR="000251AD" w:rsidRPr="00457033" w:rsidRDefault="000251AD" w:rsidP="00697803">
      <w:pPr>
        <w:jc w:val="left"/>
        <w:rPr>
          <w:lang w:eastAsia="ru-RU"/>
        </w:rPr>
      </w:pPr>
      <w:r w:rsidRPr="00457033">
        <w:rPr>
          <w:lang w:eastAsia="ru-RU"/>
        </w:rPr>
        <w:t>Г) продолжительность лекций</w:t>
      </w:r>
    </w:p>
    <w:p w14:paraId="192AB209" w14:textId="77777777" w:rsidR="000251AD" w:rsidRPr="00457033" w:rsidRDefault="000251AD" w:rsidP="00697803">
      <w:pPr>
        <w:keepNext/>
        <w:keepLines/>
        <w:spacing w:before="60"/>
        <w:jc w:val="left"/>
        <w:outlineLvl w:val="1"/>
        <w:rPr>
          <w:szCs w:val="26"/>
        </w:rPr>
      </w:pPr>
      <w:r w:rsidRPr="00457033">
        <w:rPr>
          <w:szCs w:val="26"/>
        </w:rPr>
        <w:t xml:space="preserve">Ответ: </w:t>
      </w:r>
    </w:p>
    <w:p w14:paraId="15FCD29F" w14:textId="77777777" w:rsidR="000251AD" w:rsidRPr="00457033" w:rsidRDefault="000251AD" w:rsidP="00697803">
      <w:pPr>
        <w:shd w:val="clear" w:color="auto" w:fill="FFFFFF"/>
        <w:jc w:val="left"/>
        <w:rPr>
          <w:b/>
        </w:rPr>
      </w:pPr>
    </w:p>
    <w:p w14:paraId="1F28DEF4" w14:textId="77777777" w:rsidR="000251AD" w:rsidRPr="00457033" w:rsidRDefault="000251AD" w:rsidP="00A4242E">
      <w:pPr>
        <w:pStyle w:val="a"/>
      </w:pPr>
      <w:r w:rsidRPr="00457033">
        <w:lastRenderedPageBreak/>
        <w:t>Прочитайте текст и выберите правильный ответ.</w:t>
      </w:r>
    </w:p>
    <w:p w14:paraId="7DFDEB29" w14:textId="77777777" w:rsidR="000251AD" w:rsidRPr="00457033" w:rsidRDefault="000251AD" w:rsidP="00697803">
      <w:pPr>
        <w:keepNext/>
        <w:keepLines/>
        <w:spacing w:after="60"/>
        <w:jc w:val="left"/>
        <w:outlineLvl w:val="0"/>
        <w:rPr>
          <w:szCs w:val="32"/>
          <w:lang w:eastAsia="ru-RU"/>
        </w:rPr>
      </w:pPr>
      <w:r w:rsidRPr="00457033">
        <w:rPr>
          <w:szCs w:val="32"/>
          <w:lang w:eastAsia="ru-RU"/>
        </w:rPr>
        <w:t xml:space="preserve">Для проблемного обучения характерно </w:t>
      </w:r>
    </w:p>
    <w:p w14:paraId="113390C3" w14:textId="77777777" w:rsidR="000251AD" w:rsidRPr="00457033" w:rsidRDefault="000251AD" w:rsidP="00697803">
      <w:pPr>
        <w:jc w:val="left"/>
        <w:rPr>
          <w:lang w:eastAsia="ru-RU"/>
        </w:rPr>
      </w:pPr>
      <w:r w:rsidRPr="00457033">
        <w:rPr>
          <w:lang w:eastAsia="ru-RU"/>
        </w:rPr>
        <w:t>А) учебный материал изучается поэлементно в логической последовательности</w:t>
      </w:r>
    </w:p>
    <w:p w14:paraId="02454EE7" w14:textId="77777777" w:rsidR="000251AD" w:rsidRPr="00457033" w:rsidRDefault="000251AD" w:rsidP="00697803">
      <w:pPr>
        <w:jc w:val="left"/>
        <w:rPr>
          <w:lang w:eastAsia="ru-RU"/>
        </w:rPr>
      </w:pPr>
      <w:r w:rsidRPr="00457033">
        <w:rPr>
          <w:lang w:eastAsia="ru-RU"/>
        </w:rPr>
        <w:t>Б) обучение направлено на самостоятельный поиск обучаемым новых понятий и способов действий</w:t>
      </w:r>
    </w:p>
    <w:p w14:paraId="37F0A107" w14:textId="77777777" w:rsidR="000251AD" w:rsidRPr="00457033" w:rsidRDefault="000251AD" w:rsidP="00697803">
      <w:pPr>
        <w:jc w:val="left"/>
        <w:rPr>
          <w:lang w:eastAsia="ru-RU"/>
        </w:rPr>
      </w:pPr>
      <w:r w:rsidRPr="00457033">
        <w:rPr>
          <w:lang w:eastAsia="ru-RU"/>
        </w:rPr>
        <w:t>В) позволяет в сжатые сроки в концентрированном виде вооружить учащихся знаниями основ наук</w:t>
      </w:r>
    </w:p>
    <w:p w14:paraId="255E4A5C" w14:textId="77777777" w:rsidR="000251AD" w:rsidRPr="00457033" w:rsidRDefault="000251AD" w:rsidP="00697803">
      <w:pPr>
        <w:jc w:val="left"/>
        <w:rPr>
          <w:lang w:eastAsia="ru-RU"/>
        </w:rPr>
      </w:pPr>
      <w:r w:rsidRPr="00457033">
        <w:rPr>
          <w:lang w:eastAsia="ru-RU"/>
        </w:rPr>
        <w:t>Г) формирует умение планировать, контролировать и оценивать учебные действия</w:t>
      </w:r>
    </w:p>
    <w:p w14:paraId="2D577A79" w14:textId="77777777" w:rsidR="000251AD" w:rsidRPr="00457033" w:rsidRDefault="000251AD" w:rsidP="00697803">
      <w:pPr>
        <w:keepNext/>
        <w:keepLines/>
        <w:spacing w:before="60"/>
        <w:jc w:val="left"/>
        <w:outlineLvl w:val="1"/>
        <w:rPr>
          <w:szCs w:val="26"/>
        </w:rPr>
      </w:pPr>
      <w:r w:rsidRPr="00457033">
        <w:rPr>
          <w:szCs w:val="26"/>
        </w:rPr>
        <w:t xml:space="preserve">Ответ: </w:t>
      </w:r>
    </w:p>
    <w:p w14:paraId="10023FA3" w14:textId="77777777" w:rsidR="000251AD" w:rsidRDefault="000251AD" w:rsidP="00697803">
      <w:pPr>
        <w:ind w:firstLine="709"/>
        <w:jc w:val="left"/>
      </w:pPr>
    </w:p>
    <w:p w14:paraId="41501539" w14:textId="77777777" w:rsidR="000251AD" w:rsidRPr="00457033" w:rsidRDefault="000251AD" w:rsidP="00697803">
      <w:pPr>
        <w:spacing w:after="120"/>
        <w:jc w:val="center"/>
        <w:rPr>
          <w:b/>
          <w:szCs w:val="24"/>
        </w:rPr>
      </w:pPr>
      <w:r w:rsidRPr="00457033">
        <w:rPr>
          <w:b/>
          <w:szCs w:val="24"/>
        </w:rPr>
        <w:t>ЗАДАНИЯ ЗАКРЫТОГО ТИПА НА УСТАНОВЛЕНИЕ СООТВЕТСТВИЯ</w:t>
      </w:r>
    </w:p>
    <w:p w14:paraId="384B10B6" w14:textId="77777777" w:rsidR="000251AD" w:rsidRPr="00457033" w:rsidRDefault="000251AD" w:rsidP="002D3BE8">
      <w:pPr>
        <w:spacing w:before="240" w:after="120"/>
        <w:jc w:val="left"/>
        <w:rPr>
          <w:b/>
          <w:szCs w:val="24"/>
        </w:rPr>
      </w:pPr>
      <w:r w:rsidRPr="00457033">
        <w:rPr>
          <w:b/>
          <w:szCs w:val="24"/>
        </w:rPr>
        <w:t>Повышенный уровень</w:t>
      </w:r>
    </w:p>
    <w:p w14:paraId="32CCEA43" w14:textId="77777777" w:rsidR="000251AD" w:rsidRPr="00457033" w:rsidRDefault="000251AD" w:rsidP="00A4242E">
      <w:pPr>
        <w:pStyle w:val="a"/>
      </w:pPr>
      <w:r w:rsidRPr="00457033">
        <w:t>Прочитайте текст и установите соответствие между стилем педагогического взаимодействия с учеником и его характеристикой в музыкальной педагогике.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5"/>
        <w:gridCol w:w="6399"/>
      </w:tblGrid>
      <w:tr w:rsidR="000251AD" w:rsidRPr="00AA57AC" w14:paraId="37EC840D" w14:textId="77777777" w:rsidTr="00883EC6">
        <w:tc>
          <w:tcPr>
            <w:tcW w:w="3495" w:type="dxa"/>
            <w:vAlign w:val="center"/>
          </w:tcPr>
          <w:p w14:paraId="7A43E580" w14:textId="77777777" w:rsidR="000251AD" w:rsidRPr="00457033" w:rsidRDefault="000251AD" w:rsidP="00697803">
            <w:pPr>
              <w:jc w:val="center"/>
              <w:rPr>
                <w:szCs w:val="24"/>
              </w:rPr>
            </w:pPr>
            <w:r w:rsidRPr="00457033">
              <w:rPr>
                <w:szCs w:val="24"/>
              </w:rPr>
              <w:t>СТИЛЬ ПЕДАГОГИЧЕСКОГО ВЗАИМОДЕЙСТВИЯ</w:t>
            </w:r>
          </w:p>
        </w:tc>
        <w:tc>
          <w:tcPr>
            <w:tcW w:w="6399" w:type="dxa"/>
            <w:vAlign w:val="center"/>
          </w:tcPr>
          <w:p w14:paraId="19C8658D" w14:textId="77777777" w:rsidR="000251AD" w:rsidRPr="00457033" w:rsidRDefault="000251AD" w:rsidP="00697803">
            <w:pPr>
              <w:jc w:val="center"/>
              <w:rPr>
                <w:szCs w:val="24"/>
              </w:rPr>
            </w:pPr>
            <w:r w:rsidRPr="00457033">
              <w:rPr>
                <w:szCs w:val="24"/>
              </w:rPr>
              <w:t>ХАРАКТЕРИСТИКА</w:t>
            </w:r>
          </w:p>
        </w:tc>
      </w:tr>
      <w:tr w:rsidR="000251AD" w:rsidRPr="00AA57AC" w14:paraId="3845F8B8" w14:textId="77777777" w:rsidTr="00883EC6">
        <w:trPr>
          <w:trHeight w:val="1110"/>
        </w:trPr>
        <w:tc>
          <w:tcPr>
            <w:tcW w:w="3495" w:type="dxa"/>
          </w:tcPr>
          <w:p w14:paraId="0792B88C" w14:textId="77777777" w:rsidR="000251AD" w:rsidRPr="00457033" w:rsidRDefault="000251AD" w:rsidP="00697803">
            <w:pPr>
              <w:jc w:val="left"/>
              <w:rPr>
                <w:szCs w:val="24"/>
              </w:rPr>
            </w:pPr>
            <w:r w:rsidRPr="00457033">
              <w:rPr>
                <w:szCs w:val="24"/>
              </w:rPr>
              <w:t>А) авторитарный</w:t>
            </w:r>
          </w:p>
          <w:p w14:paraId="22BE93D3" w14:textId="77777777" w:rsidR="000251AD" w:rsidRPr="00457033" w:rsidRDefault="000251AD" w:rsidP="00697803">
            <w:pPr>
              <w:jc w:val="left"/>
              <w:rPr>
                <w:szCs w:val="24"/>
                <w:highlight w:val="red"/>
              </w:rPr>
            </w:pPr>
          </w:p>
        </w:tc>
        <w:tc>
          <w:tcPr>
            <w:tcW w:w="6399" w:type="dxa"/>
          </w:tcPr>
          <w:p w14:paraId="0439CBA4" w14:textId="77777777" w:rsidR="000251AD" w:rsidRPr="00457033" w:rsidRDefault="000251AD" w:rsidP="00697803">
            <w:pPr>
              <w:jc w:val="left"/>
              <w:rPr>
                <w:szCs w:val="24"/>
              </w:rPr>
            </w:pPr>
            <w:r w:rsidRPr="00457033">
              <w:rPr>
                <w:szCs w:val="24"/>
              </w:rPr>
              <w:t>1) намеренное подавление инициативы и самостоятельности ученика, использование критических и уничижительных методов, создание атмосферы страха и недоверия;</w:t>
            </w:r>
          </w:p>
        </w:tc>
      </w:tr>
      <w:tr w:rsidR="000251AD" w:rsidRPr="00AA57AC" w14:paraId="3ADC0251" w14:textId="77777777" w:rsidTr="00883EC6">
        <w:trPr>
          <w:trHeight w:val="1124"/>
        </w:trPr>
        <w:tc>
          <w:tcPr>
            <w:tcW w:w="3495" w:type="dxa"/>
          </w:tcPr>
          <w:p w14:paraId="6F636FC6" w14:textId="77777777" w:rsidR="000251AD" w:rsidRPr="00457033" w:rsidRDefault="000251AD" w:rsidP="00697803">
            <w:pPr>
              <w:jc w:val="left"/>
              <w:rPr>
                <w:szCs w:val="24"/>
              </w:rPr>
            </w:pPr>
            <w:r w:rsidRPr="00457033">
              <w:rPr>
                <w:szCs w:val="24"/>
              </w:rPr>
              <w:t>Б) либеральный</w:t>
            </w:r>
          </w:p>
          <w:p w14:paraId="54C40354" w14:textId="77777777" w:rsidR="000251AD" w:rsidRPr="00457033" w:rsidRDefault="000251AD" w:rsidP="00697803">
            <w:pPr>
              <w:jc w:val="left"/>
              <w:rPr>
                <w:szCs w:val="24"/>
              </w:rPr>
            </w:pPr>
          </w:p>
        </w:tc>
        <w:tc>
          <w:tcPr>
            <w:tcW w:w="6399" w:type="dxa"/>
          </w:tcPr>
          <w:p w14:paraId="7EC085DA" w14:textId="77777777" w:rsidR="000251AD" w:rsidRPr="00457033" w:rsidRDefault="000251AD" w:rsidP="00697803">
            <w:pPr>
              <w:jc w:val="left"/>
              <w:rPr>
                <w:szCs w:val="24"/>
              </w:rPr>
            </w:pPr>
            <w:r w:rsidRPr="00457033">
              <w:rPr>
                <w:szCs w:val="24"/>
              </w:rPr>
              <w:t xml:space="preserve">2)  строгий контроль педагога, минимальное участие ученика в принятии решений, акцент на дисциплину и послушание, </w:t>
            </w:r>
            <w:r w:rsidRPr="00457033">
              <w:rPr>
                <w:szCs w:val="24"/>
                <w:shd w:val="clear" w:color="auto" w:fill="FFFFFF"/>
              </w:rPr>
              <w:t>общение строится на основе строгих правил и указаний;</w:t>
            </w:r>
          </w:p>
        </w:tc>
      </w:tr>
      <w:tr w:rsidR="000251AD" w:rsidRPr="00AA57AC" w14:paraId="12757E88" w14:textId="77777777" w:rsidTr="00883EC6">
        <w:trPr>
          <w:trHeight w:val="1140"/>
        </w:trPr>
        <w:tc>
          <w:tcPr>
            <w:tcW w:w="3495" w:type="dxa"/>
          </w:tcPr>
          <w:p w14:paraId="2551BCA9" w14:textId="77777777" w:rsidR="000251AD" w:rsidRPr="00457033" w:rsidRDefault="000251AD" w:rsidP="00697803">
            <w:pPr>
              <w:jc w:val="left"/>
              <w:rPr>
                <w:szCs w:val="24"/>
              </w:rPr>
            </w:pPr>
            <w:r w:rsidRPr="00457033">
              <w:rPr>
                <w:szCs w:val="24"/>
              </w:rPr>
              <w:t xml:space="preserve">В) демократический </w:t>
            </w:r>
          </w:p>
          <w:p w14:paraId="4BBF7410" w14:textId="77777777" w:rsidR="000251AD" w:rsidRPr="00457033" w:rsidRDefault="000251AD" w:rsidP="00697803">
            <w:pPr>
              <w:jc w:val="left"/>
              <w:rPr>
                <w:szCs w:val="24"/>
              </w:rPr>
            </w:pPr>
          </w:p>
        </w:tc>
        <w:tc>
          <w:tcPr>
            <w:tcW w:w="6399" w:type="dxa"/>
          </w:tcPr>
          <w:p w14:paraId="0AD46D65" w14:textId="77777777" w:rsidR="000251AD" w:rsidRPr="00457033" w:rsidRDefault="000251AD" w:rsidP="00697803">
            <w:pPr>
              <w:jc w:val="left"/>
              <w:rPr>
                <w:szCs w:val="24"/>
                <w:shd w:val="clear" w:color="auto" w:fill="FFFFFF"/>
              </w:rPr>
            </w:pPr>
            <w:r w:rsidRPr="00457033">
              <w:rPr>
                <w:szCs w:val="24"/>
                <w:shd w:val="clear" w:color="auto" w:fill="FFFFFF"/>
              </w:rPr>
              <w:t>3</w:t>
            </w:r>
            <w:r w:rsidRPr="00457033">
              <w:rPr>
                <w:szCs w:val="24"/>
              </w:rPr>
              <w:t>) </w:t>
            </w:r>
            <w:r w:rsidRPr="00457033">
              <w:rPr>
                <w:szCs w:val="24"/>
                <w:shd w:val="clear" w:color="auto" w:fill="FFFFFF"/>
              </w:rPr>
              <w:t xml:space="preserve">минимальное вмешательство педагога в учебный процесс и предоставление ученикам максимальной свободы действий, </w:t>
            </w:r>
            <w:r w:rsidRPr="00457033">
              <w:rPr>
                <w:szCs w:val="24"/>
              </w:rPr>
              <w:t>главенствует пассивность педагога, перекладывание ответственности за творческие и профессиональные решения на ученика;</w:t>
            </w:r>
          </w:p>
        </w:tc>
      </w:tr>
      <w:tr w:rsidR="000251AD" w:rsidRPr="00AA57AC" w14:paraId="39DF3902" w14:textId="77777777" w:rsidTr="00883EC6">
        <w:trPr>
          <w:trHeight w:val="876"/>
        </w:trPr>
        <w:tc>
          <w:tcPr>
            <w:tcW w:w="3495" w:type="dxa"/>
          </w:tcPr>
          <w:p w14:paraId="4083DBC8" w14:textId="77777777" w:rsidR="000251AD" w:rsidRPr="00457033" w:rsidRDefault="000251AD" w:rsidP="00697803">
            <w:pPr>
              <w:jc w:val="left"/>
              <w:rPr>
                <w:szCs w:val="24"/>
              </w:rPr>
            </w:pPr>
            <w:r w:rsidRPr="00457033">
              <w:rPr>
                <w:szCs w:val="24"/>
              </w:rPr>
              <w:t>Г) творческий</w:t>
            </w:r>
          </w:p>
        </w:tc>
        <w:tc>
          <w:tcPr>
            <w:tcW w:w="6399" w:type="dxa"/>
          </w:tcPr>
          <w:p w14:paraId="1D936039" w14:textId="77777777" w:rsidR="000251AD" w:rsidRPr="00457033" w:rsidRDefault="000251AD" w:rsidP="00697803">
            <w:pPr>
              <w:jc w:val="left"/>
              <w:rPr>
                <w:szCs w:val="24"/>
              </w:rPr>
            </w:pPr>
            <w:r w:rsidRPr="00457033">
              <w:rPr>
                <w:szCs w:val="24"/>
                <w:shd w:val="clear" w:color="auto" w:fill="FFFFFF"/>
              </w:rPr>
              <w:t>4) равноправное взаимодействие между педагогом и учениками,</w:t>
            </w:r>
            <w:r w:rsidRPr="00457033">
              <w:rPr>
                <w:szCs w:val="24"/>
              </w:rPr>
              <w:t xml:space="preserve"> сочетание творческой свободы учеников с грамотным руководством со стороны педагога;</w:t>
            </w:r>
          </w:p>
        </w:tc>
      </w:tr>
      <w:tr w:rsidR="000251AD" w:rsidRPr="00AA57AC" w14:paraId="7892B31B" w14:textId="77777777" w:rsidTr="00883EC6">
        <w:trPr>
          <w:trHeight w:val="842"/>
        </w:trPr>
        <w:tc>
          <w:tcPr>
            <w:tcW w:w="3495" w:type="dxa"/>
          </w:tcPr>
          <w:p w14:paraId="439AD473" w14:textId="77777777" w:rsidR="000251AD" w:rsidRPr="00457033" w:rsidRDefault="000251AD" w:rsidP="00697803">
            <w:pPr>
              <w:jc w:val="left"/>
              <w:rPr>
                <w:szCs w:val="24"/>
              </w:rPr>
            </w:pPr>
          </w:p>
        </w:tc>
        <w:tc>
          <w:tcPr>
            <w:tcW w:w="6399" w:type="dxa"/>
          </w:tcPr>
          <w:p w14:paraId="25D507A3" w14:textId="77777777" w:rsidR="000251AD" w:rsidRPr="00457033" w:rsidRDefault="000251AD" w:rsidP="00697803">
            <w:pPr>
              <w:jc w:val="left"/>
              <w:rPr>
                <w:szCs w:val="24"/>
                <w:shd w:val="clear" w:color="auto" w:fill="FFFFFF"/>
              </w:rPr>
            </w:pPr>
            <w:r w:rsidRPr="00457033">
              <w:rPr>
                <w:szCs w:val="24"/>
              </w:rPr>
              <w:t>5) создание на уроке пространства для творческого поиска, указания педагога альтернативны, с максимальной активизацией способностей студента</w:t>
            </w:r>
          </w:p>
        </w:tc>
      </w:tr>
    </w:tbl>
    <w:p w14:paraId="2EEE0A2C" w14:textId="77777777" w:rsidR="000251AD" w:rsidRPr="00457033" w:rsidRDefault="000251AD" w:rsidP="00697803">
      <w:pPr>
        <w:shd w:val="clear" w:color="auto" w:fill="FFFFFF"/>
        <w:spacing w:before="60" w:after="60"/>
        <w:jc w:val="left"/>
        <w:rPr>
          <w:i/>
          <w:szCs w:val="24"/>
        </w:rPr>
      </w:pPr>
      <w:r w:rsidRPr="00457033">
        <w:rPr>
          <w:i/>
          <w:szCs w:val="24"/>
        </w:rPr>
        <w:t>Запишите цифры выбранных ответов под соответствующими буквами:</w:t>
      </w:r>
    </w:p>
    <w:p w14:paraId="7D08FB18" w14:textId="77777777" w:rsidR="000251AD" w:rsidRPr="00457033" w:rsidRDefault="000251AD" w:rsidP="002C7F3D">
      <w:pPr>
        <w:pStyle w:val="2"/>
      </w:pPr>
      <w:r w:rsidRPr="00457033">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01EFC3F7" w14:textId="77777777" w:rsidTr="00697803">
        <w:trPr>
          <w:trHeight w:val="203"/>
        </w:trPr>
        <w:tc>
          <w:tcPr>
            <w:tcW w:w="1605" w:type="dxa"/>
            <w:vAlign w:val="center"/>
          </w:tcPr>
          <w:p w14:paraId="5C95C200"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А</w:t>
            </w:r>
          </w:p>
        </w:tc>
        <w:tc>
          <w:tcPr>
            <w:tcW w:w="1605" w:type="dxa"/>
            <w:vAlign w:val="center"/>
          </w:tcPr>
          <w:p w14:paraId="7840649F"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Б</w:t>
            </w:r>
          </w:p>
        </w:tc>
        <w:tc>
          <w:tcPr>
            <w:tcW w:w="1605" w:type="dxa"/>
            <w:vAlign w:val="center"/>
          </w:tcPr>
          <w:p w14:paraId="596113CF"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В</w:t>
            </w:r>
          </w:p>
        </w:tc>
        <w:tc>
          <w:tcPr>
            <w:tcW w:w="1605" w:type="dxa"/>
            <w:vAlign w:val="center"/>
          </w:tcPr>
          <w:p w14:paraId="7C41C356"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Г</w:t>
            </w:r>
          </w:p>
        </w:tc>
      </w:tr>
      <w:tr w:rsidR="000251AD" w:rsidRPr="00AA57AC" w14:paraId="172124D6" w14:textId="77777777" w:rsidTr="00697803">
        <w:trPr>
          <w:trHeight w:val="449"/>
        </w:trPr>
        <w:tc>
          <w:tcPr>
            <w:tcW w:w="1605" w:type="dxa"/>
            <w:vAlign w:val="center"/>
          </w:tcPr>
          <w:p w14:paraId="663D88CF" w14:textId="77777777" w:rsidR="000251AD" w:rsidRPr="00457033" w:rsidRDefault="000251AD" w:rsidP="00697803">
            <w:pPr>
              <w:shd w:val="clear" w:color="auto" w:fill="FFFFFF"/>
              <w:autoSpaceDE w:val="0"/>
              <w:autoSpaceDN w:val="0"/>
              <w:adjustRightInd w:val="0"/>
              <w:spacing w:after="160"/>
              <w:jc w:val="center"/>
              <w:rPr>
                <w:bCs/>
              </w:rPr>
            </w:pPr>
          </w:p>
        </w:tc>
        <w:tc>
          <w:tcPr>
            <w:tcW w:w="1605" w:type="dxa"/>
            <w:vAlign w:val="center"/>
          </w:tcPr>
          <w:p w14:paraId="61B6623D" w14:textId="77777777" w:rsidR="000251AD" w:rsidRPr="00457033" w:rsidRDefault="000251AD" w:rsidP="00697803">
            <w:pPr>
              <w:shd w:val="clear" w:color="auto" w:fill="FFFFFF"/>
              <w:autoSpaceDE w:val="0"/>
              <w:autoSpaceDN w:val="0"/>
              <w:adjustRightInd w:val="0"/>
              <w:spacing w:after="160"/>
              <w:jc w:val="center"/>
              <w:rPr>
                <w:bCs/>
              </w:rPr>
            </w:pPr>
          </w:p>
        </w:tc>
        <w:tc>
          <w:tcPr>
            <w:tcW w:w="1605" w:type="dxa"/>
            <w:vAlign w:val="center"/>
          </w:tcPr>
          <w:p w14:paraId="2CE3A45D" w14:textId="77777777" w:rsidR="000251AD" w:rsidRPr="00457033" w:rsidRDefault="000251AD" w:rsidP="00697803">
            <w:pPr>
              <w:shd w:val="clear" w:color="auto" w:fill="FFFFFF"/>
              <w:autoSpaceDE w:val="0"/>
              <w:autoSpaceDN w:val="0"/>
              <w:adjustRightInd w:val="0"/>
              <w:spacing w:after="160"/>
              <w:jc w:val="center"/>
              <w:rPr>
                <w:bCs/>
              </w:rPr>
            </w:pPr>
          </w:p>
        </w:tc>
        <w:tc>
          <w:tcPr>
            <w:tcW w:w="1605" w:type="dxa"/>
          </w:tcPr>
          <w:p w14:paraId="34255456" w14:textId="77777777" w:rsidR="000251AD" w:rsidRPr="00457033" w:rsidRDefault="000251AD" w:rsidP="00697803">
            <w:pPr>
              <w:shd w:val="clear" w:color="auto" w:fill="FFFFFF"/>
              <w:autoSpaceDE w:val="0"/>
              <w:autoSpaceDN w:val="0"/>
              <w:adjustRightInd w:val="0"/>
              <w:spacing w:after="160"/>
              <w:jc w:val="center"/>
              <w:rPr>
                <w:bCs/>
              </w:rPr>
            </w:pPr>
          </w:p>
        </w:tc>
      </w:tr>
    </w:tbl>
    <w:p w14:paraId="6D8EE50E" w14:textId="77777777" w:rsidR="000251AD" w:rsidRDefault="000251AD" w:rsidP="002D3BE8">
      <w:pPr>
        <w:pStyle w:val="a"/>
        <w:numPr>
          <w:ilvl w:val="0"/>
          <w:numId w:val="0"/>
        </w:numPr>
        <w:ind w:left="426"/>
      </w:pPr>
    </w:p>
    <w:p w14:paraId="1DF63696" w14:textId="77777777" w:rsidR="000251AD" w:rsidRDefault="000251AD" w:rsidP="002D3BE8">
      <w:pPr>
        <w:pStyle w:val="a"/>
        <w:numPr>
          <w:ilvl w:val="0"/>
          <w:numId w:val="0"/>
        </w:numPr>
        <w:ind w:left="426"/>
      </w:pPr>
      <w:r>
        <w:br w:type="page"/>
      </w:r>
    </w:p>
    <w:p w14:paraId="0998CC92" w14:textId="77777777" w:rsidR="000251AD" w:rsidRPr="00457033" w:rsidRDefault="000251AD" w:rsidP="00A4242E">
      <w:pPr>
        <w:pStyle w:val="a"/>
      </w:pPr>
      <w:r w:rsidRPr="00457033">
        <w:t xml:space="preserve">Прочитайте текст и установите соответствие между </w:t>
      </w:r>
      <w:r w:rsidRPr="00457033">
        <w:rPr>
          <w:szCs w:val="24"/>
        </w:rPr>
        <w:t xml:space="preserve">основными категориями в педагогике и их определением. </w:t>
      </w:r>
      <w:r w:rsidRPr="00457033">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2"/>
        <w:gridCol w:w="6945"/>
      </w:tblGrid>
      <w:tr w:rsidR="000251AD" w:rsidRPr="00AA57AC" w14:paraId="3D4D7911" w14:textId="77777777" w:rsidTr="002D3BE8">
        <w:trPr>
          <w:trHeight w:val="413"/>
        </w:trPr>
        <w:tc>
          <w:tcPr>
            <w:tcW w:w="2442" w:type="dxa"/>
            <w:vAlign w:val="center"/>
          </w:tcPr>
          <w:p w14:paraId="45ECB9BB" w14:textId="77777777" w:rsidR="000251AD" w:rsidRPr="00457033" w:rsidRDefault="000251AD" w:rsidP="00697803">
            <w:pPr>
              <w:jc w:val="center"/>
              <w:rPr>
                <w:szCs w:val="24"/>
              </w:rPr>
            </w:pPr>
            <w:r w:rsidRPr="00457033">
              <w:rPr>
                <w:szCs w:val="24"/>
              </w:rPr>
              <w:t>КАТЕГОРИЯ</w:t>
            </w:r>
          </w:p>
        </w:tc>
        <w:tc>
          <w:tcPr>
            <w:tcW w:w="6945" w:type="dxa"/>
            <w:vAlign w:val="center"/>
          </w:tcPr>
          <w:p w14:paraId="259E19B8" w14:textId="77777777" w:rsidR="000251AD" w:rsidRPr="00457033" w:rsidRDefault="000251AD" w:rsidP="00697803">
            <w:pPr>
              <w:jc w:val="center"/>
              <w:rPr>
                <w:szCs w:val="24"/>
              </w:rPr>
            </w:pPr>
            <w:r w:rsidRPr="00457033">
              <w:rPr>
                <w:szCs w:val="24"/>
              </w:rPr>
              <w:t>ОПРЕДЕЛЕНИЕ</w:t>
            </w:r>
          </w:p>
        </w:tc>
      </w:tr>
      <w:tr w:rsidR="000251AD" w:rsidRPr="00AA57AC" w14:paraId="31F674B3" w14:textId="77777777" w:rsidTr="002D3BE8">
        <w:trPr>
          <w:trHeight w:val="413"/>
        </w:trPr>
        <w:tc>
          <w:tcPr>
            <w:tcW w:w="2442" w:type="dxa"/>
            <w:vAlign w:val="center"/>
          </w:tcPr>
          <w:p w14:paraId="602A571E" w14:textId="77777777" w:rsidR="000251AD" w:rsidRPr="00457033" w:rsidRDefault="000251AD" w:rsidP="00697803">
            <w:pPr>
              <w:jc w:val="left"/>
              <w:rPr>
                <w:szCs w:val="24"/>
              </w:rPr>
            </w:pPr>
            <w:r w:rsidRPr="00457033">
              <w:rPr>
                <w:szCs w:val="24"/>
              </w:rPr>
              <w:t>А) обучение</w:t>
            </w:r>
          </w:p>
        </w:tc>
        <w:tc>
          <w:tcPr>
            <w:tcW w:w="6945" w:type="dxa"/>
            <w:vAlign w:val="center"/>
          </w:tcPr>
          <w:p w14:paraId="535D00D9" w14:textId="77777777" w:rsidR="000251AD" w:rsidRPr="00457033" w:rsidRDefault="000251AD" w:rsidP="00697803">
            <w:pPr>
              <w:jc w:val="left"/>
              <w:rPr>
                <w:szCs w:val="24"/>
              </w:rPr>
            </w:pPr>
            <w:r w:rsidRPr="00457033">
              <w:rPr>
                <w:bCs/>
                <w:szCs w:val="24"/>
                <w:shd w:val="clear" w:color="auto" w:fill="FFFFFF"/>
              </w:rPr>
              <w:t xml:space="preserve">1) </w:t>
            </w:r>
            <w:r w:rsidRPr="00457033">
              <w:rPr>
                <w:szCs w:val="24"/>
              </w:rPr>
              <w:t>целенаправленный процесс формирования ценностей, взглядов, убеждений личности</w:t>
            </w:r>
          </w:p>
        </w:tc>
      </w:tr>
      <w:tr w:rsidR="000251AD" w:rsidRPr="00AA57AC" w14:paraId="2B5B9093" w14:textId="77777777" w:rsidTr="002D3BE8">
        <w:tc>
          <w:tcPr>
            <w:tcW w:w="2442" w:type="dxa"/>
          </w:tcPr>
          <w:p w14:paraId="56E7D822" w14:textId="77777777" w:rsidR="000251AD" w:rsidRPr="00457033" w:rsidRDefault="000251AD" w:rsidP="00697803">
            <w:pPr>
              <w:jc w:val="left"/>
              <w:rPr>
                <w:szCs w:val="24"/>
              </w:rPr>
            </w:pPr>
            <w:r w:rsidRPr="00457033">
              <w:rPr>
                <w:szCs w:val="24"/>
              </w:rPr>
              <w:t xml:space="preserve">Б) развитие </w:t>
            </w:r>
          </w:p>
        </w:tc>
        <w:tc>
          <w:tcPr>
            <w:tcW w:w="6945" w:type="dxa"/>
          </w:tcPr>
          <w:p w14:paraId="175B79C7" w14:textId="77777777" w:rsidR="000251AD" w:rsidRPr="00457033" w:rsidRDefault="000251AD" w:rsidP="00697803">
            <w:pPr>
              <w:jc w:val="left"/>
              <w:rPr>
                <w:bCs/>
                <w:szCs w:val="24"/>
                <w:shd w:val="clear" w:color="auto" w:fill="FFFFFF"/>
              </w:rPr>
            </w:pPr>
            <w:r w:rsidRPr="00457033">
              <w:rPr>
                <w:szCs w:val="24"/>
              </w:rPr>
              <w:t xml:space="preserve">2) </w:t>
            </w:r>
            <w:r w:rsidRPr="00457033">
              <w:rPr>
                <w:bCs/>
                <w:szCs w:val="24"/>
                <w:shd w:val="clear" w:color="auto" w:fill="FFFFFF"/>
              </w:rPr>
              <w:t>процесс количественных и качественных изменений личности в ходе обучения и воспитания</w:t>
            </w:r>
          </w:p>
        </w:tc>
      </w:tr>
      <w:tr w:rsidR="000251AD" w:rsidRPr="00AA57AC" w14:paraId="52FEB474" w14:textId="77777777" w:rsidTr="002D3BE8">
        <w:tc>
          <w:tcPr>
            <w:tcW w:w="2442" w:type="dxa"/>
          </w:tcPr>
          <w:p w14:paraId="72C6239A" w14:textId="77777777" w:rsidR="000251AD" w:rsidRPr="00457033" w:rsidRDefault="000251AD" w:rsidP="00697803">
            <w:pPr>
              <w:jc w:val="left"/>
              <w:rPr>
                <w:szCs w:val="24"/>
              </w:rPr>
            </w:pPr>
            <w:r w:rsidRPr="00457033">
              <w:rPr>
                <w:szCs w:val="24"/>
              </w:rPr>
              <w:t xml:space="preserve">В) воспитание </w:t>
            </w:r>
          </w:p>
        </w:tc>
        <w:tc>
          <w:tcPr>
            <w:tcW w:w="6945" w:type="dxa"/>
          </w:tcPr>
          <w:p w14:paraId="3650C0BC" w14:textId="77777777" w:rsidR="000251AD" w:rsidRPr="00457033" w:rsidRDefault="000251AD" w:rsidP="00697803">
            <w:pPr>
              <w:jc w:val="left"/>
              <w:rPr>
                <w:szCs w:val="24"/>
              </w:rPr>
            </w:pPr>
            <w:r w:rsidRPr="00457033">
              <w:rPr>
                <w:bCs/>
                <w:szCs w:val="24"/>
                <w:shd w:val="clear" w:color="auto" w:fill="FFFFFF"/>
              </w:rPr>
              <w:t>3) процесс взаимодействия преподавателя и студентов, направленный на усвоение знаний, умений и навыков.</w:t>
            </w:r>
          </w:p>
        </w:tc>
      </w:tr>
      <w:tr w:rsidR="000251AD" w:rsidRPr="00AA57AC" w14:paraId="6871826E" w14:textId="77777777" w:rsidTr="002D3BE8">
        <w:trPr>
          <w:trHeight w:val="864"/>
        </w:trPr>
        <w:tc>
          <w:tcPr>
            <w:tcW w:w="2442" w:type="dxa"/>
          </w:tcPr>
          <w:p w14:paraId="105D9CE9" w14:textId="77777777" w:rsidR="000251AD" w:rsidRPr="00457033" w:rsidRDefault="000251AD" w:rsidP="00697803">
            <w:pPr>
              <w:jc w:val="left"/>
              <w:rPr>
                <w:szCs w:val="24"/>
              </w:rPr>
            </w:pPr>
          </w:p>
        </w:tc>
        <w:tc>
          <w:tcPr>
            <w:tcW w:w="6945" w:type="dxa"/>
          </w:tcPr>
          <w:p w14:paraId="72595728" w14:textId="77777777" w:rsidR="000251AD" w:rsidRPr="00457033" w:rsidRDefault="000251AD" w:rsidP="00697803">
            <w:pPr>
              <w:jc w:val="left"/>
              <w:rPr>
                <w:bCs/>
                <w:szCs w:val="24"/>
                <w:shd w:val="clear" w:color="auto" w:fill="FFFFFF"/>
              </w:rPr>
            </w:pPr>
            <w:r w:rsidRPr="00457033">
              <w:rPr>
                <w:szCs w:val="24"/>
              </w:rPr>
              <w:t>4) целенаправленный процесс развития личности, формирования знаний, умений, навыков, ценностных установок, опыта деятельности и компетенций</w:t>
            </w:r>
          </w:p>
        </w:tc>
      </w:tr>
    </w:tbl>
    <w:p w14:paraId="65A59B30" w14:textId="77777777" w:rsidR="000251AD" w:rsidRPr="00457033" w:rsidRDefault="000251AD" w:rsidP="00697803">
      <w:pPr>
        <w:shd w:val="clear" w:color="auto" w:fill="FFFFFF"/>
        <w:spacing w:before="60" w:after="60"/>
        <w:jc w:val="left"/>
        <w:rPr>
          <w:i/>
          <w:szCs w:val="24"/>
        </w:rPr>
      </w:pPr>
      <w:r w:rsidRPr="00457033">
        <w:rPr>
          <w:i/>
          <w:szCs w:val="24"/>
        </w:rPr>
        <w:t>Запишите цифры выбранных ответов под соответствующими буквами:</w:t>
      </w:r>
    </w:p>
    <w:p w14:paraId="1D3F697D" w14:textId="77777777" w:rsidR="000251AD" w:rsidRPr="00457033" w:rsidRDefault="000251AD" w:rsidP="002C7F3D">
      <w:pPr>
        <w:pStyle w:val="2"/>
      </w:pPr>
      <w:r w:rsidRPr="00457033">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544A5B91" w14:textId="77777777" w:rsidTr="00697803">
        <w:tc>
          <w:tcPr>
            <w:tcW w:w="1605" w:type="dxa"/>
          </w:tcPr>
          <w:p w14:paraId="24BEAD37"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А</w:t>
            </w:r>
          </w:p>
        </w:tc>
        <w:tc>
          <w:tcPr>
            <w:tcW w:w="1605" w:type="dxa"/>
          </w:tcPr>
          <w:p w14:paraId="4207D16D"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Б</w:t>
            </w:r>
          </w:p>
        </w:tc>
        <w:tc>
          <w:tcPr>
            <w:tcW w:w="1605" w:type="dxa"/>
          </w:tcPr>
          <w:p w14:paraId="40FA1026" w14:textId="77777777" w:rsidR="000251AD" w:rsidRPr="00457033" w:rsidRDefault="000251AD" w:rsidP="00697803">
            <w:pPr>
              <w:shd w:val="clear" w:color="auto" w:fill="FFFFFF"/>
              <w:autoSpaceDE w:val="0"/>
              <w:autoSpaceDN w:val="0"/>
              <w:adjustRightInd w:val="0"/>
              <w:spacing w:after="160"/>
              <w:jc w:val="center"/>
              <w:rPr>
                <w:bCs/>
                <w:szCs w:val="24"/>
              </w:rPr>
            </w:pPr>
            <w:r w:rsidRPr="00457033">
              <w:rPr>
                <w:bCs/>
                <w:szCs w:val="24"/>
              </w:rPr>
              <w:t>В</w:t>
            </w:r>
          </w:p>
        </w:tc>
      </w:tr>
      <w:tr w:rsidR="000251AD" w:rsidRPr="00AA57AC" w14:paraId="1467AC0A" w14:textId="77777777" w:rsidTr="00697803">
        <w:trPr>
          <w:trHeight w:val="449"/>
        </w:trPr>
        <w:tc>
          <w:tcPr>
            <w:tcW w:w="1605" w:type="dxa"/>
            <w:vAlign w:val="center"/>
          </w:tcPr>
          <w:p w14:paraId="43A7BABE" w14:textId="77777777" w:rsidR="000251AD" w:rsidRPr="00457033" w:rsidRDefault="000251AD" w:rsidP="00697803">
            <w:pPr>
              <w:shd w:val="clear" w:color="auto" w:fill="FFFFFF"/>
              <w:autoSpaceDE w:val="0"/>
              <w:autoSpaceDN w:val="0"/>
              <w:adjustRightInd w:val="0"/>
              <w:spacing w:after="160"/>
              <w:jc w:val="center"/>
              <w:rPr>
                <w:bCs/>
              </w:rPr>
            </w:pPr>
          </w:p>
        </w:tc>
        <w:tc>
          <w:tcPr>
            <w:tcW w:w="1605" w:type="dxa"/>
            <w:vAlign w:val="center"/>
          </w:tcPr>
          <w:p w14:paraId="14B3E889" w14:textId="77777777" w:rsidR="000251AD" w:rsidRPr="00457033" w:rsidRDefault="000251AD" w:rsidP="00697803">
            <w:pPr>
              <w:shd w:val="clear" w:color="auto" w:fill="FFFFFF"/>
              <w:autoSpaceDE w:val="0"/>
              <w:autoSpaceDN w:val="0"/>
              <w:adjustRightInd w:val="0"/>
              <w:spacing w:after="160"/>
              <w:jc w:val="center"/>
              <w:rPr>
                <w:bCs/>
              </w:rPr>
            </w:pPr>
          </w:p>
        </w:tc>
        <w:tc>
          <w:tcPr>
            <w:tcW w:w="1605" w:type="dxa"/>
            <w:vAlign w:val="center"/>
          </w:tcPr>
          <w:p w14:paraId="54EC9D9E" w14:textId="77777777" w:rsidR="000251AD" w:rsidRPr="00457033" w:rsidRDefault="000251AD" w:rsidP="00697803">
            <w:pPr>
              <w:shd w:val="clear" w:color="auto" w:fill="FFFFFF"/>
              <w:autoSpaceDE w:val="0"/>
              <w:autoSpaceDN w:val="0"/>
              <w:adjustRightInd w:val="0"/>
              <w:spacing w:after="160"/>
              <w:jc w:val="center"/>
              <w:rPr>
                <w:bCs/>
              </w:rPr>
            </w:pPr>
          </w:p>
        </w:tc>
      </w:tr>
    </w:tbl>
    <w:p w14:paraId="683FB5DA" w14:textId="77777777" w:rsidR="000251AD" w:rsidRPr="00457033" w:rsidRDefault="000251AD" w:rsidP="00B039B6">
      <w:pPr>
        <w:pStyle w:val="a"/>
      </w:pPr>
      <w:r w:rsidRPr="00457033">
        <w:t>Прочитайте текст и установите соответствие между документами и их функциями в высшей школе.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2"/>
        <w:gridCol w:w="6775"/>
      </w:tblGrid>
      <w:tr w:rsidR="000251AD" w:rsidRPr="00AA57AC" w14:paraId="6D21B978" w14:textId="77777777" w:rsidTr="00883EC6">
        <w:trPr>
          <w:trHeight w:val="413"/>
        </w:trPr>
        <w:tc>
          <w:tcPr>
            <w:tcW w:w="2612" w:type="dxa"/>
            <w:vAlign w:val="center"/>
          </w:tcPr>
          <w:p w14:paraId="6F304B34" w14:textId="77777777" w:rsidR="000251AD" w:rsidRPr="00457033" w:rsidRDefault="000251AD" w:rsidP="00697803">
            <w:pPr>
              <w:jc w:val="center"/>
              <w:rPr>
                <w:szCs w:val="24"/>
              </w:rPr>
            </w:pPr>
            <w:r w:rsidRPr="00457033">
              <w:rPr>
                <w:szCs w:val="24"/>
              </w:rPr>
              <w:t>ДОКУМЕНТ</w:t>
            </w:r>
          </w:p>
        </w:tc>
        <w:tc>
          <w:tcPr>
            <w:tcW w:w="6775" w:type="dxa"/>
            <w:vAlign w:val="center"/>
          </w:tcPr>
          <w:p w14:paraId="2AC1F005" w14:textId="77777777" w:rsidR="000251AD" w:rsidRPr="00457033" w:rsidRDefault="000251AD" w:rsidP="00697803">
            <w:pPr>
              <w:jc w:val="center"/>
              <w:rPr>
                <w:szCs w:val="24"/>
              </w:rPr>
            </w:pPr>
            <w:r w:rsidRPr="00457033">
              <w:rPr>
                <w:szCs w:val="24"/>
              </w:rPr>
              <w:t>ФУНКЦИЯ</w:t>
            </w:r>
          </w:p>
        </w:tc>
      </w:tr>
      <w:tr w:rsidR="000251AD" w:rsidRPr="00AA57AC" w14:paraId="2A7B7FD4" w14:textId="77777777" w:rsidTr="00883EC6">
        <w:trPr>
          <w:trHeight w:val="413"/>
        </w:trPr>
        <w:tc>
          <w:tcPr>
            <w:tcW w:w="2612" w:type="dxa"/>
          </w:tcPr>
          <w:p w14:paraId="41D51FA3" w14:textId="77777777" w:rsidR="000251AD" w:rsidRPr="00457033" w:rsidRDefault="000251AD" w:rsidP="00697803">
            <w:pPr>
              <w:jc w:val="left"/>
              <w:rPr>
                <w:szCs w:val="24"/>
              </w:rPr>
            </w:pPr>
            <w:r w:rsidRPr="00457033">
              <w:rPr>
                <w:szCs w:val="24"/>
              </w:rPr>
              <w:t>А) ФГОС ВО</w:t>
            </w:r>
          </w:p>
        </w:tc>
        <w:tc>
          <w:tcPr>
            <w:tcW w:w="6775" w:type="dxa"/>
            <w:vAlign w:val="center"/>
          </w:tcPr>
          <w:p w14:paraId="282B918C" w14:textId="77777777" w:rsidR="000251AD" w:rsidRPr="00457033" w:rsidRDefault="000251AD" w:rsidP="00697803">
            <w:pPr>
              <w:jc w:val="left"/>
              <w:rPr>
                <w:bCs/>
                <w:szCs w:val="24"/>
                <w:shd w:val="clear" w:color="auto" w:fill="FFFFFF"/>
              </w:rPr>
            </w:pPr>
            <w:r w:rsidRPr="00457033">
              <w:rPr>
                <w:szCs w:val="24"/>
              </w:rPr>
              <w:t xml:space="preserve">1) определяет цели, задачи, планируемые результаты, содержание и организацию образовательного процесса на ступени высшего образования </w:t>
            </w:r>
          </w:p>
        </w:tc>
      </w:tr>
      <w:tr w:rsidR="000251AD" w:rsidRPr="00AA57AC" w14:paraId="1FFFC708" w14:textId="77777777" w:rsidTr="00883EC6">
        <w:tc>
          <w:tcPr>
            <w:tcW w:w="2612" w:type="dxa"/>
          </w:tcPr>
          <w:p w14:paraId="5EE3A4EE" w14:textId="77777777" w:rsidR="000251AD" w:rsidRPr="00457033" w:rsidRDefault="000251AD" w:rsidP="00697803">
            <w:pPr>
              <w:jc w:val="left"/>
              <w:rPr>
                <w:szCs w:val="24"/>
              </w:rPr>
            </w:pPr>
            <w:r w:rsidRPr="00457033">
              <w:rPr>
                <w:szCs w:val="24"/>
              </w:rPr>
              <w:t>Б) учебный план</w:t>
            </w:r>
          </w:p>
        </w:tc>
        <w:tc>
          <w:tcPr>
            <w:tcW w:w="6775" w:type="dxa"/>
          </w:tcPr>
          <w:p w14:paraId="5E3B3226" w14:textId="77777777" w:rsidR="000251AD" w:rsidRPr="00457033" w:rsidRDefault="000251AD" w:rsidP="00697803">
            <w:pPr>
              <w:jc w:val="left"/>
              <w:rPr>
                <w:szCs w:val="24"/>
              </w:rPr>
            </w:pPr>
            <w:r w:rsidRPr="00457033">
              <w:rPr>
                <w:szCs w:val="24"/>
              </w:rPr>
              <w:t>2) определяет структуру учебного года, состав учебных дисциплин, их распределение по семестрам, количество учебных часов, отводимых на каждую дисциплину</w:t>
            </w:r>
          </w:p>
        </w:tc>
      </w:tr>
      <w:tr w:rsidR="000251AD" w:rsidRPr="00AA57AC" w14:paraId="2C3C5EDE" w14:textId="77777777" w:rsidTr="00883EC6">
        <w:tc>
          <w:tcPr>
            <w:tcW w:w="2612" w:type="dxa"/>
          </w:tcPr>
          <w:p w14:paraId="32832E9C" w14:textId="77777777" w:rsidR="000251AD" w:rsidRPr="00457033" w:rsidRDefault="000251AD" w:rsidP="00697803">
            <w:pPr>
              <w:jc w:val="left"/>
              <w:rPr>
                <w:szCs w:val="24"/>
              </w:rPr>
            </w:pPr>
            <w:r w:rsidRPr="00457033">
              <w:rPr>
                <w:szCs w:val="24"/>
              </w:rPr>
              <w:t>В) рабочая программа дисциплины</w:t>
            </w:r>
          </w:p>
        </w:tc>
        <w:tc>
          <w:tcPr>
            <w:tcW w:w="6775" w:type="dxa"/>
          </w:tcPr>
          <w:p w14:paraId="6D9FF30E" w14:textId="77777777" w:rsidR="000251AD" w:rsidRPr="00457033" w:rsidRDefault="000251AD" w:rsidP="00697803">
            <w:pPr>
              <w:jc w:val="left"/>
              <w:rPr>
                <w:szCs w:val="24"/>
              </w:rPr>
            </w:pPr>
            <w:r w:rsidRPr="00457033">
              <w:rPr>
                <w:bCs/>
                <w:szCs w:val="24"/>
                <w:shd w:val="clear" w:color="auto" w:fill="FFFFFF"/>
              </w:rPr>
              <w:t>3) определяет требования к результатам освоения образовательных программ</w:t>
            </w:r>
          </w:p>
        </w:tc>
      </w:tr>
      <w:tr w:rsidR="000251AD" w:rsidRPr="00AA57AC" w14:paraId="74E8F931" w14:textId="77777777" w:rsidTr="00883EC6">
        <w:tc>
          <w:tcPr>
            <w:tcW w:w="2612" w:type="dxa"/>
          </w:tcPr>
          <w:p w14:paraId="23102B04" w14:textId="77777777" w:rsidR="000251AD" w:rsidRPr="00457033" w:rsidRDefault="000251AD" w:rsidP="00697803">
            <w:pPr>
              <w:jc w:val="left"/>
              <w:rPr>
                <w:szCs w:val="24"/>
              </w:rPr>
            </w:pPr>
          </w:p>
        </w:tc>
        <w:tc>
          <w:tcPr>
            <w:tcW w:w="6775" w:type="dxa"/>
          </w:tcPr>
          <w:p w14:paraId="3E4EED0E" w14:textId="77777777" w:rsidR="000251AD" w:rsidRPr="00457033" w:rsidRDefault="000251AD" w:rsidP="00697803">
            <w:pPr>
              <w:jc w:val="left"/>
              <w:rPr>
                <w:bCs/>
                <w:szCs w:val="24"/>
                <w:shd w:val="clear" w:color="auto" w:fill="FFFFFF"/>
              </w:rPr>
            </w:pPr>
            <w:r w:rsidRPr="00457033">
              <w:rPr>
                <w:bCs/>
                <w:szCs w:val="24"/>
                <w:shd w:val="clear" w:color="auto" w:fill="FFFFFF"/>
              </w:rPr>
              <w:t>4) определяет цели, задачи, содержание, объем, порядок изучения, методы преподавания и формы контроля формы контроля по дисциплине</w:t>
            </w:r>
          </w:p>
        </w:tc>
      </w:tr>
    </w:tbl>
    <w:p w14:paraId="28ACB51A" w14:textId="77777777" w:rsidR="000251AD" w:rsidRPr="00457033" w:rsidRDefault="000251AD" w:rsidP="00697803">
      <w:pPr>
        <w:shd w:val="clear" w:color="auto" w:fill="FFFFFF"/>
        <w:spacing w:before="60" w:after="60"/>
        <w:jc w:val="left"/>
        <w:rPr>
          <w:bCs/>
          <w:i/>
          <w:szCs w:val="24"/>
        </w:rPr>
      </w:pPr>
      <w:r w:rsidRPr="00457033">
        <w:rPr>
          <w:bCs/>
          <w:i/>
          <w:szCs w:val="24"/>
        </w:rPr>
        <w:t>Запишите цифры выбранных ответов последовательно без пробелов и знаков препинания под соответствующими буквами:</w:t>
      </w:r>
    </w:p>
    <w:p w14:paraId="04AC7A4B" w14:textId="77777777" w:rsidR="000251AD" w:rsidRPr="00457033" w:rsidRDefault="000251AD" w:rsidP="00101081">
      <w:pPr>
        <w:pStyle w:val="2"/>
      </w:pPr>
      <w:r w:rsidRPr="00457033">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2266"/>
        <w:gridCol w:w="2267"/>
      </w:tblGrid>
      <w:tr w:rsidR="000251AD" w:rsidRPr="00AA57AC" w14:paraId="4C231BC7" w14:textId="77777777" w:rsidTr="00697803">
        <w:trPr>
          <w:trHeight w:val="405"/>
        </w:trPr>
        <w:tc>
          <w:tcPr>
            <w:tcW w:w="2266" w:type="dxa"/>
            <w:vAlign w:val="center"/>
          </w:tcPr>
          <w:p w14:paraId="67DC4C89" w14:textId="77777777" w:rsidR="000251AD" w:rsidRPr="00457033" w:rsidRDefault="000251AD" w:rsidP="00697803">
            <w:pPr>
              <w:shd w:val="clear" w:color="auto" w:fill="FFFFFF"/>
              <w:jc w:val="center"/>
              <w:rPr>
                <w:bCs/>
              </w:rPr>
            </w:pPr>
            <w:r w:rsidRPr="00457033">
              <w:rPr>
                <w:bCs/>
                <w:sz w:val="22"/>
              </w:rPr>
              <w:t>А</w:t>
            </w:r>
          </w:p>
        </w:tc>
        <w:tc>
          <w:tcPr>
            <w:tcW w:w="2266" w:type="dxa"/>
            <w:vAlign w:val="center"/>
          </w:tcPr>
          <w:p w14:paraId="097113F1" w14:textId="77777777" w:rsidR="000251AD" w:rsidRPr="00457033" w:rsidRDefault="000251AD" w:rsidP="00697803">
            <w:pPr>
              <w:shd w:val="clear" w:color="auto" w:fill="FFFFFF"/>
              <w:jc w:val="center"/>
              <w:rPr>
                <w:bCs/>
              </w:rPr>
            </w:pPr>
            <w:r w:rsidRPr="00457033">
              <w:rPr>
                <w:bCs/>
                <w:sz w:val="22"/>
              </w:rPr>
              <w:t>Б</w:t>
            </w:r>
          </w:p>
        </w:tc>
        <w:tc>
          <w:tcPr>
            <w:tcW w:w="2267" w:type="dxa"/>
            <w:vAlign w:val="center"/>
          </w:tcPr>
          <w:p w14:paraId="5216B4CE" w14:textId="77777777" w:rsidR="000251AD" w:rsidRPr="00457033" w:rsidRDefault="000251AD" w:rsidP="00697803">
            <w:pPr>
              <w:shd w:val="clear" w:color="auto" w:fill="FFFFFF"/>
              <w:jc w:val="center"/>
              <w:rPr>
                <w:bCs/>
              </w:rPr>
            </w:pPr>
            <w:r w:rsidRPr="00457033">
              <w:rPr>
                <w:bCs/>
                <w:sz w:val="22"/>
              </w:rPr>
              <w:t>В</w:t>
            </w:r>
          </w:p>
        </w:tc>
      </w:tr>
      <w:tr w:rsidR="000251AD" w:rsidRPr="00AA57AC" w14:paraId="3E211A61" w14:textId="77777777" w:rsidTr="00697803">
        <w:trPr>
          <w:trHeight w:val="411"/>
        </w:trPr>
        <w:tc>
          <w:tcPr>
            <w:tcW w:w="2266" w:type="dxa"/>
            <w:vAlign w:val="center"/>
          </w:tcPr>
          <w:p w14:paraId="79ED6C11" w14:textId="77777777" w:rsidR="000251AD" w:rsidRPr="00457033" w:rsidRDefault="000251AD" w:rsidP="00697803">
            <w:pPr>
              <w:shd w:val="clear" w:color="auto" w:fill="FFFFFF"/>
              <w:jc w:val="center"/>
              <w:rPr>
                <w:bCs/>
              </w:rPr>
            </w:pPr>
          </w:p>
        </w:tc>
        <w:tc>
          <w:tcPr>
            <w:tcW w:w="2266" w:type="dxa"/>
            <w:vAlign w:val="center"/>
          </w:tcPr>
          <w:p w14:paraId="2457D305" w14:textId="77777777" w:rsidR="000251AD" w:rsidRPr="00457033" w:rsidRDefault="000251AD" w:rsidP="00697803">
            <w:pPr>
              <w:shd w:val="clear" w:color="auto" w:fill="FFFFFF"/>
              <w:jc w:val="center"/>
              <w:rPr>
                <w:bCs/>
              </w:rPr>
            </w:pPr>
          </w:p>
        </w:tc>
        <w:tc>
          <w:tcPr>
            <w:tcW w:w="2267" w:type="dxa"/>
            <w:vAlign w:val="center"/>
          </w:tcPr>
          <w:p w14:paraId="5847309F" w14:textId="77777777" w:rsidR="000251AD" w:rsidRPr="00457033" w:rsidRDefault="000251AD" w:rsidP="00697803">
            <w:pPr>
              <w:shd w:val="clear" w:color="auto" w:fill="FFFFFF"/>
              <w:jc w:val="center"/>
              <w:rPr>
                <w:bCs/>
              </w:rPr>
            </w:pPr>
          </w:p>
        </w:tc>
      </w:tr>
    </w:tbl>
    <w:p w14:paraId="16FDD42E" w14:textId="77777777" w:rsidR="000251AD" w:rsidRDefault="000251AD" w:rsidP="00697803">
      <w:pPr>
        <w:spacing w:before="200" w:after="40"/>
        <w:ind w:left="340"/>
        <w:rPr>
          <w:b/>
          <w:lang w:eastAsia="ru-RU"/>
        </w:rPr>
      </w:pPr>
    </w:p>
    <w:p w14:paraId="22C1B37E" w14:textId="77777777" w:rsidR="000251AD" w:rsidRDefault="000251AD">
      <w:pPr>
        <w:spacing w:after="160" w:line="259" w:lineRule="auto"/>
        <w:jc w:val="left"/>
        <w:rPr>
          <w:b/>
          <w:lang w:eastAsia="ru-RU"/>
        </w:rPr>
      </w:pPr>
      <w:r>
        <w:rPr>
          <w:b/>
          <w:lang w:eastAsia="ru-RU"/>
        </w:rPr>
        <w:br w:type="page"/>
      </w:r>
    </w:p>
    <w:p w14:paraId="7C0FA6E3" w14:textId="77777777" w:rsidR="000251AD" w:rsidRPr="00457033" w:rsidRDefault="000251AD" w:rsidP="00A4242E">
      <w:pPr>
        <w:pStyle w:val="a"/>
      </w:pPr>
      <w:r w:rsidRPr="00457033">
        <w:t xml:space="preserve">Прочитайте текст и укажите соответствие между </w:t>
      </w:r>
      <w:r w:rsidRPr="00457033">
        <w:rPr>
          <w:szCs w:val="24"/>
        </w:rPr>
        <w:t xml:space="preserve">основными понятиями </w:t>
      </w:r>
      <w:r w:rsidRPr="00457033">
        <w:t>дидактики</w:t>
      </w:r>
      <w:r w:rsidRPr="00457033">
        <w:rPr>
          <w:szCs w:val="24"/>
        </w:rPr>
        <w:t xml:space="preserve"> и их характеристикой. </w:t>
      </w:r>
      <w:r w:rsidRPr="00457033">
        <w:t>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095"/>
      </w:tblGrid>
      <w:tr w:rsidR="000251AD" w:rsidRPr="00AA57AC" w14:paraId="11A1C5B9" w14:textId="77777777" w:rsidTr="00B039B6">
        <w:trPr>
          <w:trHeight w:val="390"/>
        </w:trPr>
        <w:tc>
          <w:tcPr>
            <w:tcW w:w="3652" w:type="dxa"/>
            <w:vAlign w:val="center"/>
          </w:tcPr>
          <w:p w14:paraId="7F82428E" w14:textId="77777777" w:rsidR="000251AD" w:rsidRPr="00457033" w:rsidRDefault="000251AD" w:rsidP="00697803">
            <w:pPr>
              <w:shd w:val="clear" w:color="auto" w:fill="FFFFFF"/>
              <w:jc w:val="center"/>
              <w:rPr>
                <w:bCs/>
                <w:szCs w:val="24"/>
              </w:rPr>
            </w:pPr>
            <w:r w:rsidRPr="00457033">
              <w:rPr>
                <w:bCs/>
                <w:szCs w:val="24"/>
              </w:rPr>
              <w:t>ПОНЯТИЯ ДИДАКТИКИ</w:t>
            </w:r>
          </w:p>
        </w:tc>
        <w:tc>
          <w:tcPr>
            <w:tcW w:w="6095" w:type="dxa"/>
            <w:vAlign w:val="center"/>
          </w:tcPr>
          <w:p w14:paraId="43403799" w14:textId="77777777" w:rsidR="000251AD" w:rsidRPr="00457033" w:rsidRDefault="000251AD" w:rsidP="00697803">
            <w:pPr>
              <w:shd w:val="clear" w:color="auto" w:fill="FFFFFF"/>
              <w:jc w:val="center"/>
              <w:rPr>
                <w:bCs/>
                <w:szCs w:val="24"/>
              </w:rPr>
            </w:pPr>
            <w:r w:rsidRPr="00457033">
              <w:rPr>
                <w:bCs/>
                <w:szCs w:val="24"/>
              </w:rPr>
              <w:t>ХАРАКТЕРИСТИКА</w:t>
            </w:r>
          </w:p>
        </w:tc>
      </w:tr>
      <w:tr w:rsidR="000251AD" w:rsidRPr="00AA57AC" w14:paraId="6E5C30A1" w14:textId="77777777" w:rsidTr="00B039B6">
        <w:tc>
          <w:tcPr>
            <w:tcW w:w="3652" w:type="dxa"/>
          </w:tcPr>
          <w:p w14:paraId="062AF538" w14:textId="77777777" w:rsidR="000251AD" w:rsidRPr="00457033" w:rsidRDefault="000251AD" w:rsidP="00697803">
            <w:pPr>
              <w:shd w:val="clear" w:color="auto" w:fill="FFFFFF"/>
              <w:jc w:val="left"/>
              <w:rPr>
                <w:bCs/>
                <w:szCs w:val="24"/>
              </w:rPr>
            </w:pPr>
            <w:r w:rsidRPr="00457033">
              <w:rPr>
                <w:bCs/>
                <w:szCs w:val="24"/>
              </w:rPr>
              <w:t>А) обучение</w:t>
            </w:r>
          </w:p>
        </w:tc>
        <w:tc>
          <w:tcPr>
            <w:tcW w:w="6095" w:type="dxa"/>
          </w:tcPr>
          <w:p w14:paraId="390E22DC" w14:textId="77777777" w:rsidR="000251AD" w:rsidRPr="00457033" w:rsidRDefault="000251AD" w:rsidP="00697803">
            <w:pPr>
              <w:shd w:val="clear" w:color="auto" w:fill="FFFFFF"/>
              <w:jc w:val="left"/>
              <w:rPr>
                <w:bCs/>
                <w:szCs w:val="24"/>
              </w:rPr>
            </w:pPr>
            <w:r w:rsidRPr="00457033">
              <w:rPr>
                <w:bCs/>
                <w:szCs w:val="24"/>
              </w:rPr>
              <w:t xml:space="preserve">1) </w:t>
            </w:r>
            <w:r w:rsidRPr="00457033">
              <w:rPr>
                <w:szCs w:val="24"/>
              </w:rPr>
              <w:t>процесс усвоения и активного воспроизведения человеком социального опыта</w:t>
            </w:r>
          </w:p>
        </w:tc>
      </w:tr>
      <w:tr w:rsidR="000251AD" w:rsidRPr="00AA57AC" w14:paraId="0C46AB76" w14:textId="77777777" w:rsidTr="00B039B6">
        <w:tc>
          <w:tcPr>
            <w:tcW w:w="3652" w:type="dxa"/>
          </w:tcPr>
          <w:p w14:paraId="61C2811B" w14:textId="77777777" w:rsidR="000251AD" w:rsidRPr="00457033" w:rsidRDefault="000251AD" w:rsidP="00697803">
            <w:pPr>
              <w:shd w:val="clear" w:color="auto" w:fill="FFFFFF"/>
              <w:jc w:val="left"/>
              <w:rPr>
                <w:bCs/>
                <w:szCs w:val="24"/>
              </w:rPr>
            </w:pPr>
            <w:r w:rsidRPr="00457033">
              <w:rPr>
                <w:bCs/>
                <w:szCs w:val="24"/>
              </w:rPr>
              <w:t>Б) преподавание</w:t>
            </w:r>
          </w:p>
        </w:tc>
        <w:tc>
          <w:tcPr>
            <w:tcW w:w="6095" w:type="dxa"/>
          </w:tcPr>
          <w:p w14:paraId="7DDFC2F2" w14:textId="77777777" w:rsidR="000251AD" w:rsidRPr="00457033" w:rsidRDefault="000251AD" w:rsidP="00697803">
            <w:pPr>
              <w:shd w:val="clear" w:color="auto" w:fill="FFFFFF"/>
              <w:jc w:val="left"/>
              <w:rPr>
                <w:bCs/>
                <w:szCs w:val="24"/>
              </w:rPr>
            </w:pPr>
            <w:r w:rsidRPr="00457033">
              <w:rPr>
                <w:bCs/>
                <w:szCs w:val="24"/>
              </w:rPr>
              <w:t>2) целенаправленный процесс двусторонней деятельности педагога и учащихся, направленный на усвоение знаний, умений, навыков</w:t>
            </w:r>
          </w:p>
        </w:tc>
      </w:tr>
      <w:tr w:rsidR="000251AD" w:rsidRPr="00AA57AC" w14:paraId="1A23337B" w14:textId="77777777" w:rsidTr="00B039B6">
        <w:tc>
          <w:tcPr>
            <w:tcW w:w="3652" w:type="dxa"/>
          </w:tcPr>
          <w:p w14:paraId="0E2C96ED" w14:textId="77777777" w:rsidR="000251AD" w:rsidRPr="00457033" w:rsidRDefault="000251AD" w:rsidP="00697803">
            <w:pPr>
              <w:shd w:val="clear" w:color="auto" w:fill="FFFFFF"/>
              <w:jc w:val="left"/>
              <w:rPr>
                <w:bCs/>
                <w:szCs w:val="24"/>
              </w:rPr>
            </w:pPr>
            <w:r w:rsidRPr="00457033">
              <w:rPr>
                <w:bCs/>
                <w:szCs w:val="24"/>
              </w:rPr>
              <w:t>В) учение</w:t>
            </w:r>
          </w:p>
        </w:tc>
        <w:tc>
          <w:tcPr>
            <w:tcW w:w="6095" w:type="dxa"/>
          </w:tcPr>
          <w:p w14:paraId="5FA6B965" w14:textId="77777777" w:rsidR="000251AD" w:rsidRPr="00457033" w:rsidRDefault="000251AD" w:rsidP="00697803">
            <w:pPr>
              <w:shd w:val="clear" w:color="auto" w:fill="FFFFFF"/>
              <w:jc w:val="left"/>
              <w:rPr>
                <w:bCs/>
                <w:szCs w:val="24"/>
              </w:rPr>
            </w:pPr>
            <w:r w:rsidRPr="00457033">
              <w:rPr>
                <w:bCs/>
                <w:szCs w:val="24"/>
              </w:rPr>
              <w:t xml:space="preserve">3) </w:t>
            </w:r>
            <w:r w:rsidRPr="00457033">
              <w:rPr>
                <w:szCs w:val="24"/>
              </w:rPr>
              <w:t>познавательная деятельность обучаемых, направленная на овладение суммой знаний, умений и навыков, способов учебной деятельность</w:t>
            </w:r>
          </w:p>
        </w:tc>
      </w:tr>
      <w:tr w:rsidR="000251AD" w:rsidRPr="00AA57AC" w14:paraId="60679887" w14:textId="77777777" w:rsidTr="00B039B6">
        <w:tc>
          <w:tcPr>
            <w:tcW w:w="3652" w:type="dxa"/>
          </w:tcPr>
          <w:p w14:paraId="537ABCB7" w14:textId="77777777" w:rsidR="000251AD" w:rsidRPr="00457033" w:rsidRDefault="000251AD" w:rsidP="00697803">
            <w:pPr>
              <w:shd w:val="clear" w:color="auto" w:fill="FFFFFF"/>
              <w:jc w:val="left"/>
              <w:rPr>
                <w:bCs/>
                <w:szCs w:val="24"/>
              </w:rPr>
            </w:pPr>
          </w:p>
        </w:tc>
        <w:tc>
          <w:tcPr>
            <w:tcW w:w="6095" w:type="dxa"/>
          </w:tcPr>
          <w:p w14:paraId="26A699D0" w14:textId="77777777" w:rsidR="000251AD" w:rsidRPr="00457033" w:rsidRDefault="000251AD" w:rsidP="00697803">
            <w:pPr>
              <w:shd w:val="clear" w:color="auto" w:fill="FFFFFF"/>
              <w:jc w:val="left"/>
              <w:rPr>
                <w:bCs/>
                <w:szCs w:val="24"/>
              </w:rPr>
            </w:pPr>
            <w:r w:rsidRPr="00457033">
              <w:rPr>
                <w:bCs/>
                <w:szCs w:val="24"/>
              </w:rPr>
              <w:t xml:space="preserve">4) </w:t>
            </w:r>
            <w:r w:rsidRPr="00457033">
              <w:rPr>
                <w:szCs w:val="24"/>
              </w:rPr>
              <w:t>упорядоченная деятельность педагога по реализации цели обучения и обеспечению информирования, осознания и практического применения знаний учащимися</w:t>
            </w:r>
          </w:p>
        </w:tc>
      </w:tr>
    </w:tbl>
    <w:p w14:paraId="01535654" w14:textId="77777777" w:rsidR="000251AD" w:rsidRPr="00457033" w:rsidRDefault="000251AD" w:rsidP="00697803">
      <w:pPr>
        <w:shd w:val="clear" w:color="auto" w:fill="FFFFFF"/>
        <w:spacing w:before="60" w:after="60"/>
        <w:jc w:val="left"/>
        <w:rPr>
          <w:bCs/>
          <w:i/>
          <w:szCs w:val="24"/>
        </w:rPr>
      </w:pPr>
      <w:r w:rsidRPr="00457033">
        <w:rPr>
          <w:bCs/>
          <w:i/>
          <w:szCs w:val="24"/>
        </w:rPr>
        <w:t>Запишите цифры выбранных ответов последовательно без пробелов и знаков препинания под соответствующими буквами:</w:t>
      </w:r>
    </w:p>
    <w:p w14:paraId="75237B7A" w14:textId="77777777" w:rsidR="000251AD" w:rsidRPr="00457033" w:rsidRDefault="000251AD" w:rsidP="002C7F3D">
      <w:pPr>
        <w:pStyle w:val="2"/>
      </w:pPr>
      <w:r w:rsidRPr="00457033">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2266"/>
        <w:gridCol w:w="2267"/>
      </w:tblGrid>
      <w:tr w:rsidR="000251AD" w:rsidRPr="00AA57AC" w14:paraId="4E86055E" w14:textId="77777777" w:rsidTr="00697803">
        <w:trPr>
          <w:trHeight w:val="405"/>
        </w:trPr>
        <w:tc>
          <w:tcPr>
            <w:tcW w:w="2266" w:type="dxa"/>
            <w:vAlign w:val="center"/>
          </w:tcPr>
          <w:p w14:paraId="6D44E28B" w14:textId="77777777" w:rsidR="000251AD" w:rsidRPr="00457033" w:rsidRDefault="000251AD" w:rsidP="00697803">
            <w:pPr>
              <w:shd w:val="clear" w:color="auto" w:fill="FFFFFF"/>
              <w:jc w:val="center"/>
              <w:rPr>
                <w:bCs/>
              </w:rPr>
            </w:pPr>
            <w:r w:rsidRPr="00457033">
              <w:rPr>
                <w:bCs/>
                <w:sz w:val="22"/>
              </w:rPr>
              <w:t>А</w:t>
            </w:r>
          </w:p>
        </w:tc>
        <w:tc>
          <w:tcPr>
            <w:tcW w:w="2266" w:type="dxa"/>
            <w:vAlign w:val="center"/>
          </w:tcPr>
          <w:p w14:paraId="06B3D12E" w14:textId="77777777" w:rsidR="000251AD" w:rsidRPr="00457033" w:rsidRDefault="000251AD" w:rsidP="00697803">
            <w:pPr>
              <w:shd w:val="clear" w:color="auto" w:fill="FFFFFF"/>
              <w:jc w:val="center"/>
              <w:rPr>
                <w:bCs/>
              </w:rPr>
            </w:pPr>
            <w:r w:rsidRPr="00457033">
              <w:rPr>
                <w:bCs/>
                <w:sz w:val="22"/>
              </w:rPr>
              <w:t>Б</w:t>
            </w:r>
          </w:p>
        </w:tc>
        <w:tc>
          <w:tcPr>
            <w:tcW w:w="2267" w:type="dxa"/>
            <w:vAlign w:val="center"/>
          </w:tcPr>
          <w:p w14:paraId="3B6C8DBB" w14:textId="77777777" w:rsidR="000251AD" w:rsidRPr="00457033" w:rsidRDefault="000251AD" w:rsidP="00697803">
            <w:pPr>
              <w:shd w:val="clear" w:color="auto" w:fill="FFFFFF"/>
              <w:jc w:val="center"/>
              <w:rPr>
                <w:bCs/>
              </w:rPr>
            </w:pPr>
            <w:r w:rsidRPr="00457033">
              <w:rPr>
                <w:bCs/>
                <w:sz w:val="22"/>
              </w:rPr>
              <w:t>В</w:t>
            </w:r>
          </w:p>
        </w:tc>
      </w:tr>
      <w:tr w:rsidR="000251AD" w:rsidRPr="00AA57AC" w14:paraId="06CC4DC8" w14:textId="77777777" w:rsidTr="00697803">
        <w:trPr>
          <w:trHeight w:val="411"/>
        </w:trPr>
        <w:tc>
          <w:tcPr>
            <w:tcW w:w="2266" w:type="dxa"/>
            <w:vAlign w:val="center"/>
          </w:tcPr>
          <w:p w14:paraId="0688B71A" w14:textId="77777777" w:rsidR="000251AD" w:rsidRPr="00457033" w:rsidRDefault="000251AD" w:rsidP="00697803">
            <w:pPr>
              <w:shd w:val="clear" w:color="auto" w:fill="FFFFFF"/>
              <w:jc w:val="center"/>
              <w:rPr>
                <w:bCs/>
              </w:rPr>
            </w:pPr>
          </w:p>
        </w:tc>
        <w:tc>
          <w:tcPr>
            <w:tcW w:w="2266" w:type="dxa"/>
            <w:vAlign w:val="center"/>
          </w:tcPr>
          <w:p w14:paraId="45E50CA7" w14:textId="77777777" w:rsidR="000251AD" w:rsidRPr="00457033" w:rsidRDefault="000251AD" w:rsidP="00697803">
            <w:pPr>
              <w:shd w:val="clear" w:color="auto" w:fill="FFFFFF"/>
              <w:jc w:val="center"/>
              <w:rPr>
                <w:bCs/>
              </w:rPr>
            </w:pPr>
          </w:p>
        </w:tc>
        <w:tc>
          <w:tcPr>
            <w:tcW w:w="2267" w:type="dxa"/>
            <w:vAlign w:val="center"/>
          </w:tcPr>
          <w:p w14:paraId="7F2342F3" w14:textId="77777777" w:rsidR="000251AD" w:rsidRPr="00457033" w:rsidRDefault="000251AD" w:rsidP="00697803">
            <w:pPr>
              <w:shd w:val="clear" w:color="auto" w:fill="FFFFFF"/>
              <w:jc w:val="center"/>
              <w:rPr>
                <w:bCs/>
              </w:rPr>
            </w:pPr>
          </w:p>
        </w:tc>
      </w:tr>
    </w:tbl>
    <w:p w14:paraId="66D09B8A" w14:textId="77777777" w:rsidR="000251AD" w:rsidRDefault="000251AD" w:rsidP="00521319">
      <w:pPr>
        <w:pStyle w:val="a"/>
        <w:numPr>
          <w:ilvl w:val="0"/>
          <w:numId w:val="0"/>
        </w:numPr>
        <w:ind w:left="340"/>
        <w:rPr>
          <w:szCs w:val="24"/>
        </w:rPr>
      </w:pPr>
    </w:p>
    <w:p w14:paraId="6BEBEB93" w14:textId="77777777" w:rsidR="000251AD" w:rsidRPr="00457033" w:rsidRDefault="000251AD" w:rsidP="00A4242E">
      <w:pPr>
        <w:pStyle w:val="a"/>
      </w:pPr>
      <w:r>
        <w:rPr>
          <w:szCs w:val="24"/>
        </w:rPr>
        <w:br w:type="page"/>
      </w:r>
      <w:r w:rsidRPr="00457033">
        <w:rPr>
          <w:szCs w:val="24"/>
        </w:rPr>
        <w:lastRenderedPageBreak/>
        <w:t>Прочитайте текст и</w:t>
      </w:r>
      <w:r>
        <w:rPr>
          <w:szCs w:val="24"/>
        </w:rPr>
        <w:t xml:space="preserve"> </w:t>
      </w:r>
      <w:r w:rsidRPr="00457033">
        <w:t>соотнесите основные понятия дидактики и их характеристики.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350"/>
      </w:tblGrid>
      <w:tr w:rsidR="000251AD" w:rsidRPr="00AA57AC" w14:paraId="17F2FE19" w14:textId="77777777" w:rsidTr="00B039B6">
        <w:trPr>
          <w:trHeight w:val="390"/>
        </w:trPr>
        <w:tc>
          <w:tcPr>
            <w:tcW w:w="3686" w:type="dxa"/>
            <w:vAlign w:val="center"/>
          </w:tcPr>
          <w:p w14:paraId="54B95C90" w14:textId="77777777" w:rsidR="000251AD" w:rsidRPr="00457033" w:rsidRDefault="000251AD" w:rsidP="00697803">
            <w:pPr>
              <w:shd w:val="clear" w:color="auto" w:fill="FFFFFF"/>
              <w:jc w:val="center"/>
              <w:rPr>
                <w:bCs/>
                <w:szCs w:val="24"/>
              </w:rPr>
            </w:pPr>
            <w:r w:rsidRPr="00457033">
              <w:rPr>
                <w:szCs w:val="24"/>
              </w:rPr>
              <w:t>ФОРМЫ ОРГАНИЗАЦИИ ОБУЧЕНИЯ</w:t>
            </w:r>
          </w:p>
        </w:tc>
        <w:tc>
          <w:tcPr>
            <w:tcW w:w="6350" w:type="dxa"/>
            <w:vAlign w:val="center"/>
          </w:tcPr>
          <w:p w14:paraId="6620EB62" w14:textId="77777777" w:rsidR="000251AD" w:rsidRPr="00457033" w:rsidRDefault="000251AD" w:rsidP="00697803">
            <w:pPr>
              <w:shd w:val="clear" w:color="auto" w:fill="FFFFFF"/>
              <w:jc w:val="center"/>
              <w:rPr>
                <w:bCs/>
                <w:szCs w:val="24"/>
              </w:rPr>
            </w:pPr>
            <w:r w:rsidRPr="00457033">
              <w:rPr>
                <w:bCs/>
                <w:szCs w:val="24"/>
              </w:rPr>
              <w:t>ХАРАКТЕРИСТИКА</w:t>
            </w:r>
          </w:p>
        </w:tc>
      </w:tr>
      <w:tr w:rsidR="000251AD" w:rsidRPr="00AA57AC" w14:paraId="2DCD9868" w14:textId="77777777" w:rsidTr="00B039B6">
        <w:tc>
          <w:tcPr>
            <w:tcW w:w="3686" w:type="dxa"/>
          </w:tcPr>
          <w:p w14:paraId="600AC359" w14:textId="77777777" w:rsidR="000251AD" w:rsidRPr="00457033" w:rsidRDefault="000251AD" w:rsidP="00697803">
            <w:pPr>
              <w:shd w:val="clear" w:color="auto" w:fill="FFFFFF"/>
              <w:jc w:val="left"/>
              <w:rPr>
                <w:bCs/>
                <w:szCs w:val="24"/>
              </w:rPr>
            </w:pPr>
            <w:r w:rsidRPr="00457033">
              <w:rPr>
                <w:bCs/>
                <w:szCs w:val="24"/>
              </w:rPr>
              <w:t>А) лекция</w:t>
            </w:r>
          </w:p>
        </w:tc>
        <w:tc>
          <w:tcPr>
            <w:tcW w:w="6350" w:type="dxa"/>
          </w:tcPr>
          <w:p w14:paraId="17F50500" w14:textId="77777777" w:rsidR="000251AD" w:rsidRPr="00457033" w:rsidRDefault="000251AD" w:rsidP="00697803">
            <w:pPr>
              <w:shd w:val="clear" w:color="auto" w:fill="FFFFFF"/>
              <w:jc w:val="left"/>
              <w:rPr>
                <w:bCs/>
                <w:szCs w:val="24"/>
              </w:rPr>
            </w:pPr>
            <w:r w:rsidRPr="00457033">
              <w:rPr>
                <w:bCs/>
                <w:szCs w:val="24"/>
              </w:rPr>
              <w:t>1) форма организации обучения с целью овладения учащимися изучаемым материалом</w:t>
            </w:r>
          </w:p>
        </w:tc>
      </w:tr>
      <w:tr w:rsidR="000251AD" w:rsidRPr="00AA57AC" w14:paraId="208977EC" w14:textId="77777777" w:rsidTr="00B039B6">
        <w:tc>
          <w:tcPr>
            <w:tcW w:w="3686" w:type="dxa"/>
          </w:tcPr>
          <w:p w14:paraId="435CAB97" w14:textId="77777777" w:rsidR="000251AD" w:rsidRPr="00457033" w:rsidRDefault="000251AD" w:rsidP="00697803">
            <w:pPr>
              <w:shd w:val="clear" w:color="auto" w:fill="FFFFFF"/>
              <w:jc w:val="left"/>
              <w:rPr>
                <w:bCs/>
                <w:szCs w:val="24"/>
              </w:rPr>
            </w:pPr>
            <w:r w:rsidRPr="00457033">
              <w:rPr>
                <w:bCs/>
                <w:szCs w:val="24"/>
              </w:rPr>
              <w:t>Б) семинар</w:t>
            </w:r>
          </w:p>
        </w:tc>
        <w:tc>
          <w:tcPr>
            <w:tcW w:w="6350" w:type="dxa"/>
          </w:tcPr>
          <w:p w14:paraId="552FA994" w14:textId="77777777" w:rsidR="000251AD" w:rsidRPr="00457033" w:rsidRDefault="000251AD" w:rsidP="00697803">
            <w:pPr>
              <w:shd w:val="clear" w:color="auto" w:fill="FFFFFF"/>
              <w:jc w:val="left"/>
              <w:rPr>
                <w:bCs/>
                <w:szCs w:val="24"/>
              </w:rPr>
            </w:pPr>
            <w:r w:rsidRPr="00457033">
              <w:rPr>
                <w:bCs/>
                <w:szCs w:val="24"/>
              </w:rPr>
              <w:t xml:space="preserve">2) </w:t>
            </w:r>
            <w:r w:rsidRPr="00457033">
              <w:rPr>
                <w:szCs w:val="24"/>
              </w:rPr>
              <w:t>форма учебно-практических занятий, при которой учащиеся обсуждают сообщения, доклады и рефераты, выполненные под руководством преподавателя</w:t>
            </w:r>
          </w:p>
        </w:tc>
      </w:tr>
      <w:tr w:rsidR="000251AD" w:rsidRPr="00AA57AC" w14:paraId="0F79C140" w14:textId="77777777" w:rsidTr="00B039B6">
        <w:tc>
          <w:tcPr>
            <w:tcW w:w="3686" w:type="dxa"/>
          </w:tcPr>
          <w:p w14:paraId="54CA5474" w14:textId="77777777" w:rsidR="000251AD" w:rsidRPr="00457033" w:rsidRDefault="000251AD" w:rsidP="00697803">
            <w:pPr>
              <w:shd w:val="clear" w:color="auto" w:fill="FFFFFF"/>
              <w:jc w:val="left"/>
              <w:rPr>
                <w:bCs/>
                <w:szCs w:val="24"/>
              </w:rPr>
            </w:pPr>
            <w:r w:rsidRPr="00457033">
              <w:rPr>
                <w:bCs/>
                <w:szCs w:val="24"/>
              </w:rPr>
              <w:t>В) практическое занятие</w:t>
            </w:r>
          </w:p>
        </w:tc>
        <w:tc>
          <w:tcPr>
            <w:tcW w:w="6350" w:type="dxa"/>
          </w:tcPr>
          <w:p w14:paraId="7116B70F" w14:textId="77777777" w:rsidR="000251AD" w:rsidRPr="00457033" w:rsidRDefault="000251AD" w:rsidP="00697803">
            <w:pPr>
              <w:jc w:val="left"/>
              <w:rPr>
                <w:szCs w:val="24"/>
              </w:rPr>
            </w:pPr>
            <w:r w:rsidRPr="00457033">
              <w:rPr>
                <w:bCs/>
                <w:szCs w:val="24"/>
              </w:rPr>
              <w:t xml:space="preserve">3) </w:t>
            </w:r>
            <w:r w:rsidRPr="00457033">
              <w:rPr>
                <w:szCs w:val="24"/>
              </w:rPr>
              <w:t xml:space="preserve">форма учебной работы, направленная на углубление теоретических знаний, перевода их в практические умения и навыки и предполагающая активное участие и взаимодействие обучающихся под руководством преподавателя </w:t>
            </w:r>
          </w:p>
        </w:tc>
      </w:tr>
      <w:tr w:rsidR="000251AD" w:rsidRPr="00AA57AC" w14:paraId="79875498" w14:textId="77777777" w:rsidTr="00B039B6">
        <w:tc>
          <w:tcPr>
            <w:tcW w:w="3686" w:type="dxa"/>
          </w:tcPr>
          <w:p w14:paraId="4CF75F09" w14:textId="77777777" w:rsidR="000251AD" w:rsidRPr="00457033" w:rsidRDefault="000251AD" w:rsidP="00697803">
            <w:pPr>
              <w:shd w:val="clear" w:color="auto" w:fill="FFFFFF"/>
              <w:jc w:val="left"/>
              <w:rPr>
                <w:bCs/>
                <w:szCs w:val="24"/>
              </w:rPr>
            </w:pPr>
          </w:p>
        </w:tc>
        <w:tc>
          <w:tcPr>
            <w:tcW w:w="6350" w:type="dxa"/>
          </w:tcPr>
          <w:p w14:paraId="4905AB3E" w14:textId="77777777" w:rsidR="000251AD" w:rsidRPr="00457033" w:rsidRDefault="000251AD" w:rsidP="00697803">
            <w:pPr>
              <w:shd w:val="clear" w:color="auto" w:fill="FFFFFF"/>
              <w:jc w:val="left"/>
              <w:rPr>
                <w:bCs/>
                <w:szCs w:val="24"/>
              </w:rPr>
            </w:pPr>
            <w:r w:rsidRPr="00457033">
              <w:rPr>
                <w:bCs/>
                <w:szCs w:val="24"/>
              </w:rPr>
              <w:t>4) устное, монологическое или интерактивное, системное, последовательное изложение преподавателем учебного материала</w:t>
            </w:r>
          </w:p>
        </w:tc>
      </w:tr>
    </w:tbl>
    <w:p w14:paraId="57C53AB6" w14:textId="77777777" w:rsidR="000251AD" w:rsidRPr="00457033" w:rsidRDefault="000251AD" w:rsidP="00697803">
      <w:pPr>
        <w:shd w:val="clear" w:color="auto" w:fill="FFFFFF"/>
        <w:spacing w:before="60" w:after="60"/>
        <w:jc w:val="left"/>
        <w:rPr>
          <w:bCs/>
          <w:i/>
          <w:szCs w:val="24"/>
        </w:rPr>
      </w:pPr>
      <w:r w:rsidRPr="00457033">
        <w:rPr>
          <w:bCs/>
          <w:i/>
          <w:szCs w:val="24"/>
        </w:rPr>
        <w:t>Запишите цифры выбранных ответов последовательно без пробелов и знаков препинания под соответствующими буквами:</w:t>
      </w:r>
    </w:p>
    <w:p w14:paraId="446A3CBF" w14:textId="77777777" w:rsidR="000251AD" w:rsidRPr="00457033" w:rsidRDefault="000251AD" w:rsidP="002C7F3D">
      <w:pPr>
        <w:pStyle w:val="2"/>
      </w:pPr>
      <w:r w:rsidRPr="00457033">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2266"/>
        <w:gridCol w:w="2267"/>
      </w:tblGrid>
      <w:tr w:rsidR="000251AD" w:rsidRPr="00AA57AC" w14:paraId="20B9CFDB" w14:textId="77777777" w:rsidTr="00697803">
        <w:trPr>
          <w:trHeight w:val="405"/>
        </w:trPr>
        <w:tc>
          <w:tcPr>
            <w:tcW w:w="2266" w:type="dxa"/>
            <w:vAlign w:val="center"/>
          </w:tcPr>
          <w:p w14:paraId="3AA9430E" w14:textId="77777777" w:rsidR="000251AD" w:rsidRPr="00457033" w:rsidRDefault="000251AD" w:rsidP="00697803">
            <w:pPr>
              <w:shd w:val="clear" w:color="auto" w:fill="FFFFFF"/>
              <w:jc w:val="center"/>
              <w:rPr>
                <w:bCs/>
              </w:rPr>
            </w:pPr>
            <w:r w:rsidRPr="00457033">
              <w:rPr>
                <w:bCs/>
                <w:sz w:val="22"/>
              </w:rPr>
              <w:t>А</w:t>
            </w:r>
          </w:p>
        </w:tc>
        <w:tc>
          <w:tcPr>
            <w:tcW w:w="2266" w:type="dxa"/>
            <w:vAlign w:val="center"/>
          </w:tcPr>
          <w:p w14:paraId="0A7E377F" w14:textId="77777777" w:rsidR="000251AD" w:rsidRPr="00457033" w:rsidRDefault="000251AD" w:rsidP="00697803">
            <w:pPr>
              <w:shd w:val="clear" w:color="auto" w:fill="FFFFFF"/>
              <w:jc w:val="center"/>
              <w:rPr>
                <w:bCs/>
              </w:rPr>
            </w:pPr>
            <w:r w:rsidRPr="00457033">
              <w:rPr>
                <w:bCs/>
                <w:sz w:val="22"/>
              </w:rPr>
              <w:t>Б</w:t>
            </w:r>
          </w:p>
        </w:tc>
        <w:tc>
          <w:tcPr>
            <w:tcW w:w="2267" w:type="dxa"/>
            <w:vAlign w:val="center"/>
          </w:tcPr>
          <w:p w14:paraId="2723BA96" w14:textId="77777777" w:rsidR="000251AD" w:rsidRPr="00457033" w:rsidRDefault="000251AD" w:rsidP="00697803">
            <w:pPr>
              <w:shd w:val="clear" w:color="auto" w:fill="FFFFFF"/>
              <w:jc w:val="center"/>
              <w:rPr>
                <w:bCs/>
              </w:rPr>
            </w:pPr>
            <w:r w:rsidRPr="00457033">
              <w:rPr>
                <w:bCs/>
                <w:sz w:val="22"/>
              </w:rPr>
              <w:t>В</w:t>
            </w:r>
          </w:p>
        </w:tc>
      </w:tr>
      <w:tr w:rsidR="000251AD" w:rsidRPr="00AA57AC" w14:paraId="4C692A65" w14:textId="77777777" w:rsidTr="00697803">
        <w:trPr>
          <w:trHeight w:val="411"/>
        </w:trPr>
        <w:tc>
          <w:tcPr>
            <w:tcW w:w="2266" w:type="dxa"/>
            <w:vAlign w:val="center"/>
          </w:tcPr>
          <w:p w14:paraId="1367C35A" w14:textId="77777777" w:rsidR="000251AD" w:rsidRPr="00457033" w:rsidRDefault="000251AD" w:rsidP="00697803">
            <w:pPr>
              <w:shd w:val="clear" w:color="auto" w:fill="FFFFFF"/>
              <w:jc w:val="center"/>
              <w:rPr>
                <w:bCs/>
              </w:rPr>
            </w:pPr>
          </w:p>
        </w:tc>
        <w:tc>
          <w:tcPr>
            <w:tcW w:w="2266" w:type="dxa"/>
            <w:vAlign w:val="center"/>
          </w:tcPr>
          <w:p w14:paraId="0EBE0F6B" w14:textId="77777777" w:rsidR="000251AD" w:rsidRPr="00457033" w:rsidRDefault="000251AD" w:rsidP="00697803">
            <w:pPr>
              <w:shd w:val="clear" w:color="auto" w:fill="FFFFFF"/>
              <w:jc w:val="center"/>
              <w:rPr>
                <w:bCs/>
              </w:rPr>
            </w:pPr>
          </w:p>
        </w:tc>
        <w:tc>
          <w:tcPr>
            <w:tcW w:w="2267" w:type="dxa"/>
            <w:vAlign w:val="center"/>
          </w:tcPr>
          <w:p w14:paraId="2C62266F" w14:textId="77777777" w:rsidR="000251AD" w:rsidRPr="00457033" w:rsidRDefault="000251AD" w:rsidP="00697803">
            <w:pPr>
              <w:shd w:val="clear" w:color="auto" w:fill="FFFFFF"/>
              <w:jc w:val="center"/>
              <w:rPr>
                <w:bCs/>
              </w:rPr>
            </w:pPr>
          </w:p>
        </w:tc>
      </w:tr>
    </w:tbl>
    <w:p w14:paraId="798C35C3" w14:textId="77777777" w:rsidR="000251AD" w:rsidRDefault="000251AD" w:rsidP="00EA3829">
      <w:pPr>
        <w:spacing w:before="240" w:after="120"/>
        <w:jc w:val="center"/>
        <w:rPr>
          <w:b/>
          <w:szCs w:val="24"/>
        </w:rPr>
      </w:pPr>
    </w:p>
    <w:p w14:paraId="12F76836" w14:textId="77777777" w:rsidR="000251AD" w:rsidRPr="00457033" w:rsidRDefault="000251AD" w:rsidP="00EA3829">
      <w:pPr>
        <w:spacing w:before="240" w:after="120"/>
        <w:jc w:val="center"/>
        <w:rPr>
          <w:b/>
          <w:szCs w:val="24"/>
        </w:rPr>
      </w:pPr>
      <w:r>
        <w:rPr>
          <w:b/>
          <w:szCs w:val="24"/>
        </w:rPr>
        <w:br w:type="page"/>
      </w:r>
      <w:r w:rsidRPr="00457033">
        <w:rPr>
          <w:b/>
          <w:szCs w:val="24"/>
        </w:rPr>
        <w:lastRenderedPageBreak/>
        <w:t>ЗАДАНИЯ ЗАКРЫТОГО ТИПА НА УСТАНОВЛЕНИЕ ПРАВИЛЬНОЙ ПОСЛЕДОВАТЕЛЬНОСТИ</w:t>
      </w:r>
    </w:p>
    <w:p w14:paraId="3865A886" w14:textId="77777777" w:rsidR="000251AD" w:rsidRPr="00457033" w:rsidRDefault="000251AD" w:rsidP="00697803">
      <w:pPr>
        <w:spacing w:after="120"/>
        <w:jc w:val="left"/>
        <w:rPr>
          <w:b/>
          <w:szCs w:val="24"/>
        </w:rPr>
      </w:pPr>
      <w:r w:rsidRPr="00457033">
        <w:rPr>
          <w:b/>
          <w:szCs w:val="24"/>
        </w:rPr>
        <w:t>Повышенный уровень</w:t>
      </w:r>
    </w:p>
    <w:p w14:paraId="2EFEEC68" w14:textId="77777777" w:rsidR="000251AD" w:rsidRPr="00457033" w:rsidRDefault="000251AD" w:rsidP="00A4242E">
      <w:pPr>
        <w:pStyle w:val="a"/>
      </w:pPr>
      <w:r w:rsidRPr="00457033">
        <w:t>Расположите в правильной последовательности этапы педагогического проектирования:</w:t>
      </w:r>
    </w:p>
    <w:p w14:paraId="04C00F74" w14:textId="77777777" w:rsidR="000251AD" w:rsidRPr="00457033" w:rsidRDefault="000251AD" w:rsidP="00697803">
      <w:pPr>
        <w:shd w:val="clear" w:color="auto" w:fill="FFFFFF"/>
      </w:pPr>
      <w:r w:rsidRPr="00457033">
        <w:t>А) анализ полученного опыта</w:t>
      </w:r>
    </w:p>
    <w:p w14:paraId="571D750F" w14:textId="77777777" w:rsidR="000251AD" w:rsidRPr="00457033" w:rsidRDefault="000251AD" w:rsidP="00697803">
      <w:pPr>
        <w:shd w:val="clear" w:color="auto" w:fill="FFFFFF"/>
      </w:pPr>
      <w:r w:rsidRPr="00457033">
        <w:t>Б) выбор педагогических технологий</w:t>
      </w:r>
    </w:p>
    <w:p w14:paraId="2020A8D4" w14:textId="77777777" w:rsidR="000251AD" w:rsidRPr="00457033" w:rsidRDefault="000251AD" w:rsidP="00697803">
      <w:pPr>
        <w:shd w:val="clear" w:color="auto" w:fill="FFFFFF"/>
      </w:pPr>
      <w:r w:rsidRPr="00457033">
        <w:t>В) моделирование, конструирование, реализация</w:t>
      </w:r>
    </w:p>
    <w:p w14:paraId="1FF98178" w14:textId="77777777" w:rsidR="000251AD" w:rsidRPr="00457033" w:rsidRDefault="000251AD" w:rsidP="00697803">
      <w:pPr>
        <w:shd w:val="clear" w:color="auto" w:fill="FFFFFF"/>
      </w:pPr>
      <w:r w:rsidRPr="00457033">
        <w:t>Г) оценка результатов, коррекция</w:t>
      </w:r>
    </w:p>
    <w:p w14:paraId="41E891C4" w14:textId="77777777" w:rsidR="000251AD" w:rsidRPr="00457033" w:rsidRDefault="000251AD" w:rsidP="00697803">
      <w:pPr>
        <w:shd w:val="clear" w:color="auto" w:fill="FFFFFF"/>
      </w:pPr>
      <w:r w:rsidRPr="00457033">
        <w:t>Д) анализ ситуации, выбор целей и задач</w:t>
      </w:r>
    </w:p>
    <w:p w14:paraId="122CD663"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38E48F1D" w14:textId="77777777" w:rsidTr="00697803">
        <w:trPr>
          <w:trHeight w:val="437"/>
        </w:trPr>
        <w:tc>
          <w:tcPr>
            <w:tcW w:w="920" w:type="dxa"/>
            <w:vAlign w:val="center"/>
          </w:tcPr>
          <w:p w14:paraId="5D2940B2" w14:textId="77777777" w:rsidR="000251AD" w:rsidRPr="00457033" w:rsidRDefault="000251AD" w:rsidP="00697803">
            <w:pPr>
              <w:shd w:val="clear" w:color="auto" w:fill="FFFFFF"/>
              <w:jc w:val="center"/>
            </w:pPr>
          </w:p>
        </w:tc>
        <w:tc>
          <w:tcPr>
            <w:tcW w:w="921" w:type="dxa"/>
            <w:vAlign w:val="center"/>
          </w:tcPr>
          <w:p w14:paraId="12A3D75D" w14:textId="77777777" w:rsidR="000251AD" w:rsidRPr="00457033" w:rsidRDefault="000251AD" w:rsidP="00697803">
            <w:pPr>
              <w:shd w:val="clear" w:color="auto" w:fill="FFFFFF"/>
              <w:jc w:val="center"/>
            </w:pPr>
          </w:p>
        </w:tc>
        <w:tc>
          <w:tcPr>
            <w:tcW w:w="921" w:type="dxa"/>
            <w:vAlign w:val="center"/>
          </w:tcPr>
          <w:p w14:paraId="3289D770" w14:textId="77777777" w:rsidR="000251AD" w:rsidRPr="00457033" w:rsidRDefault="000251AD" w:rsidP="00697803">
            <w:pPr>
              <w:shd w:val="clear" w:color="auto" w:fill="FFFFFF"/>
              <w:jc w:val="center"/>
            </w:pPr>
          </w:p>
        </w:tc>
        <w:tc>
          <w:tcPr>
            <w:tcW w:w="920" w:type="dxa"/>
            <w:vAlign w:val="center"/>
          </w:tcPr>
          <w:p w14:paraId="6D1AB68E" w14:textId="77777777" w:rsidR="000251AD" w:rsidRPr="00457033" w:rsidRDefault="000251AD" w:rsidP="00697803">
            <w:pPr>
              <w:shd w:val="clear" w:color="auto" w:fill="FFFFFF"/>
              <w:jc w:val="center"/>
            </w:pPr>
          </w:p>
        </w:tc>
        <w:tc>
          <w:tcPr>
            <w:tcW w:w="921" w:type="dxa"/>
            <w:vAlign w:val="center"/>
          </w:tcPr>
          <w:p w14:paraId="34DA61BE" w14:textId="77777777" w:rsidR="000251AD" w:rsidRPr="00457033" w:rsidRDefault="000251AD" w:rsidP="00697803">
            <w:pPr>
              <w:shd w:val="clear" w:color="auto" w:fill="FFFFFF"/>
              <w:jc w:val="center"/>
            </w:pPr>
          </w:p>
        </w:tc>
      </w:tr>
    </w:tbl>
    <w:p w14:paraId="33532440" w14:textId="77777777" w:rsidR="000251AD" w:rsidRPr="00457033" w:rsidRDefault="000251AD" w:rsidP="002D3BE8">
      <w:pPr>
        <w:pStyle w:val="a"/>
        <w:spacing w:before="240"/>
        <w:ind w:left="425" w:hanging="425"/>
      </w:pPr>
      <w:r w:rsidRPr="00457033">
        <w:t xml:space="preserve">Расположите в правильной последовательности </w:t>
      </w:r>
      <w:r w:rsidRPr="00457033">
        <w:rPr>
          <w:szCs w:val="24"/>
        </w:rPr>
        <w:t>элементы структуры учебной деятельности:</w:t>
      </w:r>
    </w:p>
    <w:p w14:paraId="17A2877D" w14:textId="77777777" w:rsidR="000251AD" w:rsidRPr="00457033" w:rsidRDefault="000251AD" w:rsidP="00697803">
      <w:pPr>
        <w:shd w:val="clear" w:color="auto" w:fill="FFFFFF"/>
      </w:pPr>
      <w:r w:rsidRPr="00457033">
        <w:t>А) оценка: внешняя или самооценка</w:t>
      </w:r>
    </w:p>
    <w:p w14:paraId="513490E3" w14:textId="77777777" w:rsidR="000251AD" w:rsidRPr="00457033" w:rsidRDefault="000251AD" w:rsidP="00697803">
      <w:pPr>
        <w:shd w:val="clear" w:color="auto" w:fill="FFFFFF"/>
      </w:pPr>
      <w:r w:rsidRPr="00457033">
        <w:t>Б) мотивация: формирование интереса к учебе</w:t>
      </w:r>
    </w:p>
    <w:p w14:paraId="68A7436E" w14:textId="77777777" w:rsidR="000251AD" w:rsidRPr="00457033" w:rsidRDefault="000251AD" w:rsidP="00697803">
      <w:pPr>
        <w:shd w:val="clear" w:color="auto" w:fill="FFFFFF"/>
      </w:pPr>
      <w:r w:rsidRPr="00457033">
        <w:t>В) учебная задача: система заданий или конкретное задание</w:t>
      </w:r>
    </w:p>
    <w:p w14:paraId="73D2D389" w14:textId="77777777" w:rsidR="000251AD" w:rsidRPr="00457033" w:rsidRDefault="000251AD" w:rsidP="00697803">
      <w:pPr>
        <w:shd w:val="clear" w:color="auto" w:fill="FFFFFF"/>
      </w:pPr>
      <w:r w:rsidRPr="00457033">
        <w:t>Г) учебное действие: практическое или интеллектуальное</w:t>
      </w:r>
    </w:p>
    <w:p w14:paraId="7A0A2348" w14:textId="77777777" w:rsidR="000251AD" w:rsidRPr="00457033" w:rsidRDefault="000251AD" w:rsidP="00697803">
      <w:pPr>
        <w:shd w:val="clear" w:color="auto" w:fill="FFFFFF"/>
      </w:pPr>
      <w:r w:rsidRPr="00457033">
        <w:t>Д) контроль: внешний или самоконтроль</w:t>
      </w:r>
    </w:p>
    <w:p w14:paraId="71F86C60"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47E30CE9" w14:textId="77777777" w:rsidTr="00697803">
        <w:trPr>
          <w:trHeight w:val="437"/>
        </w:trPr>
        <w:tc>
          <w:tcPr>
            <w:tcW w:w="920" w:type="dxa"/>
            <w:vAlign w:val="center"/>
          </w:tcPr>
          <w:p w14:paraId="62629C61" w14:textId="77777777" w:rsidR="000251AD" w:rsidRPr="00457033" w:rsidRDefault="000251AD" w:rsidP="00697803">
            <w:pPr>
              <w:shd w:val="clear" w:color="auto" w:fill="FFFFFF"/>
              <w:jc w:val="center"/>
            </w:pPr>
          </w:p>
        </w:tc>
        <w:tc>
          <w:tcPr>
            <w:tcW w:w="921" w:type="dxa"/>
            <w:vAlign w:val="center"/>
          </w:tcPr>
          <w:p w14:paraId="7C1618AA" w14:textId="77777777" w:rsidR="000251AD" w:rsidRPr="00457033" w:rsidRDefault="000251AD" w:rsidP="00697803">
            <w:pPr>
              <w:shd w:val="clear" w:color="auto" w:fill="FFFFFF"/>
              <w:jc w:val="center"/>
            </w:pPr>
          </w:p>
        </w:tc>
        <w:tc>
          <w:tcPr>
            <w:tcW w:w="921" w:type="dxa"/>
            <w:vAlign w:val="center"/>
          </w:tcPr>
          <w:p w14:paraId="76BD3361" w14:textId="77777777" w:rsidR="000251AD" w:rsidRPr="00457033" w:rsidRDefault="000251AD" w:rsidP="00697803">
            <w:pPr>
              <w:shd w:val="clear" w:color="auto" w:fill="FFFFFF"/>
              <w:jc w:val="center"/>
            </w:pPr>
          </w:p>
        </w:tc>
        <w:tc>
          <w:tcPr>
            <w:tcW w:w="920" w:type="dxa"/>
            <w:vAlign w:val="center"/>
          </w:tcPr>
          <w:p w14:paraId="536919BB" w14:textId="77777777" w:rsidR="000251AD" w:rsidRPr="00457033" w:rsidRDefault="000251AD" w:rsidP="00697803">
            <w:pPr>
              <w:shd w:val="clear" w:color="auto" w:fill="FFFFFF"/>
              <w:jc w:val="center"/>
            </w:pPr>
          </w:p>
        </w:tc>
        <w:tc>
          <w:tcPr>
            <w:tcW w:w="921" w:type="dxa"/>
            <w:vAlign w:val="center"/>
          </w:tcPr>
          <w:p w14:paraId="020D00C4" w14:textId="77777777" w:rsidR="000251AD" w:rsidRPr="00457033" w:rsidRDefault="000251AD" w:rsidP="00697803">
            <w:pPr>
              <w:shd w:val="clear" w:color="auto" w:fill="FFFFFF"/>
              <w:jc w:val="center"/>
            </w:pPr>
          </w:p>
        </w:tc>
      </w:tr>
    </w:tbl>
    <w:p w14:paraId="6C7318D7" w14:textId="77777777" w:rsidR="000251AD" w:rsidRPr="00457033" w:rsidRDefault="000251AD" w:rsidP="002D3BE8">
      <w:pPr>
        <w:pStyle w:val="a"/>
        <w:spacing w:before="240"/>
        <w:ind w:left="425" w:hanging="425"/>
      </w:pPr>
      <w:r w:rsidRPr="00457033">
        <w:t>Расположите в правильной последовательности методы обучения по возрастанию степени самостоятельности студентов:</w:t>
      </w:r>
    </w:p>
    <w:p w14:paraId="168CEAEA" w14:textId="77777777" w:rsidR="000251AD" w:rsidRPr="00457033" w:rsidRDefault="000251AD" w:rsidP="00697803">
      <w:pPr>
        <w:shd w:val="clear" w:color="auto" w:fill="FFFFFF"/>
      </w:pPr>
      <w:r w:rsidRPr="00457033">
        <w:t>А) </w:t>
      </w:r>
      <w:r w:rsidRPr="00457033">
        <w:rPr>
          <w:szCs w:val="24"/>
        </w:rPr>
        <w:t>репродуктивный</w:t>
      </w:r>
    </w:p>
    <w:p w14:paraId="371CE1C2" w14:textId="77777777" w:rsidR="000251AD" w:rsidRPr="00457033" w:rsidRDefault="000251AD" w:rsidP="00697803">
      <w:pPr>
        <w:shd w:val="clear" w:color="auto" w:fill="FFFFFF"/>
      </w:pPr>
      <w:r w:rsidRPr="00457033">
        <w:t>Б) </w:t>
      </w:r>
      <w:r w:rsidRPr="00457033">
        <w:rPr>
          <w:szCs w:val="24"/>
        </w:rPr>
        <w:t>проблемный</w:t>
      </w:r>
    </w:p>
    <w:p w14:paraId="6A0DA5A4" w14:textId="77777777" w:rsidR="000251AD" w:rsidRPr="00457033" w:rsidRDefault="000251AD" w:rsidP="00697803">
      <w:pPr>
        <w:shd w:val="clear" w:color="auto" w:fill="FFFFFF"/>
      </w:pPr>
      <w:r w:rsidRPr="00457033">
        <w:t>В) </w:t>
      </w:r>
      <w:r w:rsidRPr="00457033">
        <w:rPr>
          <w:szCs w:val="24"/>
        </w:rPr>
        <w:t>исследовательский</w:t>
      </w:r>
    </w:p>
    <w:p w14:paraId="28988070" w14:textId="77777777" w:rsidR="000251AD" w:rsidRPr="00457033" w:rsidRDefault="000251AD" w:rsidP="00697803">
      <w:pPr>
        <w:shd w:val="clear" w:color="auto" w:fill="FFFFFF"/>
      </w:pPr>
      <w:r w:rsidRPr="00457033">
        <w:t>Г) </w:t>
      </w:r>
      <w:r w:rsidRPr="00457033">
        <w:rPr>
          <w:szCs w:val="24"/>
        </w:rPr>
        <w:t>частично-поисковый</w:t>
      </w:r>
    </w:p>
    <w:p w14:paraId="7D8405D3"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0B1B4706" w14:textId="77777777" w:rsidTr="00697803">
        <w:trPr>
          <w:trHeight w:val="437"/>
        </w:trPr>
        <w:tc>
          <w:tcPr>
            <w:tcW w:w="920" w:type="dxa"/>
            <w:vAlign w:val="center"/>
          </w:tcPr>
          <w:p w14:paraId="4CE0783F" w14:textId="77777777" w:rsidR="000251AD" w:rsidRPr="00457033" w:rsidRDefault="000251AD" w:rsidP="00697803">
            <w:pPr>
              <w:shd w:val="clear" w:color="auto" w:fill="FFFFFF"/>
              <w:jc w:val="center"/>
            </w:pPr>
          </w:p>
        </w:tc>
        <w:tc>
          <w:tcPr>
            <w:tcW w:w="921" w:type="dxa"/>
            <w:vAlign w:val="center"/>
          </w:tcPr>
          <w:p w14:paraId="5A71E7D2" w14:textId="77777777" w:rsidR="000251AD" w:rsidRPr="00457033" w:rsidRDefault="000251AD" w:rsidP="00697803">
            <w:pPr>
              <w:shd w:val="clear" w:color="auto" w:fill="FFFFFF"/>
              <w:jc w:val="center"/>
            </w:pPr>
          </w:p>
        </w:tc>
        <w:tc>
          <w:tcPr>
            <w:tcW w:w="921" w:type="dxa"/>
            <w:vAlign w:val="center"/>
          </w:tcPr>
          <w:p w14:paraId="5ED74272" w14:textId="77777777" w:rsidR="000251AD" w:rsidRPr="00457033" w:rsidRDefault="000251AD" w:rsidP="00697803">
            <w:pPr>
              <w:shd w:val="clear" w:color="auto" w:fill="FFFFFF"/>
              <w:jc w:val="center"/>
            </w:pPr>
          </w:p>
        </w:tc>
        <w:tc>
          <w:tcPr>
            <w:tcW w:w="920" w:type="dxa"/>
            <w:vAlign w:val="center"/>
          </w:tcPr>
          <w:p w14:paraId="031D037B" w14:textId="77777777" w:rsidR="000251AD" w:rsidRPr="00457033" w:rsidRDefault="000251AD" w:rsidP="00697803">
            <w:pPr>
              <w:shd w:val="clear" w:color="auto" w:fill="FFFFFF"/>
              <w:jc w:val="center"/>
            </w:pPr>
          </w:p>
        </w:tc>
      </w:tr>
    </w:tbl>
    <w:p w14:paraId="308073A5" w14:textId="77777777" w:rsidR="000251AD" w:rsidRPr="00457033" w:rsidRDefault="000251AD" w:rsidP="002D3BE8">
      <w:pPr>
        <w:pStyle w:val="a"/>
        <w:spacing w:before="240"/>
        <w:ind w:left="425" w:hanging="425"/>
      </w:pPr>
      <w:r w:rsidRPr="00457033">
        <w:t>Расположите в правильной последовательности этапы решения педагогической задачи:</w:t>
      </w:r>
    </w:p>
    <w:p w14:paraId="4AE14FD5" w14:textId="77777777" w:rsidR="000251AD" w:rsidRPr="00457033" w:rsidRDefault="000251AD" w:rsidP="00697803">
      <w:pPr>
        <w:shd w:val="clear" w:color="auto" w:fill="FFFFFF"/>
        <w:rPr>
          <w:szCs w:val="24"/>
        </w:rPr>
      </w:pPr>
      <w:r w:rsidRPr="00457033">
        <w:rPr>
          <w:szCs w:val="24"/>
        </w:rPr>
        <w:t>А)проектирование вариантов и выбор оптимального решения</w:t>
      </w:r>
    </w:p>
    <w:p w14:paraId="40C0733C" w14:textId="77777777" w:rsidR="000251AD" w:rsidRPr="00457033" w:rsidRDefault="000251AD" w:rsidP="00697803">
      <w:pPr>
        <w:shd w:val="clear" w:color="auto" w:fill="FFFFFF"/>
        <w:rPr>
          <w:szCs w:val="24"/>
        </w:rPr>
      </w:pPr>
      <w:r w:rsidRPr="00457033">
        <w:rPr>
          <w:szCs w:val="24"/>
        </w:rPr>
        <w:t xml:space="preserve">Б) анализ ситуации и постановка педагогической задачи </w:t>
      </w:r>
    </w:p>
    <w:p w14:paraId="3211A6A8" w14:textId="77777777" w:rsidR="000251AD" w:rsidRPr="00457033" w:rsidRDefault="000251AD" w:rsidP="00697803">
      <w:pPr>
        <w:shd w:val="clear" w:color="auto" w:fill="FFFFFF"/>
        <w:rPr>
          <w:szCs w:val="24"/>
        </w:rPr>
      </w:pPr>
      <w:r w:rsidRPr="00457033">
        <w:rPr>
          <w:szCs w:val="24"/>
        </w:rPr>
        <w:t>В) практическая реализация плана</w:t>
      </w:r>
    </w:p>
    <w:p w14:paraId="6A33370C" w14:textId="77777777" w:rsidR="000251AD" w:rsidRPr="00457033" w:rsidRDefault="000251AD" w:rsidP="00697803">
      <w:pPr>
        <w:shd w:val="clear" w:color="auto" w:fill="FFFFFF"/>
        <w:rPr>
          <w:szCs w:val="24"/>
        </w:rPr>
      </w:pPr>
      <w:r w:rsidRPr="00457033">
        <w:rPr>
          <w:szCs w:val="24"/>
        </w:rPr>
        <w:t>Г) подведение итогов</w:t>
      </w:r>
    </w:p>
    <w:p w14:paraId="49D3B428" w14:textId="77777777" w:rsidR="000251AD" w:rsidRPr="00457033" w:rsidRDefault="000251AD" w:rsidP="00697803">
      <w:pPr>
        <w:shd w:val="clear" w:color="auto" w:fill="FFFFFF"/>
        <w:rPr>
          <w:szCs w:val="24"/>
        </w:rPr>
      </w:pPr>
      <w:r w:rsidRPr="00457033">
        <w:rPr>
          <w:szCs w:val="24"/>
        </w:rPr>
        <w:t xml:space="preserve">Д) анализ результатов решения </w:t>
      </w:r>
    </w:p>
    <w:p w14:paraId="59B3327A"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B781D4D" w14:textId="77777777" w:rsidTr="00697803">
        <w:trPr>
          <w:trHeight w:val="437"/>
        </w:trPr>
        <w:tc>
          <w:tcPr>
            <w:tcW w:w="920" w:type="dxa"/>
            <w:vAlign w:val="center"/>
          </w:tcPr>
          <w:p w14:paraId="4AA46B41" w14:textId="77777777" w:rsidR="000251AD" w:rsidRPr="00457033" w:rsidRDefault="000251AD" w:rsidP="00697803">
            <w:pPr>
              <w:shd w:val="clear" w:color="auto" w:fill="FFFFFF"/>
              <w:spacing w:after="160"/>
              <w:jc w:val="center"/>
            </w:pPr>
          </w:p>
        </w:tc>
        <w:tc>
          <w:tcPr>
            <w:tcW w:w="921" w:type="dxa"/>
            <w:vAlign w:val="center"/>
          </w:tcPr>
          <w:p w14:paraId="20B37CE6" w14:textId="77777777" w:rsidR="000251AD" w:rsidRPr="00457033" w:rsidRDefault="000251AD" w:rsidP="00697803">
            <w:pPr>
              <w:shd w:val="clear" w:color="auto" w:fill="FFFFFF"/>
              <w:spacing w:after="160"/>
              <w:jc w:val="center"/>
            </w:pPr>
          </w:p>
        </w:tc>
        <w:tc>
          <w:tcPr>
            <w:tcW w:w="921" w:type="dxa"/>
            <w:vAlign w:val="center"/>
          </w:tcPr>
          <w:p w14:paraId="20CB46B1" w14:textId="77777777" w:rsidR="000251AD" w:rsidRPr="00457033" w:rsidRDefault="000251AD" w:rsidP="00697803">
            <w:pPr>
              <w:shd w:val="clear" w:color="auto" w:fill="FFFFFF"/>
              <w:spacing w:after="160"/>
              <w:jc w:val="center"/>
            </w:pPr>
          </w:p>
        </w:tc>
        <w:tc>
          <w:tcPr>
            <w:tcW w:w="920" w:type="dxa"/>
            <w:vAlign w:val="center"/>
          </w:tcPr>
          <w:p w14:paraId="3163C48D" w14:textId="77777777" w:rsidR="000251AD" w:rsidRPr="00457033" w:rsidRDefault="000251AD" w:rsidP="00697803">
            <w:pPr>
              <w:shd w:val="clear" w:color="auto" w:fill="FFFFFF"/>
              <w:spacing w:after="160"/>
              <w:jc w:val="center"/>
            </w:pPr>
          </w:p>
        </w:tc>
      </w:tr>
    </w:tbl>
    <w:p w14:paraId="2A090923" w14:textId="77777777" w:rsidR="000251AD" w:rsidRDefault="000251AD" w:rsidP="002D3BE8">
      <w:pPr>
        <w:pStyle w:val="a"/>
        <w:numPr>
          <w:ilvl w:val="0"/>
          <w:numId w:val="0"/>
        </w:numPr>
        <w:ind w:left="426"/>
      </w:pPr>
    </w:p>
    <w:p w14:paraId="37B0485A" w14:textId="77777777" w:rsidR="000251AD" w:rsidRDefault="000251AD">
      <w:pPr>
        <w:spacing w:after="160" w:line="259" w:lineRule="auto"/>
        <w:jc w:val="left"/>
        <w:rPr>
          <w:i/>
          <w:lang w:eastAsia="ru-RU"/>
        </w:rPr>
      </w:pPr>
      <w:r>
        <w:br w:type="page"/>
      </w:r>
    </w:p>
    <w:p w14:paraId="00D466DC" w14:textId="77777777" w:rsidR="000251AD" w:rsidRPr="00457033" w:rsidRDefault="000251AD" w:rsidP="00A4242E">
      <w:pPr>
        <w:pStyle w:val="a"/>
      </w:pPr>
      <w:r w:rsidRPr="00457033">
        <w:t xml:space="preserve">Расположите в правильной последовательности </w:t>
      </w:r>
      <w:r w:rsidRPr="00457033">
        <w:rPr>
          <w:bCs/>
        </w:rPr>
        <w:t>этапы организации проблемного обучения:</w:t>
      </w:r>
    </w:p>
    <w:p w14:paraId="6F7AC84E" w14:textId="77777777" w:rsidR="000251AD" w:rsidRPr="00457033" w:rsidRDefault="000251AD" w:rsidP="00697803">
      <w:pPr>
        <w:shd w:val="clear" w:color="auto" w:fill="FFFFFF"/>
        <w:rPr>
          <w:szCs w:val="24"/>
        </w:rPr>
      </w:pPr>
      <w:r w:rsidRPr="00457033">
        <w:rPr>
          <w:szCs w:val="24"/>
        </w:rPr>
        <w:t>А) актуализация знаний и умений учащихся</w:t>
      </w:r>
    </w:p>
    <w:p w14:paraId="546355FE" w14:textId="77777777" w:rsidR="000251AD" w:rsidRPr="00457033" w:rsidRDefault="000251AD" w:rsidP="00697803">
      <w:pPr>
        <w:shd w:val="clear" w:color="auto" w:fill="FFFFFF"/>
        <w:rPr>
          <w:szCs w:val="24"/>
        </w:rPr>
      </w:pPr>
      <w:r w:rsidRPr="00457033">
        <w:rPr>
          <w:szCs w:val="24"/>
        </w:rPr>
        <w:t>Б) выдвижение проблемной ситуации</w:t>
      </w:r>
    </w:p>
    <w:p w14:paraId="01E6C7D2" w14:textId="77777777" w:rsidR="000251AD" w:rsidRPr="00457033" w:rsidRDefault="000251AD" w:rsidP="00697803">
      <w:pPr>
        <w:shd w:val="clear" w:color="auto" w:fill="FFFFFF"/>
        <w:rPr>
          <w:szCs w:val="24"/>
        </w:rPr>
      </w:pPr>
      <w:r w:rsidRPr="00457033">
        <w:rPr>
          <w:szCs w:val="24"/>
        </w:rPr>
        <w:t>В) анализ проблемной ситуации и ее решение</w:t>
      </w:r>
    </w:p>
    <w:p w14:paraId="0D8C6EE7" w14:textId="77777777" w:rsidR="000251AD" w:rsidRPr="00457033" w:rsidRDefault="000251AD" w:rsidP="00697803">
      <w:pPr>
        <w:shd w:val="clear" w:color="auto" w:fill="FFFFFF"/>
        <w:rPr>
          <w:szCs w:val="24"/>
        </w:rPr>
      </w:pPr>
      <w:r w:rsidRPr="00457033">
        <w:rPr>
          <w:szCs w:val="24"/>
        </w:rPr>
        <w:t>Г) проверка правильности решения</w:t>
      </w:r>
    </w:p>
    <w:p w14:paraId="5F873C74"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1E50B6D6" w14:textId="77777777" w:rsidTr="00697803">
        <w:trPr>
          <w:trHeight w:val="437"/>
        </w:trPr>
        <w:tc>
          <w:tcPr>
            <w:tcW w:w="920" w:type="dxa"/>
            <w:vAlign w:val="center"/>
          </w:tcPr>
          <w:p w14:paraId="6227293F" w14:textId="77777777" w:rsidR="000251AD" w:rsidRPr="00457033" w:rsidRDefault="000251AD" w:rsidP="00697803">
            <w:pPr>
              <w:shd w:val="clear" w:color="auto" w:fill="FFFFFF"/>
              <w:spacing w:after="160"/>
              <w:jc w:val="center"/>
            </w:pPr>
          </w:p>
        </w:tc>
        <w:tc>
          <w:tcPr>
            <w:tcW w:w="921" w:type="dxa"/>
            <w:vAlign w:val="center"/>
          </w:tcPr>
          <w:p w14:paraId="13664070" w14:textId="77777777" w:rsidR="000251AD" w:rsidRPr="00457033" w:rsidRDefault="000251AD" w:rsidP="00697803">
            <w:pPr>
              <w:shd w:val="clear" w:color="auto" w:fill="FFFFFF"/>
              <w:spacing w:after="160"/>
              <w:jc w:val="center"/>
            </w:pPr>
          </w:p>
        </w:tc>
        <w:tc>
          <w:tcPr>
            <w:tcW w:w="921" w:type="dxa"/>
            <w:vAlign w:val="center"/>
          </w:tcPr>
          <w:p w14:paraId="54C2C767" w14:textId="77777777" w:rsidR="000251AD" w:rsidRPr="00457033" w:rsidRDefault="000251AD" w:rsidP="00697803">
            <w:pPr>
              <w:shd w:val="clear" w:color="auto" w:fill="FFFFFF"/>
              <w:spacing w:after="160"/>
              <w:jc w:val="center"/>
            </w:pPr>
          </w:p>
        </w:tc>
        <w:tc>
          <w:tcPr>
            <w:tcW w:w="920" w:type="dxa"/>
            <w:vAlign w:val="center"/>
          </w:tcPr>
          <w:p w14:paraId="4F689588" w14:textId="77777777" w:rsidR="000251AD" w:rsidRPr="00457033" w:rsidRDefault="000251AD" w:rsidP="00697803">
            <w:pPr>
              <w:shd w:val="clear" w:color="auto" w:fill="FFFFFF"/>
              <w:spacing w:after="160"/>
              <w:jc w:val="center"/>
            </w:pPr>
          </w:p>
        </w:tc>
        <w:tc>
          <w:tcPr>
            <w:tcW w:w="921" w:type="dxa"/>
          </w:tcPr>
          <w:p w14:paraId="7A3D5772" w14:textId="77777777" w:rsidR="000251AD" w:rsidRPr="00457033" w:rsidRDefault="000251AD" w:rsidP="00697803">
            <w:pPr>
              <w:shd w:val="clear" w:color="auto" w:fill="FFFFFF"/>
              <w:spacing w:after="160"/>
              <w:jc w:val="center"/>
            </w:pPr>
          </w:p>
        </w:tc>
      </w:tr>
    </w:tbl>
    <w:p w14:paraId="1983047D" w14:textId="77777777" w:rsidR="000251AD" w:rsidRPr="00457033" w:rsidRDefault="000251AD" w:rsidP="00A4242E">
      <w:pPr>
        <w:pStyle w:val="a"/>
      </w:pPr>
      <w:r w:rsidRPr="00457033">
        <w:t>Расположите в правильной последовательности этапы</w:t>
      </w:r>
      <w:r>
        <w:t xml:space="preserve"> </w:t>
      </w:r>
      <w:r w:rsidRPr="00457033">
        <w:rPr>
          <w:bCs/>
        </w:rPr>
        <w:t>тематического планирования</w:t>
      </w:r>
      <w:r w:rsidRPr="00457033">
        <w:t xml:space="preserve"> у</w:t>
      </w:r>
      <w:r w:rsidRPr="00457033">
        <w:rPr>
          <w:bCs/>
        </w:rPr>
        <w:t>чебных занятий</w:t>
      </w:r>
      <w:r w:rsidRPr="00457033">
        <w:t>:</w:t>
      </w:r>
    </w:p>
    <w:p w14:paraId="524FF398" w14:textId="77777777" w:rsidR="000251AD" w:rsidRPr="00457033" w:rsidRDefault="000251AD" w:rsidP="00697803">
      <w:pPr>
        <w:shd w:val="clear" w:color="auto" w:fill="FFFFFF"/>
        <w:rPr>
          <w:szCs w:val="24"/>
        </w:rPr>
      </w:pPr>
      <w:r w:rsidRPr="00457033">
        <w:rPr>
          <w:szCs w:val="24"/>
        </w:rPr>
        <w:t xml:space="preserve">А) тематическое планирование разделов дисциплины </w:t>
      </w:r>
    </w:p>
    <w:p w14:paraId="6040F34C" w14:textId="77777777" w:rsidR="000251AD" w:rsidRPr="00457033" w:rsidRDefault="000251AD" w:rsidP="00697803">
      <w:pPr>
        <w:shd w:val="clear" w:color="auto" w:fill="FFFFFF"/>
        <w:rPr>
          <w:szCs w:val="24"/>
        </w:rPr>
      </w:pPr>
      <w:r w:rsidRPr="00457033">
        <w:rPr>
          <w:szCs w:val="24"/>
        </w:rPr>
        <w:t>Б) изучение рабочей программы дисциплины</w:t>
      </w:r>
    </w:p>
    <w:p w14:paraId="36C285B9" w14:textId="77777777" w:rsidR="000251AD" w:rsidRPr="00457033" w:rsidRDefault="000251AD" w:rsidP="00697803">
      <w:pPr>
        <w:shd w:val="clear" w:color="auto" w:fill="FFFFFF"/>
        <w:rPr>
          <w:szCs w:val="24"/>
        </w:rPr>
      </w:pPr>
      <w:r w:rsidRPr="00457033">
        <w:rPr>
          <w:szCs w:val="24"/>
        </w:rPr>
        <w:t xml:space="preserve">В) планирование видов учебных занятий и распределение часов по темам </w:t>
      </w:r>
    </w:p>
    <w:p w14:paraId="5F90DF40"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tblGrid>
      <w:tr w:rsidR="000251AD" w:rsidRPr="00AA57AC" w14:paraId="70A978E0" w14:textId="77777777" w:rsidTr="00697803">
        <w:trPr>
          <w:trHeight w:val="437"/>
        </w:trPr>
        <w:tc>
          <w:tcPr>
            <w:tcW w:w="920" w:type="dxa"/>
            <w:vAlign w:val="center"/>
          </w:tcPr>
          <w:p w14:paraId="53D17A4F" w14:textId="77777777" w:rsidR="000251AD" w:rsidRPr="00457033" w:rsidRDefault="000251AD" w:rsidP="00697803">
            <w:pPr>
              <w:shd w:val="clear" w:color="auto" w:fill="FFFFFF"/>
              <w:spacing w:after="160"/>
              <w:jc w:val="center"/>
            </w:pPr>
          </w:p>
        </w:tc>
        <w:tc>
          <w:tcPr>
            <w:tcW w:w="921" w:type="dxa"/>
            <w:vAlign w:val="center"/>
          </w:tcPr>
          <w:p w14:paraId="264DFD4C" w14:textId="77777777" w:rsidR="000251AD" w:rsidRPr="00457033" w:rsidRDefault="000251AD" w:rsidP="00697803">
            <w:pPr>
              <w:shd w:val="clear" w:color="auto" w:fill="FFFFFF"/>
              <w:spacing w:after="160"/>
              <w:jc w:val="center"/>
            </w:pPr>
          </w:p>
        </w:tc>
        <w:tc>
          <w:tcPr>
            <w:tcW w:w="921" w:type="dxa"/>
            <w:vAlign w:val="center"/>
          </w:tcPr>
          <w:p w14:paraId="18FB02DC" w14:textId="77777777" w:rsidR="000251AD" w:rsidRPr="00457033" w:rsidRDefault="000251AD" w:rsidP="00697803">
            <w:pPr>
              <w:shd w:val="clear" w:color="auto" w:fill="FFFFFF"/>
              <w:spacing w:after="160"/>
              <w:jc w:val="center"/>
            </w:pPr>
          </w:p>
        </w:tc>
      </w:tr>
    </w:tbl>
    <w:p w14:paraId="308F2A1A" w14:textId="77777777" w:rsidR="000251AD" w:rsidRPr="00457033" w:rsidRDefault="000251AD" w:rsidP="00A4242E">
      <w:pPr>
        <w:pStyle w:val="a"/>
      </w:pPr>
      <w:r w:rsidRPr="00457033">
        <w:t>Расположите в правильной последовательности этапы</w:t>
      </w:r>
      <w:r>
        <w:t xml:space="preserve"> </w:t>
      </w:r>
      <w:r w:rsidRPr="00457033">
        <w:rPr>
          <w:bCs/>
        </w:rPr>
        <w:t>обобщения передового</w:t>
      </w:r>
      <w:r>
        <w:rPr>
          <w:bCs/>
        </w:rPr>
        <w:t xml:space="preserve"> </w:t>
      </w:r>
      <w:r w:rsidRPr="00457033">
        <w:rPr>
          <w:bCs/>
        </w:rPr>
        <w:t>педагогического опыта:</w:t>
      </w:r>
    </w:p>
    <w:p w14:paraId="7F4F03AE" w14:textId="77777777" w:rsidR="000251AD" w:rsidRPr="00457033" w:rsidRDefault="000251AD" w:rsidP="00697803">
      <w:pPr>
        <w:shd w:val="clear" w:color="auto" w:fill="FFFFFF"/>
        <w:rPr>
          <w:szCs w:val="24"/>
        </w:rPr>
      </w:pPr>
      <w:r w:rsidRPr="00457033">
        <w:rPr>
          <w:szCs w:val="24"/>
        </w:rPr>
        <w:t xml:space="preserve">А) анализ материала </w:t>
      </w:r>
    </w:p>
    <w:p w14:paraId="154D1B0E" w14:textId="77777777" w:rsidR="000251AD" w:rsidRPr="00457033" w:rsidRDefault="000251AD" w:rsidP="00697803">
      <w:pPr>
        <w:shd w:val="clear" w:color="auto" w:fill="FFFFFF"/>
        <w:rPr>
          <w:szCs w:val="24"/>
        </w:rPr>
      </w:pPr>
      <w:r w:rsidRPr="00457033">
        <w:rPr>
          <w:szCs w:val="24"/>
        </w:rPr>
        <w:t xml:space="preserve">Б) накопление и обработка материала </w:t>
      </w:r>
    </w:p>
    <w:p w14:paraId="4A13B0D7" w14:textId="77777777" w:rsidR="000251AD" w:rsidRPr="00457033" w:rsidRDefault="000251AD" w:rsidP="00697803">
      <w:pPr>
        <w:shd w:val="clear" w:color="auto" w:fill="FFFFFF"/>
        <w:rPr>
          <w:szCs w:val="24"/>
        </w:rPr>
      </w:pPr>
      <w:r w:rsidRPr="00457033">
        <w:rPr>
          <w:szCs w:val="24"/>
        </w:rPr>
        <w:t>В) оценка материала и принятие решений</w:t>
      </w:r>
    </w:p>
    <w:p w14:paraId="70741041" w14:textId="77777777" w:rsidR="000251AD" w:rsidRPr="00457033" w:rsidRDefault="000251AD" w:rsidP="00697803">
      <w:pPr>
        <w:shd w:val="clear" w:color="auto" w:fill="FFFFFF"/>
        <w:rPr>
          <w:szCs w:val="24"/>
        </w:rPr>
      </w:pPr>
      <w:r w:rsidRPr="00457033">
        <w:rPr>
          <w:szCs w:val="24"/>
        </w:rPr>
        <w:t>Г) внедрение опыта</w:t>
      </w:r>
    </w:p>
    <w:p w14:paraId="2FA079E3" w14:textId="77777777" w:rsidR="000251AD" w:rsidRPr="00457033" w:rsidRDefault="000251AD" w:rsidP="00697803">
      <w:pPr>
        <w:shd w:val="clear" w:color="auto" w:fill="FFFFFF"/>
        <w:spacing w:before="60" w:after="60"/>
        <w:rPr>
          <w:bCs/>
          <w:i/>
          <w:szCs w:val="24"/>
        </w:rPr>
      </w:pPr>
      <w:r w:rsidRPr="00457033">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1"/>
      </w:tblGrid>
      <w:tr w:rsidR="000251AD" w:rsidRPr="00AA57AC" w14:paraId="1E920DC0" w14:textId="77777777" w:rsidTr="00697803">
        <w:trPr>
          <w:trHeight w:val="437"/>
        </w:trPr>
        <w:tc>
          <w:tcPr>
            <w:tcW w:w="920" w:type="dxa"/>
            <w:vAlign w:val="center"/>
          </w:tcPr>
          <w:p w14:paraId="3A70BF13" w14:textId="77777777" w:rsidR="000251AD" w:rsidRPr="00457033" w:rsidRDefault="000251AD" w:rsidP="00697803">
            <w:pPr>
              <w:shd w:val="clear" w:color="auto" w:fill="FFFFFF"/>
              <w:spacing w:after="160"/>
              <w:jc w:val="center"/>
            </w:pPr>
          </w:p>
        </w:tc>
        <w:tc>
          <w:tcPr>
            <w:tcW w:w="921" w:type="dxa"/>
            <w:vAlign w:val="center"/>
          </w:tcPr>
          <w:p w14:paraId="125F0BEE" w14:textId="77777777" w:rsidR="000251AD" w:rsidRPr="00457033" w:rsidRDefault="000251AD" w:rsidP="00697803">
            <w:pPr>
              <w:shd w:val="clear" w:color="auto" w:fill="FFFFFF"/>
              <w:spacing w:after="160"/>
              <w:jc w:val="center"/>
            </w:pPr>
          </w:p>
        </w:tc>
        <w:tc>
          <w:tcPr>
            <w:tcW w:w="921" w:type="dxa"/>
            <w:vAlign w:val="center"/>
          </w:tcPr>
          <w:p w14:paraId="63595CA3" w14:textId="77777777" w:rsidR="000251AD" w:rsidRPr="00457033" w:rsidRDefault="000251AD" w:rsidP="00697803">
            <w:pPr>
              <w:shd w:val="clear" w:color="auto" w:fill="FFFFFF"/>
              <w:spacing w:after="160"/>
              <w:jc w:val="center"/>
            </w:pPr>
          </w:p>
        </w:tc>
        <w:tc>
          <w:tcPr>
            <w:tcW w:w="921" w:type="dxa"/>
          </w:tcPr>
          <w:p w14:paraId="7643B560" w14:textId="77777777" w:rsidR="000251AD" w:rsidRPr="00457033" w:rsidRDefault="000251AD" w:rsidP="00697803">
            <w:pPr>
              <w:shd w:val="clear" w:color="auto" w:fill="FFFFFF"/>
              <w:spacing w:after="160"/>
              <w:jc w:val="center"/>
            </w:pPr>
          </w:p>
        </w:tc>
      </w:tr>
    </w:tbl>
    <w:p w14:paraId="64264B8D" w14:textId="77777777" w:rsidR="000251AD" w:rsidRPr="00457033" w:rsidRDefault="000251AD" w:rsidP="00697803">
      <w:pPr>
        <w:shd w:val="clear" w:color="auto" w:fill="FFFFFF"/>
        <w:spacing w:before="120"/>
        <w:jc w:val="left"/>
        <w:rPr>
          <w:b/>
        </w:rPr>
      </w:pPr>
    </w:p>
    <w:p w14:paraId="2C2D4108" w14:textId="77777777" w:rsidR="000251AD" w:rsidRPr="00457033" w:rsidRDefault="000251AD" w:rsidP="00697803">
      <w:pPr>
        <w:spacing w:after="160"/>
        <w:jc w:val="center"/>
        <w:rPr>
          <w:b/>
        </w:rPr>
      </w:pPr>
      <w:r>
        <w:rPr>
          <w:b/>
        </w:rPr>
        <w:br w:type="page"/>
      </w:r>
      <w:r w:rsidRPr="00457033">
        <w:rPr>
          <w:b/>
        </w:rPr>
        <w:lastRenderedPageBreak/>
        <w:t>ЗАДАНИЯ КОМБИНИРОВАННОГО ТИПА С ВЫБОРОМ ОДНОГО / НЕСКОЛЬКИХ ВАРИАНТОВ ОТВЕТА И ОБОСНОВАНИЕМ ВЫБОРА</w:t>
      </w:r>
    </w:p>
    <w:p w14:paraId="5F249D75" w14:textId="77777777" w:rsidR="000251AD" w:rsidRPr="00457033" w:rsidRDefault="000251AD" w:rsidP="00697803">
      <w:pPr>
        <w:spacing w:before="120"/>
        <w:rPr>
          <w:b/>
        </w:rPr>
      </w:pPr>
      <w:r w:rsidRPr="00457033">
        <w:rPr>
          <w:b/>
        </w:rPr>
        <w:t xml:space="preserve">Высокий уровень </w:t>
      </w:r>
    </w:p>
    <w:p w14:paraId="1AB96B45" w14:textId="77777777" w:rsidR="000251AD" w:rsidRPr="00457033" w:rsidRDefault="000251AD" w:rsidP="00A4242E">
      <w:pPr>
        <w:pStyle w:val="a"/>
      </w:pPr>
      <w:r w:rsidRPr="00457033">
        <w:t>Прочитайте текст, выберете все верные варианты ответа и запишите последовательно буквы выбранных вариантов без пробелов и знаков препинания. Запишите обоснование своего выбора.</w:t>
      </w:r>
    </w:p>
    <w:p w14:paraId="565500C5" w14:textId="77777777" w:rsidR="000251AD" w:rsidRPr="00457033" w:rsidRDefault="000251AD" w:rsidP="00697803">
      <w:pPr>
        <w:keepNext/>
        <w:keepLines/>
        <w:spacing w:after="60"/>
        <w:outlineLvl w:val="0"/>
        <w:rPr>
          <w:szCs w:val="32"/>
        </w:rPr>
      </w:pPr>
      <w:r w:rsidRPr="00457033">
        <w:rPr>
          <w:szCs w:val="32"/>
        </w:rPr>
        <w:t>К современным образовательным технологиям относятся</w:t>
      </w:r>
    </w:p>
    <w:p w14:paraId="160B6314" w14:textId="77777777" w:rsidR="000251AD" w:rsidRPr="00457033" w:rsidRDefault="000251AD" w:rsidP="00697803">
      <w:pPr>
        <w:shd w:val="clear" w:color="auto" w:fill="FFFFFF"/>
        <w:rPr>
          <w:szCs w:val="24"/>
        </w:rPr>
      </w:pPr>
      <w:r w:rsidRPr="00457033">
        <w:rPr>
          <w:szCs w:val="24"/>
        </w:rPr>
        <w:t>А) здоровьесберегающие</w:t>
      </w:r>
    </w:p>
    <w:p w14:paraId="4DE4C41E" w14:textId="77777777" w:rsidR="000251AD" w:rsidRPr="00457033" w:rsidRDefault="000251AD" w:rsidP="00697803">
      <w:pPr>
        <w:shd w:val="clear" w:color="auto" w:fill="FFFFFF"/>
        <w:rPr>
          <w:szCs w:val="24"/>
        </w:rPr>
      </w:pPr>
      <w:r w:rsidRPr="00457033">
        <w:rPr>
          <w:szCs w:val="24"/>
        </w:rPr>
        <w:t>Б) информационно-коммуникативные</w:t>
      </w:r>
    </w:p>
    <w:p w14:paraId="5C44822C" w14:textId="77777777" w:rsidR="000251AD" w:rsidRPr="00457033" w:rsidRDefault="000251AD" w:rsidP="00697803">
      <w:pPr>
        <w:shd w:val="clear" w:color="auto" w:fill="FFFFFF"/>
        <w:rPr>
          <w:szCs w:val="24"/>
        </w:rPr>
      </w:pPr>
      <w:r w:rsidRPr="00457033">
        <w:rPr>
          <w:szCs w:val="24"/>
        </w:rPr>
        <w:t>В) обучение в сотрудничестве</w:t>
      </w:r>
    </w:p>
    <w:p w14:paraId="4B42B291" w14:textId="77777777" w:rsidR="000251AD" w:rsidRPr="00457033" w:rsidRDefault="000251AD" w:rsidP="00697803">
      <w:pPr>
        <w:shd w:val="clear" w:color="auto" w:fill="FFFFFF"/>
        <w:rPr>
          <w:szCs w:val="24"/>
        </w:rPr>
      </w:pPr>
      <w:r w:rsidRPr="00457033">
        <w:rPr>
          <w:szCs w:val="24"/>
        </w:rPr>
        <w:t>Г) объяснительно-иллюстративные</w:t>
      </w:r>
    </w:p>
    <w:p w14:paraId="58C943AF" w14:textId="77777777" w:rsidR="000251AD" w:rsidRPr="00457033" w:rsidRDefault="000251AD" w:rsidP="00697803">
      <w:pPr>
        <w:shd w:val="clear" w:color="auto" w:fill="FFFFFF"/>
        <w:rPr>
          <w:szCs w:val="24"/>
        </w:rPr>
      </w:pPr>
      <w:r w:rsidRPr="00457033">
        <w:rPr>
          <w:szCs w:val="24"/>
        </w:rPr>
        <w:t>Д) проекты и кейс-технологии</w:t>
      </w:r>
    </w:p>
    <w:p w14:paraId="3C3676B4" w14:textId="77777777" w:rsidR="000251AD" w:rsidRPr="00457033" w:rsidRDefault="000251AD" w:rsidP="00697803">
      <w:pPr>
        <w:shd w:val="clear" w:color="auto" w:fill="FFFFFF"/>
        <w:rPr>
          <w:szCs w:val="24"/>
        </w:rPr>
      </w:pPr>
      <w:r w:rsidRPr="00457033">
        <w:rPr>
          <w:szCs w:val="24"/>
        </w:rPr>
        <w:t>Е) развитие «критического мышления»</w:t>
      </w:r>
    </w:p>
    <w:p w14:paraId="1074A0F9" w14:textId="77777777" w:rsidR="000251AD" w:rsidRPr="00457033" w:rsidRDefault="000251AD" w:rsidP="00B039B6">
      <w:pPr>
        <w:pStyle w:val="2"/>
      </w:pPr>
      <w:r w:rsidRPr="00457033">
        <w:t>Ответ:</w:t>
      </w:r>
    </w:p>
    <w:p w14:paraId="6550322B" w14:textId="77777777" w:rsidR="000251AD" w:rsidRPr="00457033" w:rsidRDefault="000251AD" w:rsidP="00101081">
      <w:pPr>
        <w:pStyle w:val="2"/>
      </w:pPr>
      <w:r w:rsidRPr="00457033">
        <w:t>Обоснование:</w:t>
      </w:r>
    </w:p>
    <w:p w14:paraId="50A180EC" w14:textId="77777777" w:rsidR="000251AD" w:rsidRPr="00457033" w:rsidRDefault="000251AD" w:rsidP="00A4242E">
      <w:pPr>
        <w:pStyle w:val="a"/>
      </w:pPr>
      <w:r w:rsidRPr="00457033">
        <w:t>Прочитайте текст, выберете все верные варианты ответа и запишите последовательно буквы выбранных вариантов без пробелов и знаков препинания. Запишите обоснование своего выбора.</w:t>
      </w:r>
    </w:p>
    <w:p w14:paraId="5EDBCDC0" w14:textId="77777777" w:rsidR="000251AD" w:rsidRPr="00457033" w:rsidRDefault="000251AD" w:rsidP="00697803">
      <w:pPr>
        <w:keepNext/>
        <w:keepLines/>
        <w:spacing w:after="60"/>
        <w:outlineLvl w:val="0"/>
        <w:rPr>
          <w:szCs w:val="32"/>
        </w:rPr>
      </w:pPr>
      <w:r w:rsidRPr="00457033">
        <w:rPr>
          <w:szCs w:val="32"/>
        </w:rPr>
        <w:t>Инновационными в контексте современного высшего образования являются следующие методы обучения</w:t>
      </w:r>
    </w:p>
    <w:p w14:paraId="31712DCC" w14:textId="77777777" w:rsidR="000251AD" w:rsidRPr="00457033" w:rsidRDefault="000251AD" w:rsidP="00697803">
      <w:pPr>
        <w:shd w:val="clear" w:color="auto" w:fill="FFFFFF"/>
        <w:rPr>
          <w:szCs w:val="24"/>
        </w:rPr>
      </w:pPr>
      <w:r w:rsidRPr="00457033">
        <w:rPr>
          <w:szCs w:val="24"/>
        </w:rPr>
        <w:t>А) лекционные занятия с использованием презентации</w:t>
      </w:r>
    </w:p>
    <w:p w14:paraId="5DF6A5ED" w14:textId="77777777" w:rsidR="000251AD" w:rsidRPr="00457033" w:rsidRDefault="000251AD" w:rsidP="00697803">
      <w:pPr>
        <w:shd w:val="clear" w:color="auto" w:fill="FFFFFF"/>
        <w:rPr>
          <w:szCs w:val="24"/>
        </w:rPr>
      </w:pPr>
      <w:r w:rsidRPr="00457033">
        <w:rPr>
          <w:szCs w:val="24"/>
        </w:rPr>
        <w:t>Б) проектное обучение и кейс-методы</w:t>
      </w:r>
    </w:p>
    <w:p w14:paraId="5A48657D" w14:textId="77777777" w:rsidR="000251AD" w:rsidRPr="00457033" w:rsidRDefault="000251AD" w:rsidP="00697803">
      <w:pPr>
        <w:shd w:val="clear" w:color="auto" w:fill="FFFFFF"/>
        <w:rPr>
          <w:szCs w:val="24"/>
        </w:rPr>
      </w:pPr>
      <w:r w:rsidRPr="00457033">
        <w:rPr>
          <w:szCs w:val="24"/>
        </w:rPr>
        <w:t>В) использование виртуальной и дополненной реальности</w:t>
      </w:r>
    </w:p>
    <w:p w14:paraId="266A57EF" w14:textId="77777777" w:rsidR="000251AD" w:rsidRPr="00457033" w:rsidRDefault="000251AD" w:rsidP="00697803">
      <w:pPr>
        <w:shd w:val="clear" w:color="auto" w:fill="FFFFFF"/>
        <w:rPr>
          <w:szCs w:val="24"/>
        </w:rPr>
      </w:pPr>
      <w:r w:rsidRPr="00457033">
        <w:rPr>
          <w:szCs w:val="24"/>
        </w:rPr>
        <w:t>Г) обучение с помощью мобильных приложений и онлайн-платформ</w:t>
      </w:r>
    </w:p>
    <w:p w14:paraId="58BC3866" w14:textId="77777777" w:rsidR="000251AD" w:rsidRPr="00457033" w:rsidRDefault="000251AD" w:rsidP="00697803">
      <w:pPr>
        <w:shd w:val="clear" w:color="auto" w:fill="FFFFFF"/>
        <w:rPr>
          <w:szCs w:val="24"/>
        </w:rPr>
      </w:pPr>
      <w:r w:rsidRPr="00457033">
        <w:rPr>
          <w:szCs w:val="24"/>
        </w:rPr>
        <w:t>Д) обучение через заучивание и повторение материала</w:t>
      </w:r>
    </w:p>
    <w:p w14:paraId="47CC9352" w14:textId="77777777" w:rsidR="000251AD" w:rsidRPr="00457033" w:rsidRDefault="000251AD" w:rsidP="00697803">
      <w:pPr>
        <w:shd w:val="clear" w:color="auto" w:fill="FFFFFF"/>
        <w:rPr>
          <w:szCs w:val="24"/>
        </w:rPr>
      </w:pPr>
      <w:r w:rsidRPr="00457033">
        <w:rPr>
          <w:szCs w:val="24"/>
        </w:rPr>
        <w:t>Е) занятия в формате устных сообщений без использования цифровых и иных средств</w:t>
      </w:r>
    </w:p>
    <w:p w14:paraId="0E3C8AB5" w14:textId="77777777" w:rsidR="000251AD" w:rsidRPr="00457033" w:rsidRDefault="000251AD" w:rsidP="00B039B6">
      <w:pPr>
        <w:pStyle w:val="2"/>
      </w:pPr>
      <w:r w:rsidRPr="00457033">
        <w:t>Ответ:</w:t>
      </w:r>
    </w:p>
    <w:p w14:paraId="43A1F408" w14:textId="77777777" w:rsidR="000251AD" w:rsidRPr="00457033" w:rsidRDefault="000251AD" w:rsidP="00101081">
      <w:pPr>
        <w:pStyle w:val="2"/>
      </w:pPr>
      <w:r w:rsidRPr="00457033">
        <w:t>Обоснование:</w:t>
      </w:r>
    </w:p>
    <w:p w14:paraId="371BAC2D" w14:textId="77777777" w:rsidR="000251AD" w:rsidRPr="00457033" w:rsidRDefault="000251AD" w:rsidP="00A4242E">
      <w:pPr>
        <w:pStyle w:val="a"/>
        <w:rPr>
          <w:szCs w:val="24"/>
        </w:rPr>
      </w:pPr>
      <w:r w:rsidRPr="00457033">
        <w:t xml:space="preserve">Прочитайте текст, </w:t>
      </w:r>
      <w:r w:rsidRPr="00457033">
        <w:rPr>
          <w:szCs w:val="24"/>
        </w:rPr>
        <w:t xml:space="preserve">выберите все верные утверждения </w:t>
      </w:r>
      <w:r w:rsidRPr="00457033">
        <w:t>и запишите последовательно буквы выбранных вариантов без пробелов и знаков препинания. Запишите обоснование своего выбора.</w:t>
      </w:r>
    </w:p>
    <w:p w14:paraId="3BA908F3" w14:textId="77777777" w:rsidR="000251AD" w:rsidRPr="00457033" w:rsidRDefault="000251AD" w:rsidP="00697803">
      <w:pPr>
        <w:jc w:val="left"/>
        <w:rPr>
          <w:szCs w:val="24"/>
          <w:lang w:eastAsia="ru-RU"/>
        </w:rPr>
      </w:pPr>
      <w:r w:rsidRPr="00457033">
        <w:rPr>
          <w:szCs w:val="24"/>
          <w:lang w:eastAsia="ru-RU"/>
        </w:rPr>
        <w:t>Целями и задачами педагогики высшей школы являются</w:t>
      </w:r>
    </w:p>
    <w:p w14:paraId="5EC91A82" w14:textId="77777777" w:rsidR="000251AD" w:rsidRPr="00457033" w:rsidRDefault="000251AD" w:rsidP="00697803">
      <w:pPr>
        <w:jc w:val="left"/>
        <w:rPr>
          <w:szCs w:val="24"/>
          <w:lang w:eastAsia="ru-RU"/>
        </w:rPr>
      </w:pPr>
      <w:r w:rsidRPr="00457033">
        <w:rPr>
          <w:szCs w:val="24"/>
          <w:lang w:eastAsia="ru-RU"/>
        </w:rPr>
        <w:t>А) педагогика высшей школы изучает закономерности воспитания, обучения и развития студентов</w:t>
      </w:r>
    </w:p>
    <w:p w14:paraId="640ACAF6" w14:textId="77777777" w:rsidR="000251AD" w:rsidRPr="00457033" w:rsidRDefault="000251AD" w:rsidP="00697803">
      <w:pPr>
        <w:jc w:val="left"/>
        <w:rPr>
          <w:szCs w:val="24"/>
          <w:lang w:eastAsia="ru-RU"/>
        </w:rPr>
      </w:pPr>
      <w:r w:rsidRPr="00457033">
        <w:rPr>
          <w:szCs w:val="24"/>
          <w:lang w:eastAsia="ru-RU"/>
        </w:rPr>
        <w:t>Б) основная цель педагогики высшей школы — формирование общих представлений о культуре</w:t>
      </w:r>
    </w:p>
    <w:p w14:paraId="0D192220" w14:textId="77777777" w:rsidR="000251AD" w:rsidRPr="00457033" w:rsidRDefault="000251AD" w:rsidP="00697803">
      <w:pPr>
        <w:jc w:val="left"/>
        <w:rPr>
          <w:szCs w:val="24"/>
          <w:lang w:eastAsia="ru-RU"/>
        </w:rPr>
      </w:pPr>
      <w:r w:rsidRPr="00457033">
        <w:rPr>
          <w:szCs w:val="24"/>
          <w:lang w:eastAsia="ru-RU"/>
        </w:rPr>
        <w:t>В) одной из задач педагогики высшей школы является разработка методик обучения взрослых</w:t>
      </w:r>
    </w:p>
    <w:p w14:paraId="183EE88A" w14:textId="77777777" w:rsidR="000251AD" w:rsidRPr="00457033" w:rsidRDefault="000251AD" w:rsidP="00697803">
      <w:pPr>
        <w:jc w:val="left"/>
        <w:rPr>
          <w:szCs w:val="24"/>
          <w:lang w:eastAsia="ru-RU"/>
        </w:rPr>
      </w:pPr>
      <w:r w:rsidRPr="00457033">
        <w:rPr>
          <w:szCs w:val="24"/>
          <w:lang w:eastAsia="ru-RU"/>
        </w:rPr>
        <w:t>Г) педагогика высшей школы не рассматривает вопросы воспитания, так как студенты уже взрослые</w:t>
      </w:r>
    </w:p>
    <w:p w14:paraId="406BB17A" w14:textId="77777777" w:rsidR="000251AD" w:rsidRPr="00457033" w:rsidRDefault="000251AD" w:rsidP="00101081">
      <w:pPr>
        <w:pStyle w:val="2"/>
        <w:rPr>
          <w:lang w:eastAsia="ru-RU"/>
        </w:rPr>
      </w:pPr>
      <w:r w:rsidRPr="00457033">
        <w:rPr>
          <w:lang w:eastAsia="ru-RU"/>
        </w:rPr>
        <w:t xml:space="preserve">Ответ: </w:t>
      </w:r>
    </w:p>
    <w:p w14:paraId="7E8469C3" w14:textId="77777777" w:rsidR="000251AD" w:rsidRPr="00457033" w:rsidRDefault="000251AD" w:rsidP="00101081">
      <w:pPr>
        <w:pStyle w:val="2"/>
      </w:pPr>
      <w:r w:rsidRPr="00457033">
        <w:t>Обоснование:</w:t>
      </w:r>
    </w:p>
    <w:p w14:paraId="38DA52E1" w14:textId="77777777" w:rsidR="000251AD" w:rsidRPr="00457033" w:rsidRDefault="000251AD" w:rsidP="00101081">
      <w:pPr>
        <w:spacing w:after="160"/>
        <w:jc w:val="center"/>
        <w:rPr>
          <w:b/>
          <w:szCs w:val="24"/>
        </w:rPr>
      </w:pPr>
      <w:r>
        <w:rPr>
          <w:b/>
          <w:szCs w:val="24"/>
        </w:rPr>
        <w:br w:type="page"/>
      </w:r>
      <w:r w:rsidRPr="00457033">
        <w:rPr>
          <w:b/>
          <w:szCs w:val="24"/>
        </w:rPr>
        <w:lastRenderedPageBreak/>
        <w:t>ЗАДАНИЯ ОТКРЫТОГО ТИПА НА ДОПОЛНЕНИЕ</w:t>
      </w:r>
    </w:p>
    <w:p w14:paraId="2AAA5117" w14:textId="77777777" w:rsidR="000251AD" w:rsidRPr="00457033" w:rsidRDefault="000251AD" w:rsidP="00697803">
      <w:pPr>
        <w:spacing w:after="120"/>
        <w:jc w:val="left"/>
        <w:rPr>
          <w:szCs w:val="24"/>
        </w:rPr>
      </w:pPr>
      <w:r w:rsidRPr="00457033">
        <w:rPr>
          <w:b/>
          <w:szCs w:val="24"/>
        </w:rPr>
        <w:t>Повышенный уровень</w:t>
      </w:r>
    </w:p>
    <w:p w14:paraId="62F5A08B" w14:textId="77777777" w:rsidR="000251AD" w:rsidRPr="00457033" w:rsidRDefault="000251AD" w:rsidP="00A4242E">
      <w:pPr>
        <w:pStyle w:val="a"/>
      </w:pPr>
      <w:r w:rsidRPr="00457033">
        <w:t>Прочитайте текст и впишите ответ</w:t>
      </w:r>
    </w:p>
    <w:p w14:paraId="041CCF63" w14:textId="77777777" w:rsidR="000251AD" w:rsidRPr="00457033" w:rsidRDefault="000251AD" w:rsidP="00697803">
      <w:pPr>
        <w:keepNext/>
        <w:keepLines/>
        <w:spacing w:after="60"/>
        <w:outlineLvl w:val="0"/>
        <w:rPr>
          <w:szCs w:val="32"/>
          <w:shd w:val="clear" w:color="auto" w:fill="FFFFFF"/>
        </w:rPr>
      </w:pPr>
      <w:r w:rsidRPr="00457033">
        <w:rPr>
          <w:szCs w:val="32"/>
        </w:rPr>
        <w:t>П</w:t>
      </w:r>
      <w:r w:rsidRPr="00457033">
        <w:rPr>
          <w:szCs w:val="32"/>
          <w:shd w:val="clear" w:color="auto" w:fill="FFFFFF"/>
        </w:rPr>
        <w:t>ринцип, основанный на том, что содержание обучения знакомит учащихся с объективными научными данными, понятиями, теориями учебной дисциплины – это принцип _____________</w:t>
      </w:r>
    </w:p>
    <w:p w14:paraId="604CC91A" w14:textId="77777777" w:rsidR="000251AD" w:rsidRPr="00457033" w:rsidRDefault="000251AD" w:rsidP="00883EC6">
      <w:pPr>
        <w:pStyle w:val="2"/>
      </w:pPr>
      <w:r w:rsidRPr="00457033">
        <w:t>Ответ:</w:t>
      </w:r>
    </w:p>
    <w:p w14:paraId="7CCBD6DD" w14:textId="77777777" w:rsidR="000251AD" w:rsidRPr="00457033" w:rsidRDefault="000251AD" w:rsidP="00A4242E">
      <w:pPr>
        <w:pStyle w:val="a"/>
      </w:pPr>
      <w:r w:rsidRPr="00457033">
        <w:t>Прочитайте текст и впишите ответ</w:t>
      </w:r>
    </w:p>
    <w:p w14:paraId="32FED61F" w14:textId="77777777" w:rsidR="000251AD" w:rsidRPr="00457033" w:rsidRDefault="000251AD" w:rsidP="00697803">
      <w:pPr>
        <w:keepNext/>
        <w:keepLines/>
        <w:spacing w:after="60"/>
        <w:outlineLvl w:val="0"/>
        <w:rPr>
          <w:bCs/>
          <w:i/>
          <w:kern w:val="36"/>
          <w:szCs w:val="32"/>
          <w:lang w:eastAsia="ru-RU"/>
        </w:rPr>
      </w:pPr>
      <w:r w:rsidRPr="00457033">
        <w:rPr>
          <w:szCs w:val="32"/>
          <w:shd w:val="clear" w:color="auto" w:fill="FFFFFF"/>
        </w:rPr>
        <w:t>Процесс изменения духовного состояния индивида, его психического и физического преобразования, – это _____________</w:t>
      </w:r>
    </w:p>
    <w:p w14:paraId="75692439" w14:textId="77777777" w:rsidR="000251AD" w:rsidRPr="00457033" w:rsidRDefault="000251AD" w:rsidP="00883EC6">
      <w:pPr>
        <w:pStyle w:val="2"/>
      </w:pPr>
      <w:r w:rsidRPr="00457033">
        <w:t>Ответ:</w:t>
      </w:r>
    </w:p>
    <w:p w14:paraId="5D9F8B0D" w14:textId="77777777" w:rsidR="000251AD" w:rsidRPr="00457033" w:rsidRDefault="000251AD" w:rsidP="00A4242E">
      <w:pPr>
        <w:pStyle w:val="a"/>
      </w:pPr>
      <w:r w:rsidRPr="00457033">
        <w:t>Прочитайте текст и впишите ответ</w:t>
      </w:r>
    </w:p>
    <w:p w14:paraId="4CA664BD" w14:textId="77777777" w:rsidR="000251AD" w:rsidRPr="00457033" w:rsidRDefault="000251AD" w:rsidP="00697803">
      <w:pPr>
        <w:jc w:val="left"/>
        <w:rPr>
          <w:szCs w:val="24"/>
        </w:rPr>
      </w:pPr>
      <w:r w:rsidRPr="00457033">
        <w:rPr>
          <w:szCs w:val="24"/>
          <w:shd w:val="clear" w:color="auto" w:fill="FFFFFF"/>
        </w:rPr>
        <w:t xml:space="preserve">Подход в обучении, </w:t>
      </w:r>
      <w:r w:rsidRPr="00457033">
        <w:rPr>
          <w:bCs/>
          <w:szCs w:val="24"/>
          <w:shd w:val="clear" w:color="auto" w:fill="FFFFFF"/>
        </w:rPr>
        <w:t>где во главу угла ставится личность обучаемого (студента), её самобытность, называется ________________</w:t>
      </w:r>
    </w:p>
    <w:p w14:paraId="26737988" w14:textId="77777777" w:rsidR="000251AD" w:rsidRDefault="000251AD" w:rsidP="00883EC6">
      <w:pPr>
        <w:pStyle w:val="2"/>
      </w:pPr>
      <w:r w:rsidRPr="00457033">
        <w:t>Ответ:</w:t>
      </w:r>
    </w:p>
    <w:p w14:paraId="370A2C33" w14:textId="77777777" w:rsidR="000251AD" w:rsidRDefault="000251AD">
      <w:pPr>
        <w:spacing w:after="160" w:line="259" w:lineRule="auto"/>
        <w:jc w:val="left"/>
      </w:pPr>
      <w:r>
        <w:br w:type="page"/>
      </w:r>
    </w:p>
    <w:p w14:paraId="1C4E798B" w14:textId="77777777" w:rsidR="000251AD" w:rsidRPr="00457033" w:rsidRDefault="000251AD" w:rsidP="00A4242E">
      <w:pPr>
        <w:pStyle w:val="a"/>
      </w:pPr>
      <w:r w:rsidRPr="00457033">
        <w:t>Прочитайте текст и впишите ответ</w:t>
      </w:r>
    </w:p>
    <w:p w14:paraId="09999B3F" w14:textId="77777777" w:rsidR="000251AD" w:rsidRPr="00457033" w:rsidRDefault="000251AD" w:rsidP="00697803">
      <w:pPr>
        <w:keepNext/>
        <w:keepLines/>
        <w:spacing w:after="60"/>
        <w:outlineLvl w:val="0"/>
        <w:rPr>
          <w:b/>
          <w:kern w:val="36"/>
          <w:szCs w:val="32"/>
        </w:rPr>
      </w:pPr>
      <w:r w:rsidRPr="00457033">
        <w:rPr>
          <w:szCs w:val="32"/>
          <w:shd w:val="clear" w:color="auto" w:fill="FFFFFF"/>
        </w:rPr>
        <w:t>Система целенаправленных действий педагога, направленных на решение конкретной педагогической задачи или достижение определенной образовательной цели, – это _____________ __________</w:t>
      </w:r>
    </w:p>
    <w:p w14:paraId="64E579E1" w14:textId="77777777" w:rsidR="000251AD" w:rsidRPr="00457033" w:rsidRDefault="000251AD" w:rsidP="00883EC6">
      <w:pPr>
        <w:pStyle w:val="2"/>
      </w:pPr>
      <w:r w:rsidRPr="00457033">
        <w:t>Ответ:</w:t>
      </w:r>
    </w:p>
    <w:p w14:paraId="52819D34" w14:textId="77777777" w:rsidR="000251AD" w:rsidRPr="00457033" w:rsidRDefault="000251AD" w:rsidP="00A4242E">
      <w:pPr>
        <w:pStyle w:val="a"/>
      </w:pPr>
      <w:r w:rsidRPr="00457033">
        <w:t>Прочитайте текст и впишите ответ</w:t>
      </w:r>
    </w:p>
    <w:p w14:paraId="5178C661" w14:textId="77777777" w:rsidR="000251AD" w:rsidRPr="00457033" w:rsidRDefault="000251AD" w:rsidP="00697803">
      <w:pPr>
        <w:keepNext/>
        <w:keepLines/>
        <w:spacing w:after="60"/>
        <w:outlineLvl w:val="0"/>
        <w:rPr>
          <w:szCs w:val="32"/>
        </w:rPr>
      </w:pPr>
      <w:r w:rsidRPr="00457033">
        <w:rPr>
          <w:szCs w:val="32"/>
          <w:shd w:val="clear" w:color="auto" w:fill="FFFFFF"/>
        </w:rPr>
        <w:t>Документ, входящий в состав образовательной программы высшего образования и определяющий объём, содержание, порядок изучения разделов (тем) учебной дисциплины, а также формы и способы контроля результатов её освоения, – это _______________ _____________ дисциплины.</w:t>
      </w:r>
    </w:p>
    <w:p w14:paraId="215F660F" w14:textId="77777777" w:rsidR="000251AD" w:rsidRPr="00457033" w:rsidRDefault="000251AD" w:rsidP="00883EC6">
      <w:pPr>
        <w:pStyle w:val="2"/>
      </w:pPr>
      <w:r w:rsidRPr="00457033">
        <w:t>Ответ:</w:t>
      </w:r>
    </w:p>
    <w:p w14:paraId="63DB19B9" w14:textId="77777777" w:rsidR="000251AD" w:rsidRPr="00457033" w:rsidRDefault="000251AD" w:rsidP="00A4242E">
      <w:pPr>
        <w:pStyle w:val="a"/>
      </w:pPr>
      <w:r w:rsidRPr="00457033">
        <w:t>Прочитайте текст и впишите ответ</w:t>
      </w:r>
    </w:p>
    <w:p w14:paraId="6776CAF6" w14:textId="77777777" w:rsidR="000251AD" w:rsidRPr="00457033" w:rsidRDefault="000251AD" w:rsidP="00697803">
      <w:pPr>
        <w:keepNext/>
        <w:keepLines/>
        <w:spacing w:after="60"/>
        <w:outlineLvl w:val="0"/>
        <w:rPr>
          <w:szCs w:val="24"/>
        </w:rPr>
      </w:pPr>
      <w:r w:rsidRPr="00457033">
        <w:rPr>
          <w:szCs w:val="32"/>
          <w:shd w:val="clear" w:color="auto" w:fill="FFFFFF"/>
        </w:rPr>
        <w:t xml:space="preserve">Форма организации обучения, которая предполагает устное системное изложение учебного материала преподавателем это – </w:t>
      </w:r>
      <w:r w:rsidRPr="00457033">
        <w:rPr>
          <w:szCs w:val="24"/>
          <w:shd w:val="clear" w:color="auto" w:fill="FFFFFF"/>
        </w:rPr>
        <w:t>____________________</w:t>
      </w:r>
    </w:p>
    <w:p w14:paraId="535529C4" w14:textId="77777777" w:rsidR="000251AD" w:rsidRPr="00457033" w:rsidRDefault="000251AD" w:rsidP="00883EC6">
      <w:pPr>
        <w:pStyle w:val="2"/>
      </w:pPr>
      <w:r w:rsidRPr="00457033">
        <w:t>Ответ:</w:t>
      </w:r>
    </w:p>
    <w:p w14:paraId="05301B59" w14:textId="77777777" w:rsidR="000251AD" w:rsidRPr="00457033" w:rsidRDefault="000251AD" w:rsidP="00A4242E">
      <w:pPr>
        <w:pStyle w:val="a"/>
      </w:pPr>
      <w:r w:rsidRPr="00457033">
        <w:t>Прочитайте текст и впишите ответ</w:t>
      </w:r>
    </w:p>
    <w:p w14:paraId="2195E253" w14:textId="77777777" w:rsidR="000251AD" w:rsidRPr="00457033" w:rsidRDefault="000251AD" w:rsidP="00697803">
      <w:pPr>
        <w:keepNext/>
        <w:keepLines/>
        <w:spacing w:after="60"/>
        <w:outlineLvl w:val="0"/>
        <w:rPr>
          <w:kern w:val="36"/>
          <w:szCs w:val="32"/>
        </w:rPr>
      </w:pPr>
      <w:r w:rsidRPr="00457033">
        <w:rPr>
          <w:szCs w:val="32"/>
          <w:shd w:val="clear" w:color="auto" w:fill="FFFFFF"/>
        </w:rPr>
        <w:t>Форма учебного занятия, на котором студенты активно участвуют в обсуждении определённой темы под руководством преподавателя – это ___________________</w:t>
      </w:r>
    </w:p>
    <w:p w14:paraId="0E185E73" w14:textId="77777777" w:rsidR="000251AD" w:rsidRPr="00457033" w:rsidRDefault="000251AD" w:rsidP="00697803">
      <w:pPr>
        <w:jc w:val="left"/>
        <w:rPr>
          <w:kern w:val="36"/>
          <w:sz w:val="22"/>
        </w:rPr>
      </w:pPr>
      <w:r w:rsidRPr="00457033">
        <w:rPr>
          <w:kern w:val="36"/>
          <w:sz w:val="22"/>
        </w:rPr>
        <w:t>Ответ:</w:t>
      </w:r>
    </w:p>
    <w:p w14:paraId="57EC2284" w14:textId="77777777" w:rsidR="000251AD" w:rsidRPr="00457033" w:rsidRDefault="000251AD" w:rsidP="00A4242E">
      <w:pPr>
        <w:pStyle w:val="a"/>
      </w:pPr>
      <w:r w:rsidRPr="00457033">
        <w:t>Прочитайте текст и впишите ответ</w:t>
      </w:r>
    </w:p>
    <w:p w14:paraId="18F4F966" w14:textId="77777777" w:rsidR="000251AD" w:rsidRPr="00457033" w:rsidRDefault="000251AD" w:rsidP="00697803">
      <w:pPr>
        <w:keepNext/>
        <w:keepLines/>
        <w:spacing w:after="60"/>
        <w:outlineLvl w:val="0"/>
        <w:rPr>
          <w:szCs w:val="32"/>
        </w:rPr>
      </w:pPr>
      <w:r w:rsidRPr="00457033">
        <w:rPr>
          <w:szCs w:val="32"/>
        </w:rPr>
        <w:t xml:space="preserve">Форма учебной работы, проводимая под руководством преподавателя, направленная на </w:t>
      </w:r>
      <w:r w:rsidRPr="00457033">
        <w:rPr>
          <w:szCs w:val="32"/>
          <w:shd w:val="clear" w:color="auto" w:fill="FFFFFF"/>
        </w:rPr>
        <w:t xml:space="preserve">углубление теоретических знаний, </w:t>
      </w:r>
      <w:r w:rsidRPr="00457033">
        <w:rPr>
          <w:szCs w:val="32"/>
        </w:rPr>
        <w:t xml:space="preserve">предполагающая активное участие и взаимодействие студентов – это </w:t>
      </w:r>
      <w:r w:rsidRPr="00457033">
        <w:rPr>
          <w:szCs w:val="32"/>
          <w:u w:val="single"/>
        </w:rPr>
        <w:tab/>
      </w:r>
      <w:r w:rsidRPr="00457033">
        <w:rPr>
          <w:szCs w:val="32"/>
          <w:u w:val="single"/>
        </w:rPr>
        <w:tab/>
      </w:r>
      <w:r w:rsidRPr="00457033">
        <w:rPr>
          <w:szCs w:val="32"/>
          <w:u w:val="single"/>
        </w:rPr>
        <w:tab/>
      </w:r>
      <w:r w:rsidRPr="00457033">
        <w:rPr>
          <w:szCs w:val="32"/>
        </w:rPr>
        <w:t xml:space="preserve"> занятие.</w:t>
      </w:r>
    </w:p>
    <w:p w14:paraId="0910708F" w14:textId="77777777" w:rsidR="000251AD" w:rsidRPr="00457033" w:rsidRDefault="000251AD" w:rsidP="00883EC6">
      <w:pPr>
        <w:pStyle w:val="2"/>
      </w:pPr>
      <w:r w:rsidRPr="00457033">
        <w:t>Ответ:</w:t>
      </w:r>
    </w:p>
    <w:p w14:paraId="56BAE1C2" w14:textId="77777777" w:rsidR="000251AD" w:rsidRPr="00457033" w:rsidRDefault="000251AD" w:rsidP="00A4242E">
      <w:pPr>
        <w:pStyle w:val="a"/>
      </w:pPr>
      <w:r w:rsidRPr="00457033">
        <w:t>Прочитайте текст и впишите ответ</w:t>
      </w:r>
    </w:p>
    <w:p w14:paraId="5A73B813" w14:textId="77777777" w:rsidR="000251AD" w:rsidRPr="00457033" w:rsidRDefault="000251AD" w:rsidP="00697803">
      <w:pPr>
        <w:keepNext/>
        <w:keepLines/>
        <w:spacing w:after="60"/>
        <w:outlineLvl w:val="0"/>
        <w:rPr>
          <w:szCs w:val="24"/>
          <w:u w:val="single"/>
        </w:rPr>
      </w:pPr>
      <w:r w:rsidRPr="00457033">
        <w:rPr>
          <w:szCs w:val="32"/>
          <w:shd w:val="clear" w:color="auto" w:fill="FFFFFF"/>
        </w:rPr>
        <w:t>Направление в педагогике, ориентированное на </w:t>
      </w:r>
      <w:r w:rsidRPr="00457033">
        <w:rPr>
          <w:bCs/>
          <w:szCs w:val="32"/>
          <w:shd w:val="clear" w:color="auto" w:fill="FFFFFF"/>
        </w:rPr>
        <w:t>всестороннее развитие учащихся</w:t>
      </w:r>
      <w:r w:rsidRPr="00457033">
        <w:rPr>
          <w:szCs w:val="32"/>
          <w:shd w:val="clear" w:color="auto" w:fill="FFFFFF"/>
        </w:rPr>
        <w:t xml:space="preserve"> через использование их потенциальных возможностей, – это </w:t>
      </w:r>
      <w:r w:rsidRPr="00457033">
        <w:rPr>
          <w:szCs w:val="32"/>
          <w:u w:val="single"/>
          <w:shd w:val="clear" w:color="auto" w:fill="FFFFFF"/>
        </w:rPr>
        <w:tab/>
      </w:r>
      <w:r w:rsidRPr="00457033">
        <w:rPr>
          <w:szCs w:val="32"/>
          <w:u w:val="single"/>
          <w:shd w:val="clear" w:color="auto" w:fill="FFFFFF"/>
        </w:rPr>
        <w:tab/>
      </w:r>
      <w:r w:rsidRPr="00457033">
        <w:rPr>
          <w:szCs w:val="32"/>
          <w:u w:val="single"/>
          <w:shd w:val="clear" w:color="auto" w:fill="FFFFFF"/>
        </w:rPr>
        <w:tab/>
      </w:r>
      <w:r w:rsidRPr="00457033">
        <w:rPr>
          <w:szCs w:val="32"/>
          <w:shd w:val="clear" w:color="auto" w:fill="FFFFFF"/>
        </w:rPr>
        <w:br/>
      </w:r>
      <w:r w:rsidRPr="00457033">
        <w:rPr>
          <w:szCs w:val="24"/>
          <w:u w:val="single"/>
        </w:rPr>
        <w:tab/>
      </w:r>
      <w:r w:rsidRPr="00457033">
        <w:rPr>
          <w:szCs w:val="24"/>
          <w:u w:val="single"/>
        </w:rPr>
        <w:tab/>
      </w:r>
      <w:r w:rsidRPr="00457033">
        <w:rPr>
          <w:szCs w:val="24"/>
          <w:u w:val="single"/>
        </w:rPr>
        <w:tab/>
      </w:r>
    </w:p>
    <w:p w14:paraId="2469A09F" w14:textId="77777777" w:rsidR="000251AD" w:rsidRPr="00457033" w:rsidRDefault="000251AD" w:rsidP="00883EC6">
      <w:pPr>
        <w:pStyle w:val="2"/>
      </w:pPr>
      <w:r w:rsidRPr="00457033">
        <w:t xml:space="preserve">Ответ: </w:t>
      </w:r>
    </w:p>
    <w:p w14:paraId="0343C6F0" w14:textId="77777777" w:rsidR="000251AD" w:rsidRPr="00457033" w:rsidRDefault="000251AD" w:rsidP="00A4242E">
      <w:pPr>
        <w:pStyle w:val="a"/>
      </w:pPr>
      <w:r w:rsidRPr="00457033">
        <w:t>Прочитайте текст и впишите ответ</w:t>
      </w:r>
    </w:p>
    <w:p w14:paraId="5A338A20" w14:textId="77777777" w:rsidR="000251AD" w:rsidRPr="00457033" w:rsidRDefault="000251AD" w:rsidP="00697803">
      <w:pPr>
        <w:jc w:val="left"/>
        <w:rPr>
          <w:i/>
          <w:szCs w:val="24"/>
          <w:u w:val="single"/>
        </w:rPr>
      </w:pPr>
      <w:r w:rsidRPr="00457033">
        <w:rPr>
          <w:szCs w:val="24"/>
          <w:shd w:val="clear" w:color="auto" w:fill="FFFFFF"/>
        </w:rPr>
        <w:t xml:space="preserve">Совокупность методов, которые позволяют получить достоверную информацию о ходе образовательного процесса с целью выявления, анализа, оценивания и корректировки обучения – это </w:t>
      </w:r>
      <w:r w:rsidRPr="00457033">
        <w:rPr>
          <w:szCs w:val="24"/>
          <w:u w:val="single"/>
          <w:shd w:val="clear" w:color="auto" w:fill="FFFFFF"/>
        </w:rPr>
        <w:tab/>
      </w:r>
      <w:r w:rsidRPr="00457033">
        <w:rPr>
          <w:szCs w:val="24"/>
          <w:u w:val="single"/>
          <w:shd w:val="clear" w:color="auto" w:fill="FFFFFF"/>
        </w:rPr>
        <w:tab/>
      </w:r>
      <w:r w:rsidRPr="00457033">
        <w:rPr>
          <w:szCs w:val="24"/>
          <w:u w:val="single"/>
          <w:shd w:val="clear" w:color="auto" w:fill="FFFFFF"/>
        </w:rPr>
        <w:tab/>
      </w:r>
      <w:r w:rsidRPr="00457033">
        <w:rPr>
          <w:szCs w:val="24"/>
          <w:u w:val="single"/>
          <w:shd w:val="clear" w:color="auto" w:fill="FFFFFF"/>
        </w:rPr>
        <w:tab/>
      </w:r>
      <w:r w:rsidRPr="00457033">
        <w:rPr>
          <w:szCs w:val="24"/>
          <w:u w:val="single"/>
          <w:shd w:val="clear" w:color="auto" w:fill="FFFFFF"/>
        </w:rPr>
        <w:tab/>
      </w:r>
      <w:r w:rsidRPr="00457033">
        <w:rPr>
          <w:szCs w:val="24"/>
          <w:u w:val="single"/>
          <w:shd w:val="clear" w:color="auto" w:fill="FFFFFF"/>
        </w:rPr>
        <w:tab/>
      </w:r>
    </w:p>
    <w:p w14:paraId="0646DC86" w14:textId="77777777" w:rsidR="000251AD" w:rsidRPr="00457033" w:rsidRDefault="000251AD" w:rsidP="00883EC6">
      <w:pPr>
        <w:pStyle w:val="2"/>
      </w:pPr>
      <w:r w:rsidRPr="00457033">
        <w:t xml:space="preserve">Ответ: </w:t>
      </w:r>
    </w:p>
    <w:p w14:paraId="6786C490" w14:textId="77777777" w:rsidR="000251AD" w:rsidRPr="00457033" w:rsidRDefault="000251AD" w:rsidP="00A4242E">
      <w:pPr>
        <w:pStyle w:val="a"/>
      </w:pPr>
      <w:r w:rsidRPr="00457033">
        <w:t>Прочитайте текст и впишите ответ</w:t>
      </w:r>
    </w:p>
    <w:p w14:paraId="382FB7E2" w14:textId="77777777" w:rsidR="000251AD" w:rsidRPr="00457033" w:rsidRDefault="000251AD" w:rsidP="00697803">
      <w:pPr>
        <w:rPr>
          <w:u w:val="single"/>
        </w:rPr>
      </w:pPr>
      <w:r w:rsidRPr="00457033">
        <w:t xml:space="preserve">Работа, все компоненты которой (целеполагание, выбор методов и способов, планирование, организация, действие, анализ результатов) осуществляются вследствие личного выбора и сопровождаются самоконтролем – это </w:t>
      </w:r>
      <w:r w:rsidRPr="00457033">
        <w:rPr>
          <w:u w:val="single"/>
        </w:rPr>
        <w:tab/>
      </w:r>
      <w:r w:rsidRPr="00457033">
        <w:rPr>
          <w:u w:val="single"/>
        </w:rPr>
        <w:tab/>
      </w:r>
      <w:r w:rsidRPr="00457033">
        <w:rPr>
          <w:u w:val="single"/>
        </w:rPr>
        <w:tab/>
      </w:r>
    </w:p>
    <w:p w14:paraId="19AE1E57" w14:textId="77777777" w:rsidR="000251AD" w:rsidRPr="00457033" w:rsidRDefault="000251AD" w:rsidP="00697803">
      <w:r w:rsidRPr="00457033">
        <w:rPr>
          <w:u w:val="single"/>
        </w:rPr>
        <w:tab/>
      </w:r>
      <w:r w:rsidRPr="00457033">
        <w:rPr>
          <w:u w:val="single"/>
        </w:rPr>
        <w:tab/>
      </w:r>
      <w:r w:rsidRPr="00457033">
        <w:rPr>
          <w:u w:val="single"/>
        </w:rPr>
        <w:tab/>
      </w:r>
    </w:p>
    <w:p w14:paraId="47CE9CC9" w14:textId="77777777" w:rsidR="000251AD" w:rsidRDefault="000251AD" w:rsidP="00883EC6">
      <w:pPr>
        <w:pStyle w:val="2"/>
      </w:pPr>
      <w:r w:rsidRPr="00457033">
        <w:t>Ответ:</w:t>
      </w:r>
    </w:p>
    <w:p w14:paraId="5C61B92A" w14:textId="77777777" w:rsidR="000251AD" w:rsidRDefault="000251AD">
      <w:pPr>
        <w:spacing w:after="160" w:line="259" w:lineRule="auto"/>
        <w:jc w:val="left"/>
      </w:pPr>
      <w:r>
        <w:br w:type="page"/>
      </w:r>
    </w:p>
    <w:p w14:paraId="2C095A8C" w14:textId="77777777" w:rsidR="000251AD" w:rsidRPr="00457033" w:rsidRDefault="000251AD" w:rsidP="00A4242E">
      <w:pPr>
        <w:pStyle w:val="a"/>
      </w:pPr>
      <w:r w:rsidRPr="00457033">
        <w:t>Прочитайте текст и впишите ответ</w:t>
      </w:r>
    </w:p>
    <w:p w14:paraId="7DE381F9" w14:textId="77777777" w:rsidR="000251AD" w:rsidRPr="00457033" w:rsidRDefault="000251AD" w:rsidP="00697803">
      <w:pPr>
        <w:keepNext/>
        <w:keepLines/>
        <w:spacing w:after="60"/>
        <w:outlineLvl w:val="0"/>
        <w:rPr>
          <w:szCs w:val="32"/>
        </w:rPr>
      </w:pPr>
      <w:r w:rsidRPr="00457033">
        <w:rPr>
          <w:szCs w:val="32"/>
        </w:rPr>
        <w:t xml:space="preserve">Способ фиксирования, накопления материалов, демонстрирующих уровень профессионализма и умение решать задачи своей профессиональной деятельности – </w:t>
      </w:r>
      <w:r w:rsidRPr="00457033">
        <w:rPr>
          <w:szCs w:val="32"/>
        </w:rPr>
        <w:br/>
        <w:t xml:space="preserve">это </w:t>
      </w:r>
      <w:r w:rsidRPr="00457033">
        <w:rPr>
          <w:szCs w:val="32"/>
          <w:u w:val="single"/>
        </w:rPr>
        <w:tab/>
      </w:r>
      <w:r w:rsidRPr="00457033">
        <w:rPr>
          <w:szCs w:val="32"/>
          <w:u w:val="single"/>
        </w:rPr>
        <w:tab/>
      </w:r>
      <w:r w:rsidRPr="00457033">
        <w:rPr>
          <w:szCs w:val="32"/>
          <w:u w:val="single"/>
        </w:rPr>
        <w:tab/>
      </w:r>
    </w:p>
    <w:p w14:paraId="1BFE3AD9" w14:textId="77777777" w:rsidR="000251AD" w:rsidRPr="00457033" w:rsidRDefault="000251AD" w:rsidP="00883EC6">
      <w:pPr>
        <w:pStyle w:val="2"/>
      </w:pPr>
      <w:r w:rsidRPr="00457033">
        <w:t>Ответ:</w:t>
      </w:r>
    </w:p>
    <w:p w14:paraId="03246762" w14:textId="77777777" w:rsidR="000251AD" w:rsidRPr="00457033" w:rsidRDefault="000251AD" w:rsidP="00A4242E">
      <w:pPr>
        <w:pStyle w:val="a"/>
      </w:pPr>
      <w:r w:rsidRPr="00457033">
        <w:t>Прочитайте текст и впишите ответ</w:t>
      </w:r>
    </w:p>
    <w:p w14:paraId="269ED832" w14:textId="77777777" w:rsidR="000251AD" w:rsidRPr="00457033" w:rsidRDefault="000251AD" w:rsidP="00697803">
      <w:pPr>
        <w:keepNext/>
        <w:keepLines/>
        <w:spacing w:after="60"/>
        <w:outlineLvl w:val="0"/>
        <w:rPr>
          <w:szCs w:val="32"/>
        </w:rPr>
      </w:pPr>
      <w:r w:rsidRPr="00457033">
        <w:rPr>
          <w:szCs w:val="32"/>
        </w:rPr>
        <w:t xml:space="preserve">Единый целенаправленный процесс воспитания и обучения, а также совокупность приобретаемых знаний, умений, навыков, ценностных установок, опыта деятельности и компетенций – это </w:t>
      </w:r>
      <w:r w:rsidRPr="00457033">
        <w:rPr>
          <w:szCs w:val="32"/>
          <w:u w:val="single"/>
        </w:rPr>
        <w:tab/>
      </w:r>
      <w:r w:rsidRPr="00457033">
        <w:rPr>
          <w:szCs w:val="32"/>
          <w:u w:val="single"/>
        </w:rPr>
        <w:tab/>
      </w:r>
      <w:r w:rsidRPr="00457033">
        <w:rPr>
          <w:szCs w:val="32"/>
          <w:u w:val="single"/>
        </w:rPr>
        <w:tab/>
      </w:r>
    </w:p>
    <w:p w14:paraId="36D8B57B" w14:textId="77777777" w:rsidR="000251AD" w:rsidRPr="00457033" w:rsidRDefault="000251AD" w:rsidP="00883EC6">
      <w:pPr>
        <w:pStyle w:val="2"/>
      </w:pPr>
      <w:r w:rsidRPr="00457033">
        <w:t>Ответ:</w:t>
      </w:r>
    </w:p>
    <w:p w14:paraId="32B70CD2" w14:textId="77777777" w:rsidR="000251AD" w:rsidRPr="00457033" w:rsidRDefault="000251AD" w:rsidP="00B039B6"/>
    <w:p w14:paraId="3373A5AA" w14:textId="77777777" w:rsidR="000251AD" w:rsidRPr="00457033" w:rsidRDefault="000251AD" w:rsidP="00BE2EB1">
      <w:pPr>
        <w:spacing w:before="120"/>
        <w:jc w:val="left"/>
        <w:rPr>
          <w:b/>
          <w:szCs w:val="24"/>
        </w:rPr>
      </w:pPr>
      <w:r w:rsidRPr="00457033">
        <w:rPr>
          <w:b/>
          <w:szCs w:val="24"/>
        </w:rPr>
        <w:t>Высокий уровень</w:t>
      </w:r>
    </w:p>
    <w:p w14:paraId="76A72845" w14:textId="77777777" w:rsidR="000251AD" w:rsidRPr="00457033" w:rsidRDefault="000251AD" w:rsidP="00A4242E">
      <w:pPr>
        <w:pStyle w:val="a"/>
      </w:pPr>
      <w:r w:rsidRPr="00457033">
        <w:t>Прочитайте текст и запишите ответ</w:t>
      </w:r>
    </w:p>
    <w:p w14:paraId="05C0E425" w14:textId="77777777" w:rsidR="000251AD" w:rsidRPr="00457033" w:rsidRDefault="000251AD" w:rsidP="00697803">
      <w:pPr>
        <w:keepNext/>
        <w:keepLines/>
        <w:spacing w:after="60"/>
        <w:outlineLvl w:val="0"/>
        <w:rPr>
          <w:szCs w:val="32"/>
          <w:u w:val="single"/>
        </w:rPr>
      </w:pPr>
      <w:r w:rsidRPr="00457033">
        <w:rPr>
          <w:szCs w:val="32"/>
        </w:rPr>
        <w:t xml:space="preserve">Основная форма государственно-общественного контроля за качеством образования в образовательных учреждениях – это </w:t>
      </w:r>
      <w:r w:rsidRPr="00457033">
        <w:rPr>
          <w:szCs w:val="32"/>
          <w:u w:val="single"/>
        </w:rPr>
        <w:tab/>
      </w:r>
      <w:r w:rsidRPr="00457033">
        <w:rPr>
          <w:szCs w:val="32"/>
          <w:u w:val="single"/>
        </w:rPr>
        <w:tab/>
      </w:r>
      <w:r w:rsidRPr="00457033">
        <w:rPr>
          <w:szCs w:val="32"/>
          <w:u w:val="single"/>
        </w:rPr>
        <w:tab/>
      </w:r>
      <w:r w:rsidRPr="00457033">
        <w:rPr>
          <w:szCs w:val="32"/>
          <w:u w:val="single"/>
        </w:rPr>
        <w:tab/>
      </w:r>
      <w:r w:rsidRPr="00457033">
        <w:rPr>
          <w:szCs w:val="32"/>
          <w:u w:val="single"/>
        </w:rPr>
        <w:tab/>
      </w:r>
      <w:r w:rsidRPr="00457033">
        <w:rPr>
          <w:szCs w:val="32"/>
          <w:u w:val="single"/>
        </w:rPr>
        <w:tab/>
      </w:r>
    </w:p>
    <w:p w14:paraId="53FD0355" w14:textId="77777777" w:rsidR="000251AD" w:rsidRPr="00457033" w:rsidRDefault="000251AD" w:rsidP="00697803">
      <w:pPr>
        <w:spacing w:after="160" w:line="259" w:lineRule="auto"/>
        <w:jc w:val="left"/>
        <w:rPr>
          <w:szCs w:val="24"/>
        </w:rPr>
      </w:pPr>
      <w:r w:rsidRPr="00457033">
        <w:rPr>
          <w:szCs w:val="24"/>
        </w:rPr>
        <w:t>Ответ:</w:t>
      </w:r>
    </w:p>
    <w:p w14:paraId="2C75ADF2" w14:textId="77777777" w:rsidR="000251AD" w:rsidRPr="00457033" w:rsidRDefault="000251AD" w:rsidP="00697803">
      <w:pPr>
        <w:spacing w:after="120"/>
        <w:jc w:val="center"/>
        <w:rPr>
          <w:b/>
          <w:szCs w:val="24"/>
        </w:rPr>
      </w:pPr>
      <w:r>
        <w:rPr>
          <w:b/>
          <w:szCs w:val="24"/>
        </w:rPr>
        <w:br w:type="page"/>
      </w:r>
      <w:r w:rsidRPr="00457033">
        <w:rPr>
          <w:b/>
          <w:szCs w:val="24"/>
        </w:rPr>
        <w:lastRenderedPageBreak/>
        <w:t>ЗАДАНИЯ ОТКРЫТОГО ТИПА СО СВОБОДНО КОНСТРУИРУЕМЫМ ОТВЕТОМ</w:t>
      </w:r>
    </w:p>
    <w:p w14:paraId="399EDD21" w14:textId="77777777" w:rsidR="000251AD" w:rsidRPr="00457033" w:rsidRDefault="000251AD" w:rsidP="00697803">
      <w:pPr>
        <w:jc w:val="left"/>
        <w:rPr>
          <w:b/>
          <w:szCs w:val="24"/>
        </w:rPr>
      </w:pPr>
      <w:r w:rsidRPr="00457033">
        <w:rPr>
          <w:b/>
          <w:szCs w:val="24"/>
        </w:rPr>
        <w:t>Высокий уровень</w:t>
      </w:r>
    </w:p>
    <w:p w14:paraId="1E960804" w14:textId="77777777" w:rsidR="000251AD" w:rsidRPr="00457033" w:rsidRDefault="000251AD" w:rsidP="00A4242E">
      <w:pPr>
        <w:pStyle w:val="a"/>
      </w:pPr>
      <w:r w:rsidRPr="00457033">
        <w:t>Прочитайте текст и запишите развернутый обоснованный ответ</w:t>
      </w:r>
    </w:p>
    <w:p w14:paraId="7CBE50CC" w14:textId="77777777" w:rsidR="000251AD" w:rsidRPr="00457033" w:rsidRDefault="000251AD" w:rsidP="00697803">
      <w:pPr>
        <w:keepNext/>
        <w:keepLines/>
        <w:spacing w:after="60"/>
        <w:outlineLvl w:val="0"/>
        <w:rPr>
          <w:szCs w:val="32"/>
        </w:rPr>
      </w:pPr>
      <w:r w:rsidRPr="00457033">
        <w:rPr>
          <w:szCs w:val="32"/>
        </w:rPr>
        <w:t xml:space="preserve">Какова роль рефлексии для педагога в образовательном процессе? </w:t>
      </w:r>
    </w:p>
    <w:p w14:paraId="2C2EB006" w14:textId="77777777" w:rsidR="000251AD" w:rsidRPr="00457033" w:rsidRDefault="000251AD" w:rsidP="00883EC6">
      <w:pPr>
        <w:pStyle w:val="2"/>
      </w:pPr>
      <w:r w:rsidRPr="00457033">
        <w:t>Ответ:</w:t>
      </w:r>
    </w:p>
    <w:p w14:paraId="1623B138" w14:textId="77777777" w:rsidR="000251AD" w:rsidRPr="00457033" w:rsidRDefault="000251AD" w:rsidP="00A4242E">
      <w:pPr>
        <w:pStyle w:val="a"/>
      </w:pPr>
      <w:r w:rsidRPr="00457033">
        <w:t xml:space="preserve">Прочитайте текст и закончите высказывание </w:t>
      </w:r>
    </w:p>
    <w:p w14:paraId="72527F6B" w14:textId="77777777" w:rsidR="000251AD" w:rsidRPr="00457033" w:rsidRDefault="000251AD" w:rsidP="00697803">
      <w:pPr>
        <w:keepNext/>
        <w:keepLines/>
        <w:spacing w:after="60"/>
        <w:outlineLvl w:val="0"/>
        <w:rPr>
          <w:szCs w:val="32"/>
        </w:rPr>
      </w:pPr>
      <w:r w:rsidRPr="00457033">
        <w:rPr>
          <w:szCs w:val="32"/>
        </w:rPr>
        <w:t>Образовательный стандарт – это федеральный нормативный документ, определяющий …</w:t>
      </w:r>
    </w:p>
    <w:p w14:paraId="61EF100C" w14:textId="77777777" w:rsidR="000251AD" w:rsidRPr="00457033" w:rsidRDefault="000251AD" w:rsidP="00883EC6">
      <w:pPr>
        <w:pStyle w:val="2"/>
      </w:pPr>
      <w:r w:rsidRPr="00457033">
        <w:t>Ответ:</w:t>
      </w:r>
    </w:p>
    <w:p w14:paraId="2B479705" w14:textId="77777777" w:rsidR="000251AD" w:rsidRPr="00457033" w:rsidRDefault="000251AD" w:rsidP="00A4242E">
      <w:pPr>
        <w:pStyle w:val="a"/>
      </w:pPr>
      <w:r w:rsidRPr="00457033">
        <w:t>Прочитайте текст и запишите развернутый обоснованный ответ</w:t>
      </w:r>
    </w:p>
    <w:p w14:paraId="74795B8D" w14:textId="77777777" w:rsidR="000251AD" w:rsidRPr="00457033" w:rsidRDefault="000251AD" w:rsidP="00697803">
      <w:pPr>
        <w:keepNext/>
        <w:keepLines/>
        <w:spacing w:after="60"/>
        <w:outlineLvl w:val="0"/>
        <w:rPr>
          <w:szCs w:val="32"/>
        </w:rPr>
      </w:pPr>
      <w:r w:rsidRPr="00457033">
        <w:rPr>
          <w:szCs w:val="32"/>
        </w:rPr>
        <w:t>Все студенты по очереди работают в парах сменного состава друг с другом, они меняются ролями, выступая то в качестве обучаемых, то в качестве обучающих. В чем вы видите педагогическое значение такого приема в процессе обучения?</w:t>
      </w:r>
    </w:p>
    <w:p w14:paraId="6EBA2E06" w14:textId="77777777" w:rsidR="000251AD" w:rsidRPr="00457033" w:rsidRDefault="000251AD" w:rsidP="00883EC6">
      <w:pPr>
        <w:pStyle w:val="2"/>
      </w:pPr>
      <w:r w:rsidRPr="00457033">
        <w:t xml:space="preserve">Ответ: </w:t>
      </w:r>
    </w:p>
    <w:p w14:paraId="77849B7B" w14:textId="77777777" w:rsidR="000251AD" w:rsidRPr="00457033" w:rsidRDefault="000251AD" w:rsidP="00A4242E">
      <w:pPr>
        <w:pStyle w:val="a"/>
      </w:pPr>
      <w:r w:rsidRPr="00457033">
        <w:t>Прочитайте текст и запишите развернутый обоснованный ответ</w:t>
      </w:r>
    </w:p>
    <w:p w14:paraId="354DAEE7" w14:textId="77777777" w:rsidR="000251AD" w:rsidRPr="00457033" w:rsidRDefault="000251AD" w:rsidP="00697803">
      <w:pPr>
        <w:keepNext/>
        <w:keepLines/>
        <w:spacing w:after="60"/>
        <w:outlineLvl w:val="0"/>
        <w:rPr>
          <w:szCs w:val="32"/>
        </w:rPr>
      </w:pPr>
      <w:r w:rsidRPr="00457033">
        <w:rPr>
          <w:szCs w:val="32"/>
        </w:rPr>
        <w:t xml:space="preserve">Во время занятий на улице проходят съемки фильма, подавляющее большинство студентов весь учебный день проводят в наблюдении за ходом съемок фильма, в результате чего были сорваны занятия. В аудиториях присутствовало по два-три человека. Как правильно поступить преподавателю в такой ситуации? </w:t>
      </w:r>
    </w:p>
    <w:p w14:paraId="003B9915" w14:textId="77777777" w:rsidR="000251AD" w:rsidRPr="00457033" w:rsidRDefault="000251AD" w:rsidP="00697803">
      <w:pPr>
        <w:keepNext/>
        <w:keepLines/>
        <w:spacing w:after="60"/>
        <w:jc w:val="left"/>
        <w:outlineLvl w:val="1"/>
        <w:rPr>
          <w:szCs w:val="26"/>
        </w:rPr>
      </w:pPr>
      <w:r w:rsidRPr="00457033">
        <w:rPr>
          <w:szCs w:val="26"/>
        </w:rPr>
        <w:t xml:space="preserve">Ответ: </w:t>
      </w:r>
    </w:p>
    <w:p w14:paraId="096C60D9" w14:textId="77777777" w:rsidR="000251AD" w:rsidRPr="00457033" w:rsidRDefault="000251AD" w:rsidP="00A4242E">
      <w:pPr>
        <w:pStyle w:val="a"/>
      </w:pPr>
      <w:r w:rsidRPr="00457033">
        <w:t>Прочитайте текст и запишите развернутый обоснованный ответ</w:t>
      </w:r>
    </w:p>
    <w:p w14:paraId="1DCC0A60" w14:textId="77777777" w:rsidR="000251AD" w:rsidRPr="00457033" w:rsidRDefault="000251AD" w:rsidP="00697803">
      <w:pPr>
        <w:keepNext/>
        <w:keepLines/>
        <w:spacing w:after="60"/>
        <w:outlineLvl w:val="0"/>
        <w:rPr>
          <w:szCs w:val="32"/>
        </w:rPr>
      </w:pPr>
      <w:r w:rsidRPr="00457033">
        <w:rPr>
          <w:szCs w:val="32"/>
        </w:rPr>
        <w:t>Преподаватель на экзамене требует от студентов готовиться и отвечать на экзамене только по его лекционному курсу и авторскому пособию. Проанализируйте такую позицию.</w:t>
      </w:r>
    </w:p>
    <w:p w14:paraId="37B6C6CE" w14:textId="77777777" w:rsidR="000251AD" w:rsidRPr="00457033" w:rsidRDefault="000251AD" w:rsidP="00697803">
      <w:pPr>
        <w:keepNext/>
        <w:keepLines/>
        <w:spacing w:after="60"/>
        <w:jc w:val="left"/>
        <w:outlineLvl w:val="1"/>
        <w:rPr>
          <w:szCs w:val="26"/>
        </w:rPr>
      </w:pPr>
      <w:r w:rsidRPr="00457033">
        <w:rPr>
          <w:szCs w:val="26"/>
        </w:rPr>
        <w:t xml:space="preserve">Ответ: </w:t>
      </w:r>
    </w:p>
    <w:p w14:paraId="79F5916E" w14:textId="77777777" w:rsidR="000251AD" w:rsidRPr="00457033" w:rsidRDefault="000251AD" w:rsidP="00724065">
      <w:pPr>
        <w:rPr>
          <w:lang w:eastAsia="ru-RU"/>
        </w:rPr>
      </w:pPr>
    </w:p>
    <w:p w14:paraId="5CD92125" w14:textId="77777777" w:rsidR="000251AD" w:rsidRPr="00457033" w:rsidRDefault="000251AD" w:rsidP="00724065">
      <w:pPr>
        <w:rPr>
          <w:lang w:eastAsia="ru-RU"/>
        </w:rPr>
      </w:pPr>
    </w:p>
    <w:p w14:paraId="10D96FC5" w14:textId="77777777" w:rsidR="000251AD" w:rsidRPr="00457033" w:rsidRDefault="000251AD" w:rsidP="004E373B">
      <w:pPr>
        <w:pStyle w:val="MIO-3"/>
        <w:sectPr w:rsidR="000251AD" w:rsidRPr="00457033" w:rsidSect="002D3BE8">
          <w:pgSz w:w="11906" w:h="16838"/>
          <w:pgMar w:top="1134" w:right="851" w:bottom="1134" w:left="1418" w:header="709" w:footer="709" w:gutter="0"/>
          <w:cols w:space="708"/>
          <w:docGrid w:linePitch="360"/>
        </w:sectPr>
      </w:pPr>
    </w:p>
    <w:p w14:paraId="00A19E8E" w14:textId="77777777" w:rsidR="000251AD" w:rsidRPr="00303497" w:rsidRDefault="000251AD" w:rsidP="004E373B">
      <w:pPr>
        <w:pStyle w:val="MIO-3"/>
        <w:rPr>
          <w:color w:val="auto"/>
        </w:rPr>
      </w:pPr>
      <w:bookmarkStart w:id="33" w:name="_Toc213724687"/>
      <w:r>
        <w:rPr>
          <w:color w:val="auto"/>
        </w:rPr>
        <w:br w:type="page"/>
      </w:r>
      <w:r w:rsidRPr="00303497">
        <w:rPr>
          <w:color w:val="auto"/>
        </w:rPr>
        <w:lastRenderedPageBreak/>
        <w:t>Тестовые задания для оценки ОПК-4</w:t>
      </w:r>
      <w:bookmarkEnd w:id="33"/>
    </w:p>
    <w:p w14:paraId="534C53B9" w14:textId="77777777" w:rsidR="000251AD" w:rsidRPr="00457033" w:rsidRDefault="000251AD" w:rsidP="00EA39A8">
      <w:pPr>
        <w:spacing w:before="120"/>
        <w:jc w:val="center"/>
        <w:rPr>
          <w:rFonts w:eastAsia="SimSun"/>
          <w:b/>
          <w:szCs w:val="24"/>
        </w:rPr>
      </w:pPr>
      <w:r w:rsidRPr="00457033">
        <w:rPr>
          <w:rFonts w:eastAsia="SimSun"/>
          <w:b/>
          <w:szCs w:val="24"/>
        </w:rPr>
        <w:t>ЗАДАНИЯ ЗАКРЫТОГО ТИПА С ВЫБОРОМ ОДНОГО ИЛИ НЕСКОЛЬКИХ ОТВЕТОВ</w:t>
      </w:r>
    </w:p>
    <w:p w14:paraId="3234CB82" w14:textId="77777777" w:rsidR="000251AD" w:rsidRPr="00457033" w:rsidRDefault="000251AD" w:rsidP="00EA39A8">
      <w:pPr>
        <w:spacing w:before="120" w:after="120"/>
        <w:rPr>
          <w:rFonts w:eastAsia="SimSun"/>
          <w:b/>
          <w:sz w:val="22"/>
        </w:rPr>
      </w:pPr>
      <w:r w:rsidRPr="00457033">
        <w:rPr>
          <w:rFonts w:eastAsia="SimSun"/>
          <w:b/>
          <w:sz w:val="22"/>
        </w:rPr>
        <w:t xml:space="preserve">Базовый уровень </w:t>
      </w:r>
    </w:p>
    <w:p w14:paraId="2E6FFD5D" w14:textId="77777777" w:rsidR="000251AD" w:rsidRPr="00457033" w:rsidRDefault="000251AD" w:rsidP="00EA39A8">
      <w:pPr>
        <w:spacing w:before="200" w:after="40"/>
        <w:rPr>
          <w:rFonts w:eastAsia="SimSun"/>
          <w:i/>
        </w:rPr>
      </w:pPr>
      <w:r w:rsidRPr="00457033">
        <w:rPr>
          <w:rFonts w:eastAsia="SimSun"/>
          <w:b/>
          <w:bCs/>
          <w:i/>
          <w:sz w:val="22"/>
        </w:rPr>
        <w:t>№1</w:t>
      </w:r>
      <w:r w:rsidRPr="00457033">
        <w:rPr>
          <w:rFonts w:eastAsia="SimSun"/>
          <w:i/>
          <w:sz w:val="22"/>
        </w:rPr>
        <w:t>.</w:t>
      </w:r>
      <w:bookmarkStart w:id="34" w:name="_Hlk196253557"/>
      <w:r>
        <w:rPr>
          <w:rFonts w:eastAsia="SimSun"/>
          <w:i/>
          <w:sz w:val="22"/>
        </w:rPr>
        <w:t> </w:t>
      </w:r>
      <w:r w:rsidRPr="00457033">
        <w:rPr>
          <w:rFonts w:eastAsia="SimSun"/>
          <w:i/>
        </w:rPr>
        <w:t>Прочитайте текст и выберите правильный ответ.</w:t>
      </w:r>
      <w:bookmarkEnd w:id="34"/>
    </w:p>
    <w:p w14:paraId="1957A909" w14:textId="77777777" w:rsidR="000251AD" w:rsidRPr="00457033" w:rsidRDefault="000251AD" w:rsidP="00EA39A8">
      <w:pPr>
        <w:rPr>
          <w:rFonts w:eastAsia="SimSun"/>
        </w:rPr>
      </w:pPr>
      <w:r w:rsidRPr="00457033">
        <w:rPr>
          <w:rFonts w:eastAsia="SimSun"/>
        </w:rPr>
        <w:t>Первым этапом научного исследования является:</w:t>
      </w:r>
    </w:p>
    <w:p w14:paraId="52FC865A" w14:textId="77777777" w:rsidR="000251AD" w:rsidRPr="00457033" w:rsidRDefault="000251AD" w:rsidP="00EA39A8">
      <w:pPr>
        <w:rPr>
          <w:rFonts w:eastAsia="SimSun"/>
        </w:rPr>
      </w:pPr>
      <w:r w:rsidRPr="00457033">
        <w:rPr>
          <w:rFonts w:eastAsia="SimSun"/>
        </w:rPr>
        <w:t>А) сбор данных</w:t>
      </w:r>
    </w:p>
    <w:p w14:paraId="3CBAFA7F" w14:textId="77777777" w:rsidR="000251AD" w:rsidRPr="00457033" w:rsidRDefault="000251AD" w:rsidP="00EA39A8">
      <w:pPr>
        <w:rPr>
          <w:rFonts w:eastAsia="SimSun"/>
        </w:rPr>
      </w:pPr>
      <w:r w:rsidRPr="00457033">
        <w:rPr>
          <w:rFonts w:eastAsia="SimSun"/>
        </w:rPr>
        <w:t>Б) анализ результатов</w:t>
      </w:r>
    </w:p>
    <w:p w14:paraId="6C289EC5" w14:textId="77777777" w:rsidR="000251AD" w:rsidRPr="00457033" w:rsidRDefault="000251AD" w:rsidP="00EA39A8">
      <w:pPr>
        <w:rPr>
          <w:rFonts w:eastAsia="SimSun"/>
        </w:rPr>
      </w:pPr>
      <w:r w:rsidRPr="00457033">
        <w:rPr>
          <w:rFonts w:eastAsia="SimSun"/>
        </w:rPr>
        <w:t>В) определение проблемы</w:t>
      </w:r>
    </w:p>
    <w:p w14:paraId="6D5FD417" w14:textId="77777777" w:rsidR="000251AD" w:rsidRPr="00457033" w:rsidRDefault="000251AD" w:rsidP="00EA39A8">
      <w:pPr>
        <w:rPr>
          <w:rFonts w:eastAsia="SimSun"/>
        </w:rPr>
      </w:pPr>
      <w:r w:rsidRPr="00457033">
        <w:rPr>
          <w:rFonts w:eastAsia="SimSun"/>
        </w:rPr>
        <w:t xml:space="preserve">Г) формулирование гипотезы </w:t>
      </w:r>
    </w:p>
    <w:p w14:paraId="10585F2F" w14:textId="77777777" w:rsidR="000251AD" w:rsidRPr="00457033" w:rsidRDefault="000251AD" w:rsidP="00EA39A8">
      <w:pPr>
        <w:pStyle w:val="2"/>
      </w:pPr>
      <w:r w:rsidRPr="00457033">
        <w:t xml:space="preserve">Ответ: </w:t>
      </w:r>
    </w:p>
    <w:p w14:paraId="2948460C" w14:textId="77777777" w:rsidR="000251AD" w:rsidRPr="00457033" w:rsidRDefault="000251AD" w:rsidP="00EA39A8">
      <w:pPr>
        <w:spacing w:before="200" w:after="40"/>
        <w:rPr>
          <w:rFonts w:eastAsia="SimSun"/>
          <w:i/>
        </w:rPr>
      </w:pPr>
      <w:r w:rsidRPr="00457033">
        <w:rPr>
          <w:rFonts w:eastAsia="SimSun"/>
          <w:b/>
          <w:bCs/>
          <w:i/>
          <w:sz w:val="22"/>
        </w:rPr>
        <w:t>№2</w:t>
      </w:r>
      <w:r w:rsidRPr="00457033">
        <w:rPr>
          <w:rFonts w:eastAsia="SimSun"/>
          <w:i/>
          <w:sz w:val="22"/>
        </w:rPr>
        <w:t xml:space="preserve">. </w:t>
      </w:r>
      <w:r w:rsidRPr="00457033">
        <w:rPr>
          <w:rFonts w:eastAsia="SimSun"/>
          <w:i/>
        </w:rPr>
        <w:t>Прочитайте текст и выберите правильный ответ.</w:t>
      </w:r>
    </w:p>
    <w:p w14:paraId="54B40822" w14:textId="77777777" w:rsidR="000251AD" w:rsidRPr="00457033" w:rsidRDefault="000251AD" w:rsidP="00EA39A8">
      <w:pPr>
        <w:rPr>
          <w:rFonts w:eastAsia="SimSun"/>
          <w:i/>
          <w:sz w:val="22"/>
        </w:rPr>
      </w:pPr>
      <w:r w:rsidRPr="00457033">
        <w:rPr>
          <w:rFonts w:eastAsia="SimSun"/>
        </w:rPr>
        <w:t>Гипотеза в контексте научного исследования – это</w:t>
      </w:r>
    </w:p>
    <w:p w14:paraId="19A8EF06" w14:textId="77777777" w:rsidR="000251AD" w:rsidRPr="00457033" w:rsidRDefault="000251AD" w:rsidP="00EA39A8">
      <w:pPr>
        <w:rPr>
          <w:rFonts w:eastAsia="SimSun"/>
        </w:rPr>
      </w:pPr>
      <w:r w:rsidRPr="00457033">
        <w:rPr>
          <w:rFonts w:eastAsia="SimSun"/>
        </w:rPr>
        <w:t xml:space="preserve">А) предположение, которое подлежит проверке </w:t>
      </w:r>
    </w:p>
    <w:p w14:paraId="00E67786" w14:textId="77777777" w:rsidR="000251AD" w:rsidRPr="00457033" w:rsidRDefault="000251AD" w:rsidP="00EA39A8">
      <w:pPr>
        <w:rPr>
          <w:rFonts w:eastAsia="SimSun"/>
        </w:rPr>
      </w:pPr>
      <w:r w:rsidRPr="00457033">
        <w:rPr>
          <w:rFonts w:eastAsia="SimSun"/>
        </w:rPr>
        <w:t>Б) описание методов исследования</w:t>
      </w:r>
    </w:p>
    <w:p w14:paraId="248407F4" w14:textId="77777777" w:rsidR="000251AD" w:rsidRPr="00457033" w:rsidRDefault="000251AD" w:rsidP="00EA39A8">
      <w:pPr>
        <w:rPr>
          <w:rFonts w:eastAsia="SimSun"/>
        </w:rPr>
      </w:pPr>
      <w:r w:rsidRPr="00457033">
        <w:rPr>
          <w:rFonts w:eastAsia="SimSun"/>
        </w:rPr>
        <w:t>В) итоговые выводы исследования</w:t>
      </w:r>
    </w:p>
    <w:p w14:paraId="7831DEED" w14:textId="77777777" w:rsidR="000251AD" w:rsidRPr="00457033" w:rsidRDefault="000251AD" w:rsidP="00EA39A8">
      <w:pPr>
        <w:rPr>
          <w:rFonts w:eastAsia="SimSun"/>
        </w:rPr>
      </w:pPr>
      <w:r w:rsidRPr="00457033">
        <w:rPr>
          <w:rFonts w:eastAsia="SimSun"/>
        </w:rPr>
        <w:t>Г) список литературы</w:t>
      </w:r>
    </w:p>
    <w:p w14:paraId="2C4213C9" w14:textId="77777777" w:rsidR="000251AD" w:rsidRPr="00457033" w:rsidRDefault="000251AD" w:rsidP="00EA39A8">
      <w:pPr>
        <w:pStyle w:val="2"/>
      </w:pPr>
      <w:r w:rsidRPr="00457033">
        <w:t xml:space="preserve">Ответ: </w:t>
      </w:r>
    </w:p>
    <w:p w14:paraId="7DFDD49E" w14:textId="77777777" w:rsidR="000251AD" w:rsidRPr="00457033" w:rsidRDefault="000251AD" w:rsidP="00EA39A8">
      <w:pPr>
        <w:spacing w:before="200" w:after="40"/>
        <w:rPr>
          <w:rFonts w:eastAsia="SimSun"/>
          <w:i/>
        </w:rPr>
      </w:pPr>
      <w:r w:rsidRPr="00457033">
        <w:rPr>
          <w:rFonts w:eastAsia="SimSun"/>
          <w:b/>
          <w:bCs/>
          <w:i/>
          <w:sz w:val="22"/>
        </w:rPr>
        <w:t>№3</w:t>
      </w:r>
      <w:r w:rsidRPr="00457033">
        <w:rPr>
          <w:rFonts w:eastAsia="SimSun"/>
          <w:i/>
          <w:sz w:val="22"/>
        </w:rPr>
        <w:t>.</w:t>
      </w:r>
      <w:r>
        <w:rPr>
          <w:rFonts w:eastAsia="SimSun"/>
          <w:i/>
          <w:sz w:val="22"/>
        </w:rPr>
        <w:t> </w:t>
      </w:r>
      <w:r w:rsidRPr="00457033">
        <w:rPr>
          <w:rFonts w:eastAsia="SimSun"/>
          <w:i/>
        </w:rPr>
        <w:t>Прочитайте текст и выберите правильный ответ.</w:t>
      </w:r>
    </w:p>
    <w:p w14:paraId="0DD29FFF" w14:textId="77777777" w:rsidR="000251AD" w:rsidRPr="00457033" w:rsidRDefault="000251AD" w:rsidP="00EA39A8">
      <w:pPr>
        <w:rPr>
          <w:rFonts w:eastAsia="SimSun"/>
          <w:i/>
          <w:sz w:val="22"/>
        </w:rPr>
      </w:pPr>
      <w:r w:rsidRPr="00457033">
        <w:rPr>
          <w:rFonts w:eastAsia="SimSun"/>
        </w:rPr>
        <w:t xml:space="preserve">Библиография в научно-исследовательской работе </w:t>
      </w:r>
    </w:p>
    <w:p w14:paraId="6450B102" w14:textId="77777777" w:rsidR="000251AD" w:rsidRPr="00457033" w:rsidRDefault="000251AD" w:rsidP="00EA39A8">
      <w:pPr>
        <w:rPr>
          <w:rFonts w:eastAsia="SimSun"/>
        </w:rPr>
      </w:pPr>
      <w:r w:rsidRPr="00457033">
        <w:rPr>
          <w:rFonts w:eastAsia="SimSun"/>
        </w:rPr>
        <w:t xml:space="preserve">А) позволяет читателю ознакомиться с источниками информации </w:t>
      </w:r>
    </w:p>
    <w:p w14:paraId="06A37C7C" w14:textId="77777777" w:rsidR="000251AD" w:rsidRPr="00457033" w:rsidRDefault="000251AD" w:rsidP="00EA39A8">
      <w:pPr>
        <w:rPr>
          <w:rFonts w:eastAsia="SimSun"/>
        </w:rPr>
      </w:pPr>
      <w:r w:rsidRPr="00457033">
        <w:rPr>
          <w:rFonts w:eastAsia="SimSun"/>
        </w:rPr>
        <w:t xml:space="preserve">Б) свидетельствует об уровне осведомленности исследователя </w:t>
      </w:r>
    </w:p>
    <w:p w14:paraId="48EB63F5" w14:textId="77777777" w:rsidR="000251AD" w:rsidRPr="00457033" w:rsidRDefault="000251AD" w:rsidP="00EA39A8">
      <w:pPr>
        <w:rPr>
          <w:rFonts w:eastAsia="SimSun"/>
        </w:rPr>
      </w:pPr>
      <w:r w:rsidRPr="00457033">
        <w:rPr>
          <w:rFonts w:eastAsia="SimSun"/>
        </w:rPr>
        <w:t>В) подтверждает оригинальность работы</w:t>
      </w:r>
    </w:p>
    <w:p w14:paraId="09668FB7" w14:textId="77777777" w:rsidR="000251AD" w:rsidRPr="00457033" w:rsidRDefault="000251AD" w:rsidP="00EA39A8">
      <w:pPr>
        <w:rPr>
          <w:rFonts w:eastAsia="SimSun"/>
        </w:rPr>
      </w:pPr>
      <w:r w:rsidRPr="00457033">
        <w:rPr>
          <w:rFonts w:eastAsia="SimSun"/>
        </w:rPr>
        <w:t>Г) упрощает процесс написания текста</w:t>
      </w:r>
    </w:p>
    <w:p w14:paraId="3EA40D90" w14:textId="77777777" w:rsidR="000251AD" w:rsidRPr="00457033" w:rsidRDefault="000251AD" w:rsidP="00EA39A8">
      <w:pPr>
        <w:pStyle w:val="2"/>
      </w:pPr>
      <w:r w:rsidRPr="00457033">
        <w:t xml:space="preserve">Ответ: </w:t>
      </w:r>
    </w:p>
    <w:p w14:paraId="36A91BFD" w14:textId="77777777" w:rsidR="000251AD" w:rsidRPr="00457033" w:rsidRDefault="000251AD" w:rsidP="00EA39A8">
      <w:pPr>
        <w:spacing w:before="200" w:after="40"/>
        <w:rPr>
          <w:rFonts w:eastAsia="SimSun"/>
          <w:i/>
        </w:rPr>
      </w:pPr>
      <w:r w:rsidRPr="00457033">
        <w:rPr>
          <w:rFonts w:eastAsia="SimSun"/>
          <w:b/>
          <w:bCs/>
          <w:i/>
          <w:sz w:val="22"/>
        </w:rPr>
        <w:t>№4</w:t>
      </w:r>
      <w:r w:rsidRPr="00457033">
        <w:rPr>
          <w:rFonts w:eastAsia="SimSun"/>
          <w:i/>
          <w:sz w:val="22"/>
        </w:rPr>
        <w:t xml:space="preserve">. </w:t>
      </w:r>
      <w:r w:rsidRPr="00457033">
        <w:rPr>
          <w:rFonts w:eastAsia="SimSun"/>
          <w:i/>
        </w:rPr>
        <w:t>Прочитайте текст и выберите правильный ответ.</w:t>
      </w:r>
    </w:p>
    <w:p w14:paraId="10A3881D" w14:textId="77777777" w:rsidR="000251AD" w:rsidRPr="00457033" w:rsidRDefault="000251AD" w:rsidP="00EA39A8">
      <w:pPr>
        <w:rPr>
          <w:rFonts w:eastAsia="SimSun"/>
        </w:rPr>
      </w:pPr>
      <w:r w:rsidRPr="00457033">
        <w:rPr>
          <w:rFonts w:eastAsia="SimSun"/>
        </w:rPr>
        <w:t>Издания, включающие в себя библиографические описания литературы, выходящей по определённым отраслям знаний, называются</w:t>
      </w:r>
    </w:p>
    <w:p w14:paraId="6CA973C9" w14:textId="77777777" w:rsidR="000251AD" w:rsidRPr="00457033" w:rsidRDefault="000251AD" w:rsidP="00EA39A8">
      <w:pPr>
        <w:ind w:firstLine="142"/>
        <w:rPr>
          <w:rFonts w:eastAsia="SimSun"/>
        </w:rPr>
      </w:pPr>
      <w:r w:rsidRPr="00457033">
        <w:rPr>
          <w:rFonts w:eastAsia="SimSun"/>
          <w:sz w:val="22"/>
        </w:rPr>
        <w:t>А)</w:t>
      </w:r>
      <w:r w:rsidRPr="00457033">
        <w:rPr>
          <w:rFonts w:eastAsia="SimSun"/>
        </w:rPr>
        <w:t xml:space="preserve"> бюллетени сигнальной информации (БСИ)</w:t>
      </w:r>
    </w:p>
    <w:p w14:paraId="3BCBC926" w14:textId="77777777" w:rsidR="000251AD" w:rsidRPr="00457033" w:rsidRDefault="000251AD" w:rsidP="00EA39A8">
      <w:pPr>
        <w:ind w:firstLine="142"/>
        <w:rPr>
          <w:rFonts w:eastAsia="SimSun"/>
          <w:sz w:val="22"/>
        </w:rPr>
      </w:pPr>
      <w:r w:rsidRPr="00457033">
        <w:rPr>
          <w:rFonts w:eastAsia="SimSun"/>
          <w:sz w:val="22"/>
        </w:rPr>
        <w:t>Б)</w:t>
      </w:r>
      <w:r w:rsidRPr="00457033">
        <w:rPr>
          <w:rFonts w:eastAsia="SimSun"/>
        </w:rPr>
        <w:t xml:space="preserve"> межбиблиотечные абонементы (МБА)  </w:t>
      </w:r>
    </w:p>
    <w:p w14:paraId="13F09CA3" w14:textId="77777777" w:rsidR="000251AD" w:rsidRPr="00457033" w:rsidRDefault="000251AD" w:rsidP="00EA39A8">
      <w:pPr>
        <w:ind w:firstLine="142"/>
        <w:rPr>
          <w:rFonts w:eastAsia="SimSun"/>
          <w:sz w:val="22"/>
        </w:rPr>
      </w:pPr>
      <w:r w:rsidRPr="00457033">
        <w:rPr>
          <w:rFonts w:eastAsia="SimSun"/>
          <w:sz w:val="22"/>
        </w:rPr>
        <w:t>В)</w:t>
      </w:r>
      <w:r w:rsidRPr="00457033">
        <w:rPr>
          <w:rFonts w:eastAsia="SimSun"/>
        </w:rPr>
        <w:t xml:space="preserve"> реферативные журналы</w:t>
      </w:r>
    </w:p>
    <w:p w14:paraId="10B5C6ED" w14:textId="77777777" w:rsidR="000251AD" w:rsidRPr="00457033" w:rsidRDefault="000251AD" w:rsidP="00EA39A8">
      <w:pPr>
        <w:ind w:firstLine="142"/>
        <w:rPr>
          <w:rFonts w:eastAsia="SimSun"/>
        </w:rPr>
      </w:pPr>
      <w:r w:rsidRPr="00457033">
        <w:rPr>
          <w:rFonts w:eastAsia="SimSun"/>
          <w:sz w:val="22"/>
        </w:rPr>
        <w:t xml:space="preserve">Г) </w:t>
      </w:r>
      <w:r w:rsidRPr="00457033">
        <w:rPr>
          <w:rFonts w:eastAsia="SimSun"/>
        </w:rPr>
        <w:t>картотеки</w:t>
      </w:r>
    </w:p>
    <w:p w14:paraId="289D1DEF" w14:textId="77777777" w:rsidR="000251AD" w:rsidRPr="00457033" w:rsidRDefault="000251AD" w:rsidP="00EA39A8">
      <w:pPr>
        <w:pStyle w:val="2"/>
      </w:pPr>
      <w:r w:rsidRPr="00457033">
        <w:t xml:space="preserve">Ответ: </w:t>
      </w:r>
    </w:p>
    <w:p w14:paraId="2E921744" w14:textId="77777777" w:rsidR="000251AD" w:rsidRPr="00457033" w:rsidRDefault="000251AD" w:rsidP="00EA39A8">
      <w:pPr>
        <w:spacing w:before="200" w:after="40"/>
        <w:rPr>
          <w:rFonts w:eastAsia="SimSun"/>
          <w:i/>
        </w:rPr>
      </w:pPr>
      <w:r w:rsidRPr="00457033">
        <w:rPr>
          <w:rFonts w:eastAsia="SimSun"/>
          <w:b/>
          <w:bCs/>
          <w:i/>
          <w:sz w:val="22"/>
        </w:rPr>
        <w:t>№5</w:t>
      </w:r>
      <w:r w:rsidRPr="00457033">
        <w:rPr>
          <w:rFonts w:eastAsia="SimSun"/>
          <w:i/>
          <w:sz w:val="22"/>
        </w:rPr>
        <w:t>.</w:t>
      </w:r>
      <w:r w:rsidRPr="00457033">
        <w:rPr>
          <w:rFonts w:eastAsia="SimSun"/>
          <w:i/>
        </w:rPr>
        <w:t xml:space="preserve"> Прочитайте текст и выберите правильный ответ.</w:t>
      </w:r>
    </w:p>
    <w:p w14:paraId="35936372" w14:textId="77777777" w:rsidR="000251AD" w:rsidRPr="00457033" w:rsidRDefault="000251AD" w:rsidP="00EA39A8">
      <w:pPr>
        <w:rPr>
          <w:rFonts w:eastAsia="SimSun"/>
        </w:rPr>
      </w:pPr>
      <w:r w:rsidRPr="00457033">
        <w:rPr>
          <w:rFonts w:eastAsia="SimSun"/>
        </w:rPr>
        <w:t>Надежными источниками для получения биографической информации о композиторах являются</w:t>
      </w:r>
    </w:p>
    <w:p w14:paraId="725ADAC9" w14:textId="77777777" w:rsidR="000251AD" w:rsidRPr="00457033" w:rsidRDefault="000251AD" w:rsidP="00EA39A8">
      <w:pPr>
        <w:ind w:firstLine="142"/>
        <w:rPr>
          <w:rFonts w:eastAsia="SimSun"/>
        </w:rPr>
      </w:pPr>
      <w:r w:rsidRPr="00457033">
        <w:rPr>
          <w:rFonts w:eastAsia="SimSun"/>
          <w:sz w:val="22"/>
        </w:rPr>
        <w:t>А)</w:t>
      </w:r>
      <w:r w:rsidRPr="00457033">
        <w:rPr>
          <w:rFonts w:eastAsia="SimSun"/>
        </w:rPr>
        <w:t xml:space="preserve"> научно-популярные жизнеописания композиторов </w:t>
      </w:r>
    </w:p>
    <w:p w14:paraId="22885113" w14:textId="77777777" w:rsidR="000251AD" w:rsidRPr="00457033" w:rsidRDefault="000251AD" w:rsidP="00EA39A8">
      <w:pPr>
        <w:ind w:firstLine="142"/>
        <w:rPr>
          <w:rFonts w:eastAsia="SimSun"/>
        </w:rPr>
      </w:pPr>
      <w:r w:rsidRPr="00457033">
        <w:rPr>
          <w:rFonts w:eastAsia="SimSun"/>
          <w:sz w:val="22"/>
        </w:rPr>
        <w:t>Б)</w:t>
      </w:r>
      <w:r w:rsidRPr="00457033">
        <w:rPr>
          <w:rFonts w:eastAsia="SimSun"/>
        </w:rPr>
        <w:t xml:space="preserve"> документальные фильмы о композиторах</w:t>
      </w:r>
    </w:p>
    <w:p w14:paraId="629B09B6" w14:textId="77777777" w:rsidR="000251AD" w:rsidRPr="00457033" w:rsidRDefault="000251AD" w:rsidP="00EA39A8">
      <w:pPr>
        <w:ind w:firstLine="142"/>
        <w:rPr>
          <w:rFonts w:eastAsia="SimSun"/>
          <w:sz w:val="22"/>
        </w:rPr>
      </w:pPr>
      <w:r w:rsidRPr="00457033">
        <w:rPr>
          <w:rFonts w:eastAsia="SimSun"/>
          <w:sz w:val="22"/>
        </w:rPr>
        <w:t>В)сетевые энциклопедии (</w:t>
      </w:r>
      <w:r w:rsidRPr="00457033">
        <w:rPr>
          <w:rFonts w:eastAsia="SimSun"/>
          <w:sz w:val="22"/>
          <w:lang w:val="en-US"/>
        </w:rPr>
        <w:t>Wikipedia</w:t>
      </w:r>
      <w:r w:rsidRPr="00457033">
        <w:rPr>
          <w:rFonts w:eastAsia="SimSun"/>
          <w:sz w:val="22"/>
        </w:rPr>
        <w:t xml:space="preserve"> и т.д.)</w:t>
      </w:r>
    </w:p>
    <w:p w14:paraId="70D073B7" w14:textId="77777777" w:rsidR="000251AD" w:rsidRPr="00457033" w:rsidRDefault="000251AD" w:rsidP="00EA39A8">
      <w:pPr>
        <w:ind w:firstLine="142"/>
        <w:rPr>
          <w:rFonts w:eastAsia="SimSun"/>
        </w:rPr>
      </w:pPr>
      <w:r w:rsidRPr="00457033">
        <w:rPr>
          <w:rFonts w:eastAsia="SimSun"/>
          <w:sz w:val="22"/>
        </w:rPr>
        <w:t xml:space="preserve">Г) </w:t>
      </w:r>
      <w:r w:rsidRPr="00457033">
        <w:rPr>
          <w:rFonts w:eastAsia="SimSun"/>
        </w:rPr>
        <w:t>архивные данные</w:t>
      </w:r>
    </w:p>
    <w:p w14:paraId="07F42334" w14:textId="77777777" w:rsidR="000251AD" w:rsidRPr="00457033" w:rsidRDefault="000251AD" w:rsidP="00EA39A8">
      <w:pPr>
        <w:pStyle w:val="2"/>
      </w:pPr>
      <w:r w:rsidRPr="00457033">
        <w:t xml:space="preserve">Ответ: </w:t>
      </w:r>
    </w:p>
    <w:p w14:paraId="3BF72EC6" w14:textId="77777777" w:rsidR="000251AD" w:rsidRPr="001F04CE" w:rsidRDefault="000251AD" w:rsidP="00521319">
      <w:pPr>
        <w:spacing w:after="160" w:line="259" w:lineRule="auto"/>
        <w:jc w:val="left"/>
        <w:rPr>
          <w:rFonts w:eastAsia="SimSun"/>
          <w:szCs w:val="24"/>
        </w:rPr>
      </w:pPr>
      <w:r w:rsidRPr="00457033">
        <w:rPr>
          <w:rFonts w:eastAsia="SimSun"/>
          <w:b/>
          <w:sz w:val="22"/>
        </w:rPr>
        <w:br w:type="page"/>
      </w:r>
      <w:r w:rsidRPr="001F04CE">
        <w:rPr>
          <w:rFonts w:eastAsia="SimSun"/>
          <w:b/>
          <w:szCs w:val="24"/>
        </w:rPr>
        <w:lastRenderedPageBreak/>
        <w:t>Повышенный уровень</w:t>
      </w:r>
    </w:p>
    <w:p w14:paraId="14CA3434" w14:textId="77777777" w:rsidR="000251AD" w:rsidRPr="001F04CE" w:rsidRDefault="000251AD" w:rsidP="00EA39A8">
      <w:pPr>
        <w:spacing w:before="200" w:after="40"/>
        <w:rPr>
          <w:rFonts w:eastAsia="SimSun"/>
          <w:szCs w:val="24"/>
        </w:rPr>
      </w:pPr>
      <w:r w:rsidRPr="001F04CE">
        <w:rPr>
          <w:rFonts w:eastAsia="SimSun"/>
          <w:b/>
          <w:bCs/>
          <w:i/>
          <w:szCs w:val="24"/>
        </w:rPr>
        <w:t>№6</w:t>
      </w:r>
      <w:r w:rsidRPr="001F04CE">
        <w:rPr>
          <w:rFonts w:eastAsia="SimSun"/>
          <w:i/>
          <w:szCs w:val="24"/>
        </w:rPr>
        <w:t>.</w:t>
      </w:r>
      <w:r w:rsidRPr="001F04CE">
        <w:rPr>
          <w:rFonts w:eastAsia="SimSun"/>
          <w:i/>
          <w:iCs/>
          <w:szCs w:val="24"/>
        </w:rPr>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2C41734D" w14:textId="77777777" w:rsidR="000251AD" w:rsidRPr="001F04CE" w:rsidRDefault="000251AD" w:rsidP="00EA39A8">
      <w:pPr>
        <w:rPr>
          <w:rFonts w:eastAsia="SimSun"/>
          <w:i/>
          <w:szCs w:val="24"/>
        </w:rPr>
      </w:pPr>
      <w:r w:rsidRPr="001F04CE">
        <w:rPr>
          <w:rFonts w:eastAsia="SimSun"/>
          <w:szCs w:val="24"/>
        </w:rPr>
        <w:t>Эффективным методом систематизации музыкальной информации является</w:t>
      </w:r>
    </w:p>
    <w:p w14:paraId="65F12497" w14:textId="77777777" w:rsidR="000251AD" w:rsidRPr="001F04CE" w:rsidRDefault="000251AD" w:rsidP="00EA39A8">
      <w:pPr>
        <w:ind w:firstLine="142"/>
        <w:rPr>
          <w:rFonts w:eastAsia="SimSun"/>
          <w:szCs w:val="24"/>
        </w:rPr>
      </w:pPr>
      <w:r w:rsidRPr="001F04CE">
        <w:rPr>
          <w:rFonts w:eastAsia="SimSun"/>
          <w:szCs w:val="24"/>
        </w:rPr>
        <w:t xml:space="preserve">А) сопоставление фактов из различных источников </w:t>
      </w:r>
    </w:p>
    <w:p w14:paraId="6F15A9F7" w14:textId="77777777" w:rsidR="000251AD" w:rsidRPr="001F04CE" w:rsidRDefault="000251AD" w:rsidP="00EA39A8">
      <w:pPr>
        <w:ind w:firstLine="142"/>
        <w:rPr>
          <w:rFonts w:eastAsia="SimSun"/>
          <w:szCs w:val="24"/>
        </w:rPr>
      </w:pPr>
      <w:r w:rsidRPr="001F04CE">
        <w:rPr>
          <w:rFonts w:eastAsia="SimSun"/>
          <w:szCs w:val="24"/>
        </w:rPr>
        <w:t>Б) составление хронологической таблицы</w:t>
      </w:r>
    </w:p>
    <w:p w14:paraId="2D266543" w14:textId="77777777" w:rsidR="000251AD" w:rsidRPr="001F04CE" w:rsidRDefault="000251AD" w:rsidP="00EA39A8">
      <w:pPr>
        <w:ind w:firstLine="142"/>
        <w:rPr>
          <w:rFonts w:eastAsia="SimSun"/>
          <w:szCs w:val="24"/>
        </w:rPr>
      </w:pPr>
      <w:r w:rsidRPr="001F04CE">
        <w:rPr>
          <w:rFonts w:eastAsia="SimSun"/>
          <w:szCs w:val="24"/>
        </w:rPr>
        <w:t>В) конспектирование источников</w:t>
      </w:r>
    </w:p>
    <w:p w14:paraId="350790FC" w14:textId="77777777" w:rsidR="000251AD" w:rsidRPr="001F04CE" w:rsidRDefault="000251AD" w:rsidP="00EA39A8">
      <w:pPr>
        <w:ind w:firstLine="142"/>
        <w:rPr>
          <w:rFonts w:eastAsia="SimSun"/>
          <w:szCs w:val="24"/>
        </w:rPr>
      </w:pPr>
      <w:r w:rsidRPr="001F04CE">
        <w:rPr>
          <w:rFonts w:eastAsia="SimSun"/>
          <w:szCs w:val="24"/>
        </w:rPr>
        <w:t>Г) тематическая каталогизация</w:t>
      </w:r>
    </w:p>
    <w:p w14:paraId="7E51DE9F" w14:textId="77777777" w:rsidR="000251AD" w:rsidRPr="001F04CE" w:rsidRDefault="000251AD" w:rsidP="00EA39A8">
      <w:pPr>
        <w:ind w:firstLine="142"/>
        <w:rPr>
          <w:rFonts w:eastAsia="SimSun"/>
          <w:szCs w:val="24"/>
        </w:rPr>
      </w:pPr>
      <w:r w:rsidRPr="001F04CE">
        <w:rPr>
          <w:rFonts w:eastAsia="SimSun"/>
          <w:szCs w:val="24"/>
        </w:rPr>
        <w:t>Д) алфавитная рубрикация</w:t>
      </w:r>
    </w:p>
    <w:p w14:paraId="25D67A1E" w14:textId="77777777" w:rsidR="000251AD" w:rsidRPr="001F04CE" w:rsidRDefault="000251AD" w:rsidP="00EA39A8">
      <w:pPr>
        <w:pStyle w:val="2"/>
        <w:rPr>
          <w:szCs w:val="24"/>
        </w:rPr>
      </w:pPr>
      <w:r w:rsidRPr="001F04CE">
        <w:rPr>
          <w:szCs w:val="24"/>
        </w:rPr>
        <w:t xml:space="preserve">Ответ: </w:t>
      </w:r>
    </w:p>
    <w:p w14:paraId="30178A38" w14:textId="77777777" w:rsidR="000251AD" w:rsidRPr="001F04CE" w:rsidRDefault="000251AD" w:rsidP="00EA39A8">
      <w:pPr>
        <w:spacing w:before="200" w:after="40"/>
        <w:rPr>
          <w:rFonts w:eastAsia="SimSun"/>
          <w:szCs w:val="24"/>
        </w:rPr>
      </w:pPr>
      <w:r w:rsidRPr="001F04CE">
        <w:rPr>
          <w:rFonts w:eastAsia="SimSun"/>
          <w:b/>
          <w:bCs/>
          <w:i/>
          <w:szCs w:val="24"/>
        </w:rPr>
        <w:t>№7</w:t>
      </w:r>
      <w:r w:rsidRPr="001F04CE">
        <w:rPr>
          <w:rFonts w:eastAsia="SimSun"/>
          <w:i/>
          <w:szCs w:val="24"/>
        </w:rPr>
        <w:t>.</w:t>
      </w:r>
      <w:r w:rsidRPr="001F04CE">
        <w:rPr>
          <w:rFonts w:eastAsia="SimSun"/>
          <w:i/>
          <w:iCs/>
          <w:szCs w:val="24"/>
        </w:rPr>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121E5E76" w14:textId="77777777" w:rsidR="000251AD" w:rsidRPr="001F04CE" w:rsidRDefault="000251AD" w:rsidP="00EA39A8">
      <w:pPr>
        <w:rPr>
          <w:rFonts w:eastAsia="SimSun"/>
          <w:i/>
          <w:szCs w:val="24"/>
        </w:rPr>
      </w:pPr>
      <w:r w:rsidRPr="001F04CE">
        <w:rPr>
          <w:rFonts w:eastAsia="SimSun"/>
          <w:szCs w:val="24"/>
        </w:rPr>
        <w:t>Критериями качества источников информации в музыковедении являются</w:t>
      </w:r>
    </w:p>
    <w:p w14:paraId="321A9FB9" w14:textId="77777777" w:rsidR="000251AD" w:rsidRPr="001F04CE" w:rsidRDefault="000251AD" w:rsidP="00EA39A8">
      <w:pPr>
        <w:ind w:firstLine="142"/>
        <w:rPr>
          <w:rFonts w:eastAsia="SimSun"/>
          <w:szCs w:val="24"/>
        </w:rPr>
      </w:pPr>
      <w:r w:rsidRPr="001F04CE">
        <w:rPr>
          <w:rFonts w:eastAsia="SimSun"/>
          <w:szCs w:val="24"/>
        </w:rPr>
        <w:t xml:space="preserve">А) количество ссылок на источник </w:t>
      </w:r>
    </w:p>
    <w:p w14:paraId="426E414B" w14:textId="77777777" w:rsidR="000251AD" w:rsidRPr="001F04CE" w:rsidRDefault="000251AD" w:rsidP="00EA39A8">
      <w:pPr>
        <w:ind w:firstLine="142"/>
        <w:rPr>
          <w:rFonts w:eastAsia="SimSun"/>
          <w:szCs w:val="24"/>
        </w:rPr>
      </w:pPr>
      <w:r w:rsidRPr="001F04CE">
        <w:rPr>
          <w:rFonts w:eastAsia="SimSun"/>
          <w:szCs w:val="24"/>
        </w:rPr>
        <w:t xml:space="preserve">Б) доступность информации </w:t>
      </w:r>
    </w:p>
    <w:p w14:paraId="1ACB9FDB" w14:textId="77777777" w:rsidR="000251AD" w:rsidRPr="001F04CE" w:rsidRDefault="000251AD" w:rsidP="00EA39A8">
      <w:pPr>
        <w:ind w:firstLine="142"/>
        <w:rPr>
          <w:rFonts w:eastAsia="SimSun"/>
          <w:szCs w:val="24"/>
        </w:rPr>
      </w:pPr>
      <w:r w:rsidRPr="001F04CE">
        <w:rPr>
          <w:rFonts w:eastAsia="SimSun"/>
          <w:szCs w:val="24"/>
        </w:rPr>
        <w:t>В) авторитетность автора</w:t>
      </w:r>
    </w:p>
    <w:p w14:paraId="10C06496" w14:textId="77777777" w:rsidR="000251AD" w:rsidRPr="001F04CE" w:rsidRDefault="000251AD" w:rsidP="00EA39A8">
      <w:pPr>
        <w:ind w:left="708" w:hanging="566"/>
        <w:rPr>
          <w:rFonts w:eastAsia="SimSun"/>
          <w:szCs w:val="24"/>
        </w:rPr>
      </w:pPr>
      <w:r w:rsidRPr="001F04CE">
        <w:rPr>
          <w:rFonts w:eastAsia="SimSun"/>
          <w:szCs w:val="24"/>
        </w:rPr>
        <w:t>Г) актуальность данных</w:t>
      </w:r>
    </w:p>
    <w:p w14:paraId="3FDF81AB" w14:textId="77777777" w:rsidR="000251AD" w:rsidRPr="001F04CE" w:rsidRDefault="000251AD" w:rsidP="00EA39A8">
      <w:pPr>
        <w:ind w:firstLine="142"/>
        <w:rPr>
          <w:rFonts w:eastAsia="SimSun"/>
          <w:szCs w:val="24"/>
        </w:rPr>
      </w:pPr>
      <w:r w:rsidRPr="001F04CE">
        <w:rPr>
          <w:rFonts w:eastAsia="SimSun"/>
          <w:szCs w:val="24"/>
        </w:rPr>
        <w:t>Д) тираж издания</w:t>
      </w:r>
    </w:p>
    <w:p w14:paraId="7C7E5948" w14:textId="77777777" w:rsidR="000251AD" w:rsidRPr="001F04CE" w:rsidRDefault="000251AD" w:rsidP="00EA39A8">
      <w:pPr>
        <w:pStyle w:val="2"/>
        <w:rPr>
          <w:szCs w:val="24"/>
        </w:rPr>
      </w:pPr>
      <w:r w:rsidRPr="001F04CE">
        <w:rPr>
          <w:szCs w:val="24"/>
        </w:rPr>
        <w:t xml:space="preserve">Ответ: </w:t>
      </w:r>
    </w:p>
    <w:p w14:paraId="16340908" w14:textId="77777777" w:rsidR="000251AD" w:rsidRPr="00457033" w:rsidRDefault="000251AD" w:rsidP="00EA39A8">
      <w:pPr>
        <w:ind w:firstLine="142"/>
        <w:rPr>
          <w:rFonts w:eastAsia="SimSun"/>
          <w:sz w:val="22"/>
        </w:rPr>
      </w:pPr>
    </w:p>
    <w:p w14:paraId="654B44B5" w14:textId="77777777" w:rsidR="000251AD" w:rsidRPr="00521319" w:rsidRDefault="000251AD" w:rsidP="00EA39A8">
      <w:pPr>
        <w:spacing w:before="120" w:after="120"/>
        <w:jc w:val="center"/>
        <w:rPr>
          <w:rFonts w:eastAsia="SimSun"/>
          <w:b/>
          <w:szCs w:val="24"/>
        </w:rPr>
      </w:pPr>
      <w:r w:rsidRPr="00521319">
        <w:rPr>
          <w:rFonts w:eastAsia="SimSun"/>
          <w:b/>
          <w:szCs w:val="24"/>
        </w:rPr>
        <w:t>ЗАДАНИЯ ЗАКРЫТОГО ТИПА НА УСТАНОВЛЕНИЕ СООТВЕТСТВИЯ</w:t>
      </w:r>
    </w:p>
    <w:p w14:paraId="1397B490" w14:textId="77777777" w:rsidR="000251AD" w:rsidRPr="00457033" w:rsidRDefault="000251AD" w:rsidP="00EA39A8">
      <w:pPr>
        <w:spacing w:after="120"/>
        <w:rPr>
          <w:rFonts w:eastAsia="SimSun"/>
        </w:rPr>
      </w:pPr>
      <w:r w:rsidRPr="00457033">
        <w:rPr>
          <w:rFonts w:eastAsia="SimSun"/>
          <w:b/>
        </w:rPr>
        <w:t>Повышенный уровень</w:t>
      </w:r>
    </w:p>
    <w:p w14:paraId="3DF6C5DD" w14:textId="77777777" w:rsidR="000251AD" w:rsidRPr="00457033" w:rsidRDefault="000251AD" w:rsidP="00EA39A8">
      <w:pPr>
        <w:spacing w:before="200" w:after="40"/>
        <w:ind w:left="340" w:hanging="340"/>
        <w:rPr>
          <w:rFonts w:eastAsia="SimSun"/>
          <w:i/>
        </w:rPr>
      </w:pPr>
      <w:r w:rsidRPr="00457033">
        <w:rPr>
          <w:rFonts w:eastAsia="SimSun"/>
          <w:b/>
          <w:bCs/>
          <w:i/>
        </w:rPr>
        <w:t>№8</w:t>
      </w:r>
      <w:r w:rsidRPr="00457033">
        <w:rPr>
          <w:rFonts w:eastAsia="SimSun"/>
          <w:i/>
        </w:rPr>
        <w:t>. Прочитайте текст и установите соответствие между наименованиями методов эмпирического исследования и их содержанием.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4D6F6D1C" w14:textId="77777777" w:rsidTr="001F04CE">
        <w:trPr>
          <w:trHeight w:val="359"/>
        </w:trPr>
        <w:tc>
          <w:tcPr>
            <w:tcW w:w="3114" w:type="dxa"/>
            <w:vAlign w:val="center"/>
          </w:tcPr>
          <w:p w14:paraId="3F11890D" w14:textId="77777777" w:rsidR="000251AD" w:rsidRPr="00457033" w:rsidRDefault="000251AD" w:rsidP="001F04CE">
            <w:pPr>
              <w:shd w:val="clear" w:color="auto" w:fill="FFFFFF"/>
              <w:jc w:val="center"/>
              <w:rPr>
                <w:rFonts w:eastAsia="SimSun"/>
              </w:rPr>
            </w:pPr>
            <w:r w:rsidRPr="00457033">
              <w:rPr>
                <w:rFonts w:eastAsia="SimSun"/>
              </w:rPr>
              <w:t>МЕТОД</w:t>
            </w:r>
          </w:p>
        </w:tc>
        <w:tc>
          <w:tcPr>
            <w:tcW w:w="6231" w:type="dxa"/>
            <w:vAlign w:val="center"/>
          </w:tcPr>
          <w:p w14:paraId="1EC3826E" w14:textId="77777777" w:rsidR="000251AD" w:rsidRPr="00457033" w:rsidRDefault="000251AD" w:rsidP="001F04CE">
            <w:pPr>
              <w:shd w:val="clear" w:color="auto" w:fill="FFFFFF"/>
              <w:jc w:val="center"/>
              <w:rPr>
                <w:rFonts w:eastAsia="SimSun"/>
              </w:rPr>
            </w:pPr>
            <w:r w:rsidRPr="00457033">
              <w:rPr>
                <w:rFonts w:eastAsia="SimSun"/>
              </w:rPr>
              <w:t>СОДЕРЖАНИЕ</w:t>
            </w:r>
          </w:p>
        </w:tc>
      </w:tr>
      <w:tr w:rsidR="000251AD" w:rsidRPr="00AA57AC" w14:paraId="03CA8FF6" w14:textId="77777777" w:rsidTr="001F04CE">
        <w:trPr>
          <w:trHeight w:val="2972"/>
        </w:trPr>
        <w:tc>
          <w:tcPr>
            <w:tcW w:w="3114" w:type="dxa"/>
          </w:tcPr>
          <w:p w14:paraId="46B99906" w14:textId="77777777" w:rsidR="000251AD" w:rsidRPr="00457033" w:rsidRDefault="000251AD" w:rsidP="001F04CE">
            <w:pPr>
              <w:shd w:val="clear" w:color="auto" w:fill="FFFFFF"/>
              <w:spacing w:after="40"/>
              <w:ind w:left="301" w:hanging="301"/>
              <w:rPr>
                <w:rFonts w:eastAsia="SimSun"/>
              </w:rPr>
            </w:pPr>
            <w:r w:rsidRPr="00457033">
              <w:rPr>
                <w:rFonts w:eastAsia="SimSun"/>
              </w:rPr>
              <w:t>А) контент-анализ</w:t>
            </w:r>
          </w:p>
          <w:p w14:paraId="59304A74" w14:textId="77777777" w:rsidR="000251AD" w:rsidRPr="00457033" w:rsidRDefault="000251AD" w:rsidP="001F04CE">
            <w:pPr>
              <w:shd w:val="clear" w:color="auto" w:fill="FFFFFF"/>
              <w:spacing w:after="40"/>
              <w:ind w:left="301" w:hanging="301"/>
              <w:rPr>
                <w:rFonts w:eastAsia="SimSun"/>
              </w:rPr>
            </w:pPr>
            <w:r w:rsidRPr="00457033">
              <w:rPr>
                <w:rFonts w:eastAsia="SimSun"/>
              </w:rPr>
              <w:t>Б) фокус-группа</w:t>
            </w:r>
          </w:p>
          <w:p w14:paraId="2CA524BA" w14:textId="77777777" w:rsidR="000251AD" w:rsidRPr="00457033" w:rsidRDefault="000251AD" w:rsidP="001F04CE">
            <w:pPr>
              <w:shd w:val="clear" w:color="auto" w:fill="FFFFFF"/>
              <w:spacing w:after="40"/>
              <w:ind w:left="301" w:hanging="301"/>
              <w:rPr>
                <w:rFonts w:eastAsia="SimSun"/>
              </w:rPr>
            </w:pPr>
            <w:r w:rsidRPr="00457033">
              <w:rPr>
                <w:rFonts w:eastAsia="SimSun"/>
              </w:rPr>
              <w:t>В) интервью</w:t>
            </w:r>
          </w:p>
        </w:tc>
        <w:tc>
          <w:tcPr>
            <w:tcW w:w="6231" w:type="dxa"/>
          </w:tcPr>
          <w:p w14:paraId="567EAC37" w14:textId="77777777" w:rsidR="000251AD" w:rsidRPr="00457033" w:rsidRDefault="000251AD" w:rsidP="001F04CE">
            <w:pPr>
              <w:shd w:val="clear" w:color="auto" w:fill="FFFFFF"/>
              <w:spacing w:after="40"/>
              <w:ind w:left="301" w:hanging="301"/>
              <w:rPr>
                <w:rFonts w:eastAsia="SimSun"/>
              </w:rPr>
            </w:pPr>
            <w:r w:rsidRPr="00457033">
              <w:rPr>
                <w:rFonts w:eastAsia="SimSun"/>
              </w:rPr>
              <w:t>1) сбор первичной вербальной информации, основанный на непосредственном взаимодействии между исследователем и опрашиваемым</w:t>
            </w:r>
          </w:p>
          <w:p w14:paraId="54A1A01B" w14:textId="77777777" w:rsidR="000251AD" w:rsidRPr="00457033" w:rsidRDefault="000251AD" w:rsidP="001F04CE">
            <w:pPr>
              <w:shd w:val="clear" w:color="auto" w:fill="FFFFFF"/>
              <w:spacing w:after="40"/>
              <w:ind w:left="301" w:hanging="301"/>
              <w:rPr>
                <w:rFonts w:eastAsia="SimSun"/>
              </w:rPr>
            </w:pPr>
            <w:r w:rsidRPr="00457033">
              <w:rPr>
                <w:rFonts w:eastAsia="SimSun"/>
              </w:rPr>
              <w:t>2) исследование, сочетающее интервью, дискуссию, беседу, осуществляемое с группой респондентов в семь-девять человек</w:t>
            </w:r>
          </w:p>
          <w:p w14:paraId="57881BC0" w14:textId="77777777" w:rsidR="000251AD" w:rsidRPr="00457033" w:rsidRDefault="000251AD" w:rsidP="001F04CE">
            <w:pPr>
              <w:shd w:val="clear" w:color="auto" w:fill="FFFFFF"/>
              <w:spacing w:after="40"/>
              <w:ind w:left="301" w:hanging="301"/>
              <w:rPr>
                <w:rFonts w:eastAsia="SimSun"/>
              </w:rPr>
            </w:pPr>
            <w:r w:rsidRPr="00457033">
              <w:rPr>
                <w:rFonts w:eastAsia="SimSun"/>
              </w:rPr>
              <w:t>3) количественный анализ документов-протоколов, докладов, публикаций различного рода, писем и т.д.</w:t>
            </w:r>
          </w:p>
          <w:p w14:paraId="1B9D7CD4" w14:textId="77777777" w:rsidR="000251AD" w:rsidRPr="00457033" w:rsidRDefault="000251AD" w:rsidP="001F04CE">
            <w:pPr>
              <w:shd w:val="clear" w:color="auto" w:fill="FFFFFF"/>
              <w:spacing w:after="40"/>
              <w:ind w:left="301" w:hanging="301"/>
              <w:rPr>
                <w:rFonts w:eastAsia="SimSun"/>
              </w:rPr>
            </w:pPr>
            <w:r w:rsidRPr="00457033">
              <w:rPr>
                <w:rFonts w:eastAsia="SimSun"/>
              </w:rPr>
              <w:t>4) выявление структуры языковых единиц и их взаимосвязи</w:t>
            </w:r>
          </w:p>
        </w:tc>
      </w:tr>
    </w:tbl>
    <w:p w14:paraId="0D0173A9" w14:textId="77777777" w:rsidR="000251AD" w:rsidRPr="00457033" w:rsidRDefault="000251AD" w:rsidP="00EA39A8">
      <w:pPr>
        <w:shd w:val="clear" w:color="auto" w:fill="FFFFFF"/>
        <w:spacing w:before="60" w:after="60"/>
        <w:rPr>
          <w:rFonts w:eastAsia="SimSun"/>
          <w:i/>
        </w:rPr>
      </w:pPr>
      <w:r w:rsidRPr="00457033">
        <w:rPr>
          <w:rFonts w:eastAsia="SimSun"/>
          <w:i/>
        </w:rPr>
        <w:t>Запишите цифры выбранных ответов под соответствующими буквами:</w:t>
      </w:r>
    </w:p>
    <w:p w14:paraId="0BBEE314" w14:textId="77777777" w:rsidR="000251AD" w:rsidRPr="00457033" w:rsidRDefault="000251AD" w:rsidP="00EA39A8">
      <w:pPr>
        <w:shd w:val="clear" w:color="auto" w:fill="FFFFFF"/>
        <w:spacing w:after="60"/>
        <w:rPr>
          <w:rFonts w:eastAsia="SimSun"/>
          <w:bCs/>
          <w:szCs w:val="24"/>
          <w:lang w:eastAsia="ru-RU"/>
        </w:rPr>
      </w:pPr>
      <w:r w:rsidRPr="00457033">
        <w:rPr>
          <w:rFonts w:eastAsia="SimSun"/>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631D302E" w14:textId="77777777" w:rsidTr="001F04CE">
        <w:tc>
          <w:tcPr>
            <w:tcW w:w="1605" w:type="dxa"/>
            <w:vAlign w:val="center"/>
          </w:tcPr>
          <w:p w14:paraId="351A3116"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А</w:t>
            </w:r>
          </w:p>
        </w:tc>
        <w:tc>
          <w:tcPr>
            <w:tcW w:w="1605" w:type="dxa"/>
            <w:vAlign w:val="center"/>
          </w:tcPr>
          <w:p w14:paraId="48D9E305"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Б</w:t>
            </w:r>
          </w:p>
        </w:tc>
        <w:tc>
          <w:tcPr>
            <w:tcW w:w="1605" w:type="dxa"/>
            <w:vAlign w:val="center"/>
          </w:tcPr>
          <w:p w14:paraId="69E72256"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В</w:t>
            </w:r>
          </w:p>
        </w:tc>
      </w:tr>
      <w:tr w:rsidR="000251AD" w:rsidRPr="00AA57AC" w14:paraId="50F76E75" w14:textId="77777777" w:rsidTr="001F04CE">
        <w:trPr>
          <w:trHeight w:val="449"/>
        </w:trPr>
        <w:tc>
          <w:tcPr>
            <w:tcW w:w="1605" w:type="dxa"/>
            <w:vAlign w:val="center"/>
          </w:tcPr>
          <w:p w14:paraId="71CE46F9" w14:textId="77777777" w:rsidR="000251AD" w:rsidRPr="00457033" w:rsidRDefault="000251AD" w:rsidP="001F04CE">
            <w:pPr>
              <w:shd w:val="clear" w:color="auto" w:fill="FFFFFF"/>
              <w:autoSpaceDE w:val="0"/>
              <w:autoSpaceDN w:val="0"/>
              <w:adjustRightInd w:val="0"/>
              <w:jc w:val="center"/>
              <w:rPr>
                <w:rFonts w:eastAsia="SimSun"/>
                <w:bCs/>
              </w:rPr>
            </w:pPr>
          </w:p>
        </w:tc>
        <w:tc>
          <w:tcPr>
            <w:tcW w:w="1605" w:type="dxa"/>
            <w:vAlign w:val="center"/>
          </w:tcPr>
          <w:p w14:paraId="1185BEBD" w14:textId="77777777" w:rsidR="000251AD" w:rsidRPr="00457033" w:rsidRDefault="000251AD" w:rsidP="001F04CE">
            <w:pPr>
              <w:shd w:val="clear" w:color="auto" w:fill="FFFFFF"/>
              <w:autoSpaceDE w:val="0"/>
              <w:autoSpaceDN w:val="0"/>
              <w:adjustRightInd w:val="0"/>
              <w:jc w:val="center"/>
              <w:rPr>
                <w:rFonts w:eastAsia="SimSun"/>
                <w:bCs/>
              </w:rPr>
            </w:pPr>
          </w:p>
        </w:tc>
        <w:tc>
          <w:tcPr>
            <w:tcW w:w="1605" w:type="dxa"/>
            <w:vAlign w:val="center"/>
          </w:tcPr>
          <w:p w14:paraId="52F30AF0" w14:textId="77777777" w:rsidR="000251AD" w:rsidRPr="00457033" w:rsidRDefault="000251AD" w:rsidP="001F04CE">
            <w:pPr>
              <w:shd w:val="clear" w:color="auto" w:fill="FFFFFF"/>
              <w:autoSpaceDE w:val="0"/>
              <w:autoSpaceDN w:val="0"/>
              <w:adjustRightInd w:val="0"/>
              <w:jc w:val="center"/>
              <w:rPr>
                <w:rFonts w:eastAsia="SimSun"/>
                <w:bCs/>
              </w:rPr>
            </w:pPr>
          </w:p>
        </w:tc>
      </w:tr>
    </w:tbl>
    <w:p w14:paraId="3F554D1B" w14:textId="77777777" w:rsidR="000251AD" w:rsidRDefault="000251AD" w:rsidP="00EA39A8">
      <w:pPr>
        <w:shd w:val="clear" w:color="auto" w:fill="FFFFFF"/>
        <w:spacing w:before="200" w:after="40"/>
        <w:ind w:left="340" w:hanging="340"/>
        <w:rPr>
          <w:rFonts w:eastAsia="SimSun"/>
          <w:b/>
        </w:rPr>
      </w:pPr>
    </w:p>
    <w:p w14:paraId="467BCD0A" w14:textId="77777777" w:rsidR="000251AD" w:rsidRPr="00457033" w:rsidRDefault="000251AD" w:rsidP="00521319">
      <w:pPr>
        <w:spacing w:after="160" w:line="259" w:lineRule="auto"/>
        <w:rPr>
          <w:rFonts w:eastAsia="SimSun"/>
          <w:i/>
        </w:rPr>
      </w:pPr>
      <w:r w:rsidRPr="00457033">
        <w:rPr>
          <w:rFonts w:eastAsia="SimSun"/>
          <w:b/>
        </w:rPr>
        <w:br w:type="page"/>
      </w:r>
      <w:bookmarkStart w:id="35" w:name="_Hlk196255858"/>
      <w:bookmarkStart w:id="36" w:name="_Hlk196255478"/>
      <w:r w:rsidRPr="00457033">
        <w:rPr>
          <w:rFonts w:eastAsia="SimSun"/>
          <w:b/>
          <w:bCs/>
          <w:i/>
        </w:rPr>
        <w:lastRenderedPageBreak/>
        <w:t>№9</w:t>
      </w:r>
      <w:r w:rsidRPr="00457033">
        <w:rPr>
          <w:rFonts w:eastAsia="SimSun"/>
          <w:i/>
        </w:rPr>
        <w:t>. Прочитайте текст и установите соответствие между элементами структуры научной работы и их описанием.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087"/>
      </w:tblGrid>
      <w:tr w:rsidR="000251AD" w:rsidRPr="00AA57AC" w14:paraId="404EA531" w14:textId="77777777" w:rsidTr="001F04CE">
        <w:trPr>
          <w:trHeight w:val="416"/>
        </w:trPr>
        <w:tc>
          <w:tcPr>
            <w:tcW w:w="2660" w:type="dxa"/>
            <w:vAlign w:val="center"/>
          </w:tcPr>
          <w:p w14:paraId="1675D65F" w14:textId="77777777" w:rsidR="000251AD" w:rsidRPr="00457033" w:rsidRDefault="000251AD" w:rsidP="001F04CE">
            <w:pPr>
              <w:shd w:val="clear" w:color="auto" w:fill="FFFFFF"/>
              <w:jc w:val="center"/>
              <w:rPr>
                <w:rFonts w:eastAsia="SimSun"/>
                <w:szCs w:val="24"/>
              </w:rPr>
            </w:pPr>
            <w:r w:rsidRPr="00457033">
              <w:rPr>
                <w:rFonts w:eastAsia="SimSun"/>
                <w:szCs w:val="24"/>
              </w:rPr>
              <w:t>ЭЛЕМЕНТЫ</w:t>
            </w:r>
          </w:p>
        </w:tc>
        <w:tc>
          <w:tcPr>
            <w:tcW w:w="7087" w:type="dxa"/>
            <w:vAlign w:val="center"/>
          </w:tcPr>
          <w:p w14:paraId="41ADB6E7" w14:textId="77777777" w:rsidR="000251AD" w:rsidRPr="00457033" w:rsidRDefault="000251AD" w:rsidP="001F04CE">
            <w:pPr>
              <w:shd w:val="clear" w:color="auto" w:fill="FFFFFF"/>
              <w:jc w:val="center"/>
              <w:rPr>
                <w:rFonts w:eastAsia="SimSun"/>
                <w:szCs w:val="24"/>
              </w:rPr>
            </w:pPr>
            <w:r w:rsidRPr="00457033">
              <w:rPr>
                <w:rFonts w:eastAsia="SimSun"/>
                <w:szCs w:val="24"/>
              </w:rPr>
              <w:t>ОПИСАНИЕ</w:t>
            </w:r>
          </w:p>
        </w:tc>
      </w:tr>
      <w:tr w:rsidR="000251AD" w:rsidRPr="00AA57AC" w14:paraId="0B1D2E57" w14:textId="77777777" w:rsidTr="001F04CE">
        <w:trPr>
          <w:trHeight w:val="1541"/>
        </w:trPr>
        <w:tc>
          <w:tcPr>
            <w:tcW w:w="2660" w:type="dxa"/>
          </w:tcPr>
          <w:p w14:paraId="24242A82" w14:textId="77777777" w:rsidR="000251AD" w:rsidRPr="00457033" w:rsidRDefault="000251AD" w:rsidP="001F04CE">
            <w:pPr>
              <w:shd w:val="clear" w:color="auto" w:fill="FFFFFF"/>
              <w:spacing w:after="40"/>
              <w:ind w:left="301" w:hanging="301"/>
              <w:rPr>
                <w:rFonts w:eastAsia="SimSun"/>
                <w:szCs w:val="24"/>
              </w:rPr>
            </w:pPr>
            <w:r w:rsidRPr="00457033">
              <w:rPr>
                <w:rFonts w:eastAsia="SimSun"/>
                <w:szCs w:val="24"/>
              </w:rPr>
              <w:t>А) Введение</w:t>
            </w:r>
          </w:p>
          <w:p w14:paraId="1A7F91AC" w14:textId="77777777" w:rsidR="000251AD" w:rsidRPr="00457033" w:rsidRDefault="000251AD" w:rsidP="001F04CE">
            <w:pPr>
              <w:shd w:val="clear" w:color="auto" w:fill="FFFFFF"/>
              <w:spacing w:after="40"/>
              <w:ind w:left="301" w:hanging="301"/>
              <w:rPr>
                <w:rFonts w:eastAsia="SimSun"/>
                <w:szCs w:val="24"/>
              </w:rPr>
            </w:pPr>
            <w:r w:rsidRPr="00457033">
              <w:rPr>
                <w:rFonts w:eastAsia="SimSun"/>
                <w:szCs w:val="24"/>
              </w:rPr>
              <w:t>Б) Основная часть</w:t>
            </w:r>
          </w:p>
          <w:p w14:paraId="2B044229" w14:textId="77777777" w:rsidR="000251AD" w:rsidRPr="00457033" w:rsidRDefault="000251AD" w:rsidP="001F04CE">
            <w:pPr>
              <w:shd w:val="clear" w:color="auto" w:fill="FFFFFF"/>
              <w:spacing w:after="40"/>
              <w:ind w:left="301" w:hanging="301"/>
              <w:rPr>
                <w:rFonts w:eastAsia="SimSun"/>
                <w:szCs w:val="24"/>
              </w:rPr>
            </w:pPr>
            <w:r w:rsidRPr="00457033">
              <w:rPr>
                <w:rFonts w:eastAsia="SimSun"/>
                <w:szCs w:val="24"/>
              </w:rPr>
              <w:t>В) Заключение</w:t>
            </w:r>
          </w:p>
        </w:tc>
        <w:tc>
          <w:tcPr>
            <w:tcW w:w="7087" w:type="dxa"/>
          </w:tcPr>
          <w:p w14:paraId="5D6AEE18" w14:textId="77777777" w:rsidR="000251AD" w:rsidRPr="001F04CE" w:rsidRDefault="000251AD" w:rsidP="001F04CE">
            <w:pPr>
              <w:shd w:val="clear" w:color="auto" w:fill="FFFFFF"/>
              <w:spacing w:after="40"/>
              <w:ind w:left="301" w:hanging="301"/>
              <w:rPr>
                <w:rFonts w:eastAsia="SimSun"/>
                <w:szCs w:val="24"/>
              </w:rPr>
            </w:pPr>
            <w:r>
              <w:rPr>
                <w:rFonts w:eastAsia="SimSun"/>
                <w:szCs w:val="24"/>
              </w:rPr>
              <w:t>1</w:t>
            </w:r>
            <w:r w:rsidRPr="001F04CE">
              <w:rPr>
                <w:rFonts w:eastAsia="SimSun"/>
                <w:szCs w:val="24"/>
              </w:rPr>
              <w:t>) гармонический анализ музыкального произведения</w:t>
            </w:r>
          </w:p>
          <w:p w14:paraId="6A3CE855" w14:textId="77777777" w:rsidR="000251AD" w:rsidRPr="001F04CE" w:rsidRDefault="000251AD" w:rsidP="001F04CE">
            <w:pPr>
              <w:shd w:val="clear" w:color="auto" w:fill="FFFFFF"/>
              <w:spacing w:after="40"/>
              <w:ind w:left="301" w:hanging="301"/>
              <w:rPr>
                <w:rFonts w:eastAsia="SimSun"/>
                <w:szCs w:val="24"/>
              </w:rPr>
            </w:pPr>
            <w:r>
              <w:rPr>
                <w:rFonts w:eastAsia="SimSun"/>
                <w:szCs w:val="24"/>
              </w:rPr>
              <w:t>2) </w:t>
            </w:r>
            <w:r w:rsidRPr="001F04CE">
              <w:rPr>
                <w:rFonts w:eastAsia="SimSun"/>
                <w:szCs w:val="24"/>
              </w:rPr>
              <w:t>подведение итогов и формулирование выводов исследования</w:t>
            </w:r>
          </w:p>
          <w:p w14:paraId="3DA9E802" w14:textId="77777777" w:rsidR="000251AD" w:rsidRPr="001F04CE" w:rsidRDefault="000251AD" w:rsidP="001F04CE">
            <w:pPr>
              <w:shd w:val="clear" w:color="auto" w:fill="FFFFFF"/>
              <w:spacing w:after="40"/>
              <w:ind w:left="301" w:hanging="301"/>
              <w:rPr>
                <w:rFonts w:eastAsia="SimSun"/>
                <w:szCs w:val="24"/>
              </w:rPr>
            </w:pPr>
            <w:r w:rsidRPr="001F04CE">
              <w:rPr>
                <w:rFonts w:eastAsia="SimSun"/>
                <w:szCs w:val="24"/>
              </w:rPr>
              <w:t>3) критика существующих источников</w:t>
            </w:r>
          </w:p>
          <w:p w14:paraId="3A367A7B" w14:textId="77777777" w:rsidR="000251AD" w:rsidRPr="001F04CE" w:rsidRDefault="000251AD" w:rsidP="001F04CE">
            <w:pPr>
              <w:shd w:val="clear" w:color="auto" w:fill="FFFFFF"/>
              <w:spacing w:after="40"/>
              <w:ind w:left="301" w:hanging="301"/>
              <w:rPr>
                <w:rFonts w:eastAsia="SimSun"/>
                <w:szCs w:val="24"/>
              </w:rPr>
            </w:pPr>
            <w:r w:rsidRPr="001F04CE">
              <w:rPr>
                <w:rFonts w:eastAsia="SimSun"/>
                <w:szCs w:val="24"/>
              </w:rPr>
              <w:t>4) обсуждение результатов исследования и их интерпретация</w:t>
            </w:r>
          </w:p>
          <w:p w14:paraId="57058DC9" w14:textId="77777777" w:rsidR="000251AD" w:rsidRPr="00457033" w:rsidRDefault="000251AD" w:rsidP="001F04CE">
            <w:pPr>
              <w:shd w:val="clear" w:color="auto" w:fill="FFFFFF"/>
              <w:spacing w:after="40"/>
              <w:ind w:left="301" w:hanging="301"/>
              <w:rPr>
                <w:rFonts w:eastAsia="SimSun"/>
                <w:szCs w:val="24"/>
              </w:rPr>
            </w:pPr>
            <w:r w:rsidRPr="001F04CE">
              <w:rPr>
                <w:rFonts w:eastAsia="SimSun"/>
                <w:szCs w:val="24"/>
              </w:rPr>
              <w:t>5) формулирование целей и задач, изложение методологии работы</w:t>
            </w:r>
          </w:p>
        </w:tc>
      </w:tr>
    </w:tbl>
    <w:p w14:paraId="79877CAB" w14:textId="77777777" w:rsidR="000251AD" w:rsidRPr="00457033" w:rsidRDefault="000251AD" w:rsidP="00EA39A8">
      <w:pPr>
        <w:shd w:val="clear" w:color="auto" w:fill="FFFFFF"/>
        <w:spacing w:before="60" w:after="60"/>
        <w:rPr>
          <w:rFonts w:eastAsia="SimSun"/>
          <w:i/>
        </w:rPr>
      </w:pPr>
      <w:r w:rsidRPr="00457033">
        <w:rPr>
          <w:rFonts w:eastAsia="SimSun"/>
          <w:i/>
        </w:rPr>
        <w:t>Запишите цифры выбранных ответов под соответствующими буквами:</w:t>
      </w:r>
    </w:p>
    <w:p w14:paraId="5DC6ADBF" w14:textId="77777777" w:rsidR="000251AD" w:rsidRPr="00457033" w:rsidRDefault="000251AD" w:rsidP="00EA39A8">
      <w:pPr>
        <w:shd w:val="clear" w:color="auto" w:fill="FFFFFF"/>
        <w:spacing w:after="60"/>
        <w:rPr>
          <w:rFonts w:eastAsia="SimSun"/>
          <w:bCs/>
          <w:szCs w:val="24"/>
          <w:lang w:eastAsia="ru-RU"/>
        </w:rPr>
      </w:pPr>
      <w:r w:rsidRPr="00457033">
        <w:rPr>
          <w:rFonts w:eastAsia="SimSun"/>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1F44FFE1" w14:textId="77777777" w:rsidTr="00EA39A8">
        <w:tc>
          <w:tcPr>
            <w:tcW w:w="1605" w:type="dxa"/>
          </w:tcPr>
          <w:p w14:paraId="2A045B85" w14:textId="77777777" w:rsidR="000251AD" w:rsidRPr="00457033" w:rsidRDefault="000251AD" w:rsidP="00EA39A8">
            <w:pPr>
              <w:shd w:val="clear" w:color="auto" w:fill="FFFFFF"/>
              <w:autoSpaceDE w:val="0"/>
              <w:autoSpaceDN w:val="0"/>
              <w:adjustRightInd w:val="0"/>
              <w:jc w:val="center"/>
              <w:rPr>
                <w:rFonts w:eastAsia="SimSun"/>
                <w:bCs/>
                <w:szCs w:val="24"/>
                <w:lang w:eastAsia="ru-RU"/>
              </w:rPr>
            </w:pPr>
            <w:r w:rsidRPr="00457033">
              <w:rPr>
                <w:rFonts w:eastAsia="SimSun"/>
                <w:bCs/>
                <w:szCs w:val="24"/>
                <w:lang w:eastAsia="ru-RU"/>
              </w:rPr>
              <w:t>А</w:t>
            </w:r>
          </w:p>
        </w:tc>
        <w:tc>
          <w:tcPr>
            <w:tcW w:w="1605" w:type="dxa"/>
          </w:tcPr>
          <w:p w14:paraId="0437BCB6" w14:textId="77777777" w:rsidR="000251AD" w:rsidRPr="00457033" w:rsidRDefault="000251AD" w:rsidP="00EA39A8">
            <w:pPr>
              <w:shd w:val="clear" w:color="auto" w:fill="FFFFFF"/>
              <w:autoSpaceDE w:val="0"/>
              <w:autoSpaceDN w:val="0"/>
              <w:adjustRightInd w:val="0"/>
              <w:jc w:val="center"/>
              <w:rPr>
                <w:rFonts w:eastAsia="SimSun"/>
                <w:bCs/>
                <w:szCs w:val="24"/>
                <w:lang w:eastAsia="ru-RU"/>
              </w:rPr>
            </w:pPr>
            <w:r w:rsidRPr="00457033">
              <w:rPr>
                <w:rFonts w:eastAsia="SimSun"/>
                <w:bCs/>
                <w:szCs w:val="24"/>
                <w:lang w:eastAsia="ru-RU"/>
              </w:rPr>
              <w:t>Б</w:t>
            </w:r>
          </w:p>
        </w:tc>
        <w:tc>
          <w:tcPr>
            <w:tcW w:w="1605" w:type="dxa"/>
          </w:tcPr>
          <w:p w14:paraId="694F38DA" w14:textId="77777777" w:rsidR="000251AD" w:rsidRPr="00457033" w:rsidRDefault="000251AD" w:rsidP="00EA39A8">
            <w:pPr>
              <w:shd w:val="clear" w:color="auto" w:fill="FFFFFF"/>
              <w:autoSpaceDE w:val="0"/>
              <w:autoSpaceDN w:val="0"/>
              <w:adjustRightInd w:val="0"/>
              <w:jc w:val="center"/>
              <w:rPr>
                <w:rFonts w:eastAsia="SimSun"/>
                <w:bCs/>
                <w:szCs w:val="24"/>
                <w:lang w:eastAsia="ru-RU"/>
              </w:rPr>
            </w:pPr>
            <w:r w:rsidRPr="00457033">
              <w:rPr>
                <w:rFonts w:eastAsia="SimSun"/>
                <w:bCs/>
                <w:szCs w:val="24"/>
                <w:lang w:eastAsia="ru-RU"/>
              </w:rPr>
              <w:t>В</w:t>
            </w:r>
          </w:p>
        </w:tc>
      </w:tr>
      <w:tr w:rsidR="000251AD" w:rsidRPr="00AA57AC" w14:paraId="644294A0" w14:textId="77777777" w:rsidTr="001F04CE">
        <w:trPr>
          <w:trHeight w:val="346"/>
        </w:trPr>
        <w:tc>
          <w:tcPr>
            <w:tcW w:w="1605" w:type="dxa"/>
            <w:vAlign w:val="center"/>
          </w:tcPr>
          <w:p w14:paraId="351917CE" w14:textId="77777777" w:rsidR="000251AD" w:rsidRPr="00457033" w:rsidRDefault="000251AD" w:rsidP="00EA39A8">
            <w:pPr>
              <w:shd w:val="clear" w:color="auto" w:fill="FFFFFF"/>
              <w:autoSpaceDE w:val="0"/>
              <w:autoSpaceDN w:val="0"/>
              <w:adjustRightInd w:val="0"/>
              <w:jc w:val="center"/>
              <w:rPr>
                <w:rFonts w:eastAsia="SimSun"/>
                <w:bCs/>
                <w:szCs w:val="24"/>
                <w:lang w:eastAsia="ru-RU"/>
              </w:rPr>
            </w:pPr>
          </w:p>
        </w:tc>
        <w:tc>
          <w:tcPr>
            <w:tcW w:w="1605" w:type="dxa"/>
            <w:vAlign w:val="center"/>
          </w:tcPr>
          <w:p w14:paraId="1EB3151A" w14:textId="77777777" w:rsidR="000251AD" w:rsidRPr="00457033" w:rsidRDefault="000251AD" w:rsidP="00EA39A8">
            <w:pPr>
              <w:shd w:val="clear" w:color="auto" w:fill="FFFFFF"/>
              <w:autoSpaceDE w:val="0"/>
              <w:autoSpaceDN w:val="0"/>
              <w:adjustRightInd w:val="0"/>
              <w:jc w:val="center"/>
              <w:rPr>
                <w:rFonts w:eastAsia="SimSun"/>
                <w:bCs/>
                <w:szCs w:val="24"/>
                <w:lang w:eastAsia="ru-RU"/>
              </w:rPr>
            </w:pPr>
          </w:p>
        </w:tc>
        <w:tc>
          <w:tcPr>
            <w:tcW w:w="1605" w:type="dxa"/>
            <w:vAlign w:val="center"/>
          </w:tcPr>
          <w:p w14:paraId="573D4310" w14:textId="77777777" w:rsidR="000251AD" w:rsidRPr="00457033" w:rsidRDefault="000251AD" w:rsidP="00EA39A8">
            <w:pPr>
              <w:shd w:val="clear" w:color="auto" w:fill="FFFFFF"/>
              <w:autoSpaceDE w:val="0"/>
              <w:autoSpaceDN w:val="0"/>
              <w:adjustRightInd w:val="0"/>
              <w:jc w:val="center"/>
              <w:rPr>
                <w:rFonts w:eastAsia="SimSun"/>
                <w:bCs/>
                <w:szCs w:val="24"/>
                <w:lang w:eastAsia="ru-RU"/>
              </w:rPr>
            </w:pPr>
          </w:p>
        </w:tc>
      </w:tr>
    </w:tbl>
    <w:p w14:paraId="694CB9D4" w14:textId="77777777" w:rsidR="000251AD" w:rsidRPr="00457033" w:rsidRDefault="000251AD" w:rsidP="00EA39A8">
      <w:pPr>
        <w:spacing w:before="200" w:after="40"/>
        <w:ind w:left="340" w:hanging="340"/>
        <w:rPr>
          <w:rFonts w:eastAsia="SimSun"/>
          <w:i/>
        </w:rPr>
      </w:pPr>
      <w:r w:rsidRPr="00457033">
        <w:rPr>
          <w:rFonts w:eastAsia="SimSun"/>
          <w:b/>
          <w:bCs/>
          <w:i/>
        </w:rPr>
        <w:t>№10.</w:t>
      </w:r>
      <w:r w:rsidRPr="00457033">
        <w:rPr>
          <w:rFonts w:eastAsia="SimSun"/>
          <w:i/>
        </w:rPr>
        <w:t xml:space="preserve"> Прочитайте текст и установите соответствие между научными методами и именами ученых, которые обосновали эти методы в музыковедении.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633"/>
      </w:tblGrid>
      <w:tr w:rsidR="000251AD" w:rsidRPr="00AA57AC" w14:paraId="62B7C713" w14:textId="77777777" w:rsidTr="001F04CE">
        <w:trPr>
          <w:trHeight w:val="421"/>
        </w:trPr>
        <w:tc>
          <w:tcPr>
            <w:tcW w:w="3114" w:type="dxa"/>
            <w:vAlign w:val="center"/>
          </w:tcPr>
          <w:p w14:paraId="3F81F5F3" w14:textId="77777777" w:rsidR="000251AD" w:rsidRPr="00457033" w:rsidRDefault="000251AD" w:rsidP="001F04CE">
            <w:pPr>
              <w:shd w:val="clear" w:color="auto" w:fill="FFFFFF"/>
              <w:jc w:val="center"/>
              <w:rPr>
                <w:rFonts w:eastAsia="SimSun"/>
              </w:rPr>
            </w:pPr>
            <w:r w:rsidRPr="00457033">
              <w:rPr>
                <w:rFonts w:eastAsia="SimSun"/>
              </w:rPr>
              <w:t>МЕТОД</w:t>
            </w:r>
          </w:p>
        </w:tc>
        <w:tc>
          <w:tcPr>
            <w:tcW w:w="6633" w:type="dxa"/>
            <w:vAlign w:val="center"/>
          </w:tcPr>
          <w:p w14:paraId="77C52F62" w14:textId="77777777" w:rsidR="000251AD" w:rsidRPr="00457033" w:rsidRDefault="000251AD" w:rsidP="001F04CE">
            <w:pPr>
              <w:shd w:val="clear" w:color="auto" w:fill="FFFFFF"/>
              <w:jc w:val="center"/>
              <w:rPr>
                <w:rFonts w:eastAsia="SimSun"/>
              </w:rPr>
            </w:pPr>
            <w:r w:rsidRPr="00457033">
              <w:rPr>
                <w:rFonts w:eastAsia="SimSun"/>
              </w:rPr>
              <w:t>УЧЕНЫЕ</w:t>
            </w:r>
          </w:p>
        </w:tc>
      </w:tr>
      <w:tr w:rsidR="000251AD" w:rsidRPr="00AA57AC" w14:paraId="2EE819D3" w14:textId="77777777" w:rsidTr="001F04CE">
        <w:tc>
          <w:tcPr>
            <w:tcW w:w="3114" w:type="dxa"/>
          </w:tcPr>
          <w:p w14:paraId="3F5D0323" w14:textId="77777777" w:rsidR="000251AD" w:rsidRPr="00457033" w:rsidRDefault="000251AD" w:rsidP="001F04CE">
            <w:pPr>
              <w:shd w:val="clear" w:color="auto" w:fill="FFFFFF"/>
              <w:spacing w:after="40"/>
              <w:ind w:left="301" w:hanging="301"/>
              <w:rPr>
                <w:rFonts w:eastAsia="SimSun"/>
              </w:rPr>
            </w:pPr>
            <w:r w:rsidRPr="00457033">
              <w:rPr>
                <w:rFonts w:eastAsia="SimSun"/>
              </w:rPr>
              <w:t>А) герменевтический метод</w:t>
            </w:r>
          </w:p>
          <w:p w14:paraId="6E4E2A62" w14:textId="77777777" w:rsidR="000251AD" w:rsidRPr="00457033" w:rsidRDefault="000251AD" w:rsidP="001F04CE">
            <w:pPr>
              <w:shd w:val="clear" w:color="auto" w:fill="FFFFFF"/>
              <w:spacing w:after="40"/>
              <w:ind w:left="301" w:hanging="301"/>
              <w:rPr>
                <w:rFonts w:eastAsia="SimSun"/>
              </w:rPr>
            </w:pPr>
            <w:r w:rsidRPr="00457033">
              <w:rPr>
                <w:rFonts w:eastAsia="SimSun"/>
              </w:rPr>
              <w:t>Б) структурный метод</w:t>
            </w:r>
          </w:p>
          <w:p w14:paraId="47BCD52E" w14:textId="77777777" w:rsidR="000251AD" w:rsidRPr="00457033" w:rsidRDefault="000251AD" w:rsidP="001F04CE">
            <w:pPr>
              <w:shd w:val="clear" w:color="auto" w:fill="FFFFFF"/>
              <w:spacing w:after="40"/>
              <w:ind w:left="301" w:hanging="301"/>
              <w:rPr>
                <w:rFonts w:eastAsia="SimSun"/>
              </w:rPr>
            </w:pPr>
            <w:r w:rsidRPr="00457033">
              <w:rPr>
                <w:rFonts w:eastAsia="SimSun"/>
              </w:rPr>
              <w:t>В) семиотический метод</w:t>
            </w:r>
          </w:p>
        </w:tc>
        <w:tc>
          <w:tcPr>
            <w:tcW w:w="6633" w:type="dxa"/>
          </w:tcPr>
          <w:p w14:paraId="324B2EFD" w14:textId="77777777" w:rsidR="000251AD" w:rsidRPr="00457033" w:rsidRDefault="000251AD" w:rsidP="001F04CE">
            <w:pPr>
              <w:shd w:val="clear" w:color="auto" w:fill="FFFFFF"/>
              <w:spacing w:after="40"/>
              <w:ind w:left="301" w:hanging="301"/>
              <w:rPr>
                <w:rFonts w:eastAsia="SimSun"/>
              </w:rPr>
            </w:pPr>
            <w:r w:rsidRPr="00457033">
              <w:rPr>
                <w:rFonts w:eastAsia="SimSun"/>
              </w:rPr>
              <w:t>1) М. Арановский, А. Климовицкий, М. Раку</w:t>
            </w:r>
          </w:p>
          <w:p w14:paraId="09565B42" w14:textId="77777777" w:rsidR="000251AD" w:rsidRPr="00457033" w:rsidRDefault="000251AD" w:rsidP="001F04CE">
            <w:pPr>
              <w:shd w:val="clear" w:color="auto" w:fill="FFFFFF"/>
              <w:spacing w:after="40"/>
              <w:ind w:left="301" w:hanging="301"/>
              <w:rPr>
                <w:rFonts w:eastAsia="SimSun"/>
              </w:rPr>
            </w:pPr>
            <w:r w:rsidRPr="00457033">
              <w:rPr>
                <w:rFonts w:eastAsia="SimSun"/>
              </w:rPr>
              <w:t>2) Г. Кречмар, К. Флорос, К. Дальхауз</w:t>
            </w:r>
          </w:p>
          <w:p w14:paraId="50F7A10F" w14:textId="77777777" w:rsidR="000251AD" w:rsidRPr="00457033" w:rsidRDefault="000251AD" w:rsidP="001F04CE">
            <w:pPr>
              <w:shd w:val="clear" w:color="auto" w:fill="FFFFFF"/>
              <w:spacing w:after="40"/>
              <w:ind w:left="301" w:hanging="301"/>
              <w:rPr>
                <w:rFonts w:eastAsia="SimSun"/>
              </w:rPr>
            </w:pPr>
            <w:r w:rsidRPr="00457033">
              <w:rPr>
                <w:rFonts w:eastAsia="SimSun"/>
              </w:rPr>
              <w:t>3) Ю. Кон, В. Холопова, В. Медушевский</w:t>
            </w:r>
          </w:p>
          <w:p w14:paraId="46EA8B20" w14:textId="77777777" w:rsidR="000251AD" w:rsidRPr="00457033" w:rsidRDefault="000251AD" w:rsidP="001F04CE">
            <w:pPr>
              <w:shd w:val="clear" w:color="auto" w:fill="FFFFFF"/>
              <w:spacing w:after="40"/>
              <w:ind w:left="301" w:hanging="301"/>
              <w:rPr>
                <w:rFonts w:eastAsia="SimSun"/>
              </w:rPr>
            </w:pPr>
            <w:r w:rsidRPr="00457033">
              <w:rPr>
                <w:rFonts w:eastAsia="SimSun"/>
              </w:rPr>
              <w:t>4) Г. Шенкер, Л. Акопян, А. Форт</w:t>
            </w:r>
          </w:p>
        </w:tc>
      </w:tr>
    </w:tbl>
    <w:p w14:paraId="19338D45" w14:textId="77777777" w:rsidR="000251AD" w:rsidRPr="00457033" w:rsidRDefault="000251AD" w:rsidP="00EA39A8">
      <w:pPr>
        <w:shd w:val="clear" w:color="auto" w:fill="FFFFFF"/>
        <w:spacing w:before="60" w:after="60"/>
        <w:rPr>
          <w:rFonts w:eastAsia="SimSun"/>
          <w:i/>
        </w:rPr>
      </w:pPr>
      <w:r w:rsidRPr="00457033">
        <w:rPr>
          <w:rFonts w:eastAsia="SimSun"/>
          <w:i/>
        </w:rPr>
        <w:t>Запишите цифры выбранных ответов под соответствующими буквами:</w:t>
      </w:r>
    </w:p>
    <w:p w14:paraId="69BF4CD5" w14:textId="77777777" w:rsidR="000251AD" w:rsidRPr="00457033" w:rsidRDefault="000251AD" w:rsidP="00EA39A8">
      <w:pPr>
        <w:shd w:val="clear" w:color="auto" w:fill="FFFFFF"/>
        <w:spacing w:after="60"/>
        <w:rPr>
          <w:rFonts w:eastAsia="SimSun"/>
          <w:bCs/>
          <w:szCs w:val="24"/>
          <w:lang w:eastAsia="ru-RU"/>
        </w:rPr>
      </w:pPr>
      <w:r w:rsidRPr="00457033">
        <w:rPr>
          <w:rFonts w:eastAsia="SimSun"/>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5E7291CE" w14:textId="77777777" w:rsidTr="001F04CE">
        <w:tc>
          <w:tcPr>
            <w:tcW w:w="1605" w:type="dxa"/>
            <w:vAlign w:val="center"/>
          </w:tcPr>
          <w:p w14:paraId="6AF36D21"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А</w:t>
            </w:r>
          </w:p>
        </w:tc>
        <w:tc>
          <w:tcPr>
            <w:tcW w:w="1605" w:type="dxa"/>
            <w:vAlign w:val="center"/>
          </w:tcPr>
          <w:p w14:paraId="17AE7E75"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Б</w:t>
            </w:r>
          </w:p>
        </w:tc>
        <w:tc>
          <w:tcPr>
            <w:tcW w:w="1605" w:type="dxa"/>
            <w:vAlign w:val="center"/>
          </w:tcPr>
          <w:p w14:paraId="1C35FE89"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В</w:t>
            </w:r>
          </w:p>
        </w:tc>
      </w:tr>
      <w:tr w:rsidR="000251AD" w:rsidRPr="00AA57AC" w14:paraId="360FD86C" w14:textId="77777777" w:rsidTr="001F04CE">
        <w:trPr>
          <w:trHeight w:val="343"/>
        </w:trPr>
        <w:tc>
          <w:tcPr>
            <w:tcW w:w="1605" w:type="dxa"/>
            <w:vAlign w:val="center"/>
          </w:tcPr>
          <w:p w14:paraId="6C5062FA" w14:textId="77777777" w:rsidR="000251AD" w:rsidRPr="00457033" w:rsidRDefault="000251AD" w:rsidP="001F04CE">
            <w:pPr>
              <w:shd w:val="clear" w:color="auto" w:fill="FFFFFF"/>
              <w:autoSpaceDE w:val="0"/>
              <w:autoSpaceDN w:val="0"/>
              <w:adjustRightInd w:val="0"/>
              <w:jc w:val="center"/>
              <w:rPr>
                <w:rFonts w:eastAsia="SimSun"/>
                <w:bCs/>
              </w:rPr>
            </w:pPr>
          </w:p>
        </w:tc>
        <w:tc>
          <w:tcPr>
            <w:tcW w:w="1605" w:type="dxa"/>
            <w:vAlign w:val="center"/>
          </w:tcPr>
          <w:p w14:paraId="62F1F42C" w14:textId="77777777" w:rsidR="000251AD" w:rsidRPr="00457033" w:rsidRDefault="000251AD" w:rsidP="001F04CE">
            <w:pPr>
              <w:shd w:val="clear" w:color="auto" w:fill="FFFFFF"/>
              <w:autoSpaceDE w:val="0"/>
              <w:autoSpaceDN w:val="0"/>
              <w:adjustRightInd w:val="0"/>
              <w:jc w:val="center"/>
              <w:rPr>
                <w:rFonts w:eastAsia="SimSun"/>
                <w:bCs/>
              </w:rPr>
            </w:pPr>
          </w:p>
        </w:tc>
        <w:tc>
          <w:tcPr>
            <w:tcW w:w="1605" w:type="dxa"/>
            <w:vAlign w:val="center"/>
          </w:tcPr>
          <w:p w14:paraId="773136CA" w14:textId="77777777" w:rsidR="000251AD" w:rsidRPr="00457033" w:rsidRDefault="000251AD" w:rsidP="001F04CE">
            <w:pPr>
              <w:shd w:val="clear" w:color="auto" w:fill="FFFFFF"/>
              <w:autoSpaceDE w:val="0"/>
              <w:autoSpaceDN w:val="0"/>
              <w:adjustRightInd w:val="0"/>
              <w:jc w:val="center"/>
              <w:rPr>
                <w:rFonts w:eastAsia="SimSun"/>
                <w:bCs/>
              </w:rPr>
            </w:pPr>
          </w:p>
        </w:tc>
      </w:tr>
    </w:tbl>
    <w:p w14:paraId="18EE7696" w14:textId="77777777" w:rsidR="000251AD" w:rsidRPr="00457033" w:rsidRDefault="000251AD" w:rsidP="00EA39A8">
      <w:pPr>
        <w:spacing w:before="200" w:after="40"/>
        <w:ind w:left="340" w:hanging="340"/>
        <w:rPr>
          <w:rFonts w:eastAsia="SimSun"/>
          <w:i/>
        </w:rPr>
      </w:pPr>
      <w:r w:rsidRPr="00457033">
        <w:rPr>
          <w:rFonts w:eastAsia="SimSun"/>
          <w:b/>
          <w:bCs/>
          <w:i/>
        </w:rPr>
        <w:t>№11.</w:t>
      </w:r>
      <w:r w:rsidRPr="00457033">
        <w:rPr>
          <w:rFonts w:eastAsia="SimSun"/>
          <w:i/>
        </w:rPr>
        <w:t xml:space="preserve"> Прочитайте текст и установите соответствие между источником информации и типом его содержания.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6095"/>
      </w:tblGrid>
      <w:tr w:rsidR="000251AD" w:rsidRPr="00AA57AC" w14:paraId="2099BC96" w14:textId="77777777" w:rsidTr="001F04CE">
        <w:tc>
          <w:tcPr>
            <w:tcW w:w="3652" w:type="dxa"/>
            <w:vAlign w:val="center"/>
          </w:tcPr>
          <w:p w14:paraId="0F4819AF" w14:textId="77777777" w:rsidR="000251AD" w:rsidRPr="00457033" w:rsidRDefault="000251AD" w:rsidP="001F04CE">
            <w:pPr>
              <w:shd w:val="clear" w:color="auto" w:fill="FFFFFF"/>
              <w:jc w:val="center"/>
              <w:rPr>
                <w:rFonts w:eastAsia="SimSun"/>
              </w:rPr>
            </w:pPr>
            <w:r w:rsidRPr="00457033">
              <w:rPr>
                <w:rFonts w:eastAsia="SimSun"/>
              </w:rPr>
              <w:t>ИСТОЧНИК</w:t>
            </w:r>
          </w:p>
        </w:tc>
        <w:tc>
          <w:tcPr>
            <w:tcW w:w="6095" w:type="dxa"/>
            <w:vAlign w:val="center"/>
          </w:tcPr>
          <w:p w14:paraId="5C0E0319" w14:textId="77777777" w:rsidR="000251AD" w:rsidRPr="00457033" w:rsidRDefault="000251AD" w:rsidP="001F04CE">
            <w:pPr>
              <w:shd w:val="clear" w:color="auto" w:fill="FFFFFF"/>
              <w:jc w:val="center"/>
              <w:rPr>
                <w:rFonts w:eastAsia="SimSun"/>
              </w:rPr>
            </w:pPr>
            <w:r w:rsidRPr="00457033">
              <w:rPr>
                <w:rFonts w:eastAsia="SimSun"/>
              </w:rPr>
              <w:t>ТИП СОДЕРЖАНИЯ</w:t>
            </w:r>
          </w:p>
        </w:tc>
      </w:tr>
      <w:tr w:rsidR="000251AD" w:rsidRPr="00AA57AC" w14:paraId="11DE3721" w14:textId="77777777" w:rsidTr="001F04CE">
        <w:tc>
          <w:tcPr>
            <w:tcW w:w="3652" w:type="dxa"/>
          </w:tcPr>
          <w:p w14:paraId="44E48C8D" w14:textId="77777777" w:rsidR="000251AD" w:rsidRPr="00457033" w:rsidRDefault="000251AD" w:rsidP="00EA39A8">
            <w:pPr>
              <w:shd w:val="clear" w:color="auto" w:fill="FFFFFF"/>
              <w:rPr>
                <w:rFonts w:eastAsia="SimSun"/>
              </w:rPr>
            </w:pPr>
            <w:r w:rsidRPr="00457033">
              <w:rPr>
                <w:rFonts w:eastAsia="SimSun"/>
              </w:rPr>
              <w:t>А) научные публикации</w:t>
            </w:r>
          </w:p>
          <w:p w14:paraId="0EF0D0B2" w14:textId="77777777" w:rsidR="000251AD" w:rsidRPr="00457033" w:rsidRDefault="000251AD" w:rsidP="001F04CE">
            <w:pPr>
              <w:shd w:val="clear" w:color="auto" w:fill="FFFFFF"/>
              <w:jc w:val="left"/>
              <w:rPr>
                <w:rFonts w:eastAsia="SimSun"/>
              </w:rPr>
            </w:pPr>
            <w:r w:rsidRPr="00457033">
              <w:rPr>
                <w:rFonts w:eastAsia="SimSun"/>
              </w:rPr>
              <w:t>Б) интервью с композиторами и исполнителями</w:t>
            </w:r>
          </w:p>
          <w:p w14:paraId="4782FD7A" w14:textId="77777777" w:rsidR="000251AD" w:rsidRPr="00457033" w:rsidRDefault="000251AD" w:rsidP="001F04CE">
            <w:pPr>
              <w:shd w:val="clear" w:color="auto" w:fill="FFFFFF"/>
              <w:jc w:val="left"/>
              <w:rPr>
                <w:rFonts w:eastAsia="SimSun"/>
              </w:rPr>
            </w:pPr>
            <w:r w:rsidRPr="00457033">
              <w:rPr>
                <w:rFonts w:eastAsia="SimSun"/>
              </w:rPr>
              <w:t>В) музыкальная критика в СМИ</w:t>
            </w:r>
          </w:p>
        </w:tc>
        <w:tc>
          <w:tcPr>
            <w:tcW w:w="6095" w:type="dxa"/>
          </w:tcPr>
          <w:p w14:paraId="07430FBC" w14:textId="77777777" w:rsidR="000251AD" w:rsidRPr="00457033" w:rsidRDefault="000251AD" w:rsidP="00EA39A8">
            <w:pPr>
              <w:shd w:val="clear" w:color="auto" w:fill="FFFFFF"/>
              <w:rPr>
                <w:rFonts w:eastAsia="SimSun"/>
              </w:rPr>
            </w:pPr>
            <w:r w:rsidRPr="00457033">
              <w:rPr>
                <w:rFonts w:eastAsia="SimSun"/>
              </w:rPr>
              <w:t>1) проверенные данные и исследования</w:t>
            </w:r>
          </w:p>
          <w:p w14:paraId="32BF4DAE" w14:textId="77777777" w:rsidR="000251AD" w:rsidRPr="00457033" w:rsidRDefault="000251AD" w:rsidP="00EA39A8">
            <w:pPr>
              <w:shd w:val="clear" w:color="auto" w:fill="FFFFFF"/>
              <w:rPr>
                <w:rFonts w:eastAsia="SimSun"/>
              </w:rPr>
            </w:pPr>
            <w:r w:rsidRPr="00457033">
              <w:rPr>
                <w:rFonts w:eastAsia="SimSun"/>
              </w:rPr>
              <w:t>2) мифы о композиторах</w:t>
            </w:r>
          </w:p>
          <w:p w14:paraId="7013D065" w14:textId="77777777" w:rsidR="000251AD" w:rsidRDefault="000251AD" w:rsidP="00EA39A8">
            <w:pPr>
              <w:shd w:val="clear" w:color="auto" w:fill="FFFFFF"/>
              <w:rPr>
                <w:rFonts w:eastAsia="SimSun"/>
              </w:rPr>
            </w:pPr>
            <w:r>
              <w:rPr>
                <w:rFonts w:eastAsia="SimSun"/>
              </w:rPr>
              <w:t>3) </w:t>
            </w:r>
            <w:r w:rsidRPr="00457033">
              <w:rPr>
                <w:rFonts w:eastAsia="SimSun"/>
              </w:rPr>
              <w:t xml:space="preserve">субъективная оценка произведений или их исполнений </w:t>
            </w:r>
          </w:p>
          <w:p w14:paraId="432E97C5" w14:textId="77777777" w:rsidR="000251AD" w:rsidRPr="00457033" w:rsidRDefault="000251AD" w:rsidP="00EA39A8">
            <w:pPr>
              <w:shd w:val="clear" w:color="auto" w:fill="FFFFFF"/>
              <w:rPr>
                <w:rFonts w:eastAsia="SimSun"/>
              </w:rPr>
            </w:pPr>
            <w:r w:rsidRPr="00457033">
              <w:rPr>
                <w:rFonts w:eastAsia="SimSun"/>
              </w:rPr>
              <w:t>4) информация о личных взглядах музыкантов на собственное творчество</w:t>
            </w:r>
          </w:p>
          <w:p w14:paraId="6D813BC0" w14:textId="77777777" w:rsidR="000251AD" w:rsidRPr="00457033" w:rsidRDefault="000251AD" w:rsidP="00EA39A8">
            <w:pPr>
              <w:shd w:val="clear" w:color="auto" w:fill="FFFFFF"/>
              <w:rPr>
                <w:rFonts w:eastAsia="SimSun"/>
              </w:rPr>
            </w:pPr>
            <w:r w:rsidRPr="00457033">
              <w:rPr>
                <w:rFonts w:eastAsia="SimSun"/>
              </w:rPr>
              <w:t>5) подробный анализ творчества современников</w:t>
            </w:r>
          </w:p>
        </w:tc>
      </w:tr>
    </w:tbl>
    <w:p w14:paraId="14F5A291" w14:textId="77777777" w:rsidR="000251AD" w:rsidRPr="00457033" w:rsidRDefault="000251AD" w:rsidP="00EA39A8">
      <w:pPr>
        <w:shd w:val="clear" w:color="auto" w:fill="FFFFFF"/>
        <w:spacing w:before="60" w:after="60"/>
        <w:rPr>
          <w:rFonts w:eastAsia="SimSun"/>
          <w:i/>
        </w:rPr>
      </w:pPr>
      <w:r w:rsidRPr="00457033">
        <w:rPr>
          <w:rFonts w:eastAsia="SimSun"/>
          <w:i/>
        </w:rPr>
        <w:t>Запишите цифры выбранных ответов под соответствующими буквами:</w:t>
      </w:r>
    </w:p>
    <w:p w14:paraId="2E6A4348" w14:textId="77777777" w:rsidR="000251AD" w:rsidRPr="00457033" w:rsidRDefault="000251AD" w:rsidP="00EA39A8">
      <w:pPr>
        <w:shd w:val="clear" w:color="auto" w:fill="FFFFFF"/>
        <w:spacing w:after="60"/>
        <w:rPr>
          <w:rFonts w:eastAsia="SimSun"/>
          <w:bCs/>
          <w:szCs w:val="24"/>
          <w:lang w:eastAsia="ru-RU"/>
        </w:rPr>
      </w:pPr>
      <w:r w:rsidRPr="00457033">
        <w:rPr>
          <w:rFonts w:eastAsia="SimSun"/>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59AA388D" w14:textId="77777777" w:rsidTr="001F04CE">
        <w:tc>
          <w:tcPr>
            <w:tcW w:w="1605" w:type="dxa"/>
            <w:vAlign w:val="center"/>
          </w:tcPr>
          <w:p w14:paraId="3DA3FA3F"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А</w:t>
            </w:r>
          </w:p>
        </w:tc>
        <w:tc>
          <w:tcPr>
            <w:tcW w:w="1605" w:type="dxa"/>
            <w:vAlign w:val="center"/>
          </w:tcPr>
          <w:p w14:paraId="56C41B9A"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Б</w:t>
            </w:r>
          </w:p>
        </w:tc>
        <w:tc>
          <w:tcPr>
            <w:tcW w:w="1605" w:type="dxa"/>
            <w:vAlign w:val="center"/>
          </w:tcPr>
          <w:p w14:paraId="3C63BF2F" w14:textId="77777777" w:rsidR="000251AD" w:rsidRPr="00457033" w:rsidRDefault="000251AD" w:rsidP="001F04CE">
            <w:pPr>
              <w:shd w:val="clear" w:color="auto" w:fill="FFFFFF"/>
              <w:autoSpaceDE w:val="0"/>
              <w:autoSpaceDN w:val="0"/>
              <w:adjustRightInd w:val="0"/>
              <w:jc w:val="center"/>
              <w:rPr>
                <w:rFonts w:eastAsia="SimSun"/>
                <w:bCs/>
              </w:rPr>
            </w:pPr>
            <w:r w:rsidRPr="00457033">
              <w:rPr>
                <w:rFonts w:eastAsia="SimSun"/>
                <w:bCs/>
              </w:rPr>
              <w:t>В</w:t>
            </w:r>
          </w:p>
        </w:tc>
      </w:tr>
      <w:tr w:rsidR="000251AD" w:rsidRPr="00AA57AC" w14:paraId="6ABBB417" w14:textId="77777777" w:rsidTr="001F04CE">
        <w:trPr>
          <w:trHeight w:val="449"/>
        </w:trPr>
        <w:tc>
          <w:tcPr>
            <w:tcW w:w="1605" w:type="dxa"/>
            <w:vAlign w:val="center"/>
          </w:tcPr>
          <w:p w14:paraId="72486830" w14:textId="77777777" w:rsidR="000251AD" w:rsidRPr="00457033" w:rsidRDefault="000251AD" w:rsidP="001F04CE">
            <w:pPr>
              <w:shd w:val="clear" w:color="auto" w:fill="FFFFFF"/>
              <w:autoSpaceDE w:val="0"/>
              <w:autoSpaceDN w:val="0"/>
              <w:adjustRightInd w:val="0"/>
              <w:jc w:val="center"/>
              <w:rPr>
                <w:rFonts w:eastAsia="SimSun"/>
                <w:bCs/>
                <w:highlight w:val="cyan"/>
              </w:rPr>
            </w:pPr>
          </w:p>
        </w:tc>
        <w:tc>
          <w:tcPr>
            <w:tcW w:w="1605" w:type="dxa"/>
            <w:vAlign w:val="center"/>
          </w:tcPr>
          <w:p w14:paraId="5ED1FA03" w14:textId="77777777" w:rsidR="000251AD" w:rsidRPr="00457033" w:rsidRDefault="000251AD" w:rsidP="001F04CE">
            <w:pPr>
              <w:shd w:val="clear" w:color="auto" w:fill="FFFFFF"/>
              <w:autoSpaceDE w:val="0"/>
              <w:autoSpaceDN w:val="0"/>
              <w:adjustRightInd w:val="0"/>
              <w:jc w:val="center"/>
              <w:rPr>
                <w:rFonts w:eastAsia="SimSun"/>
                <w:bCs/>
                <w:highlight w:val="cyan"/>
              </w:rPr>
            </w:pPr>
          </w:p>
        </w:tc>
        <w:tc>
          <w:tcPr>
            <w:tcW w:w="1605" w:type="dxa"/>
            <w:vAlign w:val="center"/>
          </w:tcPr>
          <w:p w14:paraId="3871399B" w14:textId="77777777" w:rsidR="000251AD" w:rsidRPr="00457033" w:rsidRDefault="000251AD" w:rsidP="001F04CE">
            <w:pPr>
              <w:shd w:val="clear" w:color="auto" w:fill="FFFFFF"/>
              <w:autoSpaceDE w:val="0"/>
              <w:autoSpaceDN w:val="0"/>
              <w:adjustRightInd w:val="0"/>
              <w:jc w:val="center"/>
              <w:rPr>
                <w:rFonts w:eastAsia="SimSun"/>
                <w:bCs/>
                <w:highlight w:val="cyan"/>
              </w:rPr>
            </w:pPr>
          </w:p>
        </w:tc>
      </w:tr>
    </w:tbl>
    <w:bookmarkEnd w:id="36"/>
    <w:p w14:paraId="3DF8CCD1" w14:textId="77777777" w:rsidR="000251AD" w:rsidRPr="00457033" w:rsidRDefault="000251AD" w:rsidP="00EA39A8">
      <w:pPr>
        <w:spacing w:before="200" w:after="40"/>
        <w:ind w:left="340" w:hanging="340"/>
        <w:rPr>
          <w:rFonts w:eastAsia="SimSun"/>
          <w:i/>
        </w:rPr>
      </w:pPr>
      <w:r w:rsidRPr="00457033">
        <w:rPr>
          <w:rFonts w:eastAsia="SimSun"/>
          <w:b/>
          <w:bCs/>
          <w:i/>
        </w:rPr>
        <w:t>№12.</w:t>
      </w:r>
      <w:r w:rsidRPr="00457033">
        <w:rPr>
          <w:rFonts w:eastAsia="SimSun"/>
          <w:i/>
        </w:rPr>
        <w:t xml:space="preserve"> Прочитайте текст и установите соответствие между разновидностями музыкального искусства и музыкальными жанрами.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3231"/>
      </w:tblGrid>
      <w:tr w:rsidR="000251AD" w:rsidRPr="00AA57AC" w14:paraId="52C56A08" w14:textId="77777777" w:rsidTr="00EA39A8">
        <w:trPr>
          <w:trHeight w:val="390"/>
        </w:trPr>
        <w:tc>
          <w:tcPr>
            <w:tcW w:w="6516" w:type="dxa"/>
            <w:vAlign w:val="center"/>
          </w:tcPr>
          <w:p w14:paraId="0CD64E70" w14:textId="77777777" w:rsidR="000251AD" w:rsidRPr="00457033" w:rsidRDefault="000251AD" w:rsidP="00EA39A8">
            <w:pPr>
              <w:shd w:val="clear" w:color="auto" w:fill="FFFFFF"/>
              <w:jc w:val="center"/>
              <w:rPr>
                <w:rFonts w:eastAsia="SimSun"/>
                <w:bCs/>
                <w:szCs w:val="24"/>
              </w:rPr>
            </w:pPr>
            <w:r w:rsidRPr="00457033">
              <w:rPr>
                <w:rFonts w:eastAsia="SimSun"/>
                <w:bCs/>
                <w:szCs w:val="24"/>
              </w:rPr>
              <w:t>РАЗНОВИДНОСТЬ МУЗЫКИ</w:t>
            </w:r>
          </w:p>
        </w:tc>
        <w:tc>
          <w:tcPr>
            <w:tcW w:w="3231" w:type="dxa"/>
            <w:vAlign w:val="center"/>
          </w:tcPr>
          <w:p w14:paraId="148BD05E" w14:textId="77777777" w:rsidR="000251AD" w:rsidRPr="00457033" w:rsidRDefault="000251AD" w:rsidP="00EA39A8">
            <w:pPr>
              <w:shd w:val="clear" w:color="auto" w:fill="FFFFFF"/>
              <w:jc w:val="center"/>
              <w:rPr>
                <w:rFonts w:eastAsia="SimSun"/>
                <w:bCs/>
                <w:szCs w:val="24"/>
              </w:rPr>
            </w:pPr>
            <w:r w:rsidRPr="00457033">
              <w:rPr>
                <w:rFonts w:eastAsia="SimSun"/>
                <w:bCs/>
                <w:szCs w:val="24"/>
              </w:rPr>
              <w:t>МУЗЫКАЛЬНЫЙ ЖАНР</w:t>
            </w:r>
          </w:p>
        </w:tc>
      </w:tr>
      <w:tr w:rsidR="000251AD" w:rsidRPr="00AA57AC" w14:paraId="53359821" w14:textId="77777777" w:rsidTr="00EA39A8">
        <w:tc>
          <w:tcPr>
            <w:tcW w:w="6516" w:type="dxa"/>
          </w:tcPr>
          <w:p w14:paraId="7A81A479" w14:textId="77777777" w:rsidR="000251AD" w:rsidRPr="00457033" w:rsidRDefault="000251AD" w:rsidP="00EA39A8">
            <w:pPr>
              <w:shd w:val="clear" w:color="auto" w:fill="FFFFFF"/>
              <w:rPr>
                <w:rFonts w:eastAsia="SimSun"/>
                <w:bCs/>
                <w:szCs w:val="24"/>
              </w:rPr>
            </w:pPr>
            <w:r w:rsidRPr="00457033">
              <w:rPr>
                <w:rFonts w:eastAsia="SimSun"/>
                <w:bCs/>
                <w:szCs w:val="24"/>
              </w:rPr>
              <w:t>А) камерно-вокальная музыка</w:t>
            </w:r>
          </w:p>
        </w:tc>
        <w:tc>
          <w:tcPr>
            <w:tcW w:w="3231" w:type="dxa"/>
          </w:tcPr>
          <w:p w14:paraId="5A8FA18E" w14:textId="77777777" w:rsidR="000251AD" w:rsidRPr="00457033" w:rsidRDefault="000251AD" w:rsidP="00EA39A8">
            <w:pPr>
              <w:shd w:val="clear" w:color="auto" w:fill="FFFFFF"/>
              <w:rPr>
                <w:rFonts w:eastAsia="SimSun"/>
                <w:bCs/>
                <w:szCs w:val="24"/>
              </w:rPr>
            </w:pPr>
            <w:r w:rsidRPr="00457033">
              <w:rPr>
                <w:rFonts w:eastAsia="SimSun"/>
                <w:bCs/>
                <w:szCs w:val="24"/>
              </w:rPr>
              <w:t>1) симфония</w:t>
            </w:r>
          </w:p>
        </w:tc>
      </w:tr>
      <w:tr w:rsidR="000251AD" w:rsidRPr="00AA57AC" w14:paraId="74CB2AB2" w14:textId="77777777" w:rsidTr="00EA39A8">
        <w:tc>
          <w:tcPr>
            <w:tcW w:w="6516" w:type="dxa"/>
          </w:tcPr>
          <w:p w14:paraId="4A1A1822" w14:textId="77777777" w:rsidR="000251AD" w:rsidRPr="00457033" w:rsidRDefault="000251AD" w:rsidP="00EA39A8">
            <w:pPr>
              <w:shd w:val="clear" w:color="auto" w:fill="FFFFFF"/>
              <w:rPr>
                <w:rFonts w:eastAsia="SimSun"/>
                <w:bCs/>
                <w:szCs w:val="24"/>
              </w:rPr>
            </w:pPr>
            <w:r w:rsidRPr="00457033">
              <w:rPr>
                <w:rFonts w:eastAsia="SimSun"/>
                <w:bCs/>
                <w:szCs w:val="24"/>
              </w:rPr>
              <w:t>Б) оркестровая музыка</w:t>
            </w:r>
          </w:p>
        </w:tc>
        <w:tc>
          <w:tcPr>
            <w:tcW w:w="3231" w:type="dxa"/>
          </w:tcPr>
          <w:p w14:paraId="661CAAA3" w14:textId="77777777" w:rsidR="000251AD" w:rsidRPr="00457033" w:rsidRDefault="000251AD" w:rsidP="00EA39A8">
            <w:pPr>
              <w:shd w:val="clear" w:color="auto" w:fill="FFFFFF"/>
              <w:rPr>
                <w:rFonts w:eastAsia="SimSun"/>
                <w:bCs/>
                <w:szCs w:val="24"/>
              </w:rPr>
            </w:pPr>
            <w:r w:rsidRPr="00457033">
              <w:rPr>
                <w:rFonts w:eastAsia="SimSun"/>
                <w:bCs/>
                <w:szCs w:val="24"/>
              </w:rPr>
              <w:t>2) песня</w:t>
            </w:r>
          </w:p>
        </w:tc>
      </w:tr>
      <w:tr w:rsidR="000251AD" w:rsidRPr="00AA57AC" w14:paraId="249CE3CA" w14:textId="77777777" w:rsidTr="00EA39A8">
        <w:tc>
          <w:tcPr>
            <w:tcW w:w="6516" w:type="dxa"/>
          </w:tcPr>
          <w:p w14:paraId="3131D5B1" w14:textId="77777777" w:rsidR="000251AD" w:rsidRPr="00457033" w:rsidRDefault="000251AD" w:rsidP="00EA39A8">
            <w:pPr>
              <w:shd w:val="clear" w:color="auto" w:fill="FFFFFF"/>
              <w:rPr>
                <w:rFonts w:eastAsia="SimSun"/>
                <w:bCs/>
                <w:szCs w:val="24"/>
              </w:rPr>
            </w:pPr>
            <w:r w:rsidRPr="00457033">
              <w:rPr>
                <w:rFonts w:eastAsia="SimSun"/>
                <w:bCs/>
                <w:szCs w:val="24"/>
              </w:rPr>
              <w:t>В) театральная музыка</w:t>
            </w:r>
          </w:p>
        </w:tc>
        <w:tc>
          <w:tcPr>
            <w:tcW w:w="3231" w:type="dxa"/>
          </w:tcPr>
          <w:p w14:paraId="5FDFB7D9" w14:textId="77777777" w:rsidR="000251AD" w:rsidRPr="00457033" w:rsidRDefault="000251AD" w:rsidP="00EA39A8">
            <w:pPr>
              <w:shd w:val="clear" w:color="auto" w:fill="FFFFFF"/>
              <w:rPr>
                <w:rFonts w:eastAsia="SimSun"/>
                <w:bCs/>
                <w:szCs w:val="24"/>
              </w:rPr>
            </w:pPr>
            <w:r w:rsidRPr="00457033">
              <w:rPr>
                <w:rFonts w:eastAsia="SimSun"/>
                <w:bCs/>
                <w:szCs w:val="24"/>
              </w:rPr>
              <w:t>3) опера</w:t>
            </w:r>
          </w:p>
        </w:tc>
      </w:tr>
      <w:tr w:rsidR="000251AD" w:rsidRPr="00AA57AC" w14:paraId="4D4E2755" w14:textId="77777777" w:rsidTr="00EA39A8">
        <w:tc>
          <w:tcPr>
            <w:tcW w:w="6516" w:type="dxa"/>
          </w:tcPr>
          <w:p w14:paraId="31DB7BB3" w14:textId="77777777" w:rsidR="000251AD" w:rsidRPr="00457033" w:rsidRDefault="000251AD" w:rsidP="00EA39A8">
            <w:pPr>
              <w:shd w:val="clear" w:color="auto" w:fill="FFFFFF"/>
              <w:rPr>
                <w:rFonts w:eastAsia="SimSun"/>
                <w:bCs/>
                <w:szCs w:val="24"/>
              </w:rPr>
            </w:pPr>
          </w:p>
        </w:tc>
        <w:tc>
          <w:tcPr>
            <w:tcW w:w="3231" w:type="dxa"/>
          </w:tcPr>
          <w:p w14:paraId="4C254829" w14:textId="77777777" w:rsidR="000251AD" w:rsidRPr="00457033" w:rsidRDefault="000251AD" w:rsidP="00EA39A8">
            <w:pPr>
              <w:shd w:val="clear" w:color="auto" w:fill="FFFFFF"/>
              <w:rPr>
                <w:rFonts w:eastAsia="SimSun"/>
                <w:bCs/>
                <w:szCs w:val="24"/>
                <w:lang w:val="en-US"/>
              </w:rPr>
            </w:pPr>
            <w:r w:rsidRPr="00457033">
              <w:rPr>
                <w:rFonts w:eastAsia="SimSun"/>
                <w:bCs/>
                <w:szCs w:val="24"/>
              </w:rPr>
              <w:t xml:space="preserve">4) </w:t>
            </w:r>
            <w:r w:rsidRPr="00457033">
              <w:rPr>
                <w:rFonts w:eastAsia="SimSun"/>
                <w:bCs/>
                <w:szCs w:val="24"/>
                <w:lang w:val="en-US"/>
              </w:rPr>
              <w:t>concerto grosso</w:t>
            </w:r>
          </w:p>
        </w:tc>
      </w:tr>
      <w:tr w:rsidR="000251AD" w:rsidRPr="00AA57AC" w14:paraId="3E4D5EE5" w14:textId="77777777" w:rsidTr="00EA39A8">
        <w:tc>
          <w:tcPr>
            <w:tcW w:w="6516" w:type="dxa"/>
          </w:tcPr>
          <w:p w14:paraId="4A47CAEF" w14:textId="77777777" w:rsidR="000251AD" w:rsidRPr="00457033" w:rsidRDefault="000251AD" w:rsidP="00EA39A8">
            <w:pPr>
              <w:shd w:val="clear" w:color="auto" w:fill="FFFFFF"/>
              <w:rPr>
                <w:rFonts w:eastAsia="SimSun"/>
                <w:bCs/>
                <w:szCs w:val="24"/>
              </w:rPr>
            </w:pPr>
          </w:p>
        </w:tc>
        <w:tc>
          <w:tcPr>
            <w:tcW w:w="3231" w:type="dxa"/>
          </w:tcPr>
          <w:p w14:paraId="3F41119C" w14:textId="77777777" w:rsidR="000251AD" w:rsidRPr="00457033" w:rsidRDefault="000251AD" w:rsidP="00EA39A8">
            <w:pPr>
              <w:shd w:val="clear" w:color="auto" w:fill="FFFFFF"/>
              <w:rPr>
                <w:rFonts w:eastAsia="SimSun"/>
                <w:bCs/>
                <w:szCs w:val="24"/>
              </w:rPr>
            </w:pPr>
            <w:r w:rsidRPr="00457033">
              <w:rPr>
                <w:rFonts w:eastAsia="SimSun"/>
                <w:bCs/>
                <w:szCs w:val="24"/>
              </w:rPr>
              <w:t>5) романс</w:t>
            </w:r>
          </w:p>
        </w:tc>
      </w:tr>
      <w:tr w:rsidR="000251AD" w:rsidRPr="00AA57AC" w14:paraId="003F91D8" w14:textId="77777777" w:rsidTr="00EA39A8">
        <w:tc>
          <w:tcPr>
            <w:tcW w:w="6516" w:type="dxa"/>
          </w:tcPr>
          <w:p w14:paraId="393E4D23" w14:textId="77777777" w:rsidR="000251AD" w:rsidRPr="00457033" w:rsidRDefault="000251AD" w:rsidP="00EA39A8">
            <w:pPr>
              <w:shd w:val="clear" w:color="auto" w:fill="FFFFFF"/>
              <w:rPr>
                <w:rFonts w:eastAsia="SimSun"/>
                <w:bCs/>
                <w:szCs w:val="24"/>
              </w:rPr>
            </w:pPr>
          </w:p>
        </w:tc>
        <w:tc>
          <w:tcPr>
            <w:tcW w:w="3231" w:type="dxa"/>
          </w:tcPr>
          <w:p w14:paraId="2621F84E" w14:textId="77777777" w:rsidR="000251AD" w:rsidRPr="00457033" w:rsidRDefault="000251AD" w:rsidP="00EA39A8">
            <w:pPr>
              <w:shd w:val="clear" w:color="auto" w:fill="FFFFFF"/>
              <w:rPr>
                <w:rFonts w:eastAsia="SimSun"/>
                <w:bCs/>
                <w:szCs w:val="24"/>
              </w:rPr>
            </w:pPr>
            <w:r w:rsidRPr="00457033">
              <w:rPr>
                <w:rFonts w:eastAsia="SimSun"/>
                <w:bCs/>
                <w:szCs w:val="24"/>
              </w:rPr>
              <w:t>6) оперетта</w:t>
            </w:r>
          </w:p>
        </w:tc>
      </w:tr>
      <w:tr w:rsidR="000251AD" w:rsidRPr="00AA57AC" w14:paraId="063950AB" w14:textId="77777777" w:rsidTr="00EA39A8">
        <w:tc>
          <w:tcPr>
            <w:tcW w:w="6516" w:type="dxa"/>
          </w:tcPr>
          <w:p w14:paraId="21CAC637" w14:textId="77777777" w:rsidR="000251AD" w:rsidRPr="00457033" w:rsidRDefault="000251AD" w:rsidP="00EA39A8">
            <w:pPr>
              <w:shd w:val="clear" w:color="auto" w:fill="FFFFFF"/>
              <w:rPr>
                <w:rFonts w:eastAsia="SimSun"/>
                <w:bCs/>
                <w:szCs w:val="24"/>
              </w:rPr>
            </w:pPr>
          </w:p>
        </w:tc>
        <w:tc>
          <w:tcPr>
            <w:tcW w:w="3231" w:type="dxa"/>
          </w:tcPr>
          <w:p w14:paraId="7B22EF0A" w14:textId="77777777" w:rsidR="000251AD" w:rsidRPr="00457033" w:rsidRDefault="000251AD" w:rsidP="00EA39A8">
            <w:pPr>
              <w:shd w:val="clear" w:color="auto" w:fill="FFFFFF"/>
              <w:rPr>
                <w:rFonts w:eastAsia="SimSun"/>
                <w:bCs/>
                <w:szCs w:val="24"/>
              </w:rPr>
            </w:pPr>
            <w:r w:rsidRPr="00457033">
              <w:rPr>
                <w:rFonts w:eastAsia="SimSun"/>
                <w:bCs/>
                <w:szCs w:val="24"/>
              </w:rPr>
              <w:t>7) симфоническая поэма</w:t>
            </w:r>
          </w:p>
        </w:tc>
      </w:tr>
      <w:tr w:rsidR="000251AD" w:rsidRPr="00AA57AC" w14:paraId="094CC7AF" w14:textId="77777777" w:rsidTr="00EA39A8">
        <w:tc>
          <w:tcPr>
            <w:tcW w:w="6516" w:type="dxa"/>
          </w:tcPr>
          <w:p w14:paraId="5FD85150" w14:textId="77777777" w:rsidR="000251AD" w:rsidRPr="00457033" w:rsidRDefault="000251AD" w:rsidP="00EA39A8">
            <w:pPr>
              <w:shd w:val="clear" w:color="auto" w:fill="FFFFFF"/>
              <w:rPr>
                <w:rFonts w:eastAsia="SimSun"/>
                <w:bCs/>
                <w:szCs w:val="24"/>
              </w:rPr>
            </w:pPr>
          </w:p>
        </w:tc>
        <w:tc>
          <w:tcPr>
            <w:tcW w:w="3231" w:type="dxa"/>
          </w:tcPr>
          <w:p w14:paraId="08B455D0" w14:textId="77777777" w:rsidR="000251AD" w:rsidRPr="00457033" w:rsidRDefault="000251AD" w:rsidP="00EA39A8">
            <w:pPr>
              <w:shd w:val="clear" w:color="auto" w:fill="FFFFFF"/>
              <w:rPr>
                <w:rFonts w:eastAsia="SimSun"/>
                <w:bCs/>
                <w:szCs w:val="24"/>
                <w:lang w:val="en-US"/>
              </w:rPr>
            </w:pPr>
            <w:r w:rsidRPr="00457033">
              <w:rPr>
                <w:rFonts w:eastAsia="SimSun"/>
                <w:bCs/>
                <w:szCs w:val="24"/>
              </w:rPr>
              <w:t>8) балет</w:t>
            </w:r>
          </w:p>
        </w:tc>
      </w:tr>
      <w:tr w:rsidR="000251AD" w:rsidRPr="00AA57AC" w14:paraId="0B5AC07B" w14:textId="77777777" w:rsidTr="00EA39A8">
        <w:trPr>
          <w:trHeight w:val="76"/>
        </w:trPr>
        <w:tc>
          <w:tcPr>
            <w:tcW w:w="6516" w:type="dxa"/>
          </w:tcPr>
          <w:p w14:paraId="6195441D" w14:textId="77777777" w:rsidR="000251AD" w:rsidRPr="00457033" w:rsidRDefault="000251AD" w:rsidP="00EA39A8">
            <w:pPr>
              <w:shd w:val="clear" w:color="auto" w:fill="FFFFFF"/>
              <w:rPr>
                <w:rFonts w:eastAsia="SimSun"/>
                <w:bCs/>
                <w:szCs w:val="24"/>
              </w:rPr>
            </w:pPr>
          </w:p>
        </w:tc>
        <w:tc>
          <w:tcPr>
            <w:tcW w:w="3231" w:type="dxa"/>
          </w:tcPr>
          <w:p w14:paraId="3662E793" w14:textId="77777777" w:rsidR="000251AD" w:rsidRPr="00457033" w:rsidRDefault="000251AD" w:rsidP="00EA39A8">
            <w:pPr>
              <w:shd w:val="clear" w:color="auto" w:fill="FFFFFF"/>
              <w:rPr>
                <w:rFonts w:eastAsia="SimSun"/>
                <w:bCs/>
                <w:szCs w:val="24"/>
              </w:rPr>
            </w:pPr>
            <w:r w:rsidRPr="00457033">
              <w:rPr>
                <w:rFonts w:eastAsia="SimSun"/>
                <w:bCs/>
                <w:szCs w:val="24"/>
              </w:rPr>
              <w:t>9) вокальный цикл</w:t>
            </w:r>
          </w:p>
        </w:tc>
      </w:tr>
    </w:tbl>
    <w:p w14:paraId="3396EC80"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цифры выбранных ответов последовательно без пробелов и знаков препинания под соответствующими буквами:</w:t>
      </w:r>
    </w:p>
    <w:p w14:paraId="3FFBBEB8" w14:textId="77777777" w:rsidR="000251AD" w:rsidRPr="00457033" w:rsidRDefault="000251AD" w:rsidP="00EA39A8">
      <w:pPr>
        <w:keepNext/>
        <w:keepLines/>
        <w:spacing w:before="60"/>
        <w:outlineLvl w:val="1"/>
        <w:rPr>
          <w:rFonts w:eastAsia="SimSun"/>
          <w:szCs w:val="26"/>
        </w:rPr>
      </w:pPr>
      <w:r w:rsidRPr="00457033">
        <w:rPr>
          <w:rFonts w:eastAsia="SimSun"/>
          <w:szCs w:val="26"/>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2266"/>
        <w:gridCol w:w="2267"/>
      </w:tblGrid>
      <w:tr w:rsidR="000251AD" w:rsidRPr="00AA57AC" w14:paraId="161F820E" w14:textId="77777777" w:rsidTr="00EA39A8">
        <w:trPr>
          <w:trHeight w:val="405"/>
        </w:trPr>
        <w:tc>
          <w:tcPr>
            <w:tcW w:w="2266" w:type="dxa"/>
            <w:vAlign w:val="center"/>
          </w:tcPr>
          <w:p w14:paraId="37D078FA" w14:textId="77777777" w:rsidR="000251AD" w:rsidRPr="001F04CE" w:rsidRDefault="000251AD" w:rsidP="001F04CE">
            <w:pPr>
              <w:shd w:val="clear" w:color="auto" w:fill="FFFFFF"/>
              <w:jc w:val="center"/>
              <w:rPr>
                <w:rFonts w:eastAsia="SimSun"/>
                <w:bCs/>
                <w:szCs w:val="24"/>
              </w:rPr>
            </w:pPr>
            <w:r w:rsidRPr="001F04CE">
              <w:rPr>
                <w:rFonts w:eastAsia="SimSun"/>
                <w:bCs/>
                <w:szCs w:val="24"/>
              </w:rPr>
              <w:t>А</w:t>
            </w:r>
          </w:p>
        </w:tc>
        <w:tc>
          <w:tcPr>
            <w:tcW w:w="2266" w:type="dxa"/>
            <w:vAlign w:val="center"/>
          </w:tcPr>
          <w:p w14:paraId="53BDEA62" w14:textId="77777777" w:rsidR="000251AD" w:rsidRPr="001F04CE" w:rsidRDefault="000251AD" w:rsidP="001F04CE">
            <w:pPr>
              <w:shd w:val="clear" w:color="auto" w:fill="FFFFFF"/>
              <w:jc w:val="center"/>
              <w:rPr>
                <w:rFonts w:eastAsia="SimSun"/>
                <w:bCs/>
                <w:szCs w:val="24"/>
              </w:rPr>
            </w:pPr>
            <w:r w:rsidRPr="001F04CE">
              <w:rPr>
                <w:rFonts w:eastAsia="SimSun"/>
                <w:bCs/>
                <w:szCs w:val="24"/>
              </w:rPr>
              <w:t>Б</w:t>
            </w:r>
          </w:p>
        </w:tc>
        <w:tc>
          <w:tcPr>
            <w:tcW w:w="2267" w:type="dxa"/>
            <w:vAlign w:val="center"/>
          </w:tcPr>
          <w:p w14:paraId="37D58A18" w14:textId="77777777" w:rsidR="000251AD" w:rsidRPr="001F04CE" w:rsidRDefault="000251AD" w:rsidP="001F04CE">
            <w:pPr>
              <w:shd w:val="clear" w:color="auto" w:fill="FFFFFF"/>
              <w:jc w:val="center"/>
              <w:rPr>
                <w:rFonts w:eastAsia="SimSun"/>
                <w:bCs/>
                <w:szCs w:val="24"/>
              </w:rPr>
            </w:pPr>
            <w:r w:rsidRPr="001F04CE">
              <w:rPr>
                <w:rFonts w:eastAsia="SimSun"/>
                <w:bCs/>
                <w:szCs w:val="24"/>
              </w:rPr>
              <w:t>В</w:t>
            </w:r>
          </w:p>
        </w:tc>
      </w:tr>
      <w:tr w:rsidR="000251AD" w:rsidRPr="00AA57AC" w14:paraId="4112544D" w14:textId="77777777" w:rsidTr="00EA39A8">
        <w:trPr>
          <w:trHeight w:val="411"/>
        </w:trPr>
        <w:tc>
          <w:tcPr>
            <w:tcW w:w="2266" w:type="dxa"/>
            <w:vAlign w:val="center"/>
          </w:tcPr>
          <w:p w14:paraId="51CD0390" w14:textId="77777777" w:rsidR="000251AD" w:rsidRPr="00457033" w:rsidRDefault="000251AD" w:rsidP="001F04CE">
            <w:pPr>
              <w:shd w:val="clear" w:color="auto" w:fill="FFFFFF"/>
              <w:jc w:val="center"/>
              <w:rPr>
                <w:rFonts w:eastAsia="SimSun"/>
                <w:bCs/>
              </w:rPr>
            </w:pPr>
          </w:p>
        </w:tc>
        <w:tc>
          <w:tcPr>
            <w:tcW w:w="2266" w:type="dxa"/>
            <w:vAlign w:val="center"/>
          </w:tcPr>
          <w:p w14:paraId="410E9928" w14:textId="77777777" w:rsidR="000251AD" w:rsidRPr="00457033" w:rsidRDefault="000251AD" w:rsidP="001F04CE">
            <w:pPr>
              <w:shd w:val="clear" w:color="auto" w:fill="FFFFFF"/>
              <w:jc w:val="center"/>
              <w:rPr>
                <w:rFonts w:eastAsia="SimSun"/>
                <w:bCs/>
              </w:rPr>
            </w:pPr>
          </w:p>
        </w:tc>
        <w:tc>
          <w:tcPr>
            <w:tcW w:w="2267" w:type="dxa"/>
            <w:vAlign w:val="center"/>
          </w:tcPr>
          <w:p w14:paraId="6816784F" w14:textId="77777777" w:rsidR="000251AD" w:rsidRPr="00457033" w:rsidRDefault="000251AD" w:rsidP="001F04CE">
            <w:pPr>
              <w:shd w:val="clear" w:color="auto" w:fill="FFFFFF"/>
              <w:jc w:val="center"/>
              <w:rPr>
                <w:rFonts w:eastAsia="SimSun"/>
                <w:bCs/>
              </w:rPr>
            </w:pPr>
          </w:p>
        </w:tc>
      </w:tr>
    </w:tbl>
    <w:p w14:paraId="7738F37F" w14:textId="77777777" w:rsidR="000251AD" w:rsidRPr="00457033" w:rsidRDefault="000251AD" w:rsidP="00EA39A8">
      <w:pPr>
        <w:spacing w:before="200" w:after="40"/>
        <w:ind w:left="340" w:hanging="340"/>
        <w:rPr>
          <w:rFonts w:eastAsia="SimSun"/>
          <w:b/>
          <w:bCs/>
          <w:i/>
        </w:rPr>
      </w:pPr>
      <w:bookmarkStart w:id="37" w:name="_Hlk196257566"/>
      <w:bookmarkStart w:id="38" w:name="_Hlk196257527"/>
      <w:r w:rsidRPr="00457033">
        <w:rPr>
          <w:rFonts w:eastAsia="SimSun"/>
          <w:b/>
          <w:bCs/>
          <w:i/>
        </w:rPr>
        <w:t xml:space="preserve">№13. </w:t>
      </w:r>
      <w:r w:rsidRPr="00457033">
        <w:rPr>
          <w:rFonts w:eastAsia="SimSun"/>
          <w:i/>
        </w:rPr>
        <w:t>Прочитайте текст и установите соответствие между именем композитора и его эпохой. Для этого к каждому элементу левого столбца подберите позицию из правого столбца. Каждый элемент правого столбца может быть использован один раз, несколько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2829"/>
      </w:tblGrid>
      <w:tr w:rsidR="000251AD" w:rsidRPr="00AA57AC" w14:paraId="725AE208" w14:textId="77777777" w:rsidTr="00EA39A8">
        <w:trPr>
          <w:trHeight w:val="390"/>
        </w:trPr>
        <w:tc>
          <w:tcPr>
            <w:tcW w:w="6516" w:type="dxa"/>
            <w:vAlign w:val="center"/>
          </w:tcPr>
          <w:p w14:paraId="5EE2540F" w14:textId="77777777" w:rsidR="000251AD" w:rsidRPr="00457033" w:rsidRDefault="000251AD" w:rsidP="00EA39A8">
            <w:pPr>
              <w:shd w:val="clear" w:color="auto" w:fill="FFFFFF"/>
              <w:jc w:val="center"/>
              <w:rPr>
                <w:rFonts w:eastAsia="SimSun"/>
                <w:bCs/>
                <w:szCs w:val="24"/>
              </w:rPr>
            </w:pPr>
            <w:r w:rsidRPr="00457033">
              <w:rPr>
                <w:rFonts w:eastAsia="SimSun"/>
                <w:bCs/>
                <w:szCs w:val="24"/>
              </w:rPr>
              <w:t>ЭПОХА</w:t>
            </w:r>
          </w:p>
        </w:tc>
        <w:tc>
          <w:tcPr>
            <w:tcW w:w="2829" w:type="dxa"/>
            <w:vAlign w:val="center"/>
          </w:tcPr>
          <w:p w14:paraId="2BBFA648" w14:textId="77777777" w:rsidR="000251AD" w:rsidRPr="00457033" w:rsidRDefault="000251AD" w:rsidP="00EA39A8">
            <w:pPr>
              <w:shd w:val="clear" w:color="auto" w:fill="FFFFFF"/>
              <w:jc w:val="center"/>
              <w:rPr>
                <w:rFonts w:eastAsia="SimSun"/>
                <w:bCs/>
                <w:szCs w:val="24"/>
              </w:rPr>
            </w:pPr>
            <w:r w:rsidRPr="00457033">
              <w:rPr>
                <w:rFonts w:eastAsia="SimSun"/>
                <w:bCs/>
                <w:szCs w:val="24"/>
              </w:rPr>
              <w:t>КОМПОЗИТОР</w:t>
            </w:r>
          </w:p>
        </w:tc>
      </w:tr>
      <w:tr w:rsidR="000251AD" w:rsidRPr="00AA57AC" w14:paraId="49B45243" w14:textId="77777777" w:rsidTr="00EA39A8">
        <w:tc>
          <w:tcPr>
            <w:tcW w:w="6516" w:type="dxa"/>
          </w:tcPr>
          <w:p w14:paraId="239E50DB" w14:textId="77777777" w:rsidR="000251AD" w:rsidRPr="00457033" w:rsidRDefault="000251AD" w:rsidP="00EA39A8">
            <w:pPr>
              <w:shd w:val="clear" w:color="auto" w:fill="FFFFFF"/>
              <w:rPr>
                <w:rFonts w:eastAsia="SimSun"/>
                <w:bCs/>
                <w:szCs w:val="24"/>
              </w:rPr>
            </w:pPr>
            <w:r w:rsidRPr="00457033">
              <w:rPr>
                <w:rFonts w:eastAsia="SimSun"/>
                <w:bCs/>
                <w:szCs w:val="24"/>
              </w:rPr>
              <w:t>А) классицизм</w:t>
            </w:r>
          </w:p>
        </w:tc>
        <w:tc>
          <w:tcPr>
            <w:tcW w:w="2829" w:type="dxa"/>
          </w:tcPr>
          <w:p w14:paraId="0B90B675" w14:textId="77777777" w:rsidR="000251AD" w:rsidRPr="00457033" w:rsidRDefault="000251AD" w:rsidP="00EA39A8">
            <w:pPr>
              <w:shd w:val="clear" w:color="auto" w:fill="FFFFFF"/>
              <w:rPr>
                <w:rFonts w:eastAsia="SimSun"/>
                <w:bCs/>
                <w:szCs w:val="24"/>
              </w:rPr>
            </w:pPr>
            <w:r w:rsidRPr="00457033">
              <w:rPr>
                <w:rFonts w:eastAsia="SimSun"/>
                <w:bCs/>
                <w:szCs w:val="24"/>
              </w:rPr>
              <w:t>1) И. С. Бах</w:t>
            </w:r>
          </w:p>
        </w:tc>
      </w:tr>
      <w:tr w:rsidR="000251AD" w:rsidRPr="00AA57AC" w14:paraId="472BD09E" w14:textId="77777777" w:rsidTr="00EA39A8">
        <w:tc>
          <w:tcPr>
            <w:tcW w:w="6516" w:type="dxa"/>
          </w:tcPr>
          <w:p w14:paraId="25C4B12E" w14:textId="77777777" w:rsidR="000251AD" w:rsidRPr="00457033" w:rsidRDefault="000251AD" w:rsidP="00EA39A8">
            <w:pPr>
              <w:shd w:val="clear" w:color="auto" w:fill="FFFFFF"/>
              <w:rPr>
                <w:rFonts w:eastAsia="SimSun"/>
                <w:bCs/>
                <w:szCs w:val="24"/>
              </w:rPr>
            </w:pPr>
            <w:r w:rsidRPr="00457033">
              <w:rPr>
                <w:rFonts w:eastAsia="SimSun"/>
                <w:bCs/>
                <w:szCs w:val="24"/>
              </w:rPr>
              <w:t>Б) романтизм</w:t>
            </w:r>
          </w:p>
        </w:tc>
        <w:tc>
          <w:tcPr>
            <w:tcW w:w="2829" w:type="dxa"/>
          </w:tcPr>
          <w:p w14:paraId="05CDE737" w14:textId="77777777" w:rsidR="000251AD" w:rsidRPr="00457033" w:rsidRDefault="000251AD" w:rsidP="00EA39A8">
            <w:pPr>
              <w:shd w:val="clear" w:color="auto" w:fill="FFFFFF"/>
              <w:rPr>
                <w:rFonts w:eastAsia="SimSun"/>
                <w:bCs/>
                <w:szCs w:val="24"/>
              </w:rPr>
            </w:pPr>
            <w:r w:rsidRPr="00457033">
              <w:rPr>
                <w:rFonts w:eastAsia="SimSun"/>
                <w:bCs/>
                <w:szCs w:val="24"/>
              </w:rPr>
              <w:t>2) Л. Берио</w:t>
            </w:r>
          </w:p>
        </w:tc>
      </w:tr>
      <w:tr w:rsidR="000251AD" w:rsidRPr="00AA57AC" w14:paraId="259971ED" w14:textId="77777777" w:rsidTr="00EA39A8">
        <w:tc>
          <w:tcPr>
            <w:tcW w:w="6516" w:type="dxa"/>
          </w:tcPr>
          <w:p w14:paraId="76EF1A9B" w14:textId="77777777" w:rsidR="000251AD" w:rsidRPr="00457033" w:rsidRDefault="000251AD" w:rsidP="00EA39A8">
            <w:pPr>
              <w:shd w:val="clear" w:color="auto" w:fill="FFFFFF"/>
              <w:rPr>
                <w:rFonts w:eastAsia="SimSun"/>
                <w:bCs/>
                <w:szCs w:val="24"/>
              </w:rPr>
            </w:pPr>
            <w:r w:rsidRPr="00457033">
              <w:rPr>
                <w:rFonts w:eastAsia="SimSun"/>
                <w:bCs/>
                <w:szCs w:val="24"/>
              </w:rPr>
              <w:t>В) барокко</w:t>
            </w:r>
          </w:p>
        </w:tc>
        <w:tc>
          <w:tcPr>
            <w:tcW w:w="2829" w:type="dxa"/>
          </w:tcPr>
          <w:p w14:paraId="4DDCAB03" w14:textId="77777777" w:rsidR="000251AD" w:rsidRPr="00457033" w:rsidRDefault="000251AD" w:rsidP="00EA39A8">
            <w:pPr>
              <w:shd w:val="clear" w:color="auto" w:fill="FFFFFF"/>
              <w:rPr>
                <w:rFonts w:eastAsia="SimSun"/>
                <w:bCs/>
                <w:szCs w:val="24"/>
              </w:rPr>
            </w:pPr>
            <w:r w:rsidRPr="00457033">
              <w:rPr>
                <w:rFonts w:eastAsia="SimSun"/>
                <w:bCs/>
                <w:szCs w:val="24"/>
              </w:rPr>
              <w:t xml:space="preserve">3) Г. Берлиоз </w:t>
            </w:r>
          </w:p>
        </w:tc>
      </w:tr>
      <w:tr w:rsidR="000251AD" w:rsidRPr="00AA57AC" w14:paraId="13815779" w14:textId="77777777" w:rsidTr="00EA39A8">
        <w:tc>
          <w:tcPr>
            <w:tcW w:w="6516" w:type="dxa"/>
          </w:tcPr>
          <w:p w14:paraId="0AB450CA" w14:textId="77777777" w:rsidR="000251AD" w:rsidRPr="00457033" w:rsidRDefault="000251AD" w:rsidP="00EA39A8">
            <w:pPr>
              <w:shd w:val="clear" w:color="auto" w:fill="FFFFFF"/>
              <w:rPr>
                <w:rFonts w:eastAsia="SimSun"/>
                <w:bCs/>
                <w:szCs w:val="24"/>
              </w:rPr>
            </w:pPr>
          </w:p>
        </w:tc>
        <w:tc>
          <w:tcPr>
            <w:tcW w:w="2829" w:type="dxa"/>
          </w:tcPr>
          <w:p w14:paraId="428C17FF" w14:textId="77777777" w:rsidR="000251AD" w:rsidRPr="00457033" w:rsidRDefault="000251AD" w:rsidP="00EA39A8">
            <w:pPr>
              <w:shd w:val="clear" w:color="auto" w:fill="FFFFFF"/>
              <w:rPr>
                <w:rFonts w:eastAsia="SimSun"/>
                <w:bCs/>
                <w:szCs w:val="24"/>
              </w:rPr>
            </w:pPr>
            <w:r w:rsidRPr="00457033">
              <w:rPr>
                <w:rFonts w:eastAsia="SimSun"/>
                <w:bCs/>
                <w:szCs w:val="24"/>
              </w:rPr>
              <w:t xml:space="preserve">4) Л. В. Бетховен </w:t>
            </w:r>
          </w:p>
        </w:tc>
      </w:tr>
      <w:tr w:rsidR="000251AD" w:rsidRPr="00AA57AC" w14:paraId="30A1FED8" w14:textId="77777777" w:rsidTr="00EA39A8">
        <w:tc>
          <w:tcPr>
            <w:tcW w:w="6516" w:type="dxa"/>
          </w:tcPr>
          <w:p w14:paraId="64057B85" w14:textId="77777777" w:rsidR="000251AD" w:rsidRPr="00457033" w:rsidRDefault="000251AD" w:rsidP="00EA39A8">
            <w:pPr>
              <w:shd w:val="clear" w:color="auto" w:fill="FFFFFF"/>
              <w:rPr>
                <w:rFonts w:eastAsia="SimSun"/>
                <w:bCs/>
                <w:szCs w:val="24"/>
              </w:rPr>
            </w:pPr>
          </w:p>
        </w:tc>
        <w:tc>
          <w:tcPr>
            <w:tcW w:w="2829" w:type="dxa"/>
          </w:tcPr>
          <w:p w14:paraId="416090DB" w14:textId="77777777" w:rsidR="000251AD" w:rsidRPr="00457033" w:rsidRDefault="000251AD" w:rsidP="00EA39A8">
            <w:pPr>
              <w:shd w:val="clear" w:color="auto" w:fill="FFFFFF"/>
              <w:rPr>
                <w:rFonts w:eastAsia="SimSun"/>
                <w:bCs/>
                <w:szCs w:val="24"/>
              </w:rPr>
            </w:pPr>
            <w:r w:rsidRPr="00457033">
              <w:rPr>
                <w:rFonts w:eastAsia="SimSun"/>
                <w:bCs/>
                <w:szCs w:val="24"/>
              </w:rPr>
              <w:t>5) Г. Ф. Гендель</w:t>
            </w:r>
          </w:p>
        </w:tc>
      </w:tr>
      <w:tr w:rsidR="000251AD" w:rsidRPr="00AA57AC" w14:paraId="6A873DEB" w14:textId="77777777" w:rsidTr="00EA39A8">
        <w:tc>
          <w:tcPr>
            <w:tcW w:w="6516" w:type="dxa"/>
          </w:tcPr>
          <w:p w14:paraId="51BA83C7" w14:textId="77777777" w:rsidR="000251AD" w:rsidRPr="00457033" w:rsidRDefault="000251AD" w:rsidP="00EA39A8">
            <w:pPr>
              <w:shd w:val="clear" w:color="auto" w:fill="FFFFFF"/>
              <w:rPr>
                <w:rFonts w:eastAsia="SimSun"/>
                <w:bCs/>
                <w:szCs w:val="24"/>
              </w:rPr>
            </w:pPr>
          </w:p>
        </w:tc>
        <w:tc>
          <w:tcPr>
            <w:tcW w:w="2829" w:type="dxa"/>
          </w:tcPr>
          <w:p w14:paraId="7B5E44ED" w14:textId="77777777" w:rsidR="000251AD" w:rsidRPr="00457033" w:rsidRDefault="000251AD" w:rsidP="00EA39A8">
            <w:pPr>
              <w:shd w:val="clear" w:color="auto" w:fill="FFFFFF"/>
              <w:rPr>
                <w:rFonts w:eastAsia="SimSun"/>
                <w:bCs/>
                <w:szCs w:val="24"/>
              </w:rPr>
            </w:pPr>
            <w:r w:rsidRPr="00457033">
              <w:rPr>
                <w:rFonts w:eastAsia="SimSun"/>
                <w:bCs/>
                <w:szCs w:val="24"/>
              </w:rPr>
              <w:t xml:space="preserve">6) Дж. Кейдж </w:t>
            </w:r>
          </w:p>
        </w:tc>
      </w:tr>
      <w:tr w:rsidR="000251AD" w:rsidRPr="00AA57AC" w14:paraId="662CD017" w14:textId="77777777" w:rsidTr="00EA39A8">
        <w:tc>
          <w:tcPr>
            <w:tcW w:w="6516" w:type="dxa"/>
          </w:tcPr>
          <w:p w14:paraId="615F4A18" w14:textId="77777777" w:rsidR="000251AD" w:rsidRPr="00457033" w:rsidRDefault="000251AD" w:rsidP="00EA39A8">
            <w:pPr>
              <w:shd w:val="clear" w:color="auto" w:fill="FFFFFF"/>
              <w:rPr>
                <w:rFonts w:eastAsia="SimSun"/>
                <w:bCs/>
                <w:szCs w:val="24"/>
              </w:rPr>
            </w:pPr>
          </w:p>
        </w:tc>
        <w:tc>
          <w:tcPr>
            <w:tcW w:w="2829" w:type="dxa"/>
          </w:tcPr>
          <w:p w14:paraId="1FAA5FE0" w14:textId="77777777" w:rsidR="000251AD" w:rsidRPr="00457033" w:rsidRDefault="000251AD" w:rsidP="00EA39A8">
            <w:pPr>
              <w:shd w:val="clear" w:color="auto" w:fill="FFFFFF"/>
              <w:rPr>
                <w:rFonts w:eastAsia="SimSun"/>
                <w:bCs/>
                <w:szCs w:val="24"/>
              </w:rPr>
            </w:pPr>
            <w:r w:rsidRPr="00457033">
              <w:rPr>
                <w:rFonts w:eastAsia="SimSun"/>
                <w:bCs/>
                <w:szCs w:val="24"/>
              </w:rPr>
              <w:t>7) В. А. Моцарт</w:t>
            </w:r>
          </w:p>
        </w:tc>
      </w:tr>
      <w:tr w:rsidR="000251AD" w:rsidRPr="00AA57AC" w14:paraId="2CA7E92A" w14:textId="77777777" w:rsidTr="00EA39A8">
        <w:tc>
          <w:tcPr>
            <w:tcW w:w="6516" w:type="dxa"/>
          </w:tcPr>
          <w:p w14:paraId="6037F9A4" w14:textId="77777777" w:rsidR="000251AD" w:rsidRPr="00457033" w:rsidRDefault="000251AD" w:rsidP="00EA39A8">
            <w:pPr>
              <w:shd w:val="clear" w:color="auto" w:fill="FFFFFF"/>
              <w:rPr>
                <w:rFonts w:eastAsia="SimSun"/>
                <w:bCs/>
                <w:szCs w:val="24"/>
              </w:rPr>
            </w:pPr>
          </w:p>
        </w:tc>
        <w:tc>
          <w:tcPr>
            <w:tcW w:w="2829" w:type="dxa"/>
          </w:tcPr>
          <w:p w14:paraId="5E70E902" w14:textId="77777777" w:rsidR="000251AD" w:rsidRPr="00457033" w:rsidRDefault="000251AD" w:rsidP="00EA39A8">
            <w:pPr>
              <w:shd w:val="clear" w:color="auto" w:fill="FFFFFF"/>
              <w:rPr>
                <w:rFonts w:eastAsia="SimSun"/>
                <w:bCs/>
                <w:szCs w:val="24"/>
                <w:lang w:val="en-US"/>
              </w:rPr>
            </w:pPr>
            <w:r w:rsidRPr="00457033">
              <w:rPr>
                <w:rFonts w:eastAsia="SimSun"/>
                <w:bCs/>
                <w:szCs w:val="24"/>
              </w:rPr>
              <w:t>8) Ф. Шопен</w:t>
            </w:r>
          </w:p>
        </w:tc>
      </w:tr>
      <w:tr w:rsidR="000251AD" w:rsidRPr="00AA57AC" w14:paraId="77C03D86" w14:textId="77777777" w:rsidTr="00EA39A8">
        <w:trPr>
          <w:trHeight w:val="76"/>
        </w:trPr>
        <w:tc>
          <w:tcPr>
            <w:tcW w:w="6516" w:type="dxa"/>
          </w:tcPr>
          <w:p w14:paraId="40A8B844" w14:textId="77777777" w:rsidR="000251AD" w:rsidRPr="00457033" w:rsidRDefault="000251AD" w:rsidP="00EA39A8">
            <w:pPr>
              <w:shd w:val="clear" w:color="auto" w:fill="FFFFFF"/>
              <w:rPr>
                <w:rFonts w:eastAsia="SimSun"/>
                <w:bCs/>
                <w:szCs w:val="24"/>
              </w:rPr>
            </w:pPr>
          </w:p>
        </w:tc>
        <w:tc>
          <w:tcPr>
            <w:tcW w:w="2829" w:type="dxa"/>
          </w:tcPr>
          <w:p w14:paraId="23B1D189" w14:textId="77777777" w:rsidR="000251AD" w:rsidRPr="00457033" w:rsidRDefault="000251AD" w:rsidP="00EA39A8">
            <w:pPr>
              <w:shd w:val="clear" w:color="auto" w:fill="FFFFFF"/>
              <w:rPr>
                <w:rFonts w:eastAsia="SimSun"/>
                <w:bCs/>
                <w:szCs w:val="24"/>
              </w:rPr>
            </w:pPr>
            <w:r w:rsidRPr="00457033">
              <w:rPr>
                <w:rFonts w:eastAsia="SimSun"/>
                <w:bCs/>
                <w:szCs w:val="24"/>
              </w:rPr>
              <w:t>9) К. Штокхаузен</w:t>
            </w:r>
          </w:p>
        </w:tc>
      </w:tr>
    </w:tbl>
    <w:p w14:paraId="250525D5"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цифры выбранных ответов последовательно без пробелов и знаков препинания под соответствующими буквами:</w:t>
      </w:r>
    </w:p>
    <w:p w14:paraId="51892270" w14:textId="77777777" w:rsidR="000251AD" w:rsidRPr="00457033" w:rsidRDefault="000251AD" w:rsidP="00EA39A8">
      <w:pPr>
        <w:keepNext/>
        <w:keepLines/>
        <w:spacing w:before="60"/>
        <w:outlineLvl w:val="1"/>
        <w:rPr>
          <w:rFonts w:eastAsia="SimSun"/>
          <w:szCs w:val="26"/>
        </w:rPr>
      </w:pPr>
      <w:r w:rsidRPr="00457033">
        <w:rPr>
          <w:rFonts w:eastAsia="SimSun"/>
          <w:szCs w:val="26"/>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6"/>
        <w:gridCol w:w="2266"/>
        <w:gridCol w:w="2267"/>
      </w:tblGrid>
      <w:tr w:rsidR="000251AD" w:rsidRPr="00AA57AC" w14:paraId="334C0101" w14:textId="77777777" w:rsidTr="00EA39A8">
        <w:trPr>
          <w:trHeight w:val="405"/>
        </w:trPr>
        <w:tc>
          <w:tcPr>
            <w:tcW w:w="2266" w:type="dxa"/>
            <w:vAlign w:val="center"/>
          </w:tcPr>
          <w:p w14:paraId="14FAF629" w14:textId="77777777" w:rsidR="000251AD" w:rsidRPr="00457033" w:rsidRDefault="000251AD" w:rsidP="00EA39A8">
            <w:pPr>
              <w:shd w:val="clear" w:color="auto" w:fill="FFFFFF"/>
              <w:jc w:val="center"/>
              <w:rPr>
                <w:rFonts w:eastAsia="SimSun"/>
                <w:bCs/>
                <w:szCs w:val="24"/>
              </w:rPr>
            </w:pPr>
            <w:r w:rsidRPr="00457033">
              <w:rPr>
                <w:rFonts w:eastAsia="SimSun"/>
                <w:bCs/>
                <w:szCs w:val="24"/>
              </w:rPr>
              <w:t>А</w:t>
            </w:r>
          </w:p>
        </w:tc>
        <w:tc>
          <w:tcPr>
            <w:tcW w:w="2266" w:type="dxa"/>
            <w:vAlign w:val="center"/>
          </w:tcPr>
          <w:p w14:paraId="7AC243B4" w14:textId="77777777" w:rsidR="000251AD" w:rsidRPr="00457033" w:rsidRDefault="000251AD" w:rsidP="00EA39A8">
            <w:pPr>
              <w:shd w:val="clear" w:color="auto" w:fill="FFFFFF"/>
              <w:jc w:val="center"/>
              <w:rPr>
                <w:rFonts w:eastAsia="SimSun"/>
                <w:bCs/>
                <w:szCs w:val="24"/>
              </w:rPr>
            </w:pPr>
            <w:r w:rsidRPr="00457033">
              <w:rPr>
                <w:rFonts w:eastAsia="SimSun"/>
                <w:bCs/>
                <w:szCs w:val="24"/>
              </w:rPr>
              <w:t>Б</w:t>
            </w:r>
          </w:p>
        </w:tc>
        <w:tc>
          <w:tcPr>
            <w:tcW w:w="2267" w:type="dxa"/>
            <w:vAlign w:val="center"/>
          </w:tcPr>
          <w:p w14:paraId="09AC552B" w14:textId="77777777" w:rsidR="000251AD" w:rsidRPr="00457033" w:rsidRDefault="000251AD" w:rsidP="00EA39A8">
            <w:pPr>
              <w:shd w:val="clear" w:color="auto" w:fill="FFFFFF"/>
              <w:jc w:val="center"/>
              <w:rPr>
                <w:rFonts w:eastAsia="SimSun"/>
                <w:bCs/>
                <w:szCs w:val="24"/>
              </w:rPr>
            </w:pPr>
            <w:r w:rsidRPr="00457033">
              <w:rPr>
                <w:rFonts w:eastAsia="SimSun"/>
                <w:bCs/>
                <w:szCs w:val="24"/>
              </w:rPr>
              <w:t>В</w:t>
            </w:r>
          </w:p>
        </w:tc>
      </w:tr>
      <w:tr w:rsidR="000251AD" w:rsidRPr="00AA57AC" w14:paraId="7CC02303" w14:textId="77777777" w:rsidTr="00EA39A8">
        <w:trPr>
          <w:trHeight w:val="411"/>
        </w:trPr>
        <w:tc>
          <w:tcPr>
            <w:tcW w:w="2266" w:type="dxa"/>
            <w:vAlign w:val="center"/>
          </w:tcPr>
          <w:p w14:paraId="05CF478D" w14:textId="77777777" w:rsidR="000251AD" w:rsidRPr="00457033" w:rsidRDefault="000251AD" w:rsidP="00EA39A8">
            <w:pPr>
              <w:shd w:val="clear" w:color="auto" w:fill="FFFFFF"/>
              <w:jc w:val="center"/>
              <w:rPr>
                <w:rFonts w:eastAsia="SimSun"/>
                <w:bCs/>
                <w:szCs w:val="24"/>
              </w:rPr>
            </w:pPr>
          </w:p>
        </w:tc>
        <w:tc>
          <w:tcPr>
            <w:tcW w:w="2266" w:type="dxa"/>
            <w:vAlign w:val="center"/>
          </w:tcPr>
          <w:p w14:paraId="7BF8AAEF" w14:textId="77777777" w:rsidR="000251AD" w:rsidRPr="00457033" w:rsidRDefault="000251AD" w:rsidP="00EA39A8">
            <w:pPr>
              <w:shd w:val="clear" w:color="auto" w:fill="FFFFFF"/>
              <w:jc w:val="center"/>
              <w:rPr>
                <w:rFonts w:eastAsia="SimSun"/>
                <w:bCs/>
                <w:szCs w:val="24"/>
              </w:rPr>
            </w:pPr>
          </w:p>
        </w:tc>
        <w:tc>
          <w:tcPr>
            <w:tcW w:w="2267" w:type="dxa"/>
            <w:vAlign w:val="center"/>
          </w:tcPr>
          <w:p w14:paraId="0DC2944E" w14:textId="77777777" w:rsidR="000251AD" w:rsidRPr="00457033" w:rsidRDefault="000251AD" w:rsidP="00EA39A8">
            <w:pPr>
              <w:shd w:val="clear" w:color="auto" w:fill="FFFFFF"/>
              <w:jc w:val="center"/>
              <w:rPr>
                <w:rFonts w:eastAsia="SimSun"/>
                <w:bCs/>
                <w:szCs w:val="24"/>
              </w:rPr>
            </w:pPr>
          </w:p>
        </w:tc>
      </w:tr>
      <w:bookmarkEnd w:id="37"/>
      <w:bookmarkEnd w:id="38"/>
    </w:tbl>
    <w:p w14:paraId="720C3082" w14:textId="77777777" w:rsidR="000251AD" w:rsidRPr="00457033" w:rsidRDefault="000251AD" w:rsidP="00EA39A8">
      <w:pPr>
        <w:rPr>
          <w:rFonts w:eastAsia="SimSun"/>
          <w:b/>
        </w:rPr>
      </w:pPr>
    </w:p>
    <w:p w14:paraId="58ADE655" w14:textId="77777777" w:rsidR="000251AD" w:rsidRPr="00457033" w:rsidRDefault="000251AD" w:rsidP="00EA39A8">
      <w:pPr>
        <w:spacing w:after="160" w:line="259" w:lineRule="auto"/>
        <w:rPr>
          <w:rFonts w:eastAsia="SimSun"/>
          <w:b/>
        </w:rPr>
      </w:pPr>
      <w:r w:rsidRPr="00457033">
        <w:rPr>
          <w:rFonts w:eastAsia="SimSun"/>
          <w:b/>
        </w:rPr>
        <w:br w:type="page"/>
      </w:r>
    </w:p>
    <w:p w14:paraId="226A3581" w14:textId="77777777" w:rsidR="000251AD" w:rsidRPr="00457033" w:rsidRDefault="000251AD" w:rsidP="00EA39A8">
      <w:pPr>
        <w:jc w:val="center"/>
        <w:rPr>
          <w:rFonts w:eastAsia="SimSun"/>
          <w:b/>
        </w:rPr>
      </w:pPr>
      <w:r w:rsidRPr="00457033">
        <w:rPr>
          <w:rFonts w:eastAsia="SimSun"/>
          <w:b/>
        </w:rPr>
        <w:t xml:space="preserve">ЗАДАНИЯ </w:t>
      </w:r>
      <w:r w:rsidRPr="00457033">
        <w:rPr>
          <w:rFonts w:eastAsia="SimSun"/>
          <w:b/>
          <w:sz w:val="22"/>
        </w:rPr>
        <w:t xml:space="preserve">ЗАКРЫТОГО ТИПА </w:t>
      </w:r>
      <w:r w:rsidRPr="00457033">
        <w:rPr>
          <w:rFonts w:eastAsia="SimSun"/>
          <w:b/>
        </w:rPr>
        <w:t>НА УСТАНОВЛЕНИЕ ПОСЛЕДОВАТЕЛЬНОСТИ</w:t>
      </w:r>
    </w:p>
    <w:p w14:paraId="5F935B8C" w14:textId="77777777" w:rsidR="000251AD" w:rsidRPr="00457033" w:rsidRDefault="000251AD" w:rsidP="00EA39A8">
      <w:pPr>
        <w:spacing w:before="120" w:after="120"/>
        <w:rPr>
          <w:rFonts w:eastAsia="SimSun"/>
          <w:b/>
        </w:rPr>
      </w:pPr>
      <w:r w:rsidRPr="00457033">
        <w:rPr>
          <w:rFonts w:eastAsia="SimSun"/>
          <w:b/>
        </w:rPr>
        <w:t>Повышенный уровень</w:t>
      </w:r>
    </w:p>
    <w:p w14:paraId="332BE0DA" w14:textId="77777777" w:rsidR="000251AD" w:rsidRPr="00457033" w:rsidRDefault="000251AD" w:rsidP="00EA39A8">
      <w:pPr>
        <w:spacing w:before="200" w:after="40"/>
        <w:ind w:left="340" w:hanging="340"/>
        <w:rPr>
          <w:rFonts w:eastAsia="SimSun"/>
          <w:i/>
        </w:rPr>
      </w:pPr>
      <w:r w:rsidRPr="00457033">
        <w:rPr>
          <w:rFonts w:eastAsia="SimSun"/>
          <w:b/>
          <w:bCs/>
          <w:i/>
        </w:rPr>
        <w:t>№14</w:t>
      </w:r>
      <w:r w:rsidRPr="00457033">
        <w:rPr>
          <w:rFonts w:eastAsia="SimSun"/>
          <w:i/>
        </w:rPr>
        <w:t>. Расположите в правильной последовательности этапы написания научно-исследовательской работы:</w:t>
      </w:r>
    </w:p>
    <w:p w14:paraId="355DE09D" w14:textId="77777777" w:rsidR="000251AD" w:rsidRPr="00457033" w:rsidRDefault="000251AD" w:rsidP="00EA39A8">
      <w:pPr>
        <w:shd w:val="clear" w:color="auto" w:fill="FFFFFF"/>
        <w:rPr>
          <w:rFonts w:eastAsia="SimSun"/>
        </w:rPr>
      </w:pPr>
      <w:r w:rsidRPr="00457033">
        <w:rPr>
          <w:rFonts w:eastAsia="SimSun"/>
        </w:rPr>
        <w:t>А) формулирование гипотезы</w:t>
      </w:r>
    </w:p>
    <w:p w14:paraId="6D7EC392" w14:textId="77777777" w:rsidR="000251AD" w:rsidRPr="00457033" w:rsidRDefault="000251AD" w:rsidP="00EA39A8">
      <w:pPr>
        <w:shd w:val="clear" w:color="auto" w:fill="FFFFFF"/>
        <w:rPr>
          <w:rFonts w:eastAsia="SimSun"/>
        </w:rPr>
      </w:pPr>
      <w:r w:rsidRPr="00457033">
        <w:rPr>
          <w:rFonts w:eastAsia="SimSun"/>
        </w:rPr>
        <w:t>Б) сбор и анализ научной литературы</w:t>
      </w:r>
    </w:p>
    <w:p w14:paraId="33219E64" w14:textId="77777777" w:rsidR="000251AD" w:rsidRPr="00457033" w:rsidRDefault="000251AD" w:rsidP="00EA39A8">
      <w:pPr>
        <w:shd w:val="clear" w:color="auto" w:fill="FFFFFF"/>
        <w:rPr>
          <w:rFonts w:eastAsia="SimSun"/>
        </w:rPr>
      </w:pPr>
      <w:r w:rsidRPr="00457033">
        <w:rPr>
          <w:rFonts w:eastAsia="SimSun"/>
        </w:rPr>
        <w:t>В) написание исследования</w:t>
      </w:r>
    </w:p>
    <w:p w14:paraId="2BC640F7" w14:textId="77777777" w:rsidR="000251AD" w:rsidRPr="00457033" w:rsidRDefault="000251AD" w:rsidP="00EA39A8">
      <w:pPr>
        <w:shd w:val="clear" w:color="auto" w:fill="FFFFFF"/>
        <w:rPr>
          <w:rFonts w:eastAsia="SimSun"/>
        </w:rPr>
      </w:pPr>
      <w:r w:rsidRPr="00457033">
        <w:rPr>
          <w:rFonts w:eastAsia="SimSun"/>
        </w:rPr>
        <w:t>Г) определение темы исследования</w:t>
      </w:r>
    </w:p>
    <w:p w14:paraId="6FB70703"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1E53288" w14:textId="77777777" w:rsidTr="00FA0F76">
        <w:trPr>
          <w:trHeight w:val="437"/>
        </w:trPr>
        <w:tc>
          <w:tcPr>
            <w:tcW w:w="920" w:type="dxa"/>
            <w:vAlign w:val="center"/>
          </w:tcPr>
          <w:p w14:paraId="5B9502A3" w14:textId="77777777" w:rsidR="000251AD" w:rsidRPr="00457033" w:rsidRDefault="000251AD" w:rsidP="00FA0F76">
            <w:pPr>
              <w:shd w:val="clear" w:color="auto" w:fill="FFFFFF"/>
              <w:jc w:val="center"/>
              <w:rPr>
                <w:rFonts w:eastAsia="SimSun"/>
              </w:rPr>
            </w:pPr>
          </w:p>
        </w:tc>
        <w:tc>
          <w:tcPr>
            <w:tcW w:w="921" w:type="dxa"/>
            <w:vAlign w:val="center"/>
          </w:tcPr>
          <w:p w14:paraId="7E930D7D" w14:textId="77777777" w:rsidR="000251AD" w:rsidRPr="00457033" w:rsidRDefault="000251AD" w:rsidP="00FA0F76">
            <w:pPr>
              <w:shd w:val="clear" w:color="auto" w:fill="FFFFFF"/>
              <w:jc w:val="center"/>
              <w:rPr>
                <w:rFonts w:eastAsia="SimSun"/>
              </w:rPr>
            </w:pPr>
          </w:p>
        </w:tc>
        <w:tc>
          <w:tcPr>
            <w:tcW w:w="921" w:type="dxa"/>
            <w:vAlign w:val="center"/>
          </w:tcPr>
          <w:p w14:paraId="6A79724A" w14:textId="77777777" w:rsidR="000251AD" w:rsidRPr="00457033" w:rsidRDefault="000251AD" w:rsidP="00FA0F76">
            <w:pPr>
              <w:shd w:val="clear" w:color="auto" w:fill="FFFFFF"/>
              <w:jc w:val="center"/>
              <w:rPr>
                <w:rFonts w:eastAsia="SimSun"/>
              </w:rPr>
            </w:pPr>
          </w:p>
        </w:tc>
        <w:tc>
          <w:tcPr>
            <w:tcW w:w="920" w:type="dxa"/>
            <w:vAlign w:val="center"/>
          </w:tcPr>
          <w:p w14:paraId="502260B7" w14:textId="77777777" w:rsidR="000251AD" w:rsidRPr="00457033" w:rsidRDefault="000251AD" w:rsidP="00FA0F76">
            <w:pPr>
              <w:shd w:val="clear" w:color="auto" w:fill="FFFFFF"/>
              <w:jc w:val="center"/>
              <w:rPr>
                <w:rFonts w:eastAsia="SimSun"/>
              </w:rPr>
            </w:pPr>
          </w:p>
        </w:tc>
      </w:tr>
    </w:tbl>
    <w:p w14:paraId="60D07461" w14:textId="77777777" w:rsidR="000251AD" w:rsidRPr="00457033" w:rsidRDefault="000251AD" w:rsidP="00EA39A8">
      <w:pPr>
        <w:shd w:val="clear" w:color="auto" w:fill="FFFFFF"/>
        <w:spacing w:before="120"/>
        <w:rPr>
          <w:rFonts w:eastAsia="SimSun"/>
          <w:b/>
        </w:rPr>
      </w:pPr>
    </w:p>
    <w:p w14:paraId="380D996F" w14:textId="77777777" w:rsidR="000251AD" w:rsidRPr="00457033" w:rsidRDefault="000251AD" w:rsidP="00EA39A8">
      <w:pPr>
        <w:spacing w:before="200" w:after="40"/>
        <w:ind w:left="340" w:hanging="340"/>
        <w:rPr>
          <w:rFonts w:eastAsia="SimSun"/>
          <w:i/>
        </w:rPr>
      </w:pPr>
      <w:bookmarkStart w:id="39" w:name="_Hlk196258793"/>
      <w:r w:rsidRPr="00457033">
        <w:rPr>
          <w:rFonts w:eastAsia="SimSun"/>
          <w:b/>
          <w:bCs/>
          <w:i/>
        </w:rPr>
        <w:t>№15.</w:t>
      </w:r>
      <w:r w:rsidRPr="00457033">
        <w:rPr>
          <w:rFonts w:eastAsia="SimSun"/>
          <w:i/>
        </w:rPr>
        <w:t xml:space="preserve"> Расположите в правильной последовательности действия при выборе темы исследования в музыковедении:</w:t>
      </w:r>
    </w:p>
    <w:p w14:paraId="7CC41C40" w14:textId="77777777" w:rsidR="000251AD" w:rsidRPr="00457033" w:rsidRDefault="000251AD" w:rsidP="00EA39A8">
      <w:pPr>
        <w:shd w:val="clear" w:color="auto" w:fill="FFFFFF"/>
        <w:rPr>
          <w:rFonts w:eastAsia="SimSun"/>
        </w:rPr>
      </w:pPr>
      <w:r w:rsidRPr="00457033">
        <w:rPr>
          <w:rFonts w:eastAsia="SimSun"/>
        </w:rPr>
        <w:t>А) анализ актуальности темы</w:t>
      </w:r>
    </w:p>
    <w:p w14:paraId="0A7CB6CB" w14:textId="77777777" w:rsidR="000251AD" w:rsidRPr="00457033" w:rsidRDefault="000251AD" w:rsidP="00EA39A8">
      <w:pPr>
        <w:shd w:val="clear" w:color="auto" w:fill="FFFFFF"/>
        <w:rPr>
          <w:rFonts w:eastAsia="SimSun"/>
        </w:rPr>
      </w:pPr>
      <w:r w:rsidRPr="00457033">
        <w:rPr>
          <w:rFonts w:eastAsia="SimSun"/>
        </w:rPr>
        <w:t>Б) формулирование исследовательского вопроса</w:t>
      </w:r>
    </w:p>
    <w:p w14:paraId="6D7D40D1" w14:textId="77777777" w:rsidR="000251AD" w:rsidRPr="00457033" w:rsidRDefault="000251AD" w:rsidP="00EA39A8">
      <w:pPr>
        <w:shd w:val="clear" w:color="auto" w:fill="FFFFFF"/>
        <w:rPr>
          <w:rFonts w:eastAsia="SimSun"/>
        </w:rPr>
      </w:pPr>
      <w:r w:rsidRPr="00457033">
        <w:rPr>
          <w:rFonts w:eastAsia="SimSun"/>
        </w:rPr>
        <w:t>В) изучение соответствующих научных работ по теме</w:t>
      </w:r>
    </w:p>
    <w:p w14:paraId="792C7F2B" w14:textId="77777777" w:rsidR="000251AD" w:rsidRPr="00457033" w:rsidRDefault="000251AD" w:rsidP="00EA39A8">
      <w:pPr>
        <w:shd w:val="clear" w:color="auto" w:fill="FFFFFF"/>
        <w:rPr>
          <w:rFonts w:eastAsia="SimSun"/>
        </w:rPr>
      </w:pPr>
      <w:r w:rsidRPr="00457033">
        <w:rPr>
          <w:rFonts w:eastAsia="SimSun"/>
        </w:rPr>
        <w:t>Г) определение целей и задач исследования</w:t>
      </w:r>
    </w:p>
    <w:p w14:paraId="3B178E88"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62F89392" w14:textId="77777777" w:rsidTr="00FA0F76">
        <w:trPr>
          <w:trHeight w:val="437"/>
        </w:trPr>
        <w:tc>
          <w:tcPr>
            <w:tcW w:w="920" w:type="dxa"/>
            <w:vAlign w:val="center"/>
          </w:tcPr>
          <w:p w14:paraId="11C3BF44" w14:textId="77777777" w:rsidR="000251AD" w:rsidRPr="00457033" w:rsidRDefault="000251AD" w:rsidP="00FA0F76">
            <w:pPr>
              <w:shd w:val="clear" w:color="auto" w:fill="FFFFFF"/>
              <w:jc w:val="center"/>
              <w:rPr>
                <w:rFonts w:eastAsia="SimSun"/>
              </w:rPr>
            </w:pPr>
          </w:p>
        </w:tc>
        <w:tc>
          <w:tcPr>
            <w:tcW w:w="921" w:type="dxa"/>
            <w:vAlign w:val="center"/>
          </w:tcPr>
          <w:p w14:paraId="1D8D4E99" w14:textId="77777777" w:rsidR="000251AD" w:rsidRPr="00457033" w:rsidRDefault="000251AD" w:rsidP="00FA0F76">
            <w:pPr>
              <w:shd w:val="clear" w:color="auto" w:fill="FFFFFF"/>
              <w:jc w:val="center"/>
              <w:rPr>
                <w:rFonts w:eastAsia="SimSun"/>
              </w:rPr>
            </w:pPr>
          </w:p>
        </w:tc>
        <w:tc>
          <w:tcPr>
            <w:tcW w:w="921" w:type="dxa"/>
            <w:vAlign w:val="center"/>
          </w:tcPr>
          <w:p w14:paraId="510D1494" w14:textId="77777777" w:rsidR="000251AD" w:rsidRPr="00457033" w:rsidRDefault="000251AD" w:rsidP="00FA0F76">
            <w:pPr>
              <w:shd w:val="clear" w:color="auto" w:fill="FFFFFF"/>
              <w:jc w:val="center"/>
              <w:rPr>
                <w:rFonts w:eastAsia="SimSun"/>
              </w:rPr>
            </w:pPr>
          </w:p>
        </w:tc>
        <w:tc>
          <w:tcPr>
            <w:tcW w:w="920" w:type="dxa"/>
            <w:vAlign w:val="center"/>
          </w:tcPr>
          <w:p w14:paraId="7DDB592A" w14:textId="77777777" w:rsidR="000251AD" w:rsidRPr="00457033" w:rsidRDefault="000251AD" w:rsidP="00FA0F76">
            <w:pPr>
              <w:shd w:val="clear" w:color="auto" w:fill="FFFFFF"/>
              <w:jc w:val="center"/>
              <w:rPr>
                <w:rFonts w:eastAsia="SimSun"/>
              </w:rPr>
            </w:pPr>
          </w:p>
        </w:tc>
      </w:tr>
    </w:tbl>
    <w:bookmarkEnd w:id="39"/>
    <w:p w14:paraId="754236DB" w14:textId="77777777" w:rsidR="000251AD" w:rsidRPr="00457033" w:rsidRDefault="000251AD" w:rsidP="00EA39A8">
      <w:pPr>
        <w:spacing w:before="200" w:after="40"/>
        <w:ind w:left="340" w:hanging="340"/>
        <w:rPr>
          <w:rFonts w:eastAsia="SimSun"/>
          <w:i/>
        </w:rPr>
      </w:pPr>
      <w:r w:rsidRPr="00457033">
        <w:rPr>
          <w:rFonts w:eastAsia="SimSun"/>
          <w:b/>
          <w:bCs/>
          <w:i/>
        </w:rPr>
        <w:t>№16</w:t>
      </w:r>
      <w:r w:rsidRPr="00457033">
        <w:rPr>
          <w:rFonts w:eastAsia="SimSun"/>
          <w:i/>
        </w:rPr>
        <w:t>.Расположите в правильной последовательности действия при подготовке к написанию рецензии на научную статью по музыковедению:</w:t>
      </w:r>
    </w:p>
    <w:p w14:paraId="083F6234" w14:textId="77777777" w:rsidR="000251AD" w:rsidRPr="00457033" w:rsidRDefault="000251AD" w:rsidP="00EA39A8">
      <w:pPr>
        <w:shd w:val="clear" w:color="auto" w:fill="FFFFFF"/>
        <w:rPr>
          <w:rFonts w:eastAsia="SimSun"/>
        </w:rPr>
      </w:pPr>
      <w:r w:rsidRPr="00457033">
        <w:rPr>
          <w:rFonts w:eastAsia="SimSun"/>
        </w:rPr>
        <w:t>А) обсуждение рецензии с автором статьи</w:t>
      </w:r>
    </w:p>
    <w:p w14:paraId="02A71513" w14:textId="77777777" w:rsidR="000251AD" w:rsidRPr="00457033" w:rsidRDefault="000251AD" w:rsidP="00EA39A8">
      <w:pPr>
        <w:shd w:val="clear" w:color="auto" w:fill="FFFFFF"/>
        <w:rPr>
          <w:rFonts w:eastAsia="SimSun"/>
        </w:rPr>
      </w:pPr>
      <w:r w:rsidRPr="00457033">
        <w:rPr>
          <w:rFonts w:eastAsia="SimSun"/>
        </w:rPr>
        <w:t>Б) формулирование критических замечаний</w:t>
      </w:r>
    </w:p>
    <w:p w14:paraId="5EE02582" w14:textId="77777777" w:rsidR="000251AD" w:rsidRPr="00457033" w:rsidRDefault="000251AD" w:rsidP="00EA39A8">
      <w:pPr>
        <w:shd w:val="clear" w:color="auto" w:fill="FFFFFF"/>
        <w:rPr>
          <w:rFonts w:eastAsia="SimSun"/>
        </w:rPr>
      </w:pPr>
      <w:r w:rsidRPr="00457033">
        <w:rPr>
          <w:rFonts w:eastAsia="SimSun"/>
        </w:rPr>
        <w:t>В) написание рецензии</w:t>
      </w:r>
    </w:p>
    <w:p w14:paraId="580BE17E" w14:textId="77777777" w:rsidR="000251AD" w:rsidRPr="00457033" w:rsidRDefault="000251AD" w:rsidP="00EA39A8">
      <w:pPr>
        <w:shd w:val="clear" w:color="auto" w:fill="FFFFFF"/>
        <w:rPr>
          <w:rFonts w:eastAsia="SimSun"/>
        </w:rPr>
      </w:pPr>
      <w:r w:rsidRPr="00457033">
        <w:rPr>
          <w:rFonts w:eastAsia="SimSun"/>
        </w:rPr>
        <w:t>Г) ознакомление с содержанием статьи</w:t>
      </w:r>
    </w:p>
    <w:p w14:paraId="5AD67384"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014F8E9C" w14:textId="77777777" w:rsidTr="00FA0F76">
        <w:trPr>
          <w:trHeight w:val="437"/>
        </w:trPr>
        <w:tc>
          <w:tcPr>
            <w:tcW w:w="920" w:type="dxa"/>
            <w:vAlign w:val="center"/>
          </w:tcPr>
          <w:p w14:paraId="701A7980" w14:textId="77777777" w:rsidR="000251AD" w:rsidRPr="00457033" w:rsidRDefault="000251AD" w:rsidP="00FA0F76">
            <w:pPr>
              <w:shd w:val="clear" w:color="auto" w:fill="FFFFFF"/>
              <w:jc w:val="center"/>
              <w:rPr>
                <w:rFonts w:eastAsia="SimSun"/>
              </w:rPr>
            </w:pPr>
          </w:p>
        </w:tc>
        <w:tc>
          <w:tcPr>
            <w:tcW w:w="921" w:type="dxa"/>
            <w:vAlign w:val="center"/>
          </w:tcPr>
          <w:p w14:paraId="42B40894" w14:textId="77777777" w:rsidR="000251AD" w:rsidRPr="00457033" w:rsidRDefault="000251AD" w:rsidP="00FA0F76">
            <w:pPr>
              <w:shd w:val="clear" w:color="auto" w:fill="FFFFFF"/>
              <w:jc w:val="center"/>
              <w:rPr>
                <w:rFonts w:eastAsia="SimSun"/>
              </w:rPr>
            </w:pPr>
          </w:p>
        </w:tc>
        <w:tc>
          <w:tcPr>
            <w:tcW w:w="921" w:type="dxa"/>
            <w:vAlign w:val="center"/>
          </w:tcPr>
          <w:p w14:paraId="0FB9F0F5" w14:textId="77777777" w:rsidR="000251AD" w:rsidRPr="00457033" w:rsidRDefault="000251AD" w:rsidP="00FA0F76">
            <w:pPr>
              <w:shd w:val="clear" w:color="auto" w:fill="FFFFFF"/>
              <w:jc w:val="center"/>
              <w:rPr>
                <w:rFonts w:eastAsia="SimSun"/>
              </w:rPr>
            </w:pPr>
          </w:p>
        </w:tc>
        <w:tc>
          <w:tcPr>
            <w:tcW w:w="920" w:type="dxa"/>
            <w:vAlign w:val="center"/>
          </w:tcPr>
          <w:p w14:paraId="6B5D9CA6" w14:textId="77777777" w:rsidR="000251AD" w:rsidRPr="00457033" w:rsidRDefault="000251AD" w:rsidP="00FA0F76">
            <w:pPr>
              <w:shd w:val="clear" w:color="auto" w:fill="FFFFFF"/>
              <w:jc w:val="center"/>
              <w:rPr>
                <w:rFonts w:eastAsia="SimSun"/>
              </w:rPr>
            </w:pPr>
          </w:p>
        </w:tc>
      </w:tr>
    </w:tbl>
    <w:p w14:paraId="641EA55A" w14:textId="77777777" w:rsidR="000251AD" w:rsidRPr="00457033" w:rsidRDefault="000251AD" w:rsidP="00EA39A8">
      <w:pPr>
        <w:spacing w:before="200" w:after="40"/>
        <w:ind w:left="340" w:hanging="340"/>
        <w:rPr>
          <w:rFonts w:eastAsia="SimSun"/>
          <w:i/>
        </w:rPr>
      </w:pPr>
      <w:r w:rsidRPr="00457033">
        <w:rPr>
          <w:rFonts w:eastAsia="SimSun"/>
          <w:b/>
          <w:bCs/>
          <w:i/>
        </w:rPr>
        <w:t>№17.</w:t>
      </w:r>
      <w:r w:rsidRPr="00457033">
        <w:rPr>
          <w:rFonts w:eastAsia="SimSun"/>
          <w:i/>
        </w:rPr>
        <w:t xml:space="preserve"> Расположите в правильной последовательности этапы исследования музыкальных произведений. </w:t>
      </w:r>
    </w:p>
    <w:p w14:paraId="06BA4DC2" w14:textId="77777777" w:rsidR="000251AD" w:rsidRPr="00457033" w:rsidRDefault="000251AD" w:rsidP="00EA39A8">
      <w:pPr>
        <w:shd w:val="clear" w:color="auto" w:fill="FFFFFF"/>
        <w:rPr>
          <w:rFonts w:eastAsia="SimSun"/>
        </w:rPr>
      </w:pPr>
      <w:r w:rsidRPr="00457033">
        <w:rPr>
          <w:rFonts w:eastAsia="SimSun"/>
        </w:rPr>
        <w:t>А) сбор информации о композиторе</w:t>
      </w:r>
    </w:p>
    <w:p w14:paraId="3445C52C" w14:textId="77777777" w:rsidR="000251AD" w:rsidRPr="00457033" w:rsidRDefault="000251AD" w:rsidP="00EA39A8">
      <w:pPr>
        <w:shd w:val="clear" w:color="auto" w:fill="FFFFFF"/>
        <w:rPr>
          <w:rFonts w:eastAsia="SimSun"/>
        </w:rPr>
      </w:pPr>
      <w:r w:rsidRPr="00457033">
        <w:rPr>
          <w:rFonts w:eastAsia="SimSun"/>
        </w:rPr>
        <w:t>Б) анализ структуры музыкального произведения</w:t>
      </w:r>
    </w:p>
    <w:p w14:paraId="73A9FD93" w14:textId="77777777" w:rsidR="000251AD" w:rsidRPr="00457033" w:rsidRDefault="000251AD" w:rsidP="00EA39A8">
      <w:pPr>
        <w:shd w:val="clear" w:color="auto" w:fill="FFFFFF"/>
        <w:rPr>
          <w:rFonts w:eastAsia="SimSun"/>
        </w:rPr>
      </w:pPr>
      <w:r w:rsidRPr="00457033">
        <w:rPr>
          <w:rFonts w:eastAsia="SimSun"/>
        </w:rPr>
        <w:t>В) прослушивание музыкального произведения</w:t>
      </w:r>
    </w:p>
    <w:p w14:paraId="5B71F360" w14:textId="77777777" w:rsidR="000251AD" w:rsidRPr="00457033" w:rsidRDefault="000251AD" w:rsidP="00EA39A8">
      <w:pPr>
        <w:shd w:val="clear" w:color="auto" w:fill="FFFFFF"/>
        <w:rPr>
          <w:rFonts w:eastAsia="SimSun"/>
        </w:rPr>
      </w:pPr>
      <w:r w:rsidRPr="00457033">
        <w:rPr>
          <w:rFonts w:eastAsia="SimSun"/>
        </w:rPr>
        <w:t>Г) систематизация информации о композиторе</w:t>
      </w:r>
    </w:p>
    <w:p w14:paraId="3D929732"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7BF83D2B" w14:textId="77777777" w:rsidTr="00FA0F76">
        <w:trPr>
          <w:trHeight w:val="437"/>
        </w:trPr>
        <w:tc>
          <w:tcPr>
            <w:tcW w:w="920" w:type="dxa"/>
            <w:vAlign w:val="center"/>
          </w:tcPr>
          <w:p w14:paraId="3BBF3387" w14:textId="77777777" w:rsidR="000251AD" w:rsidRPr="00457033" w:rsidRDefault="000251AD" w:rsidP="00FA0F76">
            <w:pPr>
              <w:shd w:val="clear" w:color="auto" w:fill="FFFFFF"/>
              <w:jc w:val="center"/>
              <w:rPr>
                <w:rFonts w:eastAsia="SimSun"/>
              </w:rPr>
            </w:pPr>
          </w:p>
        </w:tc>
        <w:tc>
          <w:tcPr>
            <w:tcW w:w="921" w:type="dxa"/>
            <w:vAlign w:val="center"/>
          </w:tcPr>
          <w:p w14:paraId="31289E22" w14:textId="77777777" w:rsidR="000251AD" w:rsidRPr="00457033" w:rsidRDefault="000251AD" w:rsidP="00FA0F76">
            <w:pPr>
              <w:shd w:val="clear" w:color="auto" w:fill="FFFFFF"/>
              <w:jc w:val="center"/>
              <w:rPr>
                <w:rFonts w:eastAsia="SimSun"/>
              </w:rPr>
            </w:pPr>
          </w:p>
        </w:tc>
        <w:tc>
          <w:tcPr>
            <w:tcW w:w="921" w:type="dxa"/>
            <w:vAlign w:val="center"/>
          </w:tcPr>
          <w:p w14:paraId="7E473AE4" w14:textId="77777777" w:rsidR="000251AD" w:rsidRPr="00457033" w:rsidRDefault="000251AD" w:rsidP="00FA0F76">
            <w:pPr>
              <w:shd w:val="clear" w:color="auto" w:fill="FFFFFF"/>
              <w:jc w:val="center"/>
              <w:rPr>
                <w:rFonts w:eastAsia="SimSun"/>
              </w:rPr>
            </w:pPr>
          </w:p>
        </w:tc>
        <w:tc>
          <w:tcPr>
            <w:tcW w:w="920" w:type="dxa"/>
            <w:vAlign w:val="center"/>
          </w:tcPr>
          <w:p w14:paraId="0DAB340B" w14:textId="77777777" w:rsidR="000251AD" w:rsidRPr="00457033" w:rsidRDefault="000251AD" w:rsidP="00FA0F76">
            <w:pPr>
              <w:shd w:val="clear" w:color="auto" w:fill="FFFFFF"/>
              <w:jc w:val="center"/>
              <w:rPr>
                <w:rFonts w:eastAsia="SimSun"/>
              </w:rPr>
            </w:pPr>
          </w:p>
        </w:tc>
      </w:tr>
    </w:tbl>
    <w:p w14:paraId="7D4F9D25" w14:textId="77777777" w:rsidR="000251AD" w:rsidRPr="00457033" w:rsidRDefault="000251AD" w:rsidP="00EA39A8">
      <w:pPr>
        <w:shd w:val="clear" w:color="auto" w:fill="FFFFFF"/>
        <w:spacing w:before="120"/>
        <w:rPr>
          <w:rFonts w:eastAsia="SimSun"/>
          <w:b/>
        </w:rPr>
      </w:pPr>
    </w:p>
    <w:p w14:paraId="724C7E76" w14:textId="77777777" w:rsidR="000251AD" w:rsidRPr="00457033" w:rsidRDefault="000251AD" w:rsidP="00EA39A8">
      <w:pPr>
        <w:spacing w:after="160" w:line="259" w:lineRule="auto"/>
        <w:rPr>
          <w:rFonts w:eastAsia="SimSun"/>
          <w:b/>
        </w:rPr>
      </w:pPr>
      <w:r w:rsidRPr="00457033">
        <w:rPr>
          <w:rFonts w:eastAsia="SimSun"/>
          <w:b/>
        </w:rPr>
        <w:br w:type="page"/>
      </w:r>
    </w:p>
    <w:p w14:paraId="7B9C75F7" w14:textId="77777777" w:rsidR="000251AD" w:rsidRPr="00457033" w:rsidRDefault="000251AD" w:rsidP="00EA39A8">
      <w:pPr>
        <w:spacing w:before="120" w:after="120"/>
        <w:rPr>
          <w:rFonts w:eastAsia="SimSun"/>
          <w:b/>
        </w:rPr>
      </w:pPr>
      <w:r w:rsidRPr="00457033">
        <w:rPr>
          <w:rFonts w:eastAsia="SimSun"/>
          <w:b/>
        </w:rPr>
        <w:t>Высокий уровень</w:t>
      </w:r>
    </w:p>
    <w:p w14:paraId="3C6683BC" w14:textId="77777777" w:rsidR="000251AD" w:rsidRPr="00457033" w:rsidRDefault="000251AD" w:rsidP="00EA39A8">
      <w:pPr>
        <w:spacing w:before="200" w:after="40"/>
        <w:ind w:left="340" w:hanging="340"/>
        <w:rPr>
          <w:rFonts w:eastAsia="SimSun"/>
          <w:i/>
        </w:rPr>
      </w:pPr>
      <w:r w:rsidRPr="00457033">
        <w:rPr>
          <w:rFonts w:eastAsia="SimSun"/>
          <w:b/>
          <w:bCs/>
          <w:i/>
        </w:rPr>
        <w:t>№18.</w:t>
      </w:r>
      <w:r w:rsidRPr="00457033">
        <w:rPr>
          <w:rFonts w:eastAsia="SimSun"/>
          <w:i/>
        </w:rPr>
        <w:t xml:space="preserve"> Расположите в правильной последовательности этапы создания музыкального блога. </w:t>
      </w:r>
    </w:p>
    <w:p w14:paraId="43D898A4" w14:textId="77777777" w:rsidR="000251AD" w:rsidRPr="00457033" w:rsidRDefault="000251AD" w:rsidP="00EA39A8">
      <w:pPr>
        <w:shd w:val="clear" w:color="auto" w:fill="FFFFFF"/>
        <w:rPr>
          <w:rFonts w:eastAsia="SimSun"/>
        </w:rPr>
      </w:pPr>
      <w:r w:rsidRPr="00457033">
        <w:rPr>
          <w:rFonts w:eastAsia="SimSun"/>
        </w:rPr>
        <w:t>А) определение целевой аудитории и тематики блога</w:t>
      </w:r>
    </w:p>
    <w:p w14:paraId="6764A125" w14:textId="77777777" w:rsidR="000251AD" w:rsidRPr="00457033" w:rsidRDefault="000251AD" w:rsidP="00EA39A8">
      <w:pPr>
        <w:shd w:val="clear" w:color="auto" w:fill="FFFFFF"/>
        <w:rPr>
          <w:rFonts w:eastAsia="SimSun"/>
        </w:rPr>
      </w:pPr>
      <w:r w:rsidRPr="00457033">
        <w:rPr>
          <w:rFonts w:eastAsia="SimSun"/>
        </w:rPr>
        <w:t>Б) создание контента (тексты, видео)</w:t>
      </w:r>
    </w:p>
    <w:p w14:paraId="1A86F2EB" w14:textId="77777777" w:rsidR="000251AD" w:rsidRPr="00457033" w:rsidRDefault="000251AD" w:rsidP="00EA39A8">
      <w:pPr>
        <w:shd w:val="clear" w:color="auto" w:fill="FFFFFF"/>
        <w:rPr>
          <w:rFonts w:eastAsia="SimSun"/>
        </w:rPr>
      </w:pPr>
      <w:r w:rsidRPr="00457033">
        <w:rPr>
          <w:rFonts w:eastAsia="SimSun"/>
        </w:rPr>
        <w:t xml:space="preserve">В) продвижение блога в социальных сетях </w:t>
      </w:r>
    </w:p>
    <w:p w14:paraId="4621D91E" w14:textId="77777777" w:rsidR="000251AD" w:rsidRPr="00457033" w:rsidRDefault="000251AD" w:rsidP="00EA39A8">
      <w:pPr>
        <w:shd w:val="clear" w:color="auto" w:fill="FFFFFF"/>
        <w:rPr>
          <w:rFonts w:eastAsia="SimSun"/>
        </w:rPr>
      </w:pPr>
      <w:r w:rsidRPr="00457033">
        <w:rPr>
          <w:rFonts w:eastAsia="SimSun"/>
        </w:rPr>
        <w:t>Г) сбор информации и материалов для публикаций</w:t>
      </w:r>
    </w:p>
    <w:p w14:paraId="1B933323" w14:textId="77777777" w:rsidR="000251AD" w:rsidRPr="00457033" w:rsidRDefault="000251AD" w:rsidP="00EA39A8">
      <w:pPr>
        <w:shd w:val="clear" w:color="auto" w:fill="FFFFFF"/>
        <w:spacing w:before="60" w:after="60"/>
        <w:rPr>
          <w:rFonts w:eastAsia="SimSun"/>
          <w:bCs/>
          <w:i/>
          <w:szCs w:val="24"/>
        </w:rPr>
      </w:pPr>
      <w:r w:rsidRPr="00457033">
        <w:rPr>
          <w:rFonts w:eastAsia="SimSun"/>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8B63400" w14:textId="77777777" w:rsidTr="00FA0F76">
        <w:trPr>
          <w:trHeight w:val="437"/>
        </w:trPr>
        <w:tc>
          <w:tcPr>
            <w:tcW w:w="920" w:type="dxa"/>
            <w:vAlign w:val="center"/>
          </w:tcPr>
          <w:p w14:paraId="791D7404" w14:textId="77777777" w:rsidR="000251AD" w:rsidRPr="00457033" w:rsidRDefault="000251AD" w:rsidP="00FA0F76">
            <w:pPr>
              <w:shd w:val="clear" w:color="auto" w:fill="FFFFFF"/>
              <w:jc w:val="center"/>
              <w:rPr>
                <w:rFonts w:eastAsia="SimSun"/>
              </w:rPr>
            </w:pPr>
          </w:p>
        </w:tc>
        <w:tc>
          <w:tcPr>
            <w:tcW w:w="921" w:type="dxa"/>
            <w:vAlign w:val="center"/>
          </w:tcPr>
          <w:p w14:paraId="79F8C765" w14:textId="77777777" w:rsidR="000251AD" w:rsidRPr="00457033" w:rsidRDefault="000251AD" w:rsidP="00FA0F76">
            <w:pPr>
              <w:shd w:val="clear" w:color="auto" w:fill="FFFFFF"/>
              <w:jc w:val="center"/>
              <w:rPr>
                <w:rFonts w:eastAsia="SimSun"/>
              </w:rPr>
            </w:pPr>
          </w:p>
        </w:tc>
        <w:tc>
          <w:tcPr>
            <w:tcW w:w="921" w:type="dxa"/>
            <w:vAlign w:val="center"/>
          </w:tcPr>
          <w:p w14:paraId="580656F7" w14:textId="77777777" w:rsidR="000251AD" w:rsidRPr="00457033" w:rsidRDefault="000251AD" w:rsidP="00FA0F76">
            <w:pPr>
              <w:shd w:val="clear" w:color="auto" w:fill="FFFFFF"/>
              <w:jc w:val="center"/>
              <w:rPr>
                <w:rFonts w:eastAsia="SimSun"/>
              </w:rPr>
            </w:pPr>
          </w:p>
        </w:tc>
        <w:tc>
          <w:tcPr>
            <w:tcW w:w="920" w:type="dxa"/>
            <w:vAlign w:val="center"/>
          </w:tcPr>
          <w:p w14:paraId="06432384" w14:textId="77777777" w:rsidR="000251AD" w:rsidRPr="00457033" w:rsidRDefault="000251AD" w:rsidP="00FA0F76">
            <w:pPr>
              <w:shd w:val="clear" w:color="auto" w:fill="FFFFFF"/>
              <w:jc w:val="center"/>
              <w:rPr>
                <w:rFonts w:eastAsia="SimSun"/>
              </w:rPr>
            </w:pPr>
          </w:p>
        </w:tc>
      </w:tr>
    </w:tbl>
    <w:p w14:paraId="60F5D4EA" w14:textId="77777777" w:rsidR="000251AD" w:rsidRPr="00457033" w:rsidRDefault="000251AD" w:rsidP="00EA39A8">
      <w:pPr>
        <w:rPr>
          <w:rFonts w:eastAsia="SimSun"/>
          <w:i/>
        </w:rPr>
      </w:pPr>
    </w:p>
    <w:p w14:paraId="51F60AF2" w14:textId="77777777" w:rsidR="000251AD" w:rsidRPr="00457033" w:rsidRDefault="000251AD" w:rsidP="00EA39A8">
      <w:pPr>
        <w:spacing w:before="120" w:after="120"/>
        <w:jc w:val="center"/>
        <w:rPr>
          <w:rFonts w:eastAsia="SimSun"/>
          <w:b/>
        </w:rPr>
      </w:pPr>
      <w:r w:rsidRPr="00457033">
        <w:rPr>
          <w:rFonts w:eastAsia="SimSun"/>
          <w:b/>
        </w:rPr>
        <w:t>ЗАДАНИЯ КОМБИНИРОВАННОГО ТИПА С ВЫБОРОМ ОДНОГО / НЕСКОЛЬКИХ ВАРИАНТОВ ОТВЕТА И ОБОСНОВАНИЕМ ВЫБОРА</w:t>
      </w:r>
    </w:p>
    <w:p w14:paraId="670EBC01" w14:textId="77777777" w:rsidR="000251AD" w:rsidRPr="00457033" w:rsidRDefault="000251AD" w:rsidP="00EA39A8">
      <w:pPr>
        <w:spacing w:before="120" w:after="120"/>
        <w:rPr>
          <w:rFonts w:eastAsia="SimSun"/>
          <w:b/>
        </w:rPr>
      </w:pPr>
      <w:r w:rsidRPr="00457033">
        <w:rPr>
          <w:rFonts w:eastAsia="SimSun"/>
          <w:b/>
        </w:rPr>
        <w:t>Повышенный уровень</w:t>
      </w:r>
    </w:p>
    <w:p w14:paraId="3B4F6741" w14:textId="77777777" w:rsidR="000251AD" w:rsidRPr="00457033" w:rsidRDefault="000251AD" w:rsidP="00FA0F76">
      <w:pPr>
        <w:spacing w:before="180" w:after="40"/>
        <w:rPr>
          <w:rFonts w:eastAsia="SimSun"/>
          <w:i/>
        </w:rPr>
      </w:pPr>
      <w:r w:rsidRPr="00457033">
        <w:rPr>
          <w:rFonts w:eastAsia="SimSun"/>
          <w:b/>
          <w:bCs/>
          <w:i/>
          <w:sz w:val="22"/>
        </w:rPr>
        <w:t>№19</w:t>
      </w:r>
      <w:r w:rsidRPr="00457033">
        <w:rPr>
          <w:rFonts w:eastAsia="SimSun"/>
          <w:i/>
          <w:sz w:val="22"/>
        </w:rPr>
        <w:t xml:space="preserve">. </w:t>
      </w:r>
      <w:r w:rsidRPr="00457033">
        <w:rPr>
          <w:rFonts w:eastAsia="SimSun"/>
          <w:i/>
        </w:rPr>
        <w:t>Прочитайте текст и выберите правильный ответ.</w:t>
      </w:r>
    </w:p>
    <w:p w14:paraId="7038E9E0" w14:textId="77777777" w:rsidR="000251AD" w:rsidRPr="00457033" w:rsidRDefault="000251AD" w:rsidP="00EA39A8">
      <w:pPr>
        <w:rPr>
          <w:rFonts w:eastAsia="SimSun"/>
        </w:rPr>
      </w:pPr>
      <w:r w:rsidRPr="00457033">
        <w:rPr>
          <w:rFonts w:eastAsia="SimSun"/>
        </w:rPr>
        <w:t>Наличие в библиотеке книг и нот одного автора определяется с помощью</w:t>
      </w:r>
    </w:p>
    <w:p w14:paraId="5271183B" w14:textId="77777777" w:rsidR="000251AD" w:rsidRPr="00457033" w:rsidRDefault="000251AD" w:rsidP="00EA39A8">
      <w:pPr>
        <w:ind w:firstLine="142"/>
        <w:rPr>
          <w:rFonts w:eastAsia="SimSun"/>
        </w:rPr>
      </w:pPr>
      <w:r w:rsidRPr="00457033">
        <w:rPr>
          <w:rFonts w:eastAsia="SimSun"/>
          <w:sz w:val="22"/>
        </w:rPr>
        <w:t>А)систематического каталога</w:t>
      </w:r>
    </w:p>
    <w:p w14:paraId="57BB71F7" w14:textId="77777777" w:rsidR="000251AD" w:rsidRPr="00457033" w:rsidRDefault="000251AD" w:rsidP="00EA39A8">
      <w:pPr>
        <w:ind w:firstLine="142"/>
        <w:rPr>
          <w:rFonts w:eastAsia="SimSun"/>
          <w:sz w:val="22"/>
        </w:rPr>
      </w:pPr>
      <w:r w:rsidRPr="00457033">
        <w:rPr>
          <w:rFonts w:eastAsia="SimSun"/>
          <w:sz w:val="22"/>
        </w:rPr>
        <w:t>Б)</w:t>
      </w:r>
      <w:r w:rsidRPr="00457033">
        <w:rPr>
          <w:rFonts w:eastAsia="SimSun"/>
        </w:rPr>
        <w:t xml:space="preserve"> алфавитного каталога </w:t>
      </w:r>
    </w:p>
    <w:p w14:paraId="4D0FE519" w14:textId="77777777" w:rsidR="000251AD" w:rsidRPr="00457033" w:rsidRDefault="000251AD" w:rsidP="00EA39A8">
      <w:pPr>
        <w:ind w:firstLine="142"/>
        <w:rPr>
          <w:rFonts w:eastAsia="SimSun"/>
          <w:sz w:val="22"/>
        </w:rPr>
      </w:pPr>
      <w:r w:rsidRPr="00457033">
        <w:rPr>
          <w:rFonts w:eastAsia="SimSun"/>
          <w:sz w:val="22"/>
        </w:rPr>
        <w:t>В)</w:t>
      </w:r>
      <w:r w:rsidRPr="00457033">
        <w:rPr>
          <w:rFonts w:eastAsia="SimSun"/>
        </w:rPr>
        <w:t xml:space="preserve"> единого рубрикатора</w:t>
      </w:r>
    </w:p>
    <w:p w14:paraId="75D4DE26" w14:textId="77777777" w:rsidR="000251AD" w:rsidRPr="00457033" w:rsidRDefault="000251AD" w:rsidP="00EA39A8">
      <w:pPr>
        <w:ind w:firstLine="142"/>
        <w:rPr>
          <w:rFonts w:eastAsia="SimSun"/>
          <w:sz w:val="22"/>
        </w:rPr>
      </w:pPr>
      <w:r w:rsidRPr="00457033">
        <w:rPr>
          <w:rFonts w:eastAsia="SimSun"/>
          <w:sz w:val="22"/>
        </w:rPr>
        <w:t>Г) предметного каталога</w:t>
      </w:r>
    </w:p>
    <w:p w14:paraId="025B517E" w14:textId="77777777" w:rsidR="000251AD" w:rsidRPr="00457033" w:rsidRDefault="000251AD" w:rsidP="00EA39A8">
      <w:pPr>
        <w:pStyle w:val="2"/>
      </w:pPr>
      <w:r w:rsidRPr="00457033">
        <w:t xml:space="preserve">Ответ: </w:t>
      </w:r>
    </w:p>
    <w:p w14:paraId="045201A7" w14:textId="77777777" w:rsidR="000251AD" w:rsidRPr="00457033" w:rsidRDefault="000251AD" w:rsidP="00EA39A8">
      <w:pPr>
        <w:spacing w:after="240"/>
        <w:rPr>
          <w:rFonts w:eastAsia="SimSun"/>
        </w:rPr>
      </w:pPr>
      <w:r w:rsidRPr="00457033">
        <w:rPr>
          <w:rFonts w:eastAsia="SimSun"/>
        </w:rPr>
        <w:t>Обоснование:</w:t>
      </w:r>
    </w:p>
    <w:p w14:paraId="591623F5" w14:textId="77777777" w:rsidR="000251AD" w:rsidRPr="00457033" w:rsidRDefault="000251AD" w:rsidP="00FA0F76">
      <w:pPr>
        <w:spacing w:before="180" w:after="40"/>
        <w:rPr>
          <w:rFonts w:eastAsia="SimSun"/>
          <w:i/>
        </w:rPr>
      </w:pPr>
      <w:r w:rsidRPr="00457033">
        <w:rPr>
          <w:rFonts w:eastAsia="SimSun"/>
          <w:b/>
          <w:bCs/>
          <w:i/>
          <w:sz w:val="22"/>
        </w:rPr>
        <w:t>№20</w:t>
      </w:r>
      <w:r w:rsidRPr="00457033">
        <w:rPr>
          <w:rFonts w:eastAsia="SimSun"/>
          <w:i/>
          <w:sz w:val="22"/>
        </w:rPr>
        <w:t xml:space="preserve">. </w:t>
      </w:r>
      <w:r w:rsidRPr="00457033">
        <w:rPr>
          <w:rFonts w:eastAsia="SimSun"/>
          <w:i/>
        </w:rPr>
        <w:t>Прочитайте текст и выберите правильный ответ.</w:t>
      </w:r>
    </w:p>
    <w:p w14:paraId="416E58FE" w14:textId="77777777" w:rsidR="000251AD" w:rsidRPr="00457033" w:rsidRDefault="000251AD" w:rsidP="00EA39A8">
      <w:pPr>
        <w:rPr>
          <w:rFonts w:eastAsia="SimSun"/>
        </w:rPr>
      </w:pPr>
      <w:r w:rsidRPr="00457033">
        <w:rPr>
          <w:rFonts w:eastAsia="SimSun"/>
        </w:rPr>
        <w:t>Гармонический анализ музыкального произведения эпохи Классицизма учитывает</w:t>
      </w:r>
    </w:p>
    <w:p w14:paraId="4158E183" w14:textId="77777777" w:rsidR="000251AD" w:rsidRPr="00457033" w:rsidRDefault="000251AD" w:rsidP="00EA39A8">
      <w:pPr>
        <w:ind w:firstLine="142"/>
        <w:rPr>
          <w:rFonts w:eastAsia="SimSun"/>
        </w:rPr>
      </w:pPr>
      <w:r w:rsidRPr="00457033">
        <w:rPr>
          <w:rFonts w:eastAsia="SimSun"/>
          <w:sz w:val="22"/>
        </w:rPr>
        <w:t>А)</w:t>
      </w:r>
      <w:r w:rsidRPr="00457033">
        <w:rPr>
          <w:rFonts w:eastAsia="SimSun"/>
        </w:rPr>
        <w:t xml:space="preserve"> психологический портрет композитора </w:t>
      </w:r>
    </w:p>
    <w:p w14:paraId="09D0453F" w14:textId="77777777" w:rsidR="000251AD" w:rsidRPr="00457033" w:rsidRDefault="000251AD" w:rsidP="00EA39A8">
      <w:pPr>
        <w:ind w:firstLine="142"/>
        <w:rPr>
          <w:rFonts w:eastAsia="SimSun"/>
        </w:rPr>
      </w:pPr>
      <w:r w:rsidRPr="00457033">
        <w:rPr>
          <w:rFonts w:eastAsia="SimSun"/>
          <w:sz w:val="22"/>
        </w:rPr>
        <w:t>Б)традиции исполнения произведения</w:t>
      </w:r>
    </w:p>
    <w:p w14:paraId="15FD2F85" w14:textId="77777777" w:rsidR="000251AD" w:rsidRPr="00457033" w:rsidRDefault="000251AD" w:rsidP="00EA39A8">
      <w:pPr>
        <w:ind w:firstLine="142"/>
        <w:rPr>
          <w:rFonts w:eastAsia="SimSun"/>
          <w:sz w:val="22"/>
        </w:rPr>
      </w:pPr>
      <w:r w:rsidRPr="00457033">
        <w:rPr>
          <w:rFonts w:eastAsia="SimSun"/>
          <w:sz w:val="22"/>
        </w:rPr>
        <w:t>В)</w:t>
      </w:r>
      <w:r w:rsidRPr="00457033">
        <w:rPr>
          <w:rFonts w:eastAsia="SimSun"/>
        </w:rPr>
        <w:t xml:space="preserve"> популярность композитора </w:t>
      </w:r>
    </w:p>
    <w:p w14:paraId="2D14CC8C" w14:textId="77777777" w:rsidR="000251AD" w:rsidRPr="00457033" w:rsidRDefault="000251AD" w:rsidP="00EA39A8">
      <w:pPr>
        <w:ind w:firstLine="142"/>
        <w:rPr>
          <w:rFonts w:eastAsia="SimSun"/>
        </w:rPr>
      </w:pPr>
      <w:r w:rsidRPr="00457033">
        <w:rPr>
          <w:rFonts w:eastAsia="SimSun"/>
          <w:sz w:val="22"/>
        </w:rPr>
        <w:t xml:space="preserve">Г) </w:t>
      </w:r>
      <w:r w:rsidRPr="00457033">
        <w:rPr>
          <w:rFonts w:eastAsia="SimSun"/>
        </w:rPr>
        <w:t>структуру произведения</w:t>
      </w:r>
    </w:p>
    <w:p w14:paraId="11F7D86D" w14:textId="77777777" w:rsidR="000251AD" w:rsidRPr="00457033" w:rsidRDefault="000251AD" w:rsidP="00B039B6">
      <w:pPr>
        <w:pStyle w:val="2"/>
        <w:rPr>
          <w:rFonts w:eastAsia="SimSun"/>
        </w:rPr>
      </w:pPr>
      <w:r w:rsidRPr="00457033">
        <w:rPr>
          <w:rFonts w:eastAsia="SimSun"/>
        </w:rPr>
        <w:t xml:space="preserve">Ответ: </w:t>
      </w:r>
    </w:p>
    <w:p w14:paraId="6C367E99" w14:textId="77777777" w:rsidR="000251AD" w:rsidRPr="00457033" w:rsidRDefault="000251AD" w:rsidP="00EA39A8">
      <w:pPr>
        <w:spacing w:after="240"/>
        <w:rPr>
          <w:rFonts w:eastAsia="SimSun"/>
        </w:rPr>
      </w:pPr>
      <w:r w:rsidRPr="00457033">
        <w:rPr>
          <w:rFonts w:eastAsia="SimSun"/>
        </w:rPr>
        <w:t>Обоснование:</w:t>
      </w:r>
    </w:p>
    <w:p w14:paraId="01A3ABD9" w14:textId="77777777" w:rsidR="000251AD" w:rsidRPr="00457033" w:rsidRDefault="000251AD" w:rsidP="00EA39A8">
      <w:pPr>
        <w:spacing w:before="120" w:after="120"/>
        <w:rPr>
          <w:rFonts w:eastAsia="SimSun"/>
          <w:b/>
        </w:rPr>
      </w:pPr>
      <w:r w:rsidRPr="00457033">
        <w:rPr>
          <w:rFonts w:eastAsia="SimSun"/>
          <w:b/>
        </w:rPr>
        <w:t>Высокий уровень</w:t>
      </w:r>
    </w:p>
    <w:p w14:paraId="7F044579" w14:textId="77777777" w:rsidR="000251AD" w:rsidRPr="00457033" w:rsidRDefault="000251AD" w:rsidP="00FA0F76">
      <w:pPr>
        <w:spacing w:before="180" w:after="40"/>
        <w:rPr>
          <w:rFonts w:eastAsia="SimSun"/>
          <w:i/>
        </w:rPr>
      </w:pPr>
      <w:r w:rsidRPr="00457033">
        <w:rPr>
          <w:rFonts w:eastAsia="SimSun"/>
          <w:b/>
          <w:bCs/>
          <w:i/>
          <w:sz w:val="22"/>
        </w:rPr>
        <w:t>№21</w:t>
      </w:r>
      <w:r w:rsidRPr="00457033">
        <w:rPr>
          <w:rFonts w:eastAsia="SimSun"/>
          <w:i/>
          <w:sz w:val="22"/>
        </w:rPr>
        <w:t xml:space="preserve">. </w:t>
      </w:r>
      <w:r w:rsidRPr="00457033">
        <w:rPr>
          <w:rFonts w:eastAsia="SimSun"/>
          <w:i/>
        </w:rPr>
        <w:t>Прочитайте текст и выберите правильный ответ.</w:t>
      </w:r>
    </w:p>
    <w:p w14:paraId="61EA2226" w14:textId="77777777" w:rsidR="000251AD" w:rsidRPr="00457033" w:rsidRDefault="000251AD" w:rsidP="00EA39A8">
      <w:pPr>
        <w:rPr>
          <w:rFonts w:eastAsia="SimSun"/>
        </w:rPr>
      </w:pPr>
      <w:r w:rsidRPr="00457033">
        <w:rPr>
          <w:rFonts w:eastAsia="SimSun"/>
        </w:rPr>
        <w:t xml:space="preserve">Анализ формы музыкальных произведений осуществляется при помощи </w:t>
      </w:r>
    </w:p>
    <w:p w14:paraId="6E2D0676" w14:textId="77777777" w:rsidR="000251AD" w:rsidRPr="00457033" w:rsidRDefault="000251AD" w:rsidP="00EA39A8">
      <w:pPr>
        <w:ind w:firstLine="142"/>
        <w:rPr>
          <w:rFonts w:eastAsia="SimSun"/>
        </w:rPr>
      </w:pPr>
      <w:r w:rsidRPr="00457033">
        <w:rPr>
          <w:rFonts w:eastAsia="SimSun"/>
          <w:sz w:val="22"/>
        </w:rPr>
        <w:t>А)</w:t>
      </w:r>
      <w:r w:rsidRPr="00457033">
        <w:rPr>
          <w:rFonts w:eastAsia="SimSun"/>
        </w:rPr>
        <w:t xml:space="preserve"> экспериментального метода </w:t>
      </w:r>
    </w:p>
    <w:p w14:paraId="505DC3F8" w14:textId="77777777" w:rsidR="000251AD" w:rsidRPr="00457033" w:rsidRDefault="000251AD" w:rsidP="00EA39A8">
      <w:pPr>
        <w:ind w:firstLine="142"/>
        <w:rPr>
          <w:rFonts w:eastAsia="SimSun"/>
          <w:sz w:val="22"/>
        </w:rPr>
      </w:pPr>
      <w:r w:rsidRPr="00457033">
        <w:rPr>
          <w:rFonts w:eastAsia="SimSun"/>
          <w:sz w:val="22"/>
        </w:rPr>
        <w:t>Б)</w:t>
      </w:r>
      <w:r w:rsidRPr="00457033">
        <w:rPr>
          <w:rFonts w:eastAsia="SimSun"/>
        </w:rPr>
        <w:t xml:space="preserve"> количественного метода</w:t>
      </w:r>
    </w:p>
    <w:p w14:paraId="3833D889" w14:textId="77777777" w:rsidR="000251AD" w:rsidRPr="00457033" w:rsidRDefault="000251AD" w:rsidP="00EA39A8">
      <w:pPr>
        <w:ind w:firstLine="142"/>
        <w:rPr>
          <w:rFonts w:eastAsia="SimSun"/>
          <w:sz w:val="22"/>
        </w:rPr>
      </w:pPr>
      <w:r w:rsidRPr="00457033">
        <w:rPr>
          <w:rFonts w:eastAsia="SimSun"/>
          <w:sz w:val="22"/>
        </w:rPr>
        <w:t>В)</w:t>
      </w:r>
      <w:r w:rsidRPr="00457033">
        <w:rPr>
          <w:rFonts w:eastAsia="SimSun"/>
        </w:rPr>
        <w:t xml:space="preserve"> сравнительного метода</w:t>
      </w:r>
    </w:p>
    <w:p w14:paraId="3806D8A3" w14:textId="77777777" w:rsidR="000251AD" w:rsidRPr="00457033" w:rsidRDefault="000251AD" w:rsidP="00EA39A8">
      <w:pPr>
        <w:ind w:firstLine="142"/>
        <w:rPr>
          <w:rFonts w:eastAsia="SimSun"/>
        </w:rPr>
      </w:pPr>
      <w:r w:rsidRPr="00457033">
        <w:rPr>
          <w:rFonts w:eastAsia="SimSun"/>
          <w:sz w:val="22"/>
        </w:rPr>
        <w:t xml:space="preserve">Г) </w:t>
      </w:r>
      <w:r w:rsidRPr="00457033">
        <w:rPr>
          <w:rFonts w:eastAsia="SimSun"/>
        </w:rPr>
        <w:t>качественного метода</w:t>
      </w:r>
    </w:p>
    <w:p w14:paraId="79B1A906" w14:textId="77777777" w:rsidR="000251AD" w:rsidRPr="00457033" w:rsidRDefault="000251AD" w:rsidP="00EA39A8">
      <w:pPr>
        <w:pStyle w:val="2"/>
      </w:pPr>
      <w:bookmarkStart w:id="40" w:name="_Hlk196254154"/>
      <w:r w:rsidRPr="00457033">
        <w:t xml:space="preserve">Ответ: </w:t>
      </w:r>
    </w:p>
    <w:p w14:paraId="2FAE33C8" w14:textId="77777777" w:rsidR="000251AD" w:rsidRPr="00457033" w:rsidRDefault="000251AD" w:rsidP="00EA39A8">
      <w:pPr>
        <w:pStyle w:val="2"/>
      </w:pPr>
      <w:r w:rsidRPr="00457033">
        <w:t>Обоснование:</w:t>
      </w:r>
    </w:p>
    <w:bookmarkEnd w:id="40"/>
    <w:p w14:paraId="49054903" w14:textId="77777777" w:rsidR="000251AD" w:rsidRPr="00457033" w:rsidRDefault="000251AD" w:rsidP="00EA39A8">
      <w:pPr>
        <w:spacing w:after="160" w:line="259" w:lineRule="auto"/>
        <w:rPr>
          <w:rFonts w:eastAsia="SimSun"/>
          <w:b/>
        </w:rPr>
      </w:pPr>
      <w:r w:rsidRPr="00457033">
        <w:rPr>
          <w:rFonts w:eastAsia="SimSun"/>
          <w:b/>
        </w:rPr>
        <w:br w:type="page"/>
      </w:r>
    </w:p>
    <w:p w14:paraId="6ACECB42" w14:textId="77777777" w:rsidR="000251AD" w:rsidRPr="00457033" w:rsidRDefault="000251AD" w:rsidP="00EA39A8">
      <w:pPr>
        <w:spacing w:before="120" w:after="120"/>
        <w:jc w:val="center"/>
        <w:rPr>
          <w:rFonts w:eastAsia="SimSun"/>
        </w:rPr>
      </w:pPr>
      <w:r w:rsidRPr="00457033">
        <w:rPr>
          <w:rFonts w:eastAsia="SimSun"/>
          <w:b/>
        </w:rPr>
        <w:t>ЗАДАНИЯОТКРЫТОГО ТИПА НА ДОПОЛНЕНИЕ</w:t>
      </w:r>
    </w:p>
    <w:p w14:paraId="1A5894A5" w14:textId="77777777" w:rsidR="000251AD" w:rsidRPr="00457033" w:rsidRDefault="000251AD" w:rsidP="00EA39A8">
      <w:pPr>
        <w:spacing w:after="120"/>
        <w:rPr>
          <w:rFonts w:eastAsia="SimSun"/>
          <w:b/>
        </w:rPr>
      </w:pPr>
      <w:r w:rsidRPr="00457033">
        <w:rPr>
          <w:rFonts w:eastAsia="SimSun"/>
          <w:b/>
        </w:rPr>
        <w:t xml:space="preserve">Базовый уровень </w:t>
      </w:r>
    </w:p>
    <w:p w14:paraId="534B468C" w14:textId="77777777" w:rsidR="000251AD" w:rsidRPr="00457033" w:rsidRDefault="000251AD" w:rsidP="00FA0F76">
      <w:pPr>
        <w:spacing w:before="180" w:after="40"/>
        <w:rPr>
          <w:rFonts w:eastAsia="SimSun"/>
          <w:i/>
        </w:rPr>
      </w:pPr>
      <w:r w:rsidRPr="00457033">
        <w:rPr>
          <w:rFonts w:eastAsia="SimSun"/>
          <w:b/>
          <w:bCs/>
          <w:i/>
        </w:rPr>
        <w:t>№22.</w:t>
      </w:r>
      <w:r w:rsidRPr="00457033">
        <w:rPr>
          <w:rFonts w:eastAsia="SimSun"/>
          <w:i/>
        </w:rPr>
        <w:t xml:space="preserve"> Прочитайте текст и впишите ответ</w:t>
      </w:r>
    </w:p>
    <w:p w14:paraId="09DE4314" w14:textId="77777777" w:rsidR="000251AD" w:rsidRPr="00457033" w:rsidRDefault="000251AD" w:rsidP="00EA39A8">
      <w:pPr>
        <w:keepNext/>
        <w:keepLines/>
        <w:spacing w:after="60"/>
        <w:outlineLvl w:val="0"/>
        <w:rPr>
          <w:rFonts w:eastAsia="SimSun"/>
          <w:szCs w:val="32"/>
        </w:rPr>
      </w:pPr>
      <w:r w:rsidRPr="00457033">
        <w:rPr>
          <w:rFonts w:eastAsia="SimSun"/>
          <w:szCs w:val="32"/>
        </w:rPr>
        <w:t xml:space="preserve">Изучение культурного контекста включает в себя не только исследование исторических и культурных условий создания музыкальных произведений, но и __________ </w:t>
      </w:r>
    </w:p>
    <w:p w14:paraId="2EBFFE0E" w14:textId="77777777" w:rsidR="000251AD" w:rsidRPr="00457033" w:rsidRDefault="000251AD" w:rsidP="00EA39A8">
      <w:pPr>
        <w:pStyle w:val="2"/>
        <w:rPr>
          <w:b/>
          <w:bCs/>
          <w:i/>
        </w:rPr>
      </w:pPr>
      <w:r w:rsidRPr="00457033">
        <w:t>Ответ:</w:t>
      </w:r>
    </w:p>
    <w:p w14:paraId="168223DF" w14:textId="77777777" w:rsidR="000251AD" w:rsidRPr="00457033" w:rsidRDefault="000251AD" w:rsidP="00FA0F76">
      <w:pPr>
        <w:spacing w:before="180" w:after="40"/>
        <w:rPr>
          <w:rFonts w:eastAsia="SimSun"/>
          <w:i/>
        </w:rPr>
      </w:pPr>
      <w:r w:rsidRPr="00457033">
        <w:rPr>
          <w:rFonts w:eastAsia="SimSun"/>
          <w:b/>
          <w:bCs/>
          <w:i/>
        </w:rPr>
        <w:t>№23.</w:t>
      </w:r>
      <w:r w:rsidRPr="00457033">
        <w:rPr>
          <w:rFonts w:eastAsia="SimSun"/>
          <w:i/>
        </w:rPr>
        <w:t xml:space="preserve"> Прочитайте текст и впишите ответ</w:t>
      </w:r>
    </w:p>
    <w:p w14:paraId="19A6F21D" w14:textId="77777777" w:rsidR="000251AD" w:rsidRPr="00457033" w:rsidRDefault="000251AD" w:rsidP="00EA39A8">
      <w:pPr>
        <w:keepNext/>
        <w:keepLines/>
        <w:spacing w:after="60"/>
        <w:outlineLvl w:val="0"/>
        <w:rPr>
          <w:rFonts w:eastAsia="SimSun"/>
          <w:szCs w:val="32"/>
        </w:rPr>
      </w:pPr>
      <w:r w:rsidRPr="00457033">
        <w:rPr>
          <w:rFonts w:eastAsia="SimSun"/>
          <w:szCs w:val="32"/>
        </w:rPr>
        <w:t xml:space="preserve">Сжатая характеристика первоисточника, в которой перечисляются основные проблемы, рассматриваемые в нем, называется </w:t>
      </w:r>
    </w:p>
    <w:p w14:paraId="34A2FCAE" w14:textId="77777777" w:rsidR="000251AD" w:rsidRPr="00457033" w:rsidRDefault="000251AD" w:rsidP="00EA39A8">
      <w:pPr>
        <w:pStyle w:val="2"/>
        <w:rPr>
          <w:rFonts w:eastAsia="SimSun"/>
          <w:b/>
          <w:bCs/>
          <w:i/>
        </w:rPr>
      </w:pPr>
      <w:r w:rsidRPr="00457033">
        <w:rPr>
          <w:rFonts w:eastAsia="SimSun"/>
        </w:rPr>
        <w:t>Ответ:</w:t>
      </w:r>
    </w:p>
    <w:p w14:paraId="6BC47740" w14:textId="77777777" w:rsidR="000251AD" w:rsidRPr="00457033" w:rsidRDefault="000251AD" w:rsidP="00FA0F76">
      <w:pPr>
        <w:spacing w:before="180" w:after="40"/>
        <w:rPr>
          <w:rFonts w:eastAsia="SimSun"/>
          <w:i/>
        </w:rPr>
      </w:pPr>
      <w:r w:rsidRPr="00457033">
        <w:rPr>
          <w:rFonts w:eastAsia="SimSun"/>
          <w:b/>
          <w:bCs/>
          <w:i/>
        </w:rPr>
        <w:t>№24.</w:t>
      </w:r>
      <w:r w:rsidRPr="00457033">
        <w:rPr>
          <w:rFonts w:eastAsia="SimSun"/>
          <w:i/>
        </w:rPr>
        <w:t xml:space="preserve"> Прочитайте текст и впишите ответ</w:t>
      </w:r>
    </w:p>
    <w:p w14:paraId="6B1FBC7F" w14:textId="77777777" w:rsidR="000251AD" w:rsidRPr="00457033" w:rsidRDefault="000251AD" w:rsidP="00EA39A8">
      <w:pPr>
        <w:keepNext/>
        <w:keepLines/>
        <w:spacing w:after="60"/>
        <w:outlineLvl w:val="0"/>
        <w:rPr>
          <w:rFonts w:eastAsia="SimSun"/>
          <w:szCs w:val="32"/>
        </w:rPr>
      </w:pPr>
      <w:r w:rsidRPr="00457033">
        <w:rPr>
          <w:rFonts w:eastAsia="SimSun"/>
          <w:szCs w:val="32"/>
        </w:rPr>
        <w:t xml:space="preserve">Цифровые технологии увеличили </w:t>
      </w:r>
      <w:r w:rsidRPr="00457033">
        <w:rPr>
          <w:rFonts w:eastAsia="SimSun"/>
          <w:szCs w:val="32"/>
        </w:rPr>
        <w:softHyphen/>
      </w:r>
      <w:r w:rsidRPr="00457033">
        <w:rPr>
          <w:rFonts w:eastAsia="SimSun"/>
          <w:szCs w:val="32"/>
        </w:rPr>
        <w:softHyphen/>
        <w:t xml:space="preserve">_________ музыкальной информации. </w:t>
      </w:r>
    </w:p>
    <w:p w14:paraId="3B8F43DB" w14:textId="77777777" w:rsidR="000251AD" w:rsidRPr="00457033" w:rsidRDefault="000251AD" w:rsidP="00EA39A8">
      <w:pPr>
        <w:pStyle w:val="2"/>
        <w:rPr>
          <w:i/>
        </w:rPr>
      </w:pPr>
      <w:r w:rsidRPr="00457033">
        <w:t>Ответ:</w:t>
      </w:r>
    </w:p>
    <w:p w14:paraId="022AFBCF" w14:textId="77777777" w:rsidR="000251AD" w:rsidRPr="00457033" w:rsidRDefault="000251AD" w:rsidP="00EA39A8">
      <w:pPr>
        <w:spacing w:before="120" w:after="120"/>
        <w:rPr>
          <w:rFonts w:eastAsia="SimSun"/>
          <w:b/>
        </w:rPr>
      </w:pPr>
      <w:r w:rsidRPr="00457033">
        <w:rPr>
          <w:rFonts w:eastAsia="SimSun"/>
          <w:b/>
        </w:rPr>
        <w:t>Повышенный уровень</w:t>
      </w:r>
    </w:p>
    <w:p w14:paraId="460AE01B" w14:textId="77777777" w:rsidR="000251AD" w:rsidRPr="00457033" w:rsidRDefault="000251AD" w:rsidP="00EA39A8">
      <w:pPr>
        <w:rPr>
          <w:rFonts w:eastAsia="SimSun"/>
          <w:i/>
        </w:rPr>
      </w:pPr>
      <w:bookmarkStart w:id="41" w:name="_Hlk196260434"/>
      <w:bookmarkStart w:id="42" w:name="_Hlk196260287"/>
      <w:r w:rsidRPr="00457033">
        <w:rPr>
          <w:rFonts w:eastAsia="SimSun"/>
          <w:b/>
          <w:bCs/>
          <w:i/>
        </w:rPr>
        <w:t>№25.</w:t>
      </w:r>
      <w:r w:rsidRPr="00457033">
        <w:rPr>
          <w:rFonts w:eastAsia="SimSun"/>
          <w:i/>
        </w:rPr>
        <w:t xml:space="preserve"> Прочитайте текст и впишите ответ</w:t>
      </w:r>
    </w:p>
    <w:p w14:paraId="2A445696" w14:textId="77777777" w:rsidR="000251AD" w:rsidRPr="00457033" w:rsidRDefault="000251AD" w:rsidP="00EA39A8">
      <w:pPr>
        <w:keepNext/>
        <w:keepLines/>
        <w:spacing w:after="60"/>
        <w:outlineLvl w:val="0"/>
        <w:rPr>
          <w:rFonts w:eastAsia="SimSun"/>
          <w:szCs w:val="32"/>
        </w:rPr>
      </w:pPr>
      <w:r w:rsidRPr="00457033">
        <w:rPr>
          <w:rFonts w:eastAsia="SimSun"/>
          <w:szCs w:val="32"/>
        </w:rPr>
        <w:t>Метод, который объединяет анализ исторических фактов и явлений с их всесторонним анализом для выявления закономерностей и понимания развития объектов исследования во времени называется</w:t>
      </w:r>
    </w:p>
    <w:bookmarkEnd w:id="41"/>
    <w:bookmarkEnd w:id="42"/>
    <w:p w14:paraId="1ABA7CC1" w14:textId="77777777" w:rsidR="000251AD" w:rsidRPr="00457033" w:rsidRDefault="000251AD" w:rsidP="00EA39A8">
      <w:pPr>
        <w:pStyle w:val="2"/>
      </w:pPr>
      <w:r w:rsidRPr="00457033">
        <w:t>Ответ:</w:t>
      </w:r>
    </w:p>
    <w:p w14:paraId="7F50BDCB" w14:textId="77777777" w:rsidR="000251AD" w:rsidRPr="00457033" w:rsidRDefault="000251AD" w:rsidP="00EA39A8">
      <w:pPr>
        <w:spacing w:before="200" w:after="40"/>
        <w:ind w:left="340" w:hanging="340"/>
        <w:rPr>
          <w:rFonts w:eastAsia="SimSun"/>
          <w:i/>
          <w:highlight w:val="yellow"/>
        </w:rPr>
      </w:pPr>
      <w:r w:rsidRPr="00457033">
        <w:rPr>
          <w:rFonts w:eastAsia="SimSun"/>
          <w:b/>
          <w:bCs/>
          <w:i/>
        </w:rPr>
        <w:t>№26.</w:t>
      </w:r>
      <w:r w:rsidRPr="00457033">
        <w:rPr>
          <w:rFonts w:eastAsia="SimSun"/>
          <w:i/>
        </w:rPr>
        <w:t xml:space="preserve"> Прочитайте текст и впишите ответ</w:t>
      </w:r>
    </w:p>
    <w:p w14:paraId="578E121A" w14:textId="77777777" w:rsidR="000251AD" w:rsidRPr="00457033" w:rsidRDefault="000251AD" w:rsidP="00EA39A8">
      <w:pPr>
        <w:spacing w:before="200" w:after="40"/>
        <w:ind w:left="340" w:hanging="340"/>
        <w:rPr>
          <w:rFonts w:eastAsia="SimSun"/>
          <w:i/>
        </w:rPr>
      </w:pPr>
      <w:r w:rsidRPr="00457033">
        <w:rPr>
          <w:rFonts w:eastAsia="SimSun"/>
        </w:rPr>
        <w:t>Процесс литературной обработки письменной работы для приведения ее содержания в соответствие с требованиями называется</w:t>
      </w:r>
    </w:p>
    <w:p w14:paraId="005944F1" w14:textId="77777777" w:rsidR="000251AD" w:rsidRPr="00457033" w:rsidRDefault="000251AD" w:rsidP="00EA39A8">
      <w:pPr>
        <w:rPr>
          <w:rFonts w:eastAsia="SimSun"/>
        </w:rPr>
      </w:pPr>
      <w:r w:rsidRPr="00457033">
        <w:rPr>
          <w:rFonts w:eastAsia="SimSun"/>
        </w:rPr>
        <w:t>Ответ:</w:t>
      </w:r>
    </w:p>
    <w:p w14:paraId="7BB68EB0" w14:textId="77777777" w:rsidR="000251AD" w:rsidRPr="00457033" w:rsidRDefault="000251AD" w:rsidP="00EA39A8">
      <w:pPr>
        <w:spacing w:before="200" w:after="40"/>
        <w:ind w:left="340" w:hanging="340"/>
        <w:rPr>
          <w:rFonts w:eastAsia="SimSun"/>
          <w:i/>
        </w:rPr>
      </w:pPr>
      <w:r w:rsidRPr="00457033">
        <w:rPr>
          <w:rFonts w:eastAsia="SimSun"/>
          <w:b/>
          <w:bCs/>
          <w:i/>
        </w:rPr>
        <w:t>№27.</w:t>
      </w:r>
      <w:r w:rsidRPr="00457033">
        <w:rPr>
          <w:rFonts w:eastAsia="SimSun"/>
          <w:i/>
        </w:rPr>
        <w:t xml:space="preserve"> Прочитайте текст и впишите ответ</w:t>
      </w:r>
    </w:p>
    <w:p w14:paraId="258CFE89" w14:textId="77777777" w:rsidR="000251AD" w:rsidRPr="00457033" w:rsidRDefault="000251AD" w:rsidP="00EA39A8">
      <w:pPr>
        <w:rPr>
          <w:rFonts w:eastAsia="SimSun"/>
          <w:szCs w:val="32"/>
        </w:rPr>
      </w:pPr>
      <w:r w:rsidRPr="00457033">
        <w:rPr>
          <w:rFonts w:eastAsia="SimSun"/>
          <w:szCs w:val="32"/>
        </w:rPr>
        <w:t xml:space="preserve">Перечень книг и статей, использованных в работе, называется </w:t>
      </w:r>
    </w:p>
    <w:p w14:paraId="2D0D94BA" w14:textId="77777777" w:rsidR="000251AD" w:rsidRPr="00457033" w:rsidRDefault="000251AD" w:rsidP="00EA39A8">
      <w:pPr>
        <w:pStyle w:val="2"/>
        <w:rPr>
          <w:b/>
          <w:bCs/>
        </w:rPr>
      </w:pPr>
      <w:r w:rsidRPr="00457033">
        <w:t>Ответ:</w:t>
      </w:r>
    </w:p>
    <w:p w14:paraId="7D0F7DEE" w14:textId="77777777" w:rsidR="000251AD" w:rsidRPr="00457033" w:rsidRDefault="000251AD" w:rsidP="00EA39A8">
      <w:pPr>
        <w:spacing w:before="200" w:after="40"/>
        <w:ind w:left="340" w:hanging="340"/>
        <w:rPr>
          <w:rFonts w:eastAsia="SimSun"/>
          <w:i/>
        </w:rPr>
      </w:pPr>
      <w:r w:rsidRPr="00457033">
        <w:rPr>
          <w:rFonts w:eastAsia="SimSun"/>
          <w:b/>
          <w:bCs/>
          <w:i/>
        </w:rPr>
        <w:t>№28.</w:t>
      </w:r>
      <w:r w:rsidRPr="00457033">
        <w:rPr>
          <w:rFonts w:eastAsia="SimSun"/>
          <w:i/>
        </w:rPr>
        <w:t xml:space="preserve"> Прочитайте текст и впишите ответ</w:t>
      </w:r>
    </w:p>
    <w:p w14:paraId="565F15E9" w14:textId="77777777" w:rsidR="000251AD" w:rsidRPr="00457033" w:rsidRDefault="000251AD" w:rsidP="00EA39A8">
      <w:pPr>
        <w:keepNext/>
        <w:keepLines/>
        <w:spacing w:after="60"/>
        <w:outlineLvl w:val="0"/>
        <w:rPr>
          <w:rFonts w:eastAsia="SimSun"/>
          <w:szCs w:val="32"/>
        </w:rPr>
      </w:pPr>
      <w:r w:rsidRPr="00457033">
        <w:rPr>
          <w:rFonts w:eastAsia="SimSun"/>
          <w:szCs w:val="32"/>
        </w:rPr>
        <w:t>Присвоение чужого авторства называется</w:t>
      </w:r>
    </w:p>
    <w:p w14:paraId="18D86EA1" w14:textId="77777777" w:rsidR="000251AD" w:rsidRPr="00457033" w:rsidRDefault="000251AD" w:rsidP="00B039B6">
      <w:pPr>
        <w:pStyle w:val="2"/>
        <w:rPr>
          <w:rFonts w:eastAsia="SimSun"/>
          <w:b/>
          <w:bCs/>
        </w:rPr>
      </w:pPr>
      <w:r w:rsidRPr="00457033">
        <w:rPr>
          <w:rFonts w:eastAsia="SimSun"/>
        </w:rPr>
        <w:t>Ответ:</w:t>
      </w:r>
    </w:p>
    <w:p w14:paraId="4218C7F1" w14:textId="77777777" w:rsidR="000251AD" w:rsidRPr="00457033" w:rsidRDefault="000251AD" w:rsidP="00EA39A8">
      <w:pPr>
        <w:spacing w:before="200" w:after="40"/>
        <w:ind w:left="340" w:hanging="340"/>
        <w:rPr>
          <w:rFonts w:eastAsia="SimSun"/>
          <w:i/>
        </w:rPr>
      </w:pPr>
      <w:r w:rsidRPr="00457033">
        <w:rPr>
          <w:rFonts w:eastAsia="SimSun"/>
          <w:b/>
          <w:bCs/>
          <w:i/>
        </w:rPr>
        <w:t>№29.</w:t>
      </w:r>
      <w:r w:rsidRPr="00457033">
        <w:rPr>
          <w:rFonts w:eastAsia="SimSun"/>
          <w:i/>
        </w:rPr>
        <w:t xml:space="preserve"> Прочитайте текст и впишите ответ</w:t>
      </w:r>
    </w:p>
    <w:p w14:paraId="4BBB3DE5" w14:textId="77777777" w:rsidR="000251AD" w:rsidRPr="00457033" w:rsidRDefault="000251AD" w:rsidP="00EA39A8">
      <w:pPr>
        <w:keepNext/>
        <w:keepLines/>
        <w:spacing w:after="60"/>
        <w:outlineLvl w:val="0"/>
        <w:rPr>
          <w:rFonts w:eastAsia="SimSun"/>
          <w:szCs w:val="32"/>
        </w:rPr>
      </w:pPr>
      <w:r w:rsidRPr="00457033">
        <w:rPr>
          <w:rFonts w:eastAsia="SimSun"/>
          <w:szCs w:val="32"/>
        </w:rPr>
        <w:t>Точность, абстрактность, логичность, объективность в устной и письменной речи являются признаками ________ стиля.</w:t>
      </w:r>
    </w:p>
    <w:p w14:paraId="69424FC2" w14:textId="77777777" w:rsidR="000251AD" w:rsidRPr="00457033" w:rsidRDefault="000251AD" w:rsidP="00EA39A8">
      <w:pPr>
        <w:rPr>
          <w:rFonts w:eastAsia="SimSun"/>
          <w:b/>
          <w:bCs/>
        </w:rPr>
      </w:pPr>
      <w:r w:rsidRPr="00457033">
        <w:rPr>
          <w:rFonts w:eastAsia="SimSun"/>
        </w:rPr>
        <w:t>Ответ:</w:t>
      </w:r>
    </w:p>
    <w:p w14:paraId="2FFAAFF3" w14:textId="77777777" w:rsidR="000251AD" w:rsidRPr="00457033" w:rsidRDefault="000251AD" w:rsidP="00EA39A8">
      <w:pPr>
        <w:spacing w:before="200" w:after="40"/>
        <w:ind w:left="340" w:hanging="340"/>
        <w:rPr>
          <w:rFonts w:eastAsia="SimSun"/>
          <w:i/>
        </w:rPr>
      </w:pPr>
      <w:bookmarkStart w:id="43" w:name="_Hlk196261645"/>
      <w:r w:rsidRPr="00457033">
        <w:rPr>
          <w:rFonts w:eastAsia="SimSun"/>
          <w:b/>
          <w:bCs/>
          <w:i/>
        </w:rPr>
        <w:t>№30</w:t>
      </w:r>
      <w:r w:rsidRPr="00457033">
        <w:rPr>
          <w:rFonts w:eastAsia="SimSun"/>
          <w:i/>
        </w:rPr>
        <w:t>. Прочитайте текст и впишите ответ</w:t>
      </w:r>
    </w:p>
    <w:p w14:paraId="3F3CDB63" w14:textId="77777777" w:rsidR="000251AD" w:rsidRPr="00457033" w:rsidRDefault="000251AD" w:rsidP="00EA39A8">
      <w:pPr>
        <w:rPr>
          <w:rFonts w:eastAsia="SimSun"/>
          <w:szCs w:val="32"/>
        </w:rPr>
      </w:pPr>
      <w:bookmarkStart w:id="44" w:name="_Hlk196261825"/>
      <w:r w:rsidRPr="00457033">
        <w:rPr>
          <w:rFonts w:eastAsia="SimSun"/>
          <w:szCs w:val="32"/>
        </w:rPr>
        <w:t xml:space="preserve">Деление текста на части, графическое отделение этих частей друг от друга, использование заголовков и нумераций называется </w:t>
      </w:r>
    </w:p>
    <w:bookmarkEnd w:id="43"/>
    <w:bookmarkEnd w:id="44"/>
    <w:p w14:paraId="1CB94434" w14:textId="77777777" w:rsidR="000251AD" w:rsidRPr="00457033" w:rsidRDefault="000251AD" w:rsidP="00EA39A8">
      <w:pPr>
        <w:pStyle w:val="2"/>
      </w:pPr>
      <w:r w:rsidRPr="00457033">
        <w:t>Ответ:</w:t>
      </w:r>
    </w:p>
    <w:p w14:paraId="0A7A2D33" w14:textId="77777777" w:rsidR="000251AD" w:rsidRPr="00457033" w:rsidRDefault="000251AD" w:rsidP="00EA39A8">
      <w:pPr>
        <w:spacing w:after="160" w:line="259" w:lineRule="auto"/>
        <w:rPr>
          <w:rFonts w:eastAsia="SimSun"/>
          <w:b/>
          <w:bCs/>
          <w:i/>
        </w:rPr>
      </w:pPr>
      <w:r w:rsidRPr="00457033">
        <w:rPr>
          <w:rFonts w:eastAsia="SimSun"/>
          <w:b/>
          <w:bCs/>
          <w:i/>
        </w:rPr>
        <w:br w:type="page"/>
      </w:r>
    </w:p>
    <w:p w14:paraId="0C24BABF" w14:textId="77777777" w:rsidR="000251AD" w:rsidRPr="00457033" w:rsidRDefault="000251AD" w:rsidP="00EA39A8">
      <w:pPr>
        <w:spacing w:before="200" w:after="40"/>
        <w:ind w:left="340" w:hanging="340"/>
        <w:rPr>
          <w:rFonts w:eastAsia="SimSun"/>
          <w:i/>
        </w:rPr>
      </w:pPr>
      <w:r w:rsidRPr="00457033">
        <w:rPr>
          <w:rFonts w:eastAsia="SimSun"/>
          <w:b/>
          <w:bCs/>
          <w:i/>
        </w:rPr>
        <w:t>№31</w:t>
      </w:r>
      <w:r w:rsidRPr="00457033">
        <w:rPr>
          <w:rFonts w:eastAsia="SimSun"/>
          <w:i/>
        </w:rPr>
        <w:t>. Прочитайте текст и впишите ответ</w:t>
      </w:r>
    </w:p>
    <w:p w14:paraId="781CF438" w14:textId="77777777" w:rsidR="000251AD" w:rsidRPr="00457033" w:rsidRDefault="000251AD" w:rsidP="00EA39A8">
      <w:pPr>
        <w:rPr>
          <w:rFonts w:eastAsia="SimSun"/>
          <w:szCs w:val="32"/>
        </w:rPr>
      </w:pPr>
      <w:r w:rsidRPr="00457033">
        <w:rPr>
          <w:rFonts w:eastAsia="SimSun"/>
          <w:szCs w:val="32"/>
        </w:rPr>
        <w:t>Научный труд одного или нескольких придерживающихся единой точки зрения авторов, в котором содержится всестороннее исследование одной проблемы или темы называется</w:t>
      </w:r>
    </w:p>
    <w:p w14:paraId="09D20973" w14:textId="77777777" w:rsidR="000251AD" w:rsidRPr="00457033" w:rsidRDefault="000251AD" w:rsidP="00EA39A8">
      <w:pPr>
        <w:pStyle w:val="2"/>
      </w:pPr>
      <w:r w:rsidRPr="00457033">
        <w:t>Ответ:</w:t>
      </w:r>
    </w:p>
    <w:p w14:paraId="59C1330E" w14:textId="77777777" w:rsidR="000251AD" w:rsidRPr="00457033" w:rsidRDefault="000251AD" w:rsidP="00EA39A8">
      <w:pPr>
        <w:spacing w:before="200" w:after="40"/>
        <w:rPr>
          <w:rFonts w:eastAsia="SimSun"/>
          <w:i/>
          <w:iCs/>
        </w:rPr>
      </w:pPr>
      <w:r w:rsidRPr="00457033">
        <w:rPr>
          <w:rFonts w:eastAsia="SimSun"/>
          <w:b/>
          <w:bCs/>
          <w:i/>
          <w:iCs/>
        </w:rPr>
        <w:t>№32</w:t>
      </w:r>
      <w:r w:rsidRPr="00457033">
        <w:rPr>
          <w:rFonts w:eastAsia="SimSun"/>
          <w:i/>
          <w:iCs/>
        </w:rPr>
        <w:t>. Прочитайте текст и впишите ответ</w:t>
      </w:r>
    </w:p>
    <w:p w14:paraId="63D0755A" w14:textId="77777777" w:rsidR="000251AD" w:rsidRPr="00457033" w:rsidRDefault="000251AD" w:rsidP="00EA39A8">
      <w:pPr>
        <w:rPr>
          <w:rFonts w:eastAsia="SimSun"/>
        </w:rPr>
      </w:pPr>
      <w:r w:rsidRPr="00457033">
        <w:rPr>
          <w:rFonts w:eastAsia="SimSun"/>
        </w:rPr>
        <w:t xml:space="preserve">Целенаправленное познание, результаты которого выступают в виде системы понятий, законов и теорий, называется </w:t>
      </w:r>
    </w:p>
    <w:p w14:paraId="4F32F2A8" w14:textId="77777777" w:rsidR="000251AD" w:rsidRPr="00457033" w:rsidRDefault="000251AD" w:rsidP="00EA39A8">
      <w:pPr>
        <w:pStyle w:val="2"/>
        <w:rPr>
          <w:b/>
          <w:bCs/>
        </w:rPr>
      </w:pPr>
      <w:r w:rsidRPr="00457033">
        <w:t>Ответ:</w:t>
      </w:r>
    </w:p>
    <w:p w14:paraId="7094059F" w14:textId="77777777" w:rsidR="000251AD" w:rsidRPr="00457033" w:rsidRDefault="000251AD" w:rsidP="00EA39A8">
      <w:pPr>
        <w:spacing w:before="200" w:after="40"/>
        <w:rPr>
          <w:rFonts w:eastAsia="SimSun"/>
          <w:i/>
        </w:rPr>
      </w:pPr>
      <w:bookmarkStart w:id="45" w:name="_Hlk196262020"/>
      <w:r w:rsidRPr="00457033">
        <w:rPr>
          <w:rFonts w:eastAsia="SimSun"/>
          <w:b/>
          <w:bCs/>
          <w:i/>
        </w:rPr>
        <w:t>№33.</w:t>
      </w:r>
      <w:r w:rsidRPr="00457033">
        <w:rPr>
          <w:rFonts w:eastAsia="SimSun"/>
          <w:i/>
        </w:rPr>
        <w:t xml:space="preserve"> Прочитайте текст и впишите ответ</w:t>
      </w:r>
    </w:p>
    <w:p w14:paraId="79A8A8DB" w14:textId="77777777" w:rsidR="000251AD" w:rsidRPr="00457033" w:rsidRDefault="000251AD" w:rsidP="00EA39A8">
      <w:pPr>
        <w:rPr>
          <w:rFonts w:eastAsia="SimSun"/>
          <w:szCs w:val="32"/>
        </w:rPr>
      </w:pPr>
      <w:r w:rsidRPr="00457033">
        <w:rPr>
          <w:rFonts w:eastAsia="SimSun"/>
          <w:szCs w:val="32"/>
        </w:rPr>
        <w:t xml:space="preserve">Книги, журналы, газеты, брошюры (то, что издано типографским способом) относятся к ______________ источникам информации </w:t>
      </w:r>
    </w:p>
    <w:bookmarkEnd w:id="45"/>
    <w:p w14:paraId="5662E2C0" w14:textId="77777777" w:rsidR="000251AD" w:rsidRPr="00457033" w:rsidRDefault="000251AD" w:rsidP="00EA39A8">
      <w:pPr>
        <w:pStyle w:val="2"/>
        <w:rPr>
          <w:b/>
          <w:bCs/>
        </w:rPr>
      </w:pPr>
      <w:r w:rsidRPr="00457033">
        <w:t>Ответ:</w:t>
      </w:r>
    </w:p>
    <w:p w14:paraId="2AA1D012" w14:textId="77777777" w:rsidR="000251AD" w:rsidRPr="00457033" w:rsidRDefault="000251AD" w:rsidP="00EA39A8">
      <w:pPr>
        <w:spacing w:before="200" w:after="40"/>
        <w:ind w:left="340" w:hanging="340"/>
        <w:rPr>
          <w:rFonts w:eastAsia="SimSun"/>
          <w:i/>
        </w:rPr>
      </w:pPr>
      <w:r w:rsidRPr="00457033">
        <w:rPr>
          <w:rFonts w:eastAsia="SimSun"/>
          <w:b/>
          <w:bCs/>
          <w:i/>
        </w:rPr>
        <w:t>№34.</w:t>
      </w:r>
      <w:r w:rsidRPr="00457033">
        <w:rPr>
          <w:rFonts w:eastAsia="SimSun"/>
          <w:i/>
        </w:rPr>
        <w:t xml:space="preserve"> Прочитайте текст и впишите ответ</w:t>
      </w:r>
    </w:p>
    <w:p w14:paraId="1CB800BB" w14:textId="77777777" w:rsidR="000251AD" w:rsidRPr="00457033" w:rsidRDefault="000251AD" w:rsidP="00EA39A8">
      <w:pPr>
        <w:rPr>
          <w:rFonts w:eastAsia="SimSun"/>
          <w:szCs w:val="32"/>
        </w:rPr>
      </w:pPr>
      <w:r w:rsidRPr="00457033">
        <w:rPr>
          <w:rFonts w:eastAsia="SimSun"/>
          <w:szCs w:val="32"/>
        </w:rPr>
        <w:t xml:space="preserve">Основная мысль текста или выступления, сформулированная в виде предложения, называется </w:t>
      </w:r>
    </w:p>
    <w:p w14:paraId="5A00D6A1" w14:textId="77777777" w:rsidR="000251AD" w:rsidRPr="00457033" w:rsidRDefault="000251AD" w:rsidP="00EA39A8">
      <w:pPr>
        <w:pStyle w:val="2"/>
        <w:rPr>
          <w:b/>
          <w:bCs/>
        </w:rPr>
      </w:pPr>
      <w:r w:rsidRPr="00457033">
        <w:t>Ответ:</w:t>
      </w:r>
    </w:p>
    <w:p w14:paraId="6D36D060" w14:textId="77777777" w:rsidR="000251AD" w:rsidRPr="00457033" w:rsidRDefault="000251AD" w:rsidP="00EA39A8">
      <w:pPr>
        <w:spacing w:before="200" w:after="40"/>
        <w:rPr>
          <w:rFonts w:eastAsia="SimSun"/>
          <w:i/>
        </w:rPr>
      </w:pPr>
      <w:r w:rsidRPr="00457033">
        <w:rPr>
          <w:rFonts w:eastAsia="SimSun"/>
          <w:b/>
          <w:bCs/>
          <w:i/>
          <w:iCs/>
        </w:rPr>
        <w:t>№35</w:t>
      </w:r>
      <w:r w:rsidRPr="00457033">
        <w:rPr>
          <w:rFonts w:eastAsia="SimSun"/>
        </w:rPr>
        <w:t>.</w:t>
      </w:r>
      <w:r w:rsidRPr="00457033">
        <w:rPr>
          <w:rFonts w:eastAsia="SimSun"/>
          <w:i/>
        </w:rPr>
        <w:t>Прочитайте текст и впишите ответ</w:t>
      </w:r>
    </w:p>
    <w:p w14:paraId="6AE4F6AC" w14:textId="77777777" w:rsidR="000251AD" w:rsidRPr="00457033" w:rsidRDefault="000251AD" w:rsidP="00EA39A8">
      <w:pPr>
        <w:rPr>
          <w:rFonts w:eastAsia="SimSun"/>
          <w:szCs w:val="32"/>
        </w:rPr>
      </w:pPr>
      <w:r w:rsidRPr="00457033">
        <w:rPr>
          <w:rFonts w:eastAsia="SimSun"/>
          <w:szCs w:val="32"/>
        </w:rPr>
        <w:t xml:space="preserve">Опрос, анкета, интервью, анализ документов относятся к _________________ методам исследования </w:t>
      </w:r>
    </w:p>
    <w:p w14:paraId="6CD811CD" w14:textId="77777777" w:rsidR="000251AD" w:rsidRPr="00457033" w:rsidRDefault="000251AD" w:rsidP="00EA39A8">
      <w:pPr>
        <w:pStyle w:val="2"/>
      </w:pPr>
      <w:r w:rsidRPr="00457033">
        <w:t>Ответ:</w:t>
      </w:r>
    </w:p>
    <w:p w14:paraId="382FE646" w14:textId="77777777" w:rsidR="000251AD" w:rsidRPr="00457033" w:rsidRDefault="000251AD" w:rsidP="00EA39A8">
      <w:pPr>
        <w:spacing w:before="200" w:after="40"/>
        <w:rPr>
          <w:rFonts w:eastAsia="SimSun"/>
          <w:i/>
        </w:rPr>
      </w:pPr>
      <w:r w:rsidRPr="00457033">
        <w:rPr>
          <w:rFonts w:eastAsia="SimSun"/>
          <w:b/>
          <w:bCs/>
          <w:i/>
        </w:rPr>
        <w:t>№36.</w:t>
      </w:r>
      <w:r w:rsidRPr="00457033">
        <w:rPr>
          <w:rFonts w:eastAsia="SimSun"/>
          <w:i/>
        </w:rPr>
        <w:t xml:space="preserve"> Прочитайте текст и впишите ответ</w:t>
      </w:r>
    </w:p>
    <w:p w14:paraId="20A1EE90" w14:textId="77777777" w:rsidR="000251AD" w:rsidRPr="00457033" w:rsidRDefault="000251AD" w:rsidP="00EA39A8">
      <w:pPr>
        <w:rPr>
          <w:rFonts w:eastAsia="SimSun"/>
          <w:szCs w:val="32"/>
        </w:rPr>
      </w:pPr>
      <w:r w:rsidRPr="00457033">
        <w:rPr>
          <w:rFonts w:eastAsia="SimSun"/>
          <w:szCs w:val="32"/>
        </w:rPr>
        <w:t xml:space="preserve">Определение метода как набора правил, направленных на достижение достоверного знания и избежание заблуждений, принадлежит </w:t>
      </w:r>
      <w:r w:rsidRPr="00457033">
        <w:rPr>
          <w:rFonts w:eastAsia="SimSun"/>
          <w:szCs w:val="32"/>
          <w:u w:val="single"/>
        </w:rPr>
        <w:tab/>
      </w:r>
      <w:r w:rsidRPr="00457033">
        <w:rPr>
          <w:rFonts w:eastAsia="SimSun"/>
          <w:szCs w:val="32"/>
          <w:u w:val="single"/>
        </w:rPr>
        <w:tab/>
      </w:r>
      <w:r w:rsidRPr="00457033">
        <w:rPr>
          <w:rFonts w:eastAsia="SimSun"/>
          <w:szCs w:val="32"/>
          <w:u w:val="single"/>
        </w:rPr>
        <w:tab/>
      </w:r>
      <w:r w:rsidRPr="00457033">
        <w:rPr>
          <w:rFonts w:eastAsia="SimSun"/>
          <w:szCs w:val="32"/>
          <w:u w:val="single"/>
        </w:rPr>
        <w:tab/>
      </w:r>
      <w:r w:rsidRPr="00457033">
        <w:rPr>
          <w:rFonts w:eastAsia="SimSun"/>
          <w:szCs w:val="32"/>
          <w:u w:val="single"/>
        </w:rPr>
        <w:tab/>
      </w:r>
      <w:r w:rsidRPr="00457033">
        <w:rPr>
          <w:rFonts w:eastAsia="SimSun"/>
          <w:szCs w:val="32"/>
          <w:u w:val="single"/>
        </w:rPr>
        <w:tab/>
      </w:r>
    </w:p>
    <w:p w14:paraId="7F49C9B3" w14:textId="77777777" w:rsidR="000251AD" w:rsidRPr="00457033" w:rsidRDefault="000251AD" w:rsidP="00EA39A8">
      <w:pPr>
        <w:pStyle w:val="2"/>
      </w:pPr>
      <w:r w:rsidRPr="00457033">
        <w:t>Ответ:</w:t>
      </w:r>
    </w:p>
    <w:p w14:paraId="4CCBCB7E" w14:textId="77777777" w:rsidR="000251AD" w:rsidRPr="00457033" w:rsidRDefault="000251AD" w:rsidP="00EA39A8">
      <w:pPr>
        <w:spacing w:before="200" w:after="40"/>
        <w:rPr>
          <w:rFonts w:eastAsia="SimSun"/>
          <w:i/>
          <w:iCs/>
        </w:rPr>
      </w:pPr>
      <w:r w:rsidRPr="00457033">
        <w:rPr>
          <w:rFonts w:eastAsia="SimSun"/>
          <w:b/>
          <w:bCs/>
          <w:i/>
          <w:iCs/>
        </w:rPr>
        <w:t>№37</w:t>
      </w:r>
      <w:r w:rsidRPr="00457033">
        <w:rPr>
          <w:rFonts w:eastAsia="SimSun"/>
          <w:i/>
          <w:iCs/>
        </w:rPr>
        <w:t>. Прочитайте текст и впишите ответ</w:t>
      </w:r>
    </w:p>
    <w:p w14:paraId="414A772A" w14:textId="77777777" w:rsidR="000251AD" w:rsidRPr="00457033" w:rsidRDefault="000251AD" w:rsidP="00EA39A8">
      <w:pPr>
        <w:rPr>
          <w:rFonts w:eastAsia="SimSun"/>
          <w:u w:val="single"/>
        </w:rPr>
      </w:pPr>
      <w:r w:rsidRPr="00457033">
        <w:rPr>
          <w:rFonts w:eastAsia="SimSun"/>
        </w:rPr>
        <w:t>Переход в процессе познания от общего к частному (единичному) называется</w:t>
      </w:r>
      <w:r w:rsidRPr="00457033">
        <w:rPr>
          <w:rFonts w:eastAsia="SimSun"/>
          <w:u w:val="single"/>
        </w:rPr>
        <w:t>___</w:t>
      </w:r>
      <w:r w:rsidRPr="00457033">
        <w:rPr>
          <w:rFonts w:eastAsia="SimSun"/>
          <w:u w:val="single"/>
        </w:rPr>
        <w:tab/>
      </w:r>
      <w:r w:rsidRPr="00457033">
        <w:rPr>
          <w:rFonts w:eastAsia="SimSun"/>
          <w:u w:val="single"/>
        </w:rPr>
        <w:tab/>
      </w:r>
      <w:r w:rsidRPr="00457033">
        <w:rPr>
          <w:rFonts w:eastAsia="SimSun"/>
          <w:u w:val="single"/>
        </w:rPr>
        <w:tab/>
      </w:r>
    </w:p>
    <w:p w14:paraId="60CA70A8" w14:textId="77777777" w:rsidR="000251AD" w:rsidRPr="00457033" w:rsidRDefault="000251AD" w:rsidP="00EA39A8">
      <w:pPr>
        <w:pStyle w:val="2"/>
      </w:pPr>
      <w:r w:rsidRPr="00457033">
        <w:t>Ответ:</w:t>
      </w:r>
    </w:p>
    <w:p w14:paraId="5150B42C" w14:textId="77777777" w:rsidR="000251AD" w:rsidRPr="00457033" w:rsidRDefault="000251AD" w:rsidP="00EA39A8">
      <w:pPr>
        <w:rPr>
          <w:rFonts w:eastAsia="SimSun"/>
        </w:rPr>
      </w:pPr>
    </w:p>
    <w:p w14:paraId="201CDF57" w14:textId="77777777" w:rsidR="000251AD" w:rsidRPr="00457033" w:rsidRDefault="000251AD" w:rsidP="00EA39A8">
      <w:pPr>
        <w:jc w:val="center"/>
        <w:rPr>
          <w:rFonts w:eastAsia="SimSun"/>
          <w:b/>
        </w:rPr>
      </w:pPr>
      <w:r>
        <w:rPr>
          <w:rFonts w:eastAsia="SimSun"/>
          <w:b/>
        </w:rPr>
        <w:br w:type="page"/>
      </w:r>
      <w:r w:rsidRPr="00457033">
        <w:rPr>
          <w:rFonts w:eastAsia="SimSun"/>
          <w:b/>
        </w:rPr>
        <w:lastRenderedPageBreak/>
        <w:t>ЗАДАНИЯ ОТКРЫТОГО ТИПА СО СВОБОДНО КОНСТРУИРУЕМЫМ ОТВЕТОМ</w:t>
      </w:r>
    </w:p>
    <w:p w14:paraId="0EB0E0E7" w14:textId="77777777" w:rsidR="000251AD" w:rsidRPr="00457033" w:rsidRDefault="000251AD" w:rsidP="00EA39A8">
      <w:pPr>
        <w:spacing w:before="120" w:after="120"/>
        <w:rPr>
          <w:rFonts w:eastAsia="SimSun"/>
          <w:b/>
        </w:rPr>
      </w:pPr>
      <w:r w:rsidRPr="00457033">
        <w:rPr>
          <w:rFonts w:eastAsia="SimSun"/>
          <w:b/>
        </w:rPr>
        <w:t>Высокий уровень</w:t>
      </w:r>
    </w:p>
    <w:p w14:paraId="32B0BEA8" w14:textId="77777777" w:rsidR="000251AD" w:rsidRPr="00457033" w:rsidRDefault="000251AD" w:rsidP="00EA39A8">
      <w:pPr>
        <w:rPr>
          <w:rFonts w:eastAsia="SimSun"/>
          <w:i/>
        </w:rPr>
      </w:pPr>
      <w:r w:rsidRPr="00457033">
        <w:rPr>
          <w:rFonts w:eastAsia="SimSun"/>
          <w:b/>
          <w:bCs/>
          <w:i/>
        </w:rPr>
        <w:t>№38</w:t>
      </w:r>
      <w:r w:rsidRPr="00457033">
        <w:rPr>
          <w:rFonts w:eastAsia="SimSun"/>
          <w:i/>
        </w:rPr>
        <w:t>.</w:t>
      </w:r>
      <w:r w:rsidRPr="00457033">
        <w:rPr>
          <w:rFonts w:eastAsia="SimSun"/>
          <w:bCs/>
          <w:i/>
          <w:szCs w:val="24"/>
          <w:lang w:eastAsia="ru-RU"/>
        </w:rPr>
        <w:t>Дайте развернутый ответ в свободной форме</w:t>
      </w:r>
    </w:p>
    <w:p w14:paraId="418F0A79" w14:textId="77777777" w:rsidR="000251AD" w:rsidRPr="00457033" w:rsidRDefault="000251AD" w:rsidP="00EA39A8">
      <w:pPr>
        <w:rPr>
          <w:rFonts w:eastAsia="SimSun"/>
          <w:bCs/>
          <w:iCs/>
        </w:rPr>
      </w:pPr>
      <w:r w:rsidRPr="00457033">
        <w:rPr>
          <w:rFonts w:eastAsia="SimSun"/>
          <w:bCs/>
          <w:iCs/>
        </w:rPr>
        <w:t>Что такое научная работа?</w:t>
      </w:r>
    </w:p>
    <w:p w14:paraId="27919CD3" w14:textId="77777777" w:rsidR="000251AD" w:rsidRPr="00457033" w:rsidRDefault="000251AD" w:rsidP="00EA39A8">
      <w:pPr>
        <w:rPr>
          <w:rFonts w:eastAsia="SimSun"/>
          <w:bCs/>
          <w:iCs/>
        </w:rPr>
      </w:pPr>
      <w:r w:rsidRPr="00457033">
        <w:rPr>
          <w:rFonts w:eastAsia="SimSun"/>
          <w:bCs/>
          <w:iCs/>
        </w:rPr>
        <w:t>Ответ:</w:t>
      </w:r>
    </w:p>
    <w:p w14:paraId="183A0E77" w14:textId="77777777" w:rsidR="000251AD" w:rsidRPr="00457033" w:rsidRDefault="000251AD" w:rsidP="00EA39A8">
      <w:pPr>
        <w:rPr>
          <w:rFonts w:eastAsia="SimSun"/>
          <w:b/>
          <w:bCs/>
          <w:iCs/>
          <w:highlight w:val="yellow"/>
        </w:rPr>
      </w:pPr>
    </w:p>
    <w:p w14:paraId="0649AD79" w14:textId="77777777" w:rsidR="000251AD" w:rsidRPr="00457033" w:rsidRDefault="000251AD" w:rsidP="00EA39A8">
      <w:pPr>
        <w:rPr>
          <w:rFonts w:eastAsia="SimSun"/>
          <w:i/>
        </w:rPr>
      </w:pPr>
      <w:r w:rsidRPr="00457033">
        <w:rPr>
          <w:rFonts w:eastAsia="SimSun"/>
          <w:b/>
          <w:bCs/>
          <w:i/>
        </w:rPr>
        <w:t>№39</w:t>
      </w:r>
      <w:r w:rsidRPr="00457033">
        <w:rPr>
          <w:rFonts w:eastAsia="SimSun"/>
          <w:i/>
        </w:rPr>
        <w:t>.</w:t>
      </w:r>
      <w:r w:rsidRPr="00457033">
        <w:rPr>
          <w:rFonts w:eastAsia="SimSun"/>
          <w:bCs/>
          <w:i/>
          <w:szCs w:val="24"/>
          <w:lang w:eastAsia="ru-RU"/>
        </w:rPr>
        <w:t>Дайте развернутый ответ в свободной форме</w:t>
      </w:r>
    </w:p>
    <w:p w14:paraId="53909DF3" w14:textId="77777777" w:rsidR="000251AD" w:rsidRPr="00457033" w:rsidRDefault="000251AD" w:rsidP="00EA39A8">
      <w:pPr>
        <w:rPr>
          <w:rFonts w:eastAsia="SimSun"/>
          <w:iCs/>
        </w:rPr>
      </w:pPr>
      <w:r w:rsidRPr="00457033">
        <w:rPr>
          <w:rFonts w:eastAsia="SimSun"/>
          <w:iCs/>
        </w:rPr>
        <w:t>Что такое актуальность исследования?</w:t>
      </w:r>
    </w:p>
    <w:p w14:paraId="6E084672" w14:textId="77777777" w:rsidR="000251AD" w:rsidRPr="00457033" w:rsidRDefault="000251AD" w:rsidP="00EA39A8">
      <w:pPr>
        <w:rPr>
          <w:rFonts w:eastAsia="SimSun"/>
          <w:b/>
          <w:bCs/>
          <w:iCs/>
        </w:rPr>
      </w:pPr>
      <w:r w:rsidRPr="00457033">
        <w:rPr>
          <w:rFonts w:eastAsia="SimSun"/>
          <w:iCs/>
        </w:rPr>
        <w:t>Ответ</w:t>
      </w:r>
      <w:r w:rsidRPr="00457033">
        <w:rPr>
          <w:rFonts w:eastAsia="SimSun"/>
          <w:i/>
        </w:rPr>
        <w:t>:</w:t>
      </w:r>
    </w:p>
    <w:p w14:paraId="4E837514" w14:textId="77777777" w:rsidR="000251AD" w:rsidRPr="00457033" w:rsidRDefault="000251AD" w:rsidP="00EA39A8">
      <w:pPr>
        <w:rPr>
          <w:rFonts w:eastAsia="SimSun"/>
          <w:b/>
          <w:bCs/>
          <w:iCs/>
        </w:rPr>
      </w:pPr>
    </w:p>
    <w:p w14:paraId="242F6F3D" w14:textId="77777777" w:rsidR="000251AD" w:rsidRPr="00457033" w:rsidRDefault="000251AD" w:rsidP="00EA39A8">
      <w:pPr>
        <w:rPr>
          <w:rFonts w:eastAsia="SimSun"/>
        </w:rPr>
      </w:pPr>
      <w:r w:rsidRPr="00457033">
        <w:rPr>
          <w:rFonts w:eastAsia="SimSun"/>
          <w:b/>
          <w:bCs/>
          <w:i/>
        </w:rPr>
        <w:t>№40</w:t>
      </w:r>
      <w:r w:rsidRPr="00457033">
        <w:rPr>
          <w:rFonts w:eastAsia="SimSun"/>
          <w:i/>
        </w:rPr>
        <w:t>.</w:t>
      </w:r>
      <w:r w:rsidRPr="00457033">
        <w:rPr>
          <w:rFonts w:eastAsia="SimSun"/>
          <w:bCs/>
          <w:i/>
          <w:szCs w:val="24"/>
          <w:lang w:eastAsia="ru-RU"/>
        </w:rPr>
        <w:t>Дайте развернутый ответ в свободной форме</w:t>
      </w:r>
    </w:p>
    <w:p w14:paraId="4ACB2B03" w14:textId="77777777" w:rsidR="000251AD" w:rsidRPr="00457033" w:rsidRDefault="000251AD" w:rsidP="00EA39A8">
      <w:pPr>
        <w:rPr>
          <w:rFonts w:eastAsia="SimSun"/>
          <w:iCs/>
        </w:rPr>
      </w:pPr>
      <w:r w:rsidRPr="00457033">
        <w:rPr>
          <w:rFonts w:eastAsia="SimSun"/>
          <w:iCs/>
        </w:rPr>
        <w:t>Что такое научная конференция?</w:t>
      </w:r>
    </w:p>
    <w:p w14:paraId="6F3DE03D" w14:textId="77777777" w:rsidR="000251AD" w:rsidRPr="00457033" w:rsidRDefault="000251AD" w:rsidP="00EA39A8">
      <w:pPr>
        <w:rPr>
          <w:lang w:eastAsia="ru-RU"/>
        </w:rPr>
      </w:pPr>
      <w:r w:rsidRPr="00457033">
        <w:rPr>
          <w:rFonts w:eastAsia="SimSun"/>
          <w:iCs/>
        </w:rPr>
        <w:t>Ответ</w:t>
      </w:r>
      <w:r w:rsidRPr="00457033">
        <w:rPr>
          <w:rFonts w:eastAsia="SimSun"/>
          <w:i/>
        </w:rPr>
        <w:t>:</w:t>
      </w:r>
    </w:p>
    <w:p w14:paraId="33D06F4F" w14:textId="77777777" w:rsidR="000251AD" w:rsidRPr="00457033" w:rsidRDefault="000251AD" w:rsidP="00724065">
      <w:pPr>
        <w:rPr>
          <w:lang w:eastAsia="ru-RU"/>
        </w:rPr>
      </w:pPr>
    </w:p>
    <w:p w14:paraId="5E4AF9F2" w14:textId="77777777" w:rsidR="000251AD" w:rsidRDefault="000251AD" w:rsidP="004E373B">
      <w:pPr>
        <w:pStyle w:val="MIO-3"/>
        <w:sectPr w:rsidR="000251AD" w:rsidSect="00AA1C0F">
          <w:type w:val="continuous"/>
          <w:pgSz w:w="11906" w:h="16838"/>
          <w:pgMar w:top="1134" w:right="851" w:bottom="1134" w:left="1418" w:header="709" w:footer="709" w:gutter="0"/>
          <w:cols w:space="708"/>
          <w:docGrid w:linePitch="360"/>
        </w:sectPr>
      </w:pPr>
      <w:bookmarkStart w:id="46" w:name="_Toc205588751"/>
    </w:p>
    <w:p w14:paraId="7D63A75B" w14:textId="77777777" w:rsidR="000251AD" w:rsidRPr="00303497" w:rsidRDefault="000251AD" w:rsidP="004E373B">
      <w:pPr>
        <w:pStyle w:val="MIO-3"/>
        <w:rPr>
          <w:color w:val="auto"/>
        </w:rPr>
      </w:pPr>
      <w:bookmarkStart w:id="47" w:name="_Toc213724688"/>
      <w:r w:rsidRPr="00303497">
        <w:rPr>
          <w:color w:val="auto"/>
        </w:rPr>
        <w:lastRenderedPageBreak/>
        <w:t>Тестовые задания для оценки ПК-1</w:t>
      </w:r>
      <w:bookmarkEnd w:id="46"/>
      <w:bookmarkEnd w:id="47"/>
      <w:r w:rsidRPr="00303497">
        <w:rPr>
          <w:color w:val="auto"/>
        </w:rPr>
        <w:t> </w:t>
      </w:r>
    </w:p>
    <w:p w14:paraId="73184438" w14:textId="77777777" w:rsidR="000251AD" w:rsidRPr="00457033" w:rsidRDefault="000251AD" w:rsidP="00B73836">
      <w:pPr>
        <w:jc w:val="center"/>
        <w:rPr>
          <w:b/>
          <w:lang w:eastAsia="ru-RU"/>
        </w:rPr>
      </w:pPr>
      <w:r w:rsidRPr="00457033">
        <w:rPr>
          <w:b/>
          <w:lang w:eastAsia="ru-RU"/>
        </w:rPr>
        <w:t>ЗАДАНИЯ С ВЫБОРОМ ОДНОГО ИЛИ НЕСКОЛЬКИХ ОТВЕТОВ</w:t>
      </w:r>
    </w:p>
    <w:p w14:paraId="04FE036C" w14:textId="77777777" w:rsidR="000251AD" w:rsidRPr="00457033" w:rsidRDefault="000251AD" w:rsidP="00B73836">
      <w:pPr>
        <w:keepNext/>
        <w:tabs>
          <w:tab w:val="left" w:pos="142"/>
        </w:tabs>
        <w:spacing w:before="120" w:after="120"/>
        <w:outlineLvl w:val="1"/>
        <w:rPr>
          <w:b/>
          <w:szCs w:val="24"/>
          <w:lang w:eastAsia="ru-RU"/>
        </w:rPr>
      </w:pPr>
      <w:r w:rsidRPr="00457033">
        <w:rPr>
          <w:b/>
          <w:szCs w:val="24"/>
          <w:lang w:eastAsia="ru-RU"/>
        </w:rPr>
        <w:t>Базовый уровень</w:t>
      </w:r>
    </w:p>
    <w:p w14:paraId="1FD5E914" w14:textId="77777777" w:rsidR="000251AD" w:rsidRDefault="000251AD" w:rsidP="00A434B6">
      <w:pPr>
        <w:pStyle w:val="a"/>
        <w:numPr>
          <w:ilvl w:val="0"/>
          <w:numId w:val="35"/>
        </w:numPr>
      </w:pPr>
      <w:r>
        <w:t>Прочитайте текст и выберите правильный ответ.</w:t>
      </w:r>
    </w:p>
    <w:p w14:paraId="6C5B697F" w14:textId="77777777" w:rsidR="000251AD" w:rsidRDefault="000251AD" w:rsidP="002833C3">
      <w:pPr>
        <w:keepNext/>
        <w:keepLines/>
        <w:widowControl w:val="0"/>
        <w:outlineLvl w:val="0"/>
      </w:pPr>
      <w:r>
        <w:t>Автором методической работы «В концертмейстерском классе» является</w:t>
      </w:r>
    </w:p>
    <w:p w14:paraId="09EB270C" w14:textId="77777777" w:rsidR="000251AD" w:rsidRDefault="000251AD" w:rsidP="002833C3">
      <w:r>
        <w:t xml:space="preserve">А) Е. Шендерович </w:t>
      </w:r>
    </w:p>
    <w:p w14:paraId="1D45BF38" w14:textId="77777777" w:rsidR="000251AD" w:rsidRDefault="000251AD" w:rsidP="002833C3">
      <w:r>
        <w:t>Б) М. Смирнов</w:t>
      </w:r>
    </w:p>
    <w:p w14:paraId="17C5823D" w14:textId="77777777" w:rsidR="000251AD" w:rsidRDefault="000251AD" w:rsidP="002833C3">
      <w:r>
        <w:t>В) А. Готлиб</w:t>
      </w:r>
    </w:p>
    <w:p w14:paraId="0F222F29" w14:textId="77777777" w:rsidR="000251AD" w:rsidRDefault="000251AD" w:rsidP="002833C3">
      <w:r>
        <w:t>Г) Дж. Мур</w:t>
      </w:r>
    </w:p>
    <w:p w14:paraId="2D77F8EF" w14:textId="77777777" w:rsidR="000251AD" w:rsidRDefault="000251AD" w:rsidP="002833C3">
      <w:pPr>
        <w:keepNext/>
        <w:keepLines/>
        <w:widowControl w:val="0"/>
        <w:outlineLvl w:val="1"/>
      </w:pPr>
      <w:r>
        <w:t xml:space="preserve">Ответ: </w:t>
      </w:r>
    </w:p>
    <w:p w14:paraId="6E95B5C6" w14:textId="77777777" w:rsidR="000251AD" w:rsidRDefault="000251AD" w:rsidP="002833C3">
      <w:pPr>
        <w:rPr>
          <w:b/>
          <w:highlight w:val="yellow"/>
        </w:rPr>
      </w:pPr>
    </w:p>
    <w:p w14:paraId="006B5BAE"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xml:space="preserve"> Прочитайте текст и выберите правильный ответ.</w:t>
      </w:r>
    </w:p>
    <w:p w14:paraId="31A8C14F"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Выдающимся русским певцом, исполнявшим в начале ХХ века партию Бориса Годунова, является</w:t>
      </w:r>
    </w:p>
    <w:p w14:paraId="320CB5CA" w14:textId="77777777" w:rsidR="000251AD" w:rsidRDefault="000251AD" w:rsidP="002833C3">
      <w:r>
        <w:t xml:space="preserve">А) В. Атлантов </w:t>
      </w:r>
    </w:p>
    <w:p w14:paraId="2CA6CD4E" w14:textId="77777777" w:rsidR="000251AD" w:rsidRDefault="000251AD" w:rsidP="002833C3">
      <w:r>
        <w:t>Б) С.Лемешев</w:t>
      </w:r>
    </w:p>
    <w:p w14:paraId="161EED09" w14:textId="77777777" w:rsidR="000251AD" w:rsidRDefault="000251AD" w:rsidP="002833C3">
      <w:r>
        <w:t>В) Ю. Мазурок</w:t>
      </w:r>
    </w:p>
    <w:p w14:paraId="3B783D3C" w14:textId="77777777" w:rsidR="000251AD" w:rsidRDefault="000251AD" w:rsidP="002833C3">
      <w:r>
        <w:t>Г) Ф. Шаляпин</w:t>
      </w:r>
    </w:p>
    <w:p w14:paraId="0ED20985" w14:textId="77777777" w:rsidR="000251AD" w:rsidRDefault="000251AD" w:rsidP="002833C3">
      <w:pPr>
        <w:keepNext/>
        <w:keepLines/>
        <w:widowControl w:val="0"/>
        <w:outlineLvl w:val="1"/>
      </w:pPr>
      <w:r>
        <w:t xml:space="preserve">Ответ: </w:t>
      </w:r>
    </w:p>
    <w:p w14:paraId="2AC3DF87" w14:textId="77777777" w:rsidR="000251AD" w:rsidRDefault="000251AD" w:rsidP="002833C3">
      <w:pPr>
        <w:rPr>
          <w:b/>
          <w:highlight w:val="yellow"/>
        </w:rPr>
      </w:pPr>
    </w:p>
    <w:p w14:paraId="3762F7F7" w14:textId="77777777" w:rsidR="000251AD" w:rsidRDefault="000251AD" w:rsidP="002833C3">
      <w:pPr>
        <w:rPr>
          <w:i/>
        </w:rPr>
      </w:pPr>
      <w:r>
        <w:rPr>
          <w:b/>
          <w:i/>
        </w:rPr>
        <w:fldChar w:fldCharType="begin"/>
      </w:r>
      <w:r>
        <w:rPr>
          <w:b/>
          <w:i/>
        </w:rPr>
        <w:instrText xml:space="preserve"> LISTNUM </w:instrText>
      </w:r>
      <w:r>
        <w:rPr>
          <w:b/>
          <w:i/>
        </w:rPr>
        <w:fldChar w:fldCharType="end"/>
      </w:r>
      <w:r>
        <w:rPr>
          <w:i/>
        </w:rPr>
        <w:t xml:space="preserve"> Прочитайте текст и выберите правильный ответ.</w:t>
      </w:r>
    </w:p>
    <w:p w14:paraId="6ACF81DD"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Часть вокального диапазона, где голос звучит наиболее комфортно, сохраняя выразительность и силу, называется</w:t>
      </w:r>
    </w:p>
    <w:p w14:paraId="35B5F1E6" w14:textId="77777777" w:rsidR="000251AD" w:rsidRDefault="000251AD" w:rsidP="002833C3">
      <w:r>
        <w:t xml:space="preserve">А) тесситура </w:t>
      </w:r>
    </w:p>
    <w:p w14:paraId="200DCCB7" w14:textId="77777777" w:rsidR="000251AD" w:rsidRDefault="000251AD" w:rsidP="002833C3">
      <w:r>
        <w:t>Б) звучание</w:t>
      </w:r>
    </w:p>
    <w:p w14:paraId="4C7338E2" w14:textId="77777777" w:rsidR="000251AD" w:rsidRDefault="000251AD" w:rsidP="002833C3">
      <w:r>
        <w:t>В) регистр</w:t>
      </w:r>
    </w:p>
    <w:p w14:paraId="7B5A1CFA" w14:textId="77777777" w:rsidR="000251AD" w:rsidRDefault="000251AD" w:rsidP="002833C3">
      <w:r>
        <w:t>Г) тембр</w:t>
      </w:r>
    </w:p>
    <w:p w14:paraId="4B168BB8" w14:textId="77777777" w:rsidR="000251AD" w:rsidRDefault="000251AD" w:rsidP="002833C3">
      <w:pPr>
        <w:keepNext/>
        <w:keepLines/>
        <w:widowControl w:val="0"/>
        <w:outlineLvl w:val="1"/>
      </w:pPr>
      <w:r>
        <w:t xml:space="preserve">Ответ: </w:t>
      </w:r>
    </w:p>
    <w:p w14:paraId="3AFAF713" w14:textId="77777777" w:rsidR="000251AD" w:rsidRDefault="000251AD" w:rsidP="002833C3">
      <w:pPr>
        <w:rPr>
          <w:b/>
          <w:highlight w:val="yellow"/>
        </w:rPr>
      </w:pPr>
    </w:p>
    <w:p w14:paraId="48E55697" w14:textId="77777777" w:rsidR="000251AD" w:rsidRDefault="000251AD" w:rsidP="002833C3">
      <w:pPr>
        <w:rPr>
          <w:i/>
        </w:rPr>
      </w:pPr>
      <w:r>
        <w:rPr>
          <w:b/>
          <w:i/>
        </w:rPr>
        <w:fldChar w:fldCharType="begin"/>
      </w:r>
      <w:r>
        <w:rPr>
          <w:b/>
          <w:i/>
        </w:rPr>
        <w:instrText xml:space="preserve"> LISTNUM </w:instrText>
      </w:r>
      <w:r>
        <w:rPr>
          <w:b/>
          <w:i/>
        </w:rPr>
        <w:fldChar w:fldCharType="end"/>
      </w:r>
      <w:r>
        <w:rPr>
          <w:i/>
        </w:rPr>
        <w:t xml:space="preserve"> Прочитайте текст и выберите правильный ответ.</w:t>
      </w:r>
    </w:p>
    <w:p w14:paraId="2137ABA9"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А. Алябьев, М. Глинка, А. Бородин, А. Даргомыжский, Н. Метнер, С. Рахманинов, Н.</w:t>
      </w:r>
      <w:r>
        <w:rPr>
          <w:color w:val="333333"/>
          <w:szCs w:val="24"/>
          <w:shd w:val="clear" w:color="auto" w:fill="FFFFFF"/>
        </w:rPr>
        <w:t> </w:t>
      </w:r>
      <w:r w:rsidRPr="002833C3">
        <w:rPr>
          <w:color w:val="333333"/>
          <w:szCs w:val="24"/>
          <w:shd w:val="clear" w:color="auto" w:fill="FFFFFF"/>
        </w:rPr>
        <w:t>Римский-Корсаков, Г. Свиридов писали романсы на слова</w:t>
      </w:r>
    </w:p>
    <w:p w14:paraId="6FC12CD6" w14:textId="77777777" w:rsidR="000251AD" w:rsidRDefault="000251AD" w:rsidP="002833C3">
      <w:r>
        <w:t xml:space="preserve">А) Е. Баратынского </w:t>
      </w:r>
    </w:p>
    <w:p w14:paraId="60E201A8" w14:textId="77777777" w:rsidR="000251AD" w:rsidRDefault="000251AD" w:rsidP="002833C3">
      <w:r>
        <w:t>Б) А. Апухтина</w:t>
      </w:r>
    </w:p>
    <w:p w14:paraId="596663DE" w14:textId="77777777" w:rsidR="000251AD" w:rsidRDefault="000251AD" w:rsidP="002833C3">
      <w:r>
        <w:t>В) А. Пушкина</w:t>
      </w:r>
    </w:p>
    <w:p w14:paraId="481233AF" w14:textId="77777777" w:rsidR="000251AD" w:rsidRDefault="000251AD" w:rsidP="002833C3">
      <w:r>
        <w:t>Г) А. Фета</w:t>
      </w:r>
    </w:p>
    <w:p w14:paraId="7D5599F6" w14:textId="77777777" w:rsidR="000251AD" w:rsidRDefault="000251AD" w:rsidP="002833C3">
      <w:pPr>
        <w:keepNext/>
        <w:keepLines/>
        <w:widowControl w:val="0"/>
        <w:outlineLvl w:val="1"/>
      </w:pPr>
      <w:r>
        <w:t xml:space="preserve">Ответ: </w:t>
      </w:r>
    </w:p>
    <w:p w14:paraId="580066F4" w14:textId="77777777" w:rsidR="000251AD" w:rsidRDefault="000251AD" w:rsidP="002833C3">
      <w:pPr>
        <w:rPr>
          <w:b/>
        </w:rPr>
      </w:pPr>
    </w:p>
    <w:p w14:paraId="227A90C2" w14:textId="77777777" w:rsidR="000251AD" w:rsidRDefault="000251AD" w:rsidP="002833C3">
      <w:pPr>
        <w:rPr>
          <w:i/>
        </w:rPr>
      </w:pPr>
      <w:r>
        <w:rPr>
          <w:b/>
          <w:i/>
        </w:rPr>
        <w:fldChar w:fldCharType="begin"/>
      </w:r>
      <w:r>
        <w:rPr>
          <w:b/>
          <w:i/>
        </w:rPr>
        <w:instrText xml:space="preserve"> LISTNUM </w:instrText>
      </w:r>
      <w:r>
        <w:rPr>
          <w:b/>
          <w:i/>
        </w:rPr>
        <w:fldChar w:fldCharType="end"/>
      </w:r>
      <w:r>
        <w:rPr>
          <w:i/>
        </w:rPr>
        <w:t xml:space="preserve"> Прочитайте текст и выберите правильный ответ. </w:t>
      </w:r>
    </w:p>
    <w:p w14:paraId="53102E74"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Приемом игры на фортепиано является</w:t>
      </w:r>
    </w:p>
    <w:p w14:paraId="2ED2F906" w14:textId="77777777" w:rsidR="000251AD" w:rsidRDefault="000251AD" w:rsidP="002833C3">
      <w:r>
        <w:t>А) glissando</w:t>
      </w:r>
    </w:p>
    <w:p w14:paraId="6EA82FB2" w14:textId="77777777" w:rsidR="000251AD" w:rsidRPr="002833C3" w:rsidRDefault="000251AD" w:rsidP="002833C3">
      <w:pPr>
        <w:rPr>
          <w:lang w:val="en-US"/>
        </w:rPr>
      </w:pPr>
      <w:r>
        <w:t>Б</w:t>
      </w:r>
      <w:r w:rsidRPr="002833C3">
        <w:rPr>
          <w:lang w:val="en-US"/>
        </w:rPr>
        <w:t>) frullato</w:t>
      </w:r>
    </w:p>
    <w:p w14:paraId="453ABBAC" w14:textId="77777777" w:rsidR="000251AD" w:rsidRPr="002833C3" w:rsidRDefault="000251AD" w:rsidP="002833C3">
      <w:pPr>
        <w:rPr>
          <w:lang w:val="en-US"/>
        </w:rPr>
      </w:pPr>
      <w:r>
        <w:t>В</w:t>
      </w:r>
      <w:r w:rsidRPr="002833C3">
        <w:rPr>
          <w:lang w:val="en-US"/>
        </w:rPr>
        <w:t>) col legno</w:t>
      </w:r>
    </w:p>
    <w:p w14:paraId="793E80A2" w14:textId="77777777" w:rsidR="000251AD" w:rsidRPr="002833C3" w:rsidRDefault="000251AD" w:rsidP="002833C3">
      <w:pPr>
        <w:rPr>
          <w:lang w:val="en-US"/>
        </w:rPr>
      </w:pPr>
      <w:r>
        <w:t>Г</w:t>
      </w:r>
      <w:r w:rsidRPr="002833C3">
        <w:rPr>
          <w:lang w:val="en-US"/>
        </w:rPr>
        <w:t>) pizzicato</w:t>
      </w:r>
    </w:p>
    <w:p w14:paraId="6DD9CE2B" w14:textId="77777777" w:rsidR="000251AD" w:rsidRDefault="000251AD" w:rsidP="002833C3">
      <w:pPr>
        <w:pStyle w:val="10"/>
      </w:pPr>
      <w:r>
        <w:t xml:space="preserve">Ответ: </w:t>
      </w:r>
    </w:p>
    <w:p w14:paraId="57C7499F" w14:textId="77777777" w:rsidR="000251AD" w:rsidRDefault="000251AD">
      <w:pPr>
        <w:spacing w:after="160" w:line="259" w:lineRule="auto"/>
        <w:jc w:val="left"/>
        <w:rPr>
          <w:b/>
        </w:rPr>
      </w:pPr>
      <w:r>
        <w:rPr>
          <w:b/>
        </w:rPr>
        <w:br w:type="page"/>
      </w:r>
    </w:p>
    <w:p w14:paraId="1360384C"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xml:space="preserve"> Прочитайте текст и выберите правильный ответ.</w:t>
      </w:r>
    </w:p>
    <w:p w14:paraId="6D5C85C9"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Интонационный слух – это способность</w:t>
      </w:r>
    </w:p>
    <w:p w14:paraId="1185697B" w14:textId="77777777" w:rsidR="000251AD" w:rsidRDefault="000251AD" w:rsidP="002833C3">
      <w:r>
        <w:t xml:space="preserve">А) </w:t>
      </w:r>
      <w:r>
        <w:rPr>
          <w:bCs/>
        </w:rPr>
        <w:t>воспринимать выразительность музыки, её эмоционально-смысловые аспекты</w:t>
      </w:r>
    </w:p>
    <w:p w14:paraId="462C5818" w14:textId="77777777" w:rsidR="000251AD" w:rsidRDefault="000251AD" w:rsidP="002833C3">
      <w:r>
        <w:t>Б) слышать высоту звука без сравнения с заданным звуком</w:t>
      </w:r>
    </w:p>
    <w:p w14:paraId="2E3C6457" w14:textId="77777777" w:rsidR="000251AD" w:rsidRDefault="000251AD" w:rsidP="002833C3">
      <w:r>
        <w:t>В) определять форму произведения</w:t>
      </w:r>
    </w:p>
    <w:p w14:paraId="5DE22C5B" w14:textId="77777777" w:rsidR="000251AD" w:rsidRDefault="000251AD" w:rsidP="002833C3">
      <w:r>
        <w:t xml:space="preserve">Г) </w:t>
      </w:r>
      <w:r>
        <w:rPr>
          <w:bCs/>
        </w:rPr>
        <w:t>слышать и воспринимать многоголосие</w:t>
      </w:r>
    </w:p>
    <w:p w14:paraId="48CC753A" w14:textId="77777777" w:rsidR="000251AD" w:rsidRDefault="000251AD" w:rsidP="002833C3">
      <w:pPr>
        <w:keepNext/>
        <w:keepLines/>
        <w:widowControl w:val="0"/>
        <w:outlineLvl w:val="1"/>
      </w:pPr>
      <w:r>
        <w:t xml:space="preserve">Ответ: </w:t>
      </w:r>
    </w:p>
    <w:p w14:paraId="66BA0790" w14:textId="77777777" w:rsidR="000251AD" w:rsidRDefault="000251AD" w:rsidP="002833C3">
      <w:pPr>
        <w:keepNext/>
        <w:keepLines/>
        <w:widowControl w:val="0"/>
        <w:outlineLvl w:val="1"/>
      </w:pPr>
    </w:p>
    <w:p w14:paraId="09C102D2"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xml:space="preserve"> Прочитайте текст и выберите правильный ответ.</w:t>
      </w:r>
    </w:p>
    <w:p w14:paraId="4C95EE28"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 xml:space="preserve">К композиторам эпохи барокко относятся </w:t>
      </w:r>
    </w:p>
    <w:p w14:paraId="2EDE5364" w14:textId="77777777" w:rsidR="000251AD" w:rsidRDefault="000251AD" w:rsidP="002833C3">
      <w:r>
        <w:t>А) Бах, Гендель, Шопен</w:t>
      </w:r>
    </w:p>
    <w:p w14:paraId="2231FB85" w14:textId="77777777" w:rsidR="000251AD" w:rsidRDefault="000251AD" w:rsidP="002833C3">
      <w:r>
        <w:t>Б) Бах, Гендель, Бёрд</w:t>
      </w:r>
    </w:p>
    <w:p w14:paraId="728AEF23" w14:textId="77777777" w:rsidR="000251AD" w:rsidRDefault="000251AD" w:rsidP="002833C3">
      <w:r>
        <w:t xml:space="preserve">В) </w:t>
      </w:r>
      <w:r>
        <w:rPr>
          <w:bCs/>
        </w:rPr>
        <w:t>Бах, Гайдн, Рамо</w:t>
      </w:r>
    </w:p>
    <w:p w14:paraId="5704F90A" w14:textId="77777777" w:rsidR="000251AD" w:rsidRDefault="000251AD" w:rsidP="002833C3">
      <w:r>
        <w:t xml:space="preserve">Г) </w:t>
      </w:r>
      <w:r>
        <w:rPr>
          <w:bCs/>
        </w:rPr>
        <w:t>Бах, Моцарт, Бетховен</w:t>
      </w:r>
    </w:p>
    <w:p w14:paraId="74D2E10D" w14:textId="77777777" w:rsidR="000251AD" w:rsidRDefault="000251AD" w:rsidP="002833C3">
      <w:pPr>
        <w:keepNext/>
        <w:keepLines/>
        <w:widowControl w:val="0"/>
        <w:outlineLvl w:val="1"/>
      </w:pPr>
      <w:r>
        <w:t xml:space="preserve">Ответ: </w:t>
      </w:r>
    </w:p>
    <w:p w14:paraId="5910A98E" w14:textId="77777777" w:rsidR="000251AD" w:rsidRDefault="000251AD" w:rsidP="002833C3">
      <w:pPr>
        <w:keepNext/>
        <w:keepLines/>
        <w:widowControl w:val="0"/>
        <w:outlineLvl w:val="1"/>
      </w:pPr>
    </w:p>
    <w:p w14:paraId="6F4593E9"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xml:space="preserve"> Прочитайте текст и выберите правильный ответ.</w:t>
      </w:r>
    </w:p>
    <w:p w14:paraId="5B483DFD" w14:textId="77777777" w:rsidR="000251AD" w:rsidRDefault="000251AD" w:rsidP="002833C3">
      <w:r>
        <w:t>Типичными жанрами эпохи романтизма являются</w:t>
      </w:r>
    </w:p>
    <w:p w14:paraId="7D7F05EC" w14:textId="77777777" w:rsidR="000251AD" w:rsidRDefault="000251AD" w:rsidP="002833C3">
      <w:r>
        <w:t>А) прелюдия, токката, фуга</w:t>
      </w:r>
    </w:p>
    <w:p w14:paraId="0D1327F9" w14:textId="77777777" w:rsidR="000251AD" w:rsidRDefault="000251AD" w:rsidP="002833C3">
      <w:r>
        <w:t>Б) симфония, соната, квартет</w:t>
      </w:r>
    </w:p>
    <w:p w14:paraId="32F12B0A" w14:textId="77777777" w:rsidR="000251AD" w:rsidRDefault="000251AD" w:rsidP="002833C3">
      <w:r>
        <w:t xml:space="preserve">В) </w:t>
      </w:r>
      <w:r>
        <w:rPr>
          <w:bCs/>
        </w:rPr>
        <w:t>поэма, баллада, скерцо</w:t>
      </w:r>
    </w:p>
    <w:p w14:paraId="690CDF38" w14:textId="77777777" w:rsidR="000251AD" w:rsidRDefault="000251AD" w:rsidP="002833C3">
      <w:r>
        <w:t xml:space="preserve">Г) </w:t>
      </w:r>
      <w:r>
        <w:rPr>
          <w:bCs/>
        </w:rPr>
        <w:t>партита, прелюдия, баллада</w:t>
      </w:r>
    </w:p>
    <w:p w14:paraId="2DDC5737" w14:textId="77777777" w:rsidR="000251AD" w:rsidRDefault="000251AD" w:rsidP="002833C3">
      <w:pPr>
        <w:keepNext/>
        <w:keepLines/>
        <w:widowControl w:val="0"/>
        <w:outlineLvl w:val="1"/>
      </w:pPr>
      <w:r>
        <w:t xml:space="preserve">Ответ: </w:t>
      </w:r>
    </w:p>
    <w:p w14:paraId="790A93B9" w14:textId="77777777" w:rsidR="000251AD" w:rsidRDefault="000251AD" w:rsidP="002833C3">
      <w:pPr>
        <w:spacing w:line="273" w:lineRule="auto"/>
        <w:contextualSpacing/>
      </w:pPr>
    </w:p>
    <w:p w14:paraId="25D209A2"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Прочитайте текст и выберите правильный ответ.</w:t>
      </w:r>
    </w:p>
    <w:p w14:paraId="05C85536" w14:textId="77777777" w:rsidR="000251AD" w:rsidRDefault="000251AD" w:rsidP="002833C3">
      <w:pPr>
        <w:pStyle w:val="10"/>
      </w:pPr>
      <w:r w:rsidRPr="002833C3">
        <w:rPr>
          <w:color w:val="333333"/>
          <w:szCs w:val="24"/>
          <w:shd w:val="clear" w:color="auto" w:fill="FFFFFF"/>
        </w:rPr>
        <w:t>Для обозначения большинства музыкальных терминов в тексте используется</w:t>
      </w:r>
    </w:p>
    <w:p w14:paraId="7179A56C" w14:textId="77777777" w:rsidR="000251AD" w:rsidRDefault="000251AD" w:rsidP="002833C3">
      <w:r>
        <w:t>А) английский язык</w:t>
      </w:r>
    </w:p>
    <w:p w14:paraId="62CC11E6" w14:textId="77777777" w:rsidR="000251AD" w:rsidRDefault="000251AD" w:rsidP="002833C3">
      <w:r>
        <w:t>Б) испанский язык</w:t>
      </w:r>
    </w:p>
    <w:p w14:paraId="49D79386" w14:textId="77777777" w:rsidR="000251AD" w:rsidRDefault="000251AD" w:rsidP="002833C3">
      <w:r>
        <w:t xml:space="preserve">В) </w:t>
      </w:r>
      <w:r>
        <w:rPr>
          <w:bCs/>
        </w:rPr>
        <w:t>итальянский язык</w:t>
      </w:r>
    </w:p>
    <w:p w14:paraId="6E4355E4" w14:textId="77777777" w:rsidR="000251AD" w:rsidRDefault="000251AD" w:rsidP="002833C3">
      <w:pPr>
        <w:rPr>
          <w:bCs/>
        </w:rPr>
      </w:pPr>
      <w:r>
        <w:t xml:space="preserve">Г) </w:t>
      </w:r>
      <w:r>
        <w:rPr>
          <w:bCs/>
        </w:rPr>
        <w:t>французский язык</w:t>
      </w:r>
    </w:p>
    <w:p w14:paraId="28430058" w14:textId="77777777" w:rsidR="000251AD" w:rsidRDefault="000251AD" w:rsidP="002833C3">
      <w:pPr>
        <w:keepNext/>
        <w:keepLines/>
        <w:widowControl w:val="0"/>
        <w:outlineLvl w:val="1"/>
      </w:pPr>
      <w:r>
        <w:t xml:space="preserve">Ответ: </w:t>
      </w:r>
    </w:p>
    <w:p w14:paraId="2D70F4D4" w14:textId="77777777" w:rsidR="000251AD" w:rsidRDefault="000251AD" w:rsidP="002833C3">
      <w:pPr>
        <w:rPr>
          <w:b/>
        </w:rPr>
      </w:pPr>
    </w:p>
    <w:p w14:paraId="616D4015" w14:textId="77777777" w:rsidR="000251AD" w:rsidRDefault="000251AD">
      <w:pPr>
        <w:spacing w:after="160" w:line="259" w:lineRule="auto"/>
        <w:jc w:val="left"/>
        <w:rPr>
          <w:b/>
        </w:rPr>
      </w:pPr>
      <w:r>
        <w:rPr>
          <w:b/>
        </w:rPr>
        <w:br w:type="page"/>
      </w:r>
    </w:p>
    <w:p w14:paraId="37404204" w14:textId="77777777" w:rsidR="000251AD" w:rsidRDefault="000251AD" w:rsidP="002833C3">
      <w:pPr>
        <w:rPr>
          <w:b/>
        </w:rPr>
      </w:pPr>
      <w:r>
        <w:rPr>
          <w:b/>
        </w:rPr>
        <w:t>Повышенный уровень</w:t>
      </w:r>
    </w:p>
    <w:p w14:paraId="37316BDF" w14:textId="77777777" w:rsidR="000251AD" w:rsidRDefault="000251AD" w:rsidP="002833C3"/>
    <w:p w14:paraId="7E040A5F"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Прочитайте текст и выберите несколько правильных ответов. Запишите выбранные буквы без пробелов и знаков препинания.</w:t>
      </w:r>
    </w:p>
    <w:p w14:paraId="7C0EDFD6"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К камерно-инструментальным жанрам относятся</w:t>
      </w:r>
    </w:p>
    <w:p w14:paraId="61AE025C" w14:textId="77777777" w:rsidR="000251AD" w:rsidRDefault="000251AD" w:rsidP="002833C3">
      <w:r>
        <w:t>А) концерт для фортепиано с оркестром</w:t>
      </w:r>
    </w:p>
    <w:p w14:paraId="6B9D79BB" w14:textId="77777777" w:rsidR="000251AD" w:rsidRDefault="000251AD" w:rsidP="002833C3">
      <w:r>
        <w:t>Б) трио для скрипки, виолончели и фортепиано</w:t>
      </w:r>
    </w:p>
    <w:p w14:paraId="1353F3DF" w14:textId="77777777" w:rsidR="000251AD" w:rsidRDefault="000251AD" w:rsidP="002833C3">
      <w:r>
        <w:t>В) соната для флейты и фортепиано</w:t>
      </w:r>
    </w:p>
    <w:p w14:paraId="16BF6C16" w14:textId="77777777" w:rsidR="000251AD" w:rsidRDefault="000251AD" w:rsidP="002833C3">
      <w:r>
        <w:t>Г) струнный квартет</w:t>
      </w:r>
    </w:p>
    <w:p w14:paraId="48A232B3" w14:textId="77777777" w:rsidR="000251AD" w:rsidRDefault="000251AD" w:rsidP="002833C3">
      <w:r>
        <w:t>Д) кантата</w:t>
      </w:r>
    </w:p>
    <w:p w14:paraId="117FEB66" w14:textId="77777777" w:rsidR="000251AD" w:rsidRDefault="000251AD" w:rsidP="002833C3">
      <w:pPr>
        <w:keepNext/>
        <w:keepLines/>
        <w:widowControl w:val="0"/>
        <w:outlineLvl w:val="1"/>
      </w:pPr>
      <w:r>
        <w:t xml:space="preserve">Ответ: </w:t>
      </w:r>
    </w:p>
    <w:p w14:paraId="737670E2" w14:textId="77777777" w:rsidR="000251AD" w:rsidRDefault="000251AD" w:rsidP="002833C3"/>
    <w:p w14:paraId="21D57D39"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xml:space="preserve"> Прочитайте текст и выберите несколько правильных ответов. Запишите выбранные буквы без пробелов и знаков препинания.</w:t>
      </w:r>
    </w:p>
    <w:p w14:paraId="1631B592"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Приемами игры на струнно-смычковом инструменте являются</w:t>
      </w:r>
    </w:p>
    <w:p w14:paraId="0C0F6EEB" w14:textId="77777777" w:rsidR="000251AD" w:rsidRPr="002833C3" w:rsidRDefault="000251AD" w:rsidP="002833C3">
      <w:pPr>
        <w:rPr>
          <w:lang w:val="en-US"/>
        </w:rPr>
      </w:pPr>
      <w:r>
        <w:t>А</w:t>
      </w:r>
      <w:r w:rsidRPr="002833C3">
        <w:rPr>
          <w:lang w:val="en-US"/>
        </w:rPr>
        <w:t>) glissando</w:t>
      </w:r>
    </w:p>
    <w:p w14:paraId="471EEEC9" w14:textId="77777777" w:rsidR="000251AD" w:rsidRPr="002833C3" w:rsidRDefault="000251AD" w:rsidP="002833C3">
      <w:pPr>
        <w:rPr>
          <w:lang w:val="en-US"/>
        </w:rPr>
      </w:pPr>
      <w:r>
        <w:t>Б</w:t>
      </w:r>
      <w:r w:rsidRPr="002833C3">
        <w:rPr>
          <w:lang w:val="en-US"/>
        </w:rPr>
        <w:t>) frullato</w:t>
      </w:r>
    </w:p>
    <w:p w14:paraId="08BB5E74" w14:textId="77777777" w:rsidR="000251AD" w:rsidRPr="002833C3" w:rsidRDefault="000251AD" w:rsidP="002833C3">
      <w:pPr>
        <w:rPr>
          <w:lang w:val="en-US"/>
        </w:rPr>
      </w:pPr>
      <w:r>
        <w:t>В</w:t>
      </w:r>
      <w:r w:rsidRPr="002833C3">
        <w:rPr>
          <w:lang w:val="en-US"/>
        </w:rPr>
        <w:t>) marcato</w:t>
      </w:r>
    </w:p>
    <w:p w14:paraId="17233BEB" w14:textId="77777777" w:rsidR="000251AD" w:rsidRDefault="000251AD" w:rsidP="002833C3">
      <w:r>
        <w:t>Г) detache</w:t>
      </w:r>
    </w:p>
    <w:p w14:paraId="3DBE6D8E" w14:textId="77777777" w:rsidR="000251AD" w:rsidRDefault="000251AD" w:rsidP="002833C3">
      <w:r>
        <w:t>Д) slap</w:t>
      </w:r>
    </w:p>
    <w:p w14:paraId="4D7DA97E" w14:textId="77777777" w:rsidR="000251AD" w:rsidRDefault="000251AD" w:rsidP="002833C3">
      <w:pPr>
        <w:keepNext/>
        <w:keepLines/>
        <w:widowControl w:val="0"/>
        <w:outlineLvl w:val="1"/>
      </w:pPr>
      <w:r>
        <w:t xml:space="preserve">Ответ: </w:t>
      </w:r>
    </w:p>
    <w:p w14:paraId="68DC167F" w14:textId="77777777" w:rsidR="000251AD" w:rsidRDefault="000251AD" w:rsidP="002833C3"/>
    <w:p w14:paraId="5E57EA2A"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Прочитайте текст и выберите несколько правильных ответов. Запишите выбранные буквы без пробелов и знаков препинания.</w:t>
      </w:r>
    </w:p>
    <w:p w14:paraId="6DBF39E7"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Задачами репетиций в профессиональных творческих коллективах является</w:t>
      </w:r>
    </w:p>
    <w:p w14:paraId="5C1D3B4B" w14:textId="77777777" w:rsidR="000251AD" w:rsidRDefault="000251AD" w:rsidP="002833C3">
      <w:r>
        <w:t>А) работа над технологическими приёмами игры</w:t>
      </w:r>
    </w:p>
    <w:p w14:paraId="68788722" w14:textId="77777777" w:rsidR="000251AD" w:rsidRDefault="000251AD" w:rsidP="002833C3">
      <w:r>
        <w:t xml:space="preserve">Б) выстраивание динамического баланса </w:t>
      </w:r>
    </w:p>
    <w:p w14:paraId="72E509DA" w14:textId="77777777" w:rsidR="000251AD" w:rsidRDefault="000251AD" w:rsidP="002833C3">
      <w:r>
        <w:t>В) отработка идентичности фразировки</w:t>
      </w:r>
    </w:p>
    <w:p w14:paraId="57B7DC9E" w14:textId="77777777" w:rsidR="000251AD" w:rsidRDefault="000251AD" w:rsidP="002833C3">
      <w:r>
        <w:t>Г) корректировка темповых решений</w:t>
      </w:r>
    </w:p>
    <w:p w14:paraId="43976CF2" w14:textId="77777777" w:rsidR="000251AD" w:rsidRDefault="000251AD" w:rsidP="002833C3">
      <w:pPr>
        <w:keepNext/>
        <w:keepLines/>
        <w:widowControl w:val="0"/>
        <w:outlineLvl w:val="1"/>
      </w:pPr>
      <w:r>
        <w:t xml:space="preserve">Ответ: </w:t>
      </w:r>
    </w:p>
    <w:p w14:paraId="233B47B3" w14:textId="77777777" w:rsidR="000251AD" w:rsidRDefault="000251AD" w:rsidP="002833C3">
      <w:pPr>
        <w:rPr>
          <w:b/>
        </w:rPr>
      </w:pPr>
    </w:p>
    <w:p w14:paraId="343A51F4" w14:textId="77777777" w:rsidR="000251AD" w:rsidRDefault="000251AD" w:rsidP="002833C3">
      <w:pPr>
        <w:rPr>
          <w:i/>
        </w:rPr>
      </w:pPr>
      <w:r w:rsidRPr="002833C3">
        <w:rPr>
          <w:b/>
          <w:bCs/>
          <w:i/>
        </w:rPr>
        <w:fldChar w:fldCharType="begin"/>
      </w:r>
      <w:r w:rsidRPr="002833C3">
        <w:rPr>
          <w:b/>
          <w:bCs/>
          <w:i/>
        </w:rPr>
        <w:instrText xml:space="preserve"> LISTNUM </w:instrText>
      </w:r>
      <w:r w:rsidRPr="002833C3">
        <w:rPr>
          <w:b/>
          <w:bCs/>
          <w:i/>
        </w:rPr>
        <w:fldChar w:fldCharType="end"/>
      </w:r>
      <w:r>
        <w:rPr>
          <w:i/>
        </w:rPr>
        <w:t> Прочитайте текст и выберите несколько правильных ответов. Запишите выбранные буквы без пробелов и знаков препинания.</w:t>
      </w:r>
    </w:p>
    <w:p w14:paraId="3C66D2C2" w14:textId="77777777" w:rsidR="000251AD" w:rsidRPr="002833C3" w:rsidRDefault="000251AD" w:rsidP="002833C3">
      <w:pPr>
        <w:pStyle w:val="10"/>
        <w:rPr>
          <w:color w:val="333333"/>
          <w:szCs w:val="24"/>
          <w:shd w:val="clear" w:color="auto" w:fill="FFFFFF"/>
        </w:rPr>
      </w:pPr>
      <w:r w:rsidRPr="002833C3">
        <w:rPr>
          <w:color w:val="333333"/>
          <w:szCs w:val="24"/>
          <w:shd w:val="clear" w:color="auto" w:fill="FFFFFF"/>
        </w:rPr>
        <w:t xml:space="preserve">Полифонические жанры в фортепианной музыке это </w:t>
      </w:r>
    </w:p>
    <w:p w14:paraId="4FB04381" w14:textId="77777777" w:rsidR="000251AD" w:rsidRDefault="000251AD" w:rsidP="002833C3">
      <w:r>
        <w:t>А) инвенция</w:t>
      </w:r>
    </w:p>
    <w:p w14:paraId="381A7C56" w14:textId="77777777" w:rsidR="000251AD" w:rsidRDefault="000251AD" w:rsidP="002833C3">
      <w:r>
        <w:t>Б) концерт</w:t>
      </w:r>
    </w:p>
    <w:p w14:paraId="6B20CC3A" w14:textId="77777777" w:rsidR="000251AD" w:rsidRDefault="000251AD" w:rsidP="002833C3">
      <w:r>
        <w:t xml:space="preserve">В) </w:t>
      </w:r>
      <w:r>
        <w:rPr>
          <w:bCs/>
        </w:rPr>
        <w:t>соната</w:t>
      </w:r>
    </w:p>
    <w:p w14:paraId="6447B6DE" w14:textId="77777777" w:rsidR="000251AD" w:rsidRDefault="000251AD" w:rsidP="002833C3">
      <w:pPr>
        <w:rPr>
          <w:bCs/>
        </w:rPr>
      </w:pPr>
      <w:r>
        <w:t xml:space="preserve">Г) </w:t>
      </w:r>
      <w:r>
        <w:rPr>
          <w:bCs/>
        </w:rPr>
        <w:t>фугетта</w:t>
      </w:r>
    </w:p>
    <w:p w14:paraId="2E3F4EC5" w14:textId="77777777" w:rsidR="000251AD" w:rsidRDefault="000251AD" w:rsidP="002833C3">
      <w:r>
        <w:rPr>
          <w:bCs/>
        </w:rPr>
        <w:t>Д) этюд</w:t>
      </w:r>
    </w:p>
    <w:p w14:paraId="4DBDB987" w14:textId="77777777" w:rsidR="000251AD" w:rsidRDefault="000251AD" w:rsidP="002833C3">
      <w:pPr>
        <w:keepNext/>
        <w:keepLines/>
        <w:widowControl w:val="0"/>
        <w:outlineLvl w:val="1"/>
      </w:pPr>
      <w:r>
        <w:t xml:space="preserve">Ответ: </w:t>
      </w:r>
    </w:p>
    <w:p w14:paraId="02834158" w14:textId="77777777" w:rsidR="000251AD" w:rsidRDefault="000251AD" w:rsidP="002833C3">
      <w:pPr>
        <w:rPr>
          <w:b/>
        </w:rPr>
      </w:pPr>
    </w:p>
    <w:p w14:paraId="006E8385" w14:textId="77777777" w:rsidR="000251AD" w:rsidRDefault="000251AD" w:rsidP="002833C3">
      <w:pPr>
        <w:rPr>
          <w:b/>
        </w:rPr>
      </w:pPr>
      <w:r>
        <w:rPr>
          <w:b/>
        </w:rPr>
        <w:br w:type="page"/>
      </w:r>
      <w:r>
        <w:rPr>
          <w:b/>
        </w:rPr>
        <w:lastRenderedPageBreak/>
        <w:t>ЗАДАНИЯ ЗАКРЫТОГО ТИПА НА УСТАНОВЛЕНИЕ СООТВЕТСТВИЯ</w:t>
      </w:r>
    </w:p>
    <w:p w14:paraId="2AB841CA" w14:textId="77777777" w:rsidR="000251AD" w:rsidRDefault="000251AD" w:rsidP="002833C3">
      <w:r>
        <w:rPr>
          <w:b/>
        </w:rPr>
        <w:t>Повышенный уровень</w:t>
      </w:r>
    </w:p>
    <w:p w14:paraId="79C09CE5" w14:textId="77777777" w:rsidR="000251AD" w:rsidRDefault="000251AD" w:rsidP="00A70EBD">
      <w:pPr>
        <w:spacing w:before="200" w:after="40"/>
        <w:ind w:left="340" w:hanging="340"/>
        <w:rPr>
          <w:i/>
        </w:rPr>
      </w:pPr>
      <w:r w:rsidRPr="00A70EBD">
        <w:rPr>
          <w:i/>
        </w:rPr>
        <w:t>.</w:t>
      </w:r>
      <w:r w:rsidRPr="00A70EBD">
        <w:rPr>
          <w:b/>
          <w:bCs/>
          <w:i/>
        </w:rPr>
        <w:fldChar w:fldCharType="begin"/>
      </w:r>
      <w:r w:rsidRPr="00A70EBD">
        <w:rPr>
          <w:b/>
          <w:bCs/>
          <w:i/>
        </w:rPr>
        <w:instrText xml:space="preserve"> LISTNUM </w:instrText>
      </w:r>
      <w:r w:rsidRPr="00A70EBD">
        <w:rPr>
          <w:b/>
          <w:bCs/>
          <w:i/>
        </w:rPr>
        <w:fldChar w:fldCharType="end"/>
      </w:r>
      <w:r w:rsidRPr="00A70EBD">
        <w:rPr>
          <w:i/>
        </w:rPr>
        <w:t>Прочитайте текст и укажите соответствие между персонажами и соответствующей им оперой.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1A4754C2" w14:textId="77777777" w:rsidTr="002833C3">
        <w:tc>
          <w:tcPr>
            <w:tcW w:w="3105" w:type="dxa"/>
            <w:tcBorders>
              <w:top w:val="outset" w:sz="6" w:space="0" w:color="auto"/>
              <w:left w:val="outset" w:sz="6" w:space="0" w:color="auto"/>
              <w:bottom w:val="outset" w:sz="6" w:space="0" w:color="auto"/>
              <w:right w:val="outset" w:sz="6" w:space="0" w:color="auto"/>
            </w:tcBorders>
          </w:tcPr>
          <w:p w14:paraId="6D4FE4ED" w14:textId="77777777" w:rsidR="000251AD" w:rsidRPr="00AA57AC" w:rsidRDefault="000251AD">
            <w:pPr>
              <w:shd w:val="clear" w:color="auto" w:fill="FFFFFF"/>
              <w:jc w:val="center"/>
            </w:pPr>
            <w:r w:rsidRPr="00AA57AC">
              <w:t>ПЕРСОНАЖИ</w:t>
            </w:r>
          </w:p>
        </w:tc>
        <w:tc>
          <w:tcPr>
            <w:tcW w:w="6225" w:type="dxa"/>
            <w:tcBorders>
              <w:top w:val="outset" w:sz="6" w:space="0" w:color="auto"/>
              <w:left w:val="outset" w:sz="6" w:space="0" w:color="auto"/>
              <w:bottom w:val="outset" w:sz="6" w:space="0" w:color="auto"/>
              <w:right w:val="outset" w:sz="6" w:space="0" w:color="auto"/>
            </w:tcBorders>
          </w:tcPr>
          <w:p w14:paraId="2D0E57B4" w14:textId="77777777" w:rsidR="000251AD" w:rsidRPr="00AA57AC" w:rsidRDefault="000251AD">
            <w:pPr>
              <w:shd w:val="clear" w:color="auto" w:fill="FFFFFF"/>
              <w:jc w:val="center"/>
            </w:pPr>
            <w:r w:rsidRPr="00AA57AC">
              <w:t>НАЗВАНИЕ ОПЕРЫ</w:t>
            </w:r>
          </w:p>
        </w:tc>
      </w:tr>
      <w:tr w:rsidR="000251AD" w:rsidRPr="00AA57AC" w14:paraId="71EC62B5" w14:textId="77777777" w:rsidTr="002833C3">
        <w:tc>
          <w:tcPr>
            <w:tcW w:w="3105" w:type="dxa"/>
            <w:tcBorders>
              <w:top w:val="nil"/>
              <w:left w:val="outset" w:sz="6" w:space="0" w:color="auto"/>
              <w:bottom w:val="outset" w:sz="6" w:space="0" w:color="auto"/>
              <w:right w:val="outset" w:sz="6" w:space="0" w:color="auto"/>
            </w:tcBorders>
          </w:tcPr>
          <w:p w14:paraId="3D8B4B14" w14:textId="77777777" w:rsidR="000251AD" w:rsidRPr="00AA57AC" w:rsidRDefault="000251AD">
            <w:pPr>
              <w:shd w:val="clear" w:color="auto" w:fill="FFFFFF"/>
            </w:pPr>
            <w:r w:rsidRPr="00AA57AC">
              <w:t>А) Мизгирь, Купава</w:t>
            </w:r>
          </w:p>
          <w:p w14:paraId="23CC0560" w14:textId="77777777" w:rsidR="000251AD" w:rsidRPr="00AA57AC" w:rsidRDefault="000251AD">
            <w:pPr>
              <w:shd w:val="clear" w:color="auto" w:fill="FFFFFF"/>
            </w:pPr>
            <w:r w:rsidRPr="00AA57AC">
              <w:t>Б) Грязной, Марфа</w:t>
            </w:r>
          </w:p>
          <w:p w14:paraId="64F6F5CF" w14:textId="77777777" w:rsidR="000251AD" w:rsidRPr="00AA57AC" w:rsidRDefault="000251AD">
            <w:pPr>
              <w:shd w:val="clear" w:color="auto" w:fill="FFFFFF"/>
            </w:pPr>
            <w:r w:rsidRPr="00AA57AC">
              <w:t>В) Скарпиа, Каварадосси</w:t>
            </w:r>
          </w:p>
          <w:p w14:paraId="71410068" w14:textId="77777777" w:rsidR="000251AD" w:rsidRPr="00AA57AC" w:rsidRDefault="000251AD">
            <w:pPr>
              <w:shd w:val="clear" w:color="auto" w:fill="FFFFFF"/>
            </w:pPr>
            <w:r w:rsidRPr="00AA57AC">
              <w:t>Г) Ленский, Ольга</w:t>
            </w:r>
          </w:p>
        </w:tc>
        <w:tc>
          <w:tcPr>
            <w:tcW w:w="6225" w:type="dxa"/>
            <w:tcBorders>
              <w:top w:val="nil"/>
              <w:left w:val="outset" w:sz="6" w:space="0" w:color="auto"/>
              <w:bottom w:val="outset" w:sz="6" w:space="0" w:color="auto"/>
              <w:right w:val="outset" w:sz="6" w:space="0" w:color="auto"/>
            </w:tcBorders>
          </w:tcPr>
          <w:p w14:paraId="65B9796F" w14:textId="77777777" w:rsidR="000251AD" w:rsidRPr="00AA57AC" w:rsidRDefault="000251AD">
            <w:pPr>
              <w:shd w:val="clear" w:color="auto" w:fill="FFFFFF"/>
            </w:pPr>
            <w:r w:rsidRPr="00AA57AC">
              <w:t>1) Дж. Пуччини «Тоска»</w:t>
            </w:r>
          </w:p>
          <w:p w14:paraId="177487A5" w14:textId="77777777" w:rsidR="000251AD" w:rsidRPr="00AA57AC" w:rsidRDefault="000251AD">
            <w:pPr>
              <w:shd w:val="clear" w:color="auto" w:fill="FFFFFF"/>
            </w:pPr>
            <w:r w:rsidRPr="00AA57AC">
              <w:t>2) П. Чайковский «Евгений Онегин»</w:t>
            </w:r>
          </w:p>
          <w:p w14:paraId="6C848321" w14:textId="77777777" w:rsidR="000251AD" w:rsidRPr="00AA57AC" w:rsidRDefault="000251AD">
            <w:pPr>
              <w:shd w:val="clear" w:color="auto" w:fill="FFFFFF"/>
            </w:pPr>
            <w:r w:rsidRPr="00AA57AC">
              <w:t>3) М. Мусоргский «Хованщина»</w:t>
            </w:r>
          </w:p>
          <w:p w14:paraId="32A7800D" w14:textId="77777777" w:rsidR="000251AD" w:rsidRPr="00AA57AC" w:rsidRDefault="000251AD">
            <w:pPr>
              <w:shd w:val="clear" w:color="auto" w:fill="FFFFFF"/>
            </w:pPr>
            <w:r w:rsidRPr="00AA57AC">
              <w:t>4) Н. Римский-Корсаков «Снегурочка»</w:t>
            </w:r>
          </w:p>
          <w:p w14:paraId="5EE83E53" w14:textId="77777777" w:rsidR="000251AD" w:rsidRPr="00AA57AC" w:rsidRDefault="000251AD">
            <w:pPr>
              <w:shd w:val="clear" w:color="auto" w:fill="FFFFFF"/>
            </w:pPr>
            <w:r w:rsidRPr="00AA57AC">
              <w:t>5) Н. Римский-Корсаков «Царская невеста»</w:t>
            </w:r>
          </w:p>
          <w:p w14:paraId="0EABDA8F" w14:textId="77777777" w:rsidR="000251AD" w:rsidRPr="00AA57AC" w:rsidRDefault="000251AD">
            <w:pPr>
              <w:shd w:val="clear" w:color="auto" w:fill="FFFFFF"/>
            </w:pPr>
            <w:r w:rsidRPr="00AA57AC">
              <w:t>6) Дж. Пуччини «Турандот»</w:t>
            </w:r>
          </w:p>
        </w:tc>
      </w:tr>
    </w:tbl>
    <w:p w14:paraId="1493B3E4" w14:textId="77777777" w:rsidR="000251AD" w:rsidRDefault="000251AD" w:rsidP="002833C3">
      <w:pPr>
        <w:shd w:val="clear" w:color="auto" w:fill="FFFFFF"/>
        <w:rPr>
          <w:i/>
        </w:rPr>
      </w:pPr>
      <w:r>
        <w:rPr>
          <w:i/>
        </w:rPr>
        <w:t>Запишите цифры выбранных ответов под соответствующими буквами:</w:t>
      </w:r>
    </w:p>
    <w:p w14:paraId="0168E84E"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4C1308E7" w14:textId="77777777" w:rsidTr="002833C3">
        <w:tc>
          <w:tcPr>
            <w:tcW w:w="1605" w:type="dxa"/>
            <w:tcBorders>
              <w:top w:val="outset" w:sz="6" w:space="0" w:color="auto"/>
              <w:left w:val="outset" w:sz="6" w:space="0" w:color="auto"/>
              <w:bottom w:val="outset" w:sz="6" w:space="0" w:color="auto"/>
              <w:right w:val="outset" w:sz="6" w:space="0" w:color="auto"/>
            </w:tcBorders>
          </w:tcPr>
          <w:p w14:paraId="30A4ADD6"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38ADB8BF"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7B9539BB"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26D4C840"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1FD09F82" w14:textId="77777777" w:rsidTr="002833C3">
        <w:tc>
          <w:tcPr>
            <w:tcW w:w="1605" w:type="dxa"/>
            <w:tcBorders>
              <w:top w:val="nil"/>
              <w:left w:val="outset" w:sz="6" w:space="0" w:color="auto"/>
              <w:bottom w:val="outset" w:sz="6" w:space="0" w:color="auto"/>
              <w:right w:val="outset" w:sz="6" w:space="0" w:color="auto"/>
            </w:tcBorders>
            <w:vAlign w:val="center"/>
          </w:tcPr>
          <w:p w14:paraId="114974F7"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4A18E28D"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37B80541"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29AE53C6" w14:textId="77777777" w:rsidR="000251AD" w:rsidRPr="00AA57AC" w:rsidRDefault="000251AD">
            <w:pPr>
              <w:shd w:val="clear" w:color="auto" w:fill="FFFFFF"/>
              <w:autoSpaceDE w:val="0"/>
              <w:autoSpaceDN w:val="0"/>
              <w:adjustRightInd w:val="0"/>
              <w:jc w:val="center"/>
              <w:rPr>
                <w:bCs/>
              </w:rPr>
            </w:pPr>
          </w:p>
        </w:tc>
      </w:tr>
    </w:tbl>
    <w:p w14:paraId="21840A22" w14:textId="77777777" w:rsidR="000251AD" w:rsidRDefault="000251AD" w:rsidP="002833C3">
      <w:pPr>
        <w:rPr>
          <w:u w:val="single"/>
        </w:rPr>
      </w:pPr>
    </w:p>
    <w:p w14:paraId="61856DE7" w14:textId="77777777" w:rsidR="000251AD" w:rsidRPr="00A70EBD" w:rsidRDefault="000251AD" w:rsidP="00A70EBD">
      <w:pPr>
        <w:spacing w:before="200" w:after="40"/>
        <w:ind w:left="340" w:hanging="340"/>
        <w:rPr>
          <w:i/>
        </w:rPr>
      </w:pPr>
      <w:r w:rsidRPr="00A70EBD">
        <w:rPr>
          <w:b/>
          <w:bCs/>
          <w:i/>
        </w:rPr>
        <w:fldChar w:fldCharType="begin"/>
      </w:r>
      <w:r w:rsidRPr="00A70EBD">
        <w:rPr>
          <w:b/>
          <w:bCs/>
          <w:i/>
        </w:rPr>
        <w:instrText xml:space="preserve"> LISTNUM </w:instrText>
      </w:r>
      <w:r w:rsidRPr="00A70EBD">
        <w:rPr>
          <w:b/>
          <w:bCs/>
          <w:i/>
        </w:rPr>
        <w:fldChar w:fldCharType="end"/>
      </w:r>
      <w:r>
        <w:rPr>
          <w:i/>
        </w:rPr>
        <w:t> </w:t>
      </w:r>
      <w:r w:rsidRPr="00A70EBD">
        <w:rPr>
          <w:i/>
        </w:rPr>
        <w:t>Прочитайте текст и укажите соответствие между термином и его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749E50F1" w14:textId="77777777" w:rsidTr="002833C3">
        <w:tc>
          <w:tcPr>
            <w:tcW w:w="3105" w:type="dxa"/>
            <w:tcBorders>
              <w:top w:val="outset" w:sz="6" w:space="0" w:color="auto"/>
              <w:left w:val="outset" w:sz="6" w:space="0" w:color="auto"/>
              <w:bottom w:val="outset" w:sz="6" w:space="0" w:color="auto"/>
              <w:right w:val="outset" w:sz="6" w:space="0" w:color="auto"/>
            </w:tcBorders>
          </w:tcPr>
          <w:p w14:paraId="56D60F8F" w14:textId="77777777" w:rsidR="000251AD" w:rsidRPr="00AA57AC" w:rsidRDefault="000251AD">
            <w:pPr>
              <w:shd w:val="clear" w:color="auto" w:fill="FFFFFF"/>
              <w:jc w:val="center"/>
            </w:pPr>
            <w:r w:rsidRPr="00AA57AC">
              <w:t>ТЕРМИН</w:t>
            </w:r>
          </w:p>
        </w:tc>
        <w:tc>
          <w:tcPr>
            <w:tcW w:w="6225" w:type="dxa"/>
            <w:tcBorders>
              <w:top w:val="outset" w:sz="6" w:space="0" w:color="auto"/>
              <w:left w:val="outset" w:sz="6" w:space="0" w:color="auto"/>
              <w:bottom w:val="outset" w:sz="6" w:space="0" w:color="auto"/>
              <w:right w:val="outset" w:sz="6" w:space="0" w:color="auto"/>
            </w:tcBorders>
          </w:tcPr>
          <w:p w14:paraId="6D1FB637" w14:textId="77777777" w:rsidR="000251AD" w:rsidRPr="00AA57AC" w:rsidRDefault="000251AD">
            <w:pPr>
              <w:shd w:val="clear" w:color="auto" w:fill="FFFFFF"/>
              <w:jc w:val="center"/>
            </w:pPr>
            <w:r w:rsidRPr="00AA57AC">
              <w:t>ОПРЕДЕЛЕНИЕ</w:t>
            </w:r>
          </w:p>
        </w:tc>
      </w:tr>
      <w:tr w:rsidR="000251AD" w:rsidRPr="00AA57AC" w14:paraId="01B998D6" w14:textId="77777777" w:rsidTr="002833C3">
        <w:tc>
          <w:tcPr>
            <w:tcW w:w="3105" w:type="dxa"/>
            <w:tcBorders>
              <w:top w:val="nil"/>
              <w:left w:val="outset" w:sz="6" w:space="0" w:color="auto"/>
              <w:bottom w:val="outset" w:sz="6" w:space="0" w:color="auto"/>
              <w:right w:val="outset" w:sz="6" w:space="0" w:color="auto"/>
            </w:tcBorders>
          </w:tcPr>
          <w:p w14:paraId="78941C37" w14:textId="77777777" w:rsidR="000251AD" w:rsidRPr="00AA57AC" w:rsidRDefault="000251AD">
            <w:pPr>
              <w:shd w:val="clear" w:color="auto" w:fill="FFFFFF"/>
            </w:pPr>
            <w:r w:rsidRPr="00AA57AC">
              <w:t>А) динамика</w:t>
            </w:r>
          </w:p>
          <w:p w14:paraId="650B751F" w14:textId="77777777" w:rsidR="000251AD" w:rsidRPr="00AA57AC" w:rsidRDefault="000251AD">
            <w:pPr>
              <w:shd w:val="clear" w:color="auto" w:fill="FFFFFF"/>
            </w:pPr>
            <w:r w:rsidRPr="00AA57AC">
              <w:t>Б) регистр</w:t>
            </w:r>
          </w:p>
          <w:p w14:paraId="03990BF2" w14:textId="77777777" w:rsidR="000251AD" w:rsidRPr="00AA57AC" w:rsidRDefault="000251AD">
            <w:pPr>
              <w:shd w:val="clear" w:color="auto" w:fill="FFFFFF"/>
            </w:pPr>
            <w:r w:rsidRPr="00AA57AC">
              <w:t>В) ритм</w:t>
            </w:r>
          </w:p>
          <w:p w14:paraId="216BE2B0" w14:textId="77777777" w:rsidR="000251AD" w:rsidRPr="00AA57AC" w:rsidRDefault="000251AD">
            <w:pPr>
              <w:shd w:val="clear" w:color="auto" w:fill="FFFFFF"/>
            </w:pPr>
            <w:r w:rsidRPr="00AA57AC">
              <w:t>Г) штрих</w:t>
            </w:r>
          </w:p>
        </w:tc>
        <w:tc>
          <w:tcPr>
            <w:tcW w:w="6225" w:type="dxa"/>
            <w:tcBorders>
              <w:top w:val="nil"/>
              <w:left w:val="outset" w:sz="6" w:space="0" w:color="auto"/>
              <w:bottom w:val="outset" w:sz="6" w:space="0" w:color="auto"/>
              <w:right w:val="outset" w:sz="6" w:space="0" w:color="auto"/>
            </w:tcBorders>
          </w:tcPr>
          <w:p w14:paraId="42E42E03" w14:textId="77777777" w:rsidR="000251AD" w:rsidRPr="00AA57AC" w:rsidRDefault="000251AD">
            <w:pPr>
              <w:shd w:val="clear" w:color="auto" w:fill="FFFFFF"/>
            </w:pPr>
            <w:r w:rsidRPr="00AA57AC">
              <w:t>1) временная организация музыкального произведения</w:t>
            </w:r>
          </w:p>
          <w:p w14:paraId="46C60C25" w14:textId="77777777" w:rsidR="000251AD" w:rsidRPr="00AA57AC" w:rsidRDefault="000251AD">
            <w:pPr>
              <w:shd w:val="clear" w:color="auto" w:fill="FFFFFF"/>
            </w:pPr>
            <w:r w:rsidRPr="00AA57AC">
              <w:t>2) </w:t>
            </w:r>
            <w:r w:rsidRPr="00AA57AC">
              <w:rPr>
                <w:bCs/>
              </w:rPr>
              <w:t>выразительный элемент инструментальной техники, способ исполнения и зависящий от него характер звучания</w:t>
            </w:r>
          </w:p>
          <w:p w14:paraId="36CCC63A" w14:textId="77777777" w:rsidR="000251AD" w:rsidRPr="00AA57AC" w:rsidRDefault="000251AD">
            <w:pPr>
              <w:shd w:val="clear" w:color="auto" w:fill="FFFFFF"/>
            </w:pPr>
            <w:r w:rsidRPr="00AA57AC">
              <w:t>3) одновременное сочетание трёх и более </w:t>
            </w:r>
            <w:r w:rsidRPr="00AA57AC">
              <w:rPr>
                <w:bCs/>
              </w:rPr>
              <w:t>музыкальных</w:t>
            </w:r>
            <w:r w:rsidRPr="00AA57AC">
              <w:t> звуков разной высоты</w:t>
            </w:r>
          </w:p>
          <w:p w14:paraId="68DD704A" w14:textId="77777777" w:rsidR="000251AD" w:rsidRPr="00AA57AC" w:rsidRDefault="000251AD">
            <w:pPr>
              <w:shd w:val="clear" w:color="auto" w:fill="FFFFFF"/>
            </w:pPr>
            <w:r w:rsidRPr="00AA57AC">
              <w:t>4) степень громкости звучания, имеющая выразительное значение</w:t>
            </w:r>
          </w:p>
          <w:p w14:paraId="1229C331" w14:textId="77777777" w:rsidR="000251AD" w:rsidRPr="00AA57AC" w:rsidRDefault="000251AD">
            <w:pPr>
              <w:shd w:val="clear" w:color="auto" w:fill="FFFFFF"/>
            </w:pPr>
            <w:r w:rsidRPr="00AA57AC">
              <w:t>5) </w:t>
            </w:r>
            <w:r w:rsidRPr="00AA57AC">
              <w:rPr>
                <w:bCs/>
              </w:rPr>
              <w:t>участок диапазона певческого голоса или музыкального инструмента, характеризующийся единым тембром</w:t>
            </w:r>
          </w:p>
          <w:p w14:paraId="6731EF63" w14:textId="77777777" w:rsidR="000251AD" w:rsidRPr="00AA57AC" w:rsidRDefault="000251AD">
            <w:pPr>
              <w:shd w:val="clear" w:color="auto" w:fill="FFFFFF"/>
            </w:pPr>
            <w:r w:rsidRPr="00AA57AC">
              <w:t>6) система отношений устойчивых и неустойчивых звуков и созвучий</w:t>
            </w:r>
          </w:p>
        </w:tc>
      </w:tr>
    </w:tbl>
    <w:p w14:paraId="4829047C"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689DF279"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496857FA" w14:textId="77777777" w:rsidTr="002833C3">
        <w:tc>
          <w:tcPr>
            <w:tcW w:w="1605" w:type="dxa"/>
            <w:tcBorders>
              <w:top w:val="outset" w:sz="6" w:space="0" w:color="auto"/>
              <w:left w:val="outset" w:sz="6" w:space="0" w:color="auto"/>
              <w:bottom w:val="outset" w:sz="6" w:space="0" w:color="auto"/>
              <w:right w:val="outset" w:sz="6" w:space="0" w:color="auto"/>
            </w:tcBorders>
          </w:tcPr>
          <w:p w14:paraId="0E6BEC3E"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5D52C9A8"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4C0F28A4"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7C970A05"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007A318B" w14:textId="77777777" w:rsidTr="002833C3">
        <w:tc>
          <w:tcPr>
            <w:tcW w:w="1605" w:type="dxa"/>
            <w:tcBorders>
              <w:top w:val="nil"/>
              <w:left w:val="outset" w:sz="6" w:space="0" w:color="auto"/>
              <w:bottom w:val="outset" w:sz="6" w:space="0" w:color="auto"/>
              <w:right w:val="outset" w:sz="6" w:space="0" w:color="auto"/>
            </w:tcBorders>
            <w:vAlign w:val="center"/>
          </w:tcPr>
          <w:p w14:paraId="4303FCE5"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0B09A653"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0C3E7C6C"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5437EC89" w14:textId="77777777" w:rsidR="000251AD" w:rsidRPr="00AA57AC" w:rsidRDefault="000251AD">
            <w:pPr>
              <w:shd w:val="clear" w:color="auto" w:fill="FFFFFF"/>
              <w:autoSpaceDE w:val="0"/>
              <w:autoSpaceDN w:val="0"/>
              <w:adjustRightInd w:val="0"/>
              <w:jc w:val="center"/>
              <w:rPr>
                <w:bCs/>
              </w:rPr>
            </w:pPr>
          </w:p>
        </w:tc>
      </w:tr>
    </w:tbl>
    <w:p w14:paraId="6ACB58F1" w14:textId="77777777" w:rsidR="000251AD" w:rsidRDefault="000251AD" w:rsidP="002833C3">
      <w:pPr>
        <w:rPr>
          <w:b/>
          <w:highlight w:val="magenta"/>
        </w:rPr>
      </w:pPr>
    </w:p>
    <w:p w14:paraId="161FFF47" w14:textId="77777777" w:rsidR="000251AD" w:rsidRDefault="000251AD">
      <w:pPr>
        <w:spacing w:after="160" w:line="259" w:lineRule="auto"/>
        <w:jc w:val="left"/>
        <w:rPr>
          <w:b/>
          <w:highlight w:val="magenta"/>
        </w:rPr>
      </w:pPr>
      <w:r>
        <w:rPr>
          <w:b/>
          <w:highlight w:val="magenta"/>
        </w:rPr>
        <w:br w:type="page"/>
      </w:r>
    </w:p>
    <w:p w14:paraId="64911132" w14:textId="77777777" w:rsidR="000251AD" w:rsidRPr="00A70EBD" w:rsidRDefault="000251AD" w:rsidP="00A70EBD">
      <w:pPr>
        <w:spacing w:before="200" w:after="40"/>
        <w:ind w:left="340" w:hanging="340"/>
        <w:rPr>
          <w:i/>
        </w:rPr>
      </w:pPr>
      <w:r w:rsidRPr="00A70EBD">
        <w:rPr>
          <w:b/>
          <w:i/>
          <w:iCs/>
        </w:rPr>
        <w:fldChar w:fldCharType="begin"/>
      </w:r>
      <w:r w:rsidRPr="00A70EBD">
        <w:rPr>
          <w:b/>
          <w:i/>
          <w:iCs/>
        </w:rPr>
        <w:instrText xml:space="preserve"> LISTNUM </w:instrText>
      </w:r>
      <w:r w:rsidRPr="00A70EBD">
        <w:rPr>
          <w:b/>
          <w:i/>
          <w:iCs/>
        </w:rPr>
        <w:fldChar w:fldCharType="end"/>
      </w:r>
      <w:r>
        <w:rPr>
          <w:b/>
        </w:rPr>
        <w:t> </w:t>
      </w:r>
      <w:r w:rsidRPr="00A70EBD">
        <w:rPr>
          <w:i/>
        </w:rPr>
        <w:t>Прочитайте текст и укажите соответствие между названием оперы и композитором, которому она принадлежит.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049EE500" w14:textId="77777777" w:rsidTr="002833C3">
        <w:tc>
          <w:tcPr>
            <w:tcW w:w="3105" w:type="dxa"/>
            <w:tcBorders>
              <w:top w:val="outset" w:sz="6" w:space="0" w:color="auto"/>
              <w:left w:val="outset" w:sz="6" w:space="0" w:color="auto"/>
              <w:bottom w:val="outset" w:sz="6" w:space="0" w:color="auto"/>
              <w:right w:val="outset" w:sz="6" w:space="0" w:color="auto"/>
            </w:tcBorders>
          </w:tcPr>
          <w:p w14:paraId="2C4D932B" w14:textId="77777777" w:rsidR="000251AD" w:rsidRPr="00AA57AC" w:rsidRDefault="000251AD">
            <w:pPr>
              <w:shd w:val="clear" w:color="auto" w:fill="FFFFFF"/>
              <w:jc w:val="center"/>
            </w:pPr>
            <w:r w:rsidRPr="00AA57AC">
              <w:t>НАЗВАНИЕ ОПЕРЫ</w:t>
            </w:r>
          </w:p>
        </w:tc>
        <w:tc>
          <w:tcPr>
            <w:tcW w:w="6225" w:type="dxa"/>
            <w:tcBorders>
              <w:top w:val="outset" w:sz="6" w:space="0" w:color="auto"/>
              <w:left w:val="outset" w:sz="6" w:space="0" w:color="auto"/>
              <w:bottom w:val="outset" w:sz="6" w:space="0" w:color="auto"/>
              <w:right w:val="outset" w:sz="6" w:space="0" w:color="auto"/>
            </w:tcBorders>
          </w:tcPr>
          <w:p w14:paraId="37139098" w14:textId="77777777" w:rsidR="000251AD" w:rsidRPr="00AA57AC" w:rsidRDefault="000251AD">
            <w:pPr>
              <w:shd w:val="clear" w:color="auto" w:fill="FFFFFF"/>
              <w:jc w:val="center"/>
            </w:pPr>
            <w:r w:rsidRPr="00AA57AC">
              <w:t>КОМПОЗИТОР</w:t>
            </w:r>
          </w:p>
        </w:tc>
      </w:tr>
      <w:tr w:rsidR="000251AD" w:rsidRPr="00AA57AC" w14:paraId="38143FA7" w14:textId="77777777" w:rsidTr="002833C3">
        <w:tc>
          <w:tcPr>
            <w:tcW w:w="3105" w:type="dxa"/>
            <w:tcBorders>
              <w:top w:val="nil"/>
              <w:left w:val="outset" w:sz="6" w:space="0" w:color="auto"/>
              <w:bottom w:val="outset" w:sz="6" w:space="0" w:color="auto"/>
              <w:right w:val="outset" w:sz="6" w:space="0" w:color="auto"/>
            </w:tcBorders>
          </w:tcPr>
          <w:p w14:paraId="5EC3D2F1" w14:textId="77777777" w:rsidR="000251AD" w:rsidRPr="00AA57AC" w:rsidRDefault="000251AD">
            <w:pPr>
              <w:shd w:val="clear" w:color="auto" w:fill="FFFFFF"/>
            </w:pPr>
            <w:r w:rsidRPr="00AA57AC">
              <w:t>А) «Алеко»</w:t>
            </w:r>
          </w:p>
          <w:p w14:paraId="19804C42" w14:textId="77777777" w:rsidR="000251AD" w:rsidRPr="00AA57AC" w:rsidRDefault="000251AD">
            <w:pPr>
              <w:shd w:val="clear" w:color="auto" w:fill="FFFFFF"/>
            </w:pPr>
            <w:r w:rsidRPr="00AA57AC">
              <w:t>Б) «Свадьба Фигаро»</w:t>
            </w:r>
          </w:p>
          <w:p w14:paraId="69FA383F" w14:textId="77777777" w:rsidR="000251AD" w:rsidRPr="00AA57AC" w:rsidRDefault="000251AD">
            <w:pPr>
              <w:shd w:val="clear" w:color="auto" w:fill="FFFFFF"/>
            </w:pPr>
            <w:r w:rsidRPr="00AA57AC">
              <w:t>В) «Пиковая Дама»</w:t>
            </w:r>
          </w:p>
          <w:p w14:paraId="3F4CB289" w14:textId="77777777" w:rsidR="000251AD" w:rsidRPr="00AA57AC" w:rsidRDefault="000251AD">
            <w:pPr>
              <w:shd w:val="clear" w:color="auto" w:fill="FFFFFF"/>
            </w:pPr>
            <w:r w:rsidRPr="00AA57AC">
              <w:t>Г) «Аида»</w:t>
            </w:r>
          </w:p>
        </w:tc>
        <w:tc>
          <w:tcPr>
            <w:tcW w:w="6225" w:type="dxa"/>
            <w:tcBorders>
              <w:top w:val="nil"/>
              <w:left w:val="outset" w:sz="6" w:space="0" w:color="auto"/>
              <w:bottom w:val="outset" w:sz="6" w:space="0" w:color="auto"/>
              <w:right w:val="outset" w:sz="6" w:space="0" w:color="auto"/>
            </w:tcBorders>
          </w:tcPr>
          <w:p w14:paraId="7C6A0FF3" w14:textId="77777777" w:rsidR="000251AD" w:rsidRPr="00AA57AC" w:rsidRDefault="000251AD">
            <w:pPr>
              <w:shd w:val="clear" w:color="auto" w:fill="FFFFFF"/>
            </w:pPr>
            <w:r w:rsidRPr="00AA57AC">
              <w:t xml:space="preserve">1) Дж. Пуччини </w:t>
            </w:r>
          </w:p>
          <w:p w14:paraId="0BF2E9D9" w14:textId="77777777" w:rsidR="000251AD" w:rsidRPr="00AA57AC" w:rsidRDefault="000251AD">
            <w:pPr>
              <w:shd w:val="clear" w:color="auto" w:fill="FFFFFF"/>
            </w:pPr>
            <w:r w:rsidRPr="00AA57AC">
              <w:t xml:space="preserve">2) П. Чайковский </w:t>
            </w:r>
          </w:p>
          <w:p w14:paraId="0101D405" w14:textId="77777777" w:rsidR="000251AD" w:rsidRPr="00AA57AC" w:rsidRDefault="000251AD">
            <w:pPr>
              <w:shd w:val="clear" w:color="auto" w:fill="FFFFFF"/>
            </w:pPr>
            <w:r w:rsidRPr="00AA57AC">
              <w:t xml:space="preserve">3) В.А. Моцарт </w:t>
            </w:r>
          </w:p>
          <w:p w14:paraId="3E2F8168" w14:textId="77777777" w:rsidR="000251AD" w:rsidRPr="00AA57AC" w:rsidRDefault="000251AD">
            <w:pPr>
              <w:shd w:val="clear" w:color="auto" w:fill="FFFFFF"/>
            </w:pPr>
            <w:r w:rsidRPr="00AA57AC">
              <w:t>4) С. Рахманинов</w:t>
            </w:r>
          </w:p>
          <w:p w14:paraId="3F845876" w14:textId="77777777" w:rsidR="000251AD" w:rsidRPr="00AA57AC" w:rsidRDefault="000251AD">
            <w:pPr>
              <w:shd w:val="clear" w:color="auto" w:fill="FFFFFF"/>
            </w:pPr>
            <w:r w:rsidRPr="00AA57AC">
              <w:t>5) Р. Вагнер</w:t>
            </w:r>
          </w:p>
          <w:p w14:paraId="53427877" w14:textId="77777777" w:rsidR="000251AD" w:rsidRPr="00AA57AC" w:rsidRDefault="000251AD">
            <w:pPr>
              <w:shd w:val="clear" w:color="auto" w:fill="FFFFFF"/>
            </w:pPr>
            <w:r w:rsidRPr="00AA57AC">
              <w:t>6) Дж. Верди</w:t>
            </w:r>
          </w:p>
        </w:tc>
      </w:tr>
    </w:tbl>
    <w:p w14:paraId="7BDABC03"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116BB0D6"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03473305" w14:textId="77777777" w:rsidTr="002833C3">
        <w:tc>
          <w:tcPr>
            <w:tcW w:w="1605" w:type="dxa"/>
            <w:tcBorders>
              <w:top w:val="outset" w:sz="6" w:space="0" w:color="auto"/>
              <w:left w:val="outset" w:sz="6" w:space="0" w:color="auto"/>
              <w:bottom w:val="outset" w:sz="6" w:space="0" w:color="auto"/>
              <w:right w:val="outset" w:sz="6" w:space="0" w:color="auto"/>
            </w:tcBorders>
          </w:tcPr>
          <w:p w14:paraId="6B6BAB06"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1C8D089B"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698FECDC"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517EA9DC"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0882C6A6" w14:textId="77777777" w:rsidTr="002833C3">
        <w:tc>
          <w:tcPr>
            <w:tcW w:w="1605" w:type="dxa"/>
            <w:tcBorders>
              <w:top w:val="nil"/>
              <w:left w:val="outset" w:sz="6" w:space="0" w:color="auto"/>
              <w:bottom w:val="outset" w:sz="6" w:space="0" w:color="auto"/>
              <w:right w:val="outset" w:sz="6" w:space="0" w:color="auto"/>
            </w:tcBorders>
            <w:vAlign w:val="center"/>
          </w:tcPr>
          <w:p w14:paraId="5D7CEEFA"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1CE8D473"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2B2B1246"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2E68E0BF" w14:textId="77777777" w:rsidR="000251AD" w:rsidRPr="00AA57AC" w:rsidRDefault="000251AD">
            <w:pPr>
              <w:shd w:val="clear" w:color="auto" w:fill="FFFFFF"/>
              <w:autoSpaceDE w:val="0"/>
              <w:autoSpaceDN w:val="0"/>
              <w:adjustRightInd w:val="0"/>
              <w:jc w:val="center"/>
              <w:rPr>
                <w:bCs/>
              </w:rPr>
            </w:pPr>
          </w:p>
        </w:tc>
      </w:tr>
    </w:tbl>
    <w:p w14:paraId="1C0B77D1" w14:textId="77777777" w:rsidR="000251AD" w:rsidRDefault="000251AD" w:rsidP="002833C3">
      <w:pPr>
        <w:rPr>
          <w:b/>
          <w:i/>
        </w:rPr>
      </w:pPr>
    </w:p>
    <w:p w14:paraId="7F005886" w14:textId="77777777" w:rsidR="000251AD" w:rsidRPr="00A70EBD" w:rsidRDefault="000251AD" w:rsidP="00A70EBD">
      <w:pPr>
        <w:spacing w:before="200" w:after="40"/>
        <w:ind w:left="340" w:hanging="340"/>
        <w:rPr>
          <w:i/>
        </w:rPr>
      </w:pPr>
      <w:r w:rsidRPr="00A70EBD">
        <w:rPr>
          <w:b/>
          <w:bCs/>
          <w:i/>
        </w:rPr>
        <w:fldChar w:fldCharType="begin"/>
      </w:r>
      <w:r w:rsidRPr="00A70EBD">
        <w:rPr>
          <w:b/>
          <w:bCs/>
          <w:i/>
        </w:rPr>
        <w:instrText xml:space="preserve"> LISTNUM </w:instrText>
      </w:r>
      <w:r w:rsidRPr="00A70EBD">
        <w:rPr>
          <w:b/>
          <w:bCs/>
          <w:i/>
        </w:rPr>
        <w:fldChar w:fldCharType="end"/>
      </w:r>
      <w:r>
        <w:rPr>
          <w:i/>
        </w:rPr>
        <w:t> </w:t>
      </w:r>
      <w:r w:rsidRPr="00A70EBD">
        <w:rPr>
          <w:i/>
        </w:rPr>
        <w:t>Прочитайте текст и укажите соответствие между оперной формой и ее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1260D6E8" w14:textId="77777777" w:rsidTr="002833C3">
        <w:tc>
          <w:tcPr>
            <w:tcW w:w="3105" w:type="dxa"/>
            <w:tcBorders>
              <w:top w:val="outset" w:sz="6" w:space="0" w:color="auto"/>
              <w:left w:val="outset" w:sz="6" w:space="0" w:color="auto"/>
              <w:bottom w:val="outset" w:sz="6" w:space="0" w:color="auto"/>
              <w:right w:val="outset" w:sz="6" w:space="0" w:color="auto"/>
            </w:tcBorders>
          </w:tcPr>
          <w:p w14:paraId="4B511772" w14:textId="77777777" w:rsidR="000251AD" w:rsidRPr="00AA57AC" w:rsidRDefault="000251AD">
            <w:pPr>
              <w:shd w:val="clear" w:color="auto" w:fill="FFFFFF"/>
              <w:jc w:val="center"/>
            </w:pPr>
            <w:r w:rsidRPr="00AA57AC">
              <w:t>ОПЕРНАЯ ФОРМА</w:t>
            </w:r>
          </w:p>
        </w:tc>
        <w:tc>
          <w:tcPr>
            <w:tcW w:w="6225" w:type="dxa"/>
            <w:tcBorders>
              <w:top w:val="outset" w:sz="6" w:space="0" w:color="auto"/>
              <w:left w:val="outset" w:sz="6" w:space="0" w:color="auto"/>
              <w:bottom w:val="outset" w:sz="6" w:space="0" w:color="auto"/>
              <w:right w:val="outset" w:sz="6" w:space="0" w:color="auto"/>
            </w:tcBorders>
          </w:tcPr>
          <w:p w14:paraId="00FD598B" w14:textId="77777777" w:rsidR="000251AD" w:rsidRPr="00AA57AC" w:rsidRDefault="000251AD">
            <w:pPr>
              <w:shd w:val="clear" w:color="auto" w:fill="FFFFFF"/>
              <w:jc w:val="center"/>
            </w:pPr>
            <w:r w:rsidRPr="00AA57AC">
              <w:t>ОПРЕДЕЛЕНИЕ</w:t>
            </w:r>
          </w:p>
        </w:tc>
      </w:tr>
      <w:tr w:rsidR="000251AD" w:rsidRPr="00AA57AC" w14:paraId="06AC0357" w14:textId="77777777" w:rsidTr="002833C3">
        <w:tc>
          <w:tcPr>
            <w:tcW w:w="3105" w:type="dxa"/>
            <w:tcBorders>
              <w:top w:val="nil"/>
              <w:left w:val="outset" w:sz="6" w:space="0" w:color="auto"/>
              <w:bottom w:val="outset" w:sz="6" w:space="0" w:color="auto"/>
              <w:right w:val="outset" w:sz="6" w:space="0" w:color="auto"/>
            </w:tcBorders>
          </w:tcPr>
          <w:p w14:paraId="2821389B" w14:textId="77777777" w:rsidR="000251AD" w:rsidRPr="00AA57AC" w:rsidRDefault="000251AD">
            <w:pPr>
              <w:shd w:val="clear" w:color="auto" w:fill="FFFFFF"/>
            </w:pPr>
            <w:r w:rsidRPr="00AA57AC">
              <w:t>А) ария</w:t>
            </w:r>
          </w:p>
          <w:p w14:paraId="1D856BBD" w14:textId="77777777" w:rsidR="000251AD" w:rsidRPr="00AA57AC" w:rsidRDefault="000251AD">
            <w:pPr>
              <w:shd w:val="clear" w:color="auto" w:fill="FFFFFF"/>
            </w:pPr>
            <w:r w:rsidRPr="00AA57AC">
              <w:t>Б) речитатив</w:t>
            </w:r>
          </w:p>
          <w:p w14:paraId="2282F031" w14:textId="77777777" w:rsidR="000251AD" w:rsidRPr="00AA57AC" w:rsidRDefault="000251AD">
            <w:pPr>
              <w:shd w:val="clear" w:color="auto" w:fill="FFFFFF"/>
            </w:pPr>
            <w:r w:rsidRPr="00AA57AC">
              <w:t>В) каватина</w:t>
            </w:r>
          </w:p>
          <w:p w14:paraId="14453E50" w14:textId="77777777" w:rsidR="000251AD" w:rsidRPr="00AA57AC" w:rsidRDefault="000251AD">
            <w:pPr>
              <w:shd w:val="clear" w:color="auto" w:fill="FFFFFF"/>
            </w:pPr>
            <w:r w:rsidRPr="00AA57AC">
              <w:t>Г) ансамбль</w:t>
            </w:r>
          </w:p>
        </w:tc>
        <w:tc>
          <w:tcPr>
            <w:tcW w:w="6225" w:type="dxa"/>
            <w:tcBorders>
              <w:top w:val="nil"/>
              <w:left w:val="outset" w:sz="6" w:space="0" w:color="auto"/>
              <w:bottom w:val="outset" w:sz="6" w:space="0" w:color="auto"/>
              <w:right w:val="outset" w:sz="6" w:space="0" w:color="auto"/>
            </w:tcBorders>
          </w:tcPr>
          <w:p w14:paraId="3F744F3A" w14:textId="77777777" w:rsidR="000251AD" w:rsidRPr="00AA57AC" w:rsidRDefault="000251AD">
            <w:pPr>
              <w:shd w:val="clear" w:color="auto" w:fill="FFFFFF"/>
            </w:pPr>
            <w:r w:rsidRPr="00AA57AC">
              <w:t>1) </w:t>
            </w:r>
            <w:r w:rsidRPr="00AA57AC">
              <w:rPr>
                <w:bCs/>
              </w:rPr>
              <w:t>короткая музыкальная пьеса, которую исполняют между основными частями оперного, балетного или драматического спектакля</w:t>
            </w:r>
          </w:p>
          <w:p w14:paraId="6C104330" w14:textId="77777777" w:rsidR="000251AD" w:rsidRPr="00AA57AC" w:rsidRDefault="000251AD">
            <w:pPr>
              <w:shd w:val="clear" w:color="auto" w:fill="FFFFFF"/>
            </w:pPr>
            <w:r w:rsidRPr="00AA57AC">
              <w:t>2) </w:t>
            </w:r>
            <w:r w:rsidRPr="00AA57AC">
              <w:rPr>
                <w:bCs/>
              </w:rPr>
              <w:t>законченный по построению эпизод в опере, оратории или кантате, исполняемый певцом-солистом в сопровождении оркестра</w:t>
            </w:r>
          </w:p>
          <w:p w14:paraId="46EE8C29" w14:textId="77777777" w:rsidR="000251AD" w:rsidRPr="00AA57AC" w:rsidRDefault="000251AD">
            <w:pPr>
              <w:shd w:val="clear" w:color="auto" w:fill="FFFFFF"/>
            </w:pPr>
            <w:r w:rsidRPr="00AA57AC">
              <w:t>3) </w:t>
            </w:r>
            <w:r w:rsidRPr="00AA57AC">
              <w:rPr>
                <w:bCs/>
              </w:rPr>
              <w:t>небольшая лирическая оперная ария</w:t>
            </w:r>
            <w:r w:rsidRPr="00AA57AC">
              <w:t>, обычно свободного построения, отличающаяся напевностью и лиричностью</w:t>
            </w:r>
          </w:p>
          <w:p w14:paraId="4883E752" w14:textId="77777777" w:rsidR="000251AD" w:rsidRPr="00AA57AC" w:rsidRDefault="000251AD">
            <w:pPr>
              <w:shd w:val="clear" w:color="auto" w:fill="FFFFFF"/>
            </w:pPr>
            <w:r w:rsidRPr="00AA57AC">
              <w:t>4) сольный вокальный эпизод </w:t>
            </w:r>
            <w:r w:rsidRPr="00AA57AC">
              <w:rPr>
                <w:bCs/>
              </w:rPr>
              <w:t>в</w:t>
            </w:r>
            <w:r w:rsidRPr="00AA57AC">
              <w:t> </w:t>
            </w:r>
            <w:r w:rsidRPr="00AA57AC">
              <w:rPr>
                <w:bCs/>
              </w:rPr>
              <w:t>опере</w:t>
            </w:r>
            <w:r w:rsidRPr="00AA57AC">
              <w:t> (оратории, кантате), обычно меньшего размера, чем </w:t>
            </w:r>
            <w:r w:rsidRPr="00AA57AC">
              <w:rPr>
                <w:bCs/>
              </w:rPr>
              <w:t>ария</w:t>
            </w:r>
            <w:r w:rsidRPr="00AA57AC">
              <w:t>, и написанный в более свободной форме</w:t>
            </w:r>
          </w:p>
          <w:p w14:paraId="074E1A3F" w14:textId="77777777" w:rsidR="000251AD" w:rsidRPr="00AA57AC" w:rsidRDefault="000251AD">
            <w:pPr>
              <w:shd w:val="clear" w:color="auto" w:fill="FFFFFF"/>
            </w:pPr>
            <w:r w:rsidRPr="00AA57AC">
              <w:t>5) вокальная форма, воспроизводящая в пении интонацию и ритмику речи, используемая обычно в опере</w:t>
            </w:r>
          </w:p>
          <w:p w14:paraId="5A51941D" w14:textId="77777777" w:rsidR="000251AD" w:rsidRPr="00AA57AC" w:rsidRDefault="000251AD">
            <w:pPr>
              <w:shd w:val="clear" w:color="auto" w:fill="FFFFFF"/>
            </w:pPr>
            <w:r w:rsidRPr="00AA57AC">
              <w:t xml:space="preserve">6) </w:t>
            </w:r>
            <w:r w:rsidRPr="00AA57AC">
              <w:rPr>
                <w:bCs/>
              </w:rPr>
              <w:t>законченный музыкальный номер, в котором участвуют несколько персонажей</w:t>
            </w:r>
          </w:p>
        </w:tc>
      </w:tr>
    </w:tbl>
    <w:p w14:paraId="1008DC2D"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3EF36D55"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40AADEFA" w14:textId="77777777" w:rsidTr="002833C3">
        <w:tc>
          <w:tcPr>
            <w:tcW w:w="1605" w:type="dxa"/>
            <w:tcBorders>
              <w:top w:val="outset" w:sz="6" w:space="0" w:color="auto"/>
              <w:left w:val="outset" w:sz="6" w:space="0" w:color="auto"/>
              <w:bottom w:val="outset" w:sz="6" w:space="0" w:color="auto"/>
              <w:right w:val="outset" w:sz="6" w:space="0" w:color="auto"/>
            </w:tcBorders>
          </w:tcPr>
          <w:p w14:paraId="1BB63E8E"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398A9DE9"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15D8C2B2"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37B1F258"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5B97718A" w14:textId="77777777" w:rsidTr="002833C3">
        <w:tc>
          <w:tcPr>
            <w:tcW w:w="1605" w:type="dxa"/>
            <w:tcBorders>
              <w:top w:val="nil"/>
              <w:left w:val="outset" w:sz="6" w:space="0" w:color="auto"/>
              <w:bottom w:val="outset" w:sz="6" w:space="0" w:color="auto"/>
              <w:right w:val="outset" w:sz="6" w:space="0" w:color="auto"/>
            </w:tcBorders>
            <w:vAlign w:val="center"/>
          </w:tcPr>
          <w:p w14:paraId="763901D2"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0407CFCD"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3ABB9E5A"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4AB6A2FC" w14:textId="77777777" w:rsidR="000251AD" w:rsidRPr="00AA57AC" w:rsidRDefault="000251AD">
            <w:pPr>
              <w:shd w:val="clear" w:color="auto" w:fill="FFFFFF"/>
              <w:autoSpaceDE w:val="0"/>
              <w:autoSpaceDN w:val="0"/>
              <w:adjustRightInd w:val="0"/>
              <w:jc w:val="center"/>
              <w:rPr>
                <w:bCs/>
              </w:rPr>
            </w:pPr>
          </w:p>
        </w:tc>
      </w:tr>
    </w:tbl>
    <w:p w14:paraId="5BEBACB9" w14:textId="77777777" w:rsidR="000251AD" w:rsidRDefault="000251AD" w:rsidP="002833C3">
      <w:pPr>
        <w:rPr>
          <w:b/>
        </w:rPr>
      </w:pPr>
    </w:p>
    <w:p w14:paraId="7B4E1D21" w14:textId="77777777" w:rsidR="000251AD" w:rsidRPr="00A70EBD" w:rsidRDefault="000251AD" w:rsidP="00521319">
      <w:pPr>
        <w:spacing w:after="160" w:line="259" w:lineRule="auto"/>
        <w:jc w:val="left"/>
        <w:rPr>
          <w:i/>
        </w:rPr>
      </w:pPr>
      <w:r>
        <w:rPr>
          <w:b/>
        </w:rPr>
        <w:br w:type="page"/>
      </w:r>
      <w:r w:rsidRPr="00A70EBD">
        <w:rPr>
          <w:b/>
          <w:bCs/>
          <w:i/>
        </w:rPr>
        <w:lastRenderedPageBreak/>
        <w:fldChar w:fldCharType="begin"/>
      </w:r>
      <w:r w:rsidRPr="00A70EBD">
        <w:rPr>
          <w:b/>
          <w:bCs/>
          <w:i/>
        </w:rPr>
        <w:instrText xml:space="preserve"> LISTNUM </w:instrText>
      </w:r>
      <w:r w:rsidRPr="00A70EBD">
        <w:rPr>
          <w:b/>
          <w:bCs/>
          <w:i/>
        </w:rPr>
        <w:fldChar w:fldCharType="end"/>
      </w:r>
      <w:r>
        <w:rPr>
          <w:i/>
        </w:rPr>
        <w:t> </w:t>
      </w:r>
      <w:r w:rsidRPr="00A70EBD">
        <w:rPr>
          <w:i/>
        </w:rPr>
        <w:t>Прочитайте текст и укажите соответствие между названием вокального цикла и его автором.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885"/>
        <w:gridCol w:w="5445"/>
      </w:tblGrid>
      <w:tr w:rsidR="000251AD" w:rsidRPr="00AA57AC" w14:paraId="1D698CC6" w14:textId="77777777" w:rsidTr="002833C3">
        <w:tc>
          <w:tcPr>
            <w:tcW w:w="3885" w:type="dxa"/>
            <w:tcBorders>
              <w:top w:val="outset" w:sz="6" w:space="0" w:color="auto"/>
              <w:left w:val="outset" w:sz="6" w:space="0" w:color="auto"/>
              <w:bottom w:val="outset" w:sz="6" w:space="0" w:color="auto"/>
              <w:right w:val="outset" w:sz="6" w:space="0" w:color="auto"/>
            </w:tcBorders>
          </w:tcPr>
          <w:p w14:paraId="7EC078B7" w14:textId="77777777" w:rsidR="000251AD" w:rsidRPr="00AA57AC" w:rsidRDefault="000251AD">
            <w:pPr>
              <w:shd w:val="clear" w:color="auto" w:fill="FFFFFF"/>
              <w:jc w:val="center"/>
            </w:pPr>
            <w:r w:rsidRPr="00AA57AC">
              <w:t>ВОКАЛЬНЫЙ ЦИКЛ</w:t>
            </w:r>
          </w:p>
        </w:tc>
        <w:tc>
          <w:tcPr>
            <w:tcW w:w="5445" w:type="dxa"/>
            <w:tcBorders>
              <w:top w:val="outset" w:sz="6" w:space="0" w:color="auto"/>
              <w:left w:val="outset" w:sz="6" w:space="0" w:color="auto"/>
              <w:bottom w:val="outset" w:sz="6" w:space="0" w:color="auto"/>
              <w:right w:val="outset" w:sz="6" w:space="0" w:color="auto"/>
            </w:tcBorders>
          </w:tcPr>
          <w:p w14:paraId="38E3FCE4" w14:textId="77777777" w:rsidR="000251AD" w:rsidRPr="00AA57AC" w:rsidRDefault="000251AD">
            <w:pPr>
              <w:shd w:val="clear" w:color="auto" w:fill="FFFFFF"/>
              <w:jc w:val="center"/>
            </w:pPr>
            <w:r w:rsidRPr="00AA57AC">
              <w:t>КОМПОЗИТОР</w:t>
            </w:r>
          </w:p>
        </w:tc>
      </w:tr>
      <w:tr w:rsidR="000251AD" w:rsidRPr="00AA57AC" w14:paraId="70B01E5D" w14:textId="77777777" w:rsidTr="002833C3">
        <w:tc>
          <w:tcPr>
            <w:tcW w:w="3885" w:type="dxa"/>
            <w:tcBorders>
              <w:top w:val="nil"/>
              <w:left w:val="outset" w:sz="6" w:space="0" w:color="auto"/>
              <w:bottom w:val="outset" w:sz="6" w:space="0" w:color="auto"/>
              <w:right w:val="outset" w:sz="6" w:space="0" w:color="auto"/>
            </w:tcBorders>
          </w:tcPr>
          <w:p w14:paraId="754A4884" w14:textId="77777777" w:rsidR="000251AD" w:rsidRPr="00AA57AC" w:rsidRDefault="000251AD">
            <w:pPr>
              <w:shd w:val="clear" w:color="auto" w:fill="FFFFFF"/>
            </w:pPr>
            <w:r w:rsidRPr="00AA57AC">
              <w:t>А) «Любовь и жизнь женщины»</w:t>
            </w:r>
          </w:p>
          <w:p w14:paraId="3DCCDFD2" w14:textId="77777777" w:rsidR="000251AD" w:rsidRPr="00AA57AC" w:rsidRDefault="000251AD">
            <w:pPr>
              <w:shd w:val="clear" w:color="auto" w:fill="FFFFFF"/>
            </w:pPr>
            <w:r w:rsidRPr="00AA57AC">
              <w:t>Б) «Песни и пляски смерти»</w:t>
            </w:r>
          </w:p>
          <w:p w14:paraId="77B35C78" w14:textId="77777777" w:rsidR="000251AD" w:rsidRPr="00AA57AC" w:rsidRDefault="000251AD">
            <w:pPr>
              <w:shd w:val="clear" w:color="auto" w:fill="FFFFFF"/>
            </w:pPr>
            <w:r w:rsidRPr="00AA57AC">
              <w:t>В) «Естественные истории»</w:t>
            </w:r>
          </w:p>
          <w:p w14:paraId="36EF57FD" w14:textId="77777777" w:rsidR="000251AD" w:rsidRPr="00AA57AC" w:rsidRDefault="000251AD">
            <w:pPr>
              <w:shd w:val="clear" w:color="auto" w:fill="FFFFFF"/>
            </w:pPr>
            <w:r w:rsidRPr="00AA57AC">
              <w:t>Г) «Прекрасная мельничиха»</w:t>
            </w:r>
          </w:p>
        </w:tc>
        <w:tc>
          <w:tcPr>
            <w:tcW w:w="5445" w:type="dxa"/>
            <w:tcBorders>
              <w:top w:val="nil"/>
              <w:left w:val="outset" w:sz="6" w:space="0" w:color="auto"/>
              <w:bottom w:val="outset" w:sz="6" w:space="0" w:color="auto"/>
              <w:right w:val="outset" w:sz="6" w:space="0" w:color="auto"/>
            </w:tcBorders>
          </w:tcPr>
          <w:p w14:paraId="170F4A12" w14:textId="77777777" w:rsidR="000251AD" w:rsidRPr="00AA57AC" w:rsidRDefault="000251AD">
            <w:pPr>
              <w:shd w:val="clear" w:color="auto" w:fill="FFFFFF"/>
            </w:pPr>
            <w:r w:rsidRPr="00AA57AC">
              <w:t>1) </w:t>
            </w:r>
            <w:r w:rsidRPr="00AA57AC">
              <w:rPr>
                <w:bCs/>
              </w:rPr>
              <w:t>П. Чайковский</w:t>
            </w:r>
          </w:p>
          <w:p w14:paraId="4099611E" w14:textId="77777777" w:rsidR="000251AD" w:rsidRPr="00AA57AC" w:rsidRDefault="000251AD">
            <w:pPr>
              <w:shd w:val="clear" w:color="auto" w:fill="FFFFFF"/>
            </w:pPr>
            <w:r w:rsidRPr="00AA57AC">
              <w:t>2) </w:t>
            </w:r>
            <w:r w:rsidRPr="00AA57AC">
              <w:rPr>
                <w:bCs/>
              </w:rPr>
              <w:t>Р. Шуман</w:t>
            </w:r>
          </w:p>
          <w:p w14:paraId="572F87CD" w14:textId="77777777" w:rsidR="000251AD" w:rsidRPr="00AA57AC" w:rsidRDefault="000251AD">
            <w:pPr>
              <w:shd w:val="clear" w:color="auto" w:fill="FFFFFF"/>
            </w:pPr>
            <w:r w:rsidRPr="00AA57AC">
              <w:t>3) </w:t>
            </w:r>
            <w:r w:rsidRPr="00AA57AC">
              <w:rPr>
                <w:bCs/>
              </w:rPr>
              <w:t>Ф. Шуберт</w:t>
            </w:r>
          </w:p>
          <w:p w14:paraId="55799D63" w14:textId="77777777" w:rsidR="000251AD" w:rsidRPr="00AA57AC" w:rsidRDefault="000251AD">
            <w:pPr>
              <w:shd w:val="clear" w:color="auto" w:fill="FFFFFF"/>
            </w:pPr>
            <w:r w:rsidRPr="00AA57AC">
              <w:t>4) М. Мусоргский</w:t>
            </w:r>
          </w:p>
          <w:p w14:paraId="3597B79B" w14:textId="77777777" w:rsidR="000251AD" w:rsidRPr="00AA57AC" w:rsidRDefault="000251AD">
            <w:pPr>
              <w:shd w:val="clear" w:color="auto" w:fill="FFFFFF"/>
            </w:pPr>
            <w:r w:rsidRPr="00AA57AC">
              <w:t>5) М. Равель</w:t>
            </w:r>
          </w:p>
          <w:p w14:paraId="186B8A94" w14:textId="77777777" w:rsidR="000251AD" w:rsidRPr="00AA57AC" w:rsidRDefault="000251AD">
            <w:pPr>
              <w:shd w:val="clear" w:color="auto" w:fill="FFFFFF"/>
            </w:pPr>
            <w:r w:rsidRPr="00AA57AC">
              <w:t xml:space="preserve">6) </w:t>
            </w:r>
            <w:r w:rsidRPr="00AA57AC">
              <w:rPr>
                <w:bCs/>
              </w:rPr>
              <w:t>Н.А. Римский-Корсаков</w:t>
            </w:r>
          </w:p>
        </w:tc>
      </w:tr>
    </w:tbl>
    <w:p w14:paraId="2F89C461"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533F9AF9"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1A8B19A8" w14:textId="77777777" w:rsidTr="002833C3">
        <w:tc>
          <w:tcPr>
            <w:tcW w:w="1605" w:type="dxa"/>
            <w:tcBorders>
              <w:top w:val="outset" w:sz="6" w:space="0" w:color="auto"/>
              <w:left w:val="outset" w:sz="6" w:space="0" w:color="auto"/>
              <w:bottom w:val="outset" w:sz="6" w:space="0" w:color="auto"/>
              <w:right w:val="outset" w:sz="6" w:space="0" w:color="auto"/>
            </w:tcBorders>
          </w:tcPr>
          <w:p w14:paraId="4A292536"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278571E5"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456F1989"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52337137"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546E525C" w14:textId="77777777" w:rsidTr="002833C3">
        <w:tc>
          <w:tcPr>
            <w:tcW w:w="1605" w:type="dxa"/>
            <w:tcBorders>
              <w:top w:val="nil"/>
              <w:left w:val="outset" w:sz="6" w:space="0" w:color="auto"/>
              <w:bottom w:val="outset" w:sz="6" w:space="0" w:color="auto"/>
              <w:right w:val="outset" w:sz="6" w:space="0" w:color="auto"/>
            </w:tcBorders>
            <w:vAlign w:val="center"/>
          </w:tcPr>
          <w:p w14:paraId="6564113A"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4AF5DE0C"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5554557D"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1F60822A" w14:textId="77777777" w:rsidR="000251AD" w:rsidRPr="00AA57AC" w:rsidRDefault="000251AD">
            <w:pPr>
              <w:shd w:val="clear" w:color="auto" w:fill="FFFFFF"/>
              <w:autoSpaceDE w:val="0"/>
              <w:autoSpaceDN w:val="0"/>
              <w:adjustRightInd w:val="0"/>
              <w:jc w:val="center"/>
              <w:rPr>
                <w:bCs/>
              </w:rPr>
            </w:pPr>
          </w:p>
        </w:tc>
      </w:tr>
    </w:tbl>
    <w:p w14:paraId="275A69BE" w14:textId="77777777" w:rsidR="000251AD" w:rsidRDefault="000251AD" w:rsidP="002833C3">
      <w:pPr>
        <w:rPr>
          <w:b/>
        </w:rPr>
      </w:pPr>
    </w:p>
    <w:p w14:paraId="52975B17" w14:textId="77777777" w:rsidR="000251AD" w:rsidRDefault="000251AD" w:rsidP="00A70EBD">
      <w:pPr>
        <w:spacing w:before="200" w:after="40"/>
        <w:ind w:left="340" w:hanging="340"/>
        <w:rPr>
          <w:i/>
        </w:rPr>
      </w:pPr>
      <w:r w:rsidRPr="00A70EBD">
        <w:rPr>
          <w:b/>
          <w:bCs/>
          <w:i/>
        </w:rPr>
        <w:fldChar w:fldCharType="begin"/>
      </w:r>
      <w:r w:rsidRPr="00A70EBD">
        <w:rPr>
          <w:b/>
          <w:bCs/>
          <w:i/>
        </w:rPr>
        <w:instrText xml:space="preserve"> LISTNUM </w:instrText>
      </w:r>
      <w:r w:rsidRPr="00A70EBD">
        <w:rPr>
          <w:b/>
          <w:bCs/>
          <w:i/>
        </w:rPr>
        <w:fldChar w:fldCharType="end"/>
      </w:r>
      <w:r>
        <w:rPr>
          <w:i/>
        </w:rPr>
        <w:t> Прочитайте текст и укажите соответствие между именами композиторов и музыкальными стилями, к которым относят их творчество.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7D75ED0D" w14:textId="77777777" w:rsidTr="002833C3">
        <w:tc>
          <w:tcPr>
            <w:tcW w:w="3105" w:type="dxa"/>
            <w:tcBorders>
              <w:top w:val="outset" w:sz="6" w:space="0" w:color="auto"/>
              <w:left w:val="outset" w:sz="6" w:space="0" w:color="auto"/>
              <w:bottom w:val="outset" w:sz="6" w:space="0" w:color="auto"/>
              <w:right w:val="outset" w:sz="6" w:space="0" w:color="auto"/>
            </w:tcBorders>
          </w:tcPr>
          <w:p w14:paraId="138E5C9F" w14:textId="77777777" w:rsidR="000251AD" w:rsidRPr="00AA57AC" w:rsidRDefault="000251AD">
            <w:pPr>
              <w:shd w:val="clear" w:color="auto" w:fill="FFFFFF"/>
              <w:jc w:val="center"/>
            </w:pPr>
            <w:r w:rsidRPr="00AA57AC">
              <w:t>КОМПОЗИТОР</w:t>
            </w:r>
          </w:p>
        </w:tc>
        <w:tc>
          <w:tcPr>
            <w:tcW w:w="6225" w:type="dxa"/>
            <w:tcBorders>
              <w:top w:val="outset" w:sz="6" w:space="0" w:color="auto"/>
              <w:left w:val="outset" w:sz="6" w:space="0" w:color="auto"/>
              <w:bottom w:val="outset" w:sz="6" w:space="0" w:color="auto"/>
              <w:right w:val="outset" w:sz="6" w:space="0" w:color="auto"/>
            </w:tcBorders>
          </w:tcPr>
          <w:p w14:paraId="5783FC61" w14:textId="77777777" w:rsidR="000251AD" w:rsidRPr="00AA57AC" w:rsidRDefault="000251AD">
            <w:pPr>
              <w:shd w:val="clear" w:color="auto" w:fill="FFFFFF"/>
              <w:jc w:val="center"/>
            </w:pPr>
            <w:r w:rsidRPr="00AA57AC">
              <w:t>СТИЛЬ</w:t>
            </w:r>
          </w:p>
        </w:tc>
      </w:tr>
      <w:tr w:rsidR="000251AD" w:rsidRPr="00AA57AC" w14:paraId="1651B690" w14:textId="77777777" w:rsidTr="002833C3">
        <w:tc>
          <w:tcPr>
            <w:tcW w:w="3105" w:type="dxa"/>
            <w:tcBorders>
              <w:top w:val="nil"/>
              <w:left w:val="outset" w:sz="6" w:space="0" w:color="auto"/>
              <w:bottom w:val="outset" w:sz="6" w:space="0" w:color="auto"/>
              <w:right w:val="outset" w:sz="6" w:space="0" w:color="auto"/>
            </w:tcBorders>
          </w:tcPr>
          <w:p w14:paraId="3014076E" w14:textId="77777777" w:rsidR="000251AD" w:rsidRPr="00AA57AC" w:rsidRDefault="000251AD">
            <w:pPr>
              <w:shd w:val="clear" w:color="auto" w:fill="FFFFFF"/>
            </w:pPr>
            <w:r w:rsidRPr="00AA57AC">
              <w:t>А) Ф. Шуберт</w:t>
            </w:r>
          </w:p>
          <w:p w14:paraId="0B6DDC9C" w14:textId="77777777" w:rsidR="000251AD" w:rsidRPr="00AA57AC" w:rsidRDefault="000251AD">
            <w:pPr>
              <w:shd w:val="clear" w:color="auto" w:fill="FFFFFF"/>
            </w:pPr>
            <w:r w:rsidRPr="00AA57AC">
              <w:t>Б) Г.Ф. Гендель</w:t>
            </w:r>
          </w:p>
          <w:p w14:paraId="10B4F164" w14:textId="77777777" w:rsidR="000251AD" w:rsidRPr="00AA57AC" w:rsidRDefault="000251AD">
            <w:pPr>
              <w:shd w:val="clear" w:color="auto" w:fill="FFFFFF"/>
            </w:pPr>
            <w:r w:rsidRPr="00AA57AC">
              <w:t>В) К. Дебюсси</w:t>
            </w:r>
          </w:p>
          <w:p w14:paraId="089D3CF5" w14:textId="77777777" w:rsidR="000251AD" w:rsidRPr="00AA57AC" w:rsidRDefault="000251AD">
            <w:pPr>
              <w:shd w:val="clear" w:color="auto" w:fill="FFFFFF"/>
            </w:pPr>
            <w:r w:rsidRPr="00AA57AC">
              <w:t>Г) Й. Гайдн</w:t>
            </w:r>
          </w:p>
        </w:tc>
        <w:tc>
          <w:tcPr>
            <w:tcW w:w="6225" w:type="dxa"/>
            <w:tcBorders>
              <w:top w:val="nil"/>
              <w:left w:val="outset" w:sz="6" w:space="0" w:color="auto"/>
              <w:bottom w:val="outset" w:sz="6" w:space="0" w:color="auto"/>
              <w:right w:val="outset" w:sz="6" w:space="0" w:color="auto"/>
            </w:tcBorders>
          </w:tcPr>
          <w:p w14:paraId="13383C41" w14:textId="77777777" w:rsidR="000251AD" w:rsidRPr="00AA57AC" w:rsidRDefault="000251AD">
            <w:pPr>
              <w:shd w:val="clear" w:color="auto" w:fill="FFFFFF"/>
            </w:pPr>
            <w:r w:rsidRPr="00AA57AC">
              <w:t>1) </w:t>
            </w:r>
            <w:r w:rsidRPr="00AA57AC">
              <w:rPr>
                <w:bCs/>
              </w:rPr>
              <w:t>импрессионизм</w:t>
            </w:r>
          </w:p>
          <w:p w14:paraId="6F6C3465" w14:textId="77777777" w:rsidR="000251AD" w:rsidRPr="00AA57AC" w:rsidRDefault="000251AD">
            <w:pPr>
              <w:shd w:val="clear" w:color="auto" w:fill="FFFFFF"/>
            </w:pPr>
            <w:r w:rsidRPr="00AA57AC">
              <w:t>2) </w:t>
            </w:r>
            <w:r w:rsidRPr="00AA57AC">
              <w:rPr>
                <w:bCs/>
              </w:rPr>
              <w:t>авангард</w:t>
            </w:r>
          </w:p>
          <w:p w14:paraId="2522FC08" w14:textId="77777777" w:rsidR="000251AD" w:rsidRPr="00AA57AC" w:rsidRDefault="000251AD">
            <w:pPr>
              <w:shd w:val="clear" w:color="auto" w:fill="FFFFFF"/>
            </w:pPr>
            <w:r w:rsidRPr="00AA57AC">
              <w:t>3) </w:t>
            </w:r>
            <w:r w:rsidRPr="00AA57AC">
              <w:rPr>
                <w:bCs/>
              </w:rPr>
              <w:t>экспрессионизм</w:t>
            </w:r>
          </w:p>
          <w:p w14:paraId="4A2B83C4" w14:textId="77777777" w:rsidR="000251AD" w:rsidRPr="00AA57AC" w:rsidRDefault="000251AD">
            <w:pPr>
              <w:shd w:val="clear" w:color="auto" w:fill="FFFFFF"/>
            </w:pPr>
            <w:r w:rsidRPr="00AA57AC">
              <w:t>4) классицизм</w:t>
            </w:r>
          </w:p>
          <w:p w14:paraId="026ACD46" w14:textId="77777777" w:rsidR="000251AD" w:rsidRPr="00AA57AC" w:rsidRDefault="000251AD">
            <w:pPr>
              <w:shd w:val="clear" w:color="auto" w:fill="FFFFFF"/>
            </w:pPr>
            <w:r w:rsidRPr="00AA57AC">
              <w:t>5) барокко</w:t>
            </w:r>
          </w:p>
          <w:p w14:paraId="5651AC74" w14:textId="77777777" w:rsidR="000251AD" w:rsidRPr="00AA57AC" w:rsidRDefault="000251AD">
            <w:pPr>
              <w:shd w:val="clear" w:color="auto" w:fill="FFFFFF"/>
            </w:pPr>
            <w:r w:rsidRPr="00AA57AC">
              <w:t xml:space="preserve">6) </w:t>
            </w:r>
            <w:r w:rsidRPr="00AA57AC">
              <w:rPr>
                <w:bCs/>
              </w:rPr>
              <w:t>романтизм</w:t>
            </w:r>
          </w:p>
        </w:tc>
      </w:tr>
    </w:tbl>
    <w:p w14:paraId="57D56351"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304FEC53"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1EA353E1" w14:textId="77777777" w:rsidTr="002833C3">
        <w:tc>
          <w:tcPr>
            <w:tcW w:w="1605" w:type="dxa"/>
            <w:tcBorders>
              <w:top w:val="outset" w:sz="6" w:space="0" w:color="auto"/>
              <w:left w:val="outset" w:sz="6" w:space="0" w:color="auto"/>
              <w:bottom w:val="outset" w:sz="6" w:space="0" w:color="auto"/>
              <w:right w:val="outset" w:sz="6" w:space="0" w:color="auto"/>
            </w:tcBorders>
          </w:tcPr>
          <w:p w14:paraId="0529F416"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3585B1DB"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6504EB6F"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08C8E91B"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57F7DFBA" w14:textId="77777777" w:rsidTr="002833C3">
        <w:tc>
          <w:tcPr>
            <w:tcW w:w="1605" w:type="dxa"/>
            <w:tcBorders>
              <w:top w:val="nil"/>
              <w:left w:val="outset" w:sz="6" w:space="0" w:color="auto"/>
              <w:bottom w:val="outset" w:sz="6" w:space="0" w:color="auto"/>
              <w:right w:val="outset" w:sz="6" w:space="0" w:color="auto"/>
            </w:tcBorders>
            <w:vAlign w:val="center"/>
          </w:tcPr>
          <w:p w14:paraId="7AD59283"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6E629922"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57999CC5"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3B200F4D" w14:textId="77777777" w:rsidR="000251AD" w:rsidRPr="00AA57AC" w:rsidRDefault="000251AD">
            <w:pPr>
              <w:shd w:val="clear" w:color="auto" w:fill="FFFFFF"/>
              <w:autoSpaceDE w:val="0"/>
              <w:autoSpaceDN w:val="0"/>
              <w:adjustRightInd w:val="0"/>
              <w:jc w:val="center"/>
              <w:rPr>
                <w:bCs/>
              </w:rPr>
            </w:pPr>
          </w:p>
        </w:tc>
      </w:tr>
    </w:tbl>
    <w:p w14:paraId="5B4ECBD8" w14:textId="77777777" w:rsidR="000251AD" w:rsidRDefault="000251AD" w:rsidP="002833C3"/>
    <w:p w14:paraId="78EEFF2C" w14:textId="77777777" w:rsidR="000251AD" w:rsidRDefault="000251AD" w:rsidP="00A70EBD">
      <w:pPr>
        <w:spacing w:before="200" w:after="40"/>
        <w:ind w:left="340" w:hanging="340"/>
        <w:rPr>
          <w:i/>
        </w:rPr>
      </w:pPr>
      <w:r w:rsidRPr="00A70EBD">
        <w:rPr>
          <w:b/>
          <w:bCs/>
          <w:i/>
        </w:rPr>
        <w:fldChar w:fldCharType="begin"/>
      </w:r>
      <w:r w:rsidRPr="00A70EBD">
        <w:rPr>
          <w:b/>
          <w:bCs/>
          <w:i/>
        </w:rPr>
        <w:instrText xml:space="preserve"> LISTNUM </w:instrText>
      </w:r>
      <w:r w:rsidRPr="00A70EBD">
        <w:rPr>
          <w:b/>
          <w:bCs/>
          <w:i/>
        </w:rPr>
        <w:fldChar w:fldCharType="end"/>
      </w:r>
      <w:r>
        <w:rPr>
          <w:i/>
        </w:rPr>
        <w:t>Прочитайте текст и укажите соответствие между приёмом игры и инструментом, для которого он применим.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487A8D4E" w14:textId="77777777" w:rsidTr="002833C3">
        <w:tc>
          <w:tcPr>
            <w:tcW w:w="3105" w:type="dxa"/>
            <w:tcBorders>
              <w:top w:val="outset" w:sz="6" w:space="0" w:color="auto"/>
              <w:left w:val="outset" w:sz="6" w:space="0" w:color="auto"/>
              <w:bottom w:val="outset" w:sz="6" w:space="0" w:color="auto"/>
              <w:right w:val="outset" w:sz="6" w:space="0" w:color="auto"/>
            </w:tcBorders>
          </w:tcPr>
          <w:p w14:paraId="03C035CC" w14:textId="77777777" w:rsidR="000251AD" w:rsidRPr="00AA57AC" w:rsidRDefault="000251AD">
            <w:pPr>
              <w:shd w:val="clear" w:color="auto" w:fill="FFFFFF"/>
              <w:jc w:val="center"/>
            </w:pPr>
            <w:r w:rsidRPr="00AA57AC">
              <w:t>ПРИЕМ ИГРЫ</w:t>
            </w:r>
          </w:p>
        </w:tc>
        <w:tc>
          <w:tcPr>
            <w:tcW w:w="6225" w:type="dxa"/>
            <w:tcBorders>
              <w:top w:val="outset" w:sz="6" w:space="0" w:color="auto"/>
              <w:left w:val="outset" w:sz="6" w:space="0" w:color="auto"/>
              <w:bottom w:val="outset" w:sz="6" w:space="0" w:color="auto"/>
              <w:right w:val="outset" w:sz="6" w:space="0" w:color="auto"/>
            </w:tcBorders>
          </w:tcPr>
          <w:p w14:paraId="7FDC7B7E" w14:textId="77777777" w:rsidR="000251AD" w:rsidRPr="00AA57AC" w:rsidRDefault="000251AD">
            <w:pPr>
              <w:shd w:val="clear" w:color="auto" w:fill="FFFFFF"/>
              <w:jc w:val="center"/>
            </w:pPr>
            <w:r w:rsidRPr="00AA57AC">
              <w:t>ИНСТРУМЕНТ</w:t>
            </w:r>
          </w:p>
        </w:tc>
      </w:tr>
      <w:tr w:rsidR="000251AD" w:rsidRPr="00AA57AC" w14:paraId="067A7666" w14:textId="77777777" w:rsidTr="002833C3">
        <w:tc>
          <w:tcPr>
            <w:tcW w:w="3105" w:type="dxa"/>
            <w:tcBorders>
              <w:top w:val="nil"/>
              <w:left w:val="outset" w:sz="6" w:space="0" w:color="auto"/>
              <w:bottom w:val="outset" w:sz="6" w:space="0" w:color="auto"/>
              <w:right w:val="outset" w:sz="6" w:space="0" w:color="auto"/>
            </w:tcBorders>
          </w:tcPr>
          <w:p w14:paraId="208BBEFB" w14:textId="77777777" w:rsidR="000251AD" w:rsidRPr="00AA57AC" w:rsidRDefault="000251AD">
            <w:pPr>
              <w:shd w:val="clear" w:color="auto" w:fill="FFFFFF"/>
              <w:rPr>
                <w:lang w:val="en-US"/>
              </w:rPr>
            </w:pPr>
            <w:r w:rsidRPr="00AA57AC">
              <w:t>А</w:t>
            </w:r>
            <w:r w:rsidRPr="00AA57AC">
              <w:rPr>
                <w:lang w:val="en-US"/>
              </w:rPr>
              <w:t>) frullato</w:t>
            </w:r>
          </w:p>
          <w:p w14:paraId="2C2A6E43" w14:textId="77777777" w:rsidR="000251AD" w:rsidRPr="00AA57AC" w:rsidRDefault="000251AD">
            <w:pPr>
              <w:shd w:val="clear" w:color="auto" w:fill="FFFFFF"/>
              <w:rPr>
                <w:lang w:val="en-US"/>
              </w:rPr>
            </w:pPr>
            <w:r w:rsidRPr="00AA57AC">
              <w:t>Б</w:t>
            </w:r>
            <w:r w:rsidRPr="00AA57AC">
              <w:rPr>
                <w:lang w:val="en-US"/>
              </w:rPr>
              <w:t>) martellato</w:t>
            </w:r>
          </w:p>
          <w:p w14:paraId="72D4DA53" w14:textId="77777777" w:rsidR="000251AD" w:rsidRPr="00AA57AC" w:rsidRDefault="000251AD">
            <w:pPr>
              <w:shd w:val="clear" w:color="auto" w:fill="FFFFFF"/>
              <w:rPr>
                <w:lang w:val="en-US"/>
              </w:rPr>
            </w:pPr>
            <w:r w:rsidRPr="00AA57AC">
              <w:t>В</w:t>
            </w:r>
            <w:r w:rsidRPr="00AA57AC">
              <w:rPr>
                <w:lang w:val="en-US"/>
              </w:rPr>
              <w:t>) tremolo</w:t>
            </w:r>
          </w:p>
          <w:p w14:paraId="6AC8A81F" w14:textId="77777777" w:rsidR="000251AD" w:rsidRPr="00AA57AC" w:rsidRDefault="000251AD">
            <w:pPr>
              <w:shd w:val="clear" w:color="auto" w:fill="FFFFFF"/>
              <w:rPr>
                <w:lang w:val="en-US"/>
              </w:rPr>
            </w:pPr>
          </w:p>
        </w:tc>
        <w:tc>
          <w:tcPr>
            <w:tcW w:w="6225" w:type="dxa"/>
            <w:tcBorders>
              <w:top w:val="nil"/>
              <w:left w:val="outset" w:sz="6" w:space="0" w:color="auto"/>
              <w:bottom w:val="outset" w:sz="6" w:space="0" w:color="auto"/>
              <w:right w:val="outset" w:sz="6" w:space="0" w:color="auto"/>
            </w:tcBorders>
          </w:tcPr>
          <w:p w14:paraId="2EE6A4C6" w14:textId="77777777" w:rsidR="000251AD" w:rsidRPr="00AA57AC" w:rsidRDefault="000251AD">
            <w:pPr>
              <w:shd w:val="clear" w:color="auto" w:fill="FFFFFF"/>
            </w:pPr>
            <w:r w:rsidRPr="00AA57AC">
              <w:t>1) альт</w:t>
            </w:r>
          </w:p>
          <w:p w14:paraId="614C0EFA" w14:textId="77777777" w:rsidR="000251AD" w:rsidRPr="00AA57AC" w:rsidRDefault="000251AD">
            <w:pPr>
              <w:shd w:val="clear" w:color="auto" w:fill="FFFFFF"/>
            </w:pPr>
            <w:r w:rsidRPr="00AA57AC">
              <w:t>2) фортепиано</w:t>
            </w:r>
          </w:p>
          <w:p w14:paraId="3DE77EDD" w14:textId="77777777" w:rsidR="000251AD" w:rsidRPr="00AA57AC" w:rsidRDefault="000251AD">
            <w:pPr>
              <w:shd w:val="clear" w:color="auto" w:fill="FFFFFF"/>
            </w:pPr>
            <w:r w:rsidRPr="00AA57AC">
              <w:t>3) </w:t>
            </w:r>
            <w:r w:rsidRPr="00AA57AC">
              <w:rPr>
                <w:bCs/>
              </w:rPr>
              <w:t>флейта</w:t>
            </w:r>
          </w:p>
          <w:p w14:paraId="74FAA94B" w14:textId="77777777" w:rsidR="000251AD" w:rsidRPr="00AA57AC" w:rsidRDefault="000251AD">
            <w:pPr>
              <w:shd w:val="clear" w:color="auto" w:fill="FFFFFF"/>
            </w:pPr>
            <w:r w:rsidRPr="00AA57AC">
              <w:t>4) гобой</w:t>
            </w:r>
          </w:p>
          <w:p w14:paraId="4F3D8740" w14:textId="77777777" w:rsidR="000251AD" w:rsidRPr="00AA57AC" w:rsidRDefault="000251AD">
            <w:pPr>
              <w:shd w:val="clear" w:color="auto" w:fill="FFFFFF"/>
            </w:pPr>
            <w:r w:rsidRPr="00AA57AC">
              <w:t>5) кларнет</w:t>
            </w:r>
          </w:p>
        </w:tc>
      </w:tr>
    </w:tbl>
    <w:p w14:paraId="231CD9DC"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24DE863E"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tblGrid>
      <w:tr w:rsidR="000251AD" w:rsidRPr="00AA57AC" w14:paraId="1465CAE8" w14:textId="77777777" w:rsidTr="002833C3">
        <w:tc>
          <w:tcPr>
            <w:tcW w:w="1605" w:type="dxa"/>
            <w:tcBorders>
              <w:top w:val="outset" w:sz="6" w:space="0" w:color="auto"/>
              <w:left w:val="outset" w:sz="6" w:space="0" w:color="auto"/>
              <w:bottom w:val="outset" w:sz="6" w:space="0" w:color="auto"/>
              <w:right w:val="outset" w:sz="6" w:space="0" w:color="auto"/>
            </w:tcBorders>
          </w:tcPr>
          <w:p w14:paraId="07D0D0A5"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70E0EE6E"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0027DD6A" w14:textId="77777777" w:rsidR="000251AD" w:rsidRPr="00AA57AC" w:rsidRDefault="000251AD">
            <w:pPr>
              <w:shd w:val="clear" w:color="auto" w:fill="FFFFFF"/>
              <w:autoSpaceDE w:val="0"/>
              <w:autoSpaceDN w:val="0"/>
              <w:adjustRightInd w:val="0"/>
              <w:jc w:val="center"/>
              <w:rPr>
                <w:bCs/>
              </w:rPr>
            </w:pPr>
            <w:r w:rsidRPr="00AA57AC">
              <w:rPr>
                <w:bCs/>
              </w:rPr>
              <w:t>В</w:t>
            </w:r>
          </w:p>
        </w:tc>
      </w:tr>
      <w:tr w:rsidR="000251AD" w:rsidRPr="00AA57AC" w14:paraId="6A93D00B" w14:textId="77777777" w:rsidTr="002833C3">
        <w:tc>
          <w:tcPr>
            <w:tcW w:w="1605" w:type="dxa"/>
            <w:tcBorders>
              <w:top w:val="nil"/>
              <w:left w:val="outset" w:sz="6" w:space="0" w:color="auto"/>
              <w:bottom w:val="outset" w:sz="6" w:space="0" w:color="auto"/>
              <w:right w:val="outset" w:sz="6" w:space="0" w:color="auto"/>
            </w:tcBorders>
            <w:vAlign w:val="center"/>
          </w:tcPr>
          <w:p w14:paraId="2025DDE2"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67BDE067"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7A56AF66" w14:textId="77777777" w:rsidR="000251AD" w:rsidRPr="00AA57AC" w:rsidRDefault="000251AD">
            <w:pPr>
              <w:shd w:val="clear" w:color="auto" w:fill="FFFFFF"/>
              <w:autoSpaceDE w:val="0"/>
              <w:autoSpaceDN w:val="0"/>
              <w:adjustRightInd w:val="0"/>
              <w:jc w:val="center"/>
              <w:rPr>
                <w:bCs/>
              </w:rPr>
            </w:pPr>
          </w:p>
        </w:tc>
      </w:tr>
    </w:tbl>
    <w:p w14:paraId="43A116BB" w14:textId="77777777" w:rsidR="000251AD" w:rsidRDefault="000251AD" w:rsidP="00A70EBD">
      <w:pPr>
        <w:spacing w:before="200" w:after="40"/>
        <w:ind w:left="340" w:hanging="340"/>
        <w:rPr>
          <w:i/>
        </w:rPr>
      </w:pPr>
      <w:r w:rsidRPr="00A70EBD">
        <w:rPr>
          <w:b/>
          <w:bCs/>
          <w:i/>
        </w:rPr>
        <w:lastRenderedPageBreak/>
        <w:fldChar w:fldCharType="begin"/>
      </w:r>
      <w:r w:rsidRPr="00A70EBD">
        <w:rPr>
          <w:b/>
          <w:bCs/>
          <w:i/>
        </w:rPr>
        <w:instrText xml:space="preserve"> LISTNUM </w:instrText>
      </w:r>
      <w:r w:rsidRPr="00A70EBD">
        <w:rPr>
          <w:b/>
          <w:bCs/>
          <w:i/>
        </w:rPr>
        <w:fldChar w:fldCharType="end"/>
      </w:r>
      <w:r>
        <w:rPr>
          <w:i/>
        </w:rPr>
        <w:t> Прочитайте текст и укажите соответствие между струнным штрихом и его типом.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41808D6F" w14:textId="77777777" w:rsidTr="002833C3">
        <w:tc>
          <w:tcPr>
            <w:tcW w:w="3105" w:type="dxa"/>
            <w:tcBorders>
              <w:top w:val="outset" w:sz="6" w:space="0" w:color="auto"/>
              <w:left w:val="outset" w:sz="6" w:space="0" w:color="auto"/>
              <w:bottom w:val="outset" w:sz="6" w:space="0" w:color="auto"/>
              <w:right w:val="outset" w:sz="6" w:space="0" w:color="auto"/>
            </w:tcBorders>
          </w:tcPr>
          <w:p w14:paraId="15F1CA85" w14:textId="77777777" w:rsidR="000251AD" w:rsidRPr="00AA57AC" w:rsidRDefault="000251AD">
            <w:pPr>
              <w:shd w:val="clear" w:color="auto" w:fill="FFFFFF"/>
              <w:jc w:val="center"/>
            </w:pPr>
            <w:r w:rsidRPr="00AA57AC">
              <w:t>ШТРИХ</w:t>
            </w:r>
          </w:p>
        </w:tc>
        <w:tc>
          <w:tcPr>
            <w:tcW w:w="6225" w:type="dxa"/>
            <w:tcBorders>
              <w:top w:val="outset" w:sz="6" w:space="0" w:color="auto"/>
              <w:left w:val="outset" w:sz="6" w:space="0" w:color="auto"/>
              <w:bottom w:val="outset" w:sz="6" w:space="0" w:color="auto"/>
              <w:right w:val="outset" w:sz="6" w:space="0" w:color="auto"/>
            </w:tcBorders>
          </w:tcPr>
          <w:p w14:paraId="77F307D6" w14:textId="77777777" w:rsidR="000251AD" w:rsidRPr="00AA57AC" w:rsidRDefault="000251AD">
            <w:pPr>
              <w:shd w:val="clear" w:color="auto" w:fill="FFFFFF"/>
              <w:jc w:val="center"/>
            </w:pPr>
            <w:r w:rsidRPr="00AA57AC">
              <w:t>ТИП ШТРИХА</w:t>
            </w:r>
          </w:p>
        </w:tc>
      </w:tr>
      <w:tr w:rsidR="000251AD" w:rsidRPr="00AA57AC" w14:paraId="5472B09C" w14:textId="77777777" w:rsidTr="002833C3">
        <w:tc>
          <w:tcPr>
            <w:tcW w:w="3105" w:type="dxa"/>
            <w:tcBorders>
              <w:top w:val="nil"/>
              <w:left w:val="outset" w:sz="6" w:space="0" w:color="auto"/>
              <w:bottom w:val="outset" w:sz="6" w:space="0" w:color="auto"/>
              <w:right w:val="outset" w:sz="6" w:space="0" w:color="auto"/>
            </w:tcBorders>
          </w:tcPr>
          <w:p w14:paraId="7BBEBC5A" w14:textId="77777777" w:rsidR="000251AD" w:rsidRPr="00AA57AC" w:rsidRDefault="000251AD">
            <w:pPr>
              <w:shd w:val="clear" w:color="auto" w:fill="FFFFFF"/>
              <w:rPr>
                <w:lang w:val="en-US"/>
              </w:rPr>
            </w:pPr>
            <w:r w:rsidRPr="00AA57AC">
              <w:t>А</w:t>
            </w:r>
            <w:r w:rsidRPr="00AA57AC">
              <w:rPr>
                <w:lang w:val="en-US"/>
              </w:rPr>
              <w:t>) ricochet</w:t>
            </w:r>
          </w:p>
          <w:p w14:paraId="5F4CD183" w14:textId="77777777" w:rsidR="000251AD" w:rsidRPr="00AA57AC" w:rsidRDefault="000251AD">
            <w:pPr>
              <w:shd w:val="clear" w:color="auto" w:fill="FFFFFF"/>
              <w:rPr>
                <w:lang w:val="en-US"/>
              </w:rPr>
            </w:pPr>
            <w:r w:rsidRPr="00AA57AC">
              <w:t>Б</w:t>
            </w:r>
            <w:r w:rsidRPr="00AA57AC">
              <w:rPr>
                <w:lang w:val="en-US"/>
              </w:rPr>
              <w:t>) son file</w:t>
            </w:r>
          </w:p>
          <w:p w14:paraId="210E8282" w14:textId="77777777" w:rsidR="000251AD" w:rsidRPr="00AA57AC" w:rsidRDefault="000251AD">
            <w:pPr>
              <w:shd w:val="clear" w:color="auto" w:fill="FFFFFF"/>
              <w:rPr>
                <w:lang w:val="en-US"/>
              </w:rPr>
            </w:pPr>
            <w:r w:rsidRPr="00AA57AC">
              <w:t>В</w:t>
            </w:r>
            <w:r w:rsidRPr="00AA57AC">
              <w:rPr>
                <w:lang w:val="en-US"/>
              </w:rPr>
              <w:t xml:space="preserve">) staccato </w:t>
            </w:r>
          </w:p>
          <w:p w14:paraId="44B168A1" w14:textId="77777777" w:rsidR="000251AD" w:rsidRPr="00AA57AC" w:rsidRDefault="000251AD">
            <w:pPr>
              <w:shd w:val="clear" w:color="auto" w:fill="FFFFFF"/>
              <w:rPr>
                <w:lang w:val="en-US"/>
              </w:rPr>
            </w:pPr>
          </w:p>
        </w:tc>
        <w:tc>
          <w:tcPr>
            <w:tcW w:w="6225" w:type="dxa"/>
            <w:tcBorders>
              <w:top w:val="nil"/>
              <w:left w:val="outset" w:sz="6" w:space="0" w:color="auto"/>
              <w:bottom w:val="outset" w:sz="6" w:space="0" w:color="auto"/>
              <w:right w:val="outset" w:sz="6" w:space="0" w:color="auto"/>
            </w:tcBorders>
          </w:tcPr>
          <w:p w14:paraId="6507B331" w14:textId="77777777" w:rsidR="000251AD" w:rsidRPr="00AA57AC" w:rsidRDefault="000251AD">
            <w:pPr>
              <w:shd w:val="clear" w:color="auto" w:fill="FFFFFF"/>
            </w:pPr>
            <w:r w:rsidRPr="00AA57AC">
              <w:t>1) маркированный</w:t>
            </w:r>
          </w:p>
          <w:p w14:paraId="73723C4F" w14:textId="77777777" w:rsidR="000251AD" w:rsidRPr="00AA57AC" w:rsidRDefault="000251AD">
            <w:pPr>
              <w:shd w:val="clear" w:color="auto" w:fill="FFFFFF"/>
            </w:pPr>
            <w:r w:rsidRPr="00AA57AC">
              <w:t>2) протяжный</w:t>
            </w:r>
          </w:p>
          <w:p w14:paraId="008096EB" w14:textId="77777777" w:rsidR="000251AD" w:rsidRPr="00AA57AC" w:rsidRDefault="000251AD">
            <w:pPr>
              <w:shd w:val="clear" w:color="auto" w:fill="FFFFFF"/>
            </w:pPr>
            <w:r w:rsidRPr="00AA57AC">
              <w:t>3) </w:t>
            </w:r>
            <w:r w:rsidRPr="00AA57AC">
              <w:rPr>
                <w:bCs/>
              </w:rPr>
              <w:t>прыгающий</w:t>
            </w:r>
          </w:p>
          <w:p w14:paraId="602A5E5B" w14:textId="77777777" w:rsidR="000251AD" w:rsidRPr="00AA57AC" w:rsidRDefault="000251AD">
            <w:pPr>
              <w:shd w:val="clear" w:color="auto" w:fill="FFFFFF"/>
            </w:pPr>
            <w:r w:rsidRPr="00AA57AC">
              <w:t>4) комбинированный</w:t>
            </w:r>
          </w:p>
        </w:tc>
      </w:tr>
    </w:tbl>
    <w:p w14:paraId="4EEE3706"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23C1BFAB"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tblGrid>
      <w:tr w:rsidR="000251AD" w:rsidRPr="00AA57AC" w14:paraId="39D129A9" w14:textId="77777777" w:rsidTr="002833C3">
        <w:tc>
          <w:tcPr>
            <w:tcW w:w="1605" w:type="dxa"/>
            <w:tcBorders>
              <w:top w:val="outset" w:sz="6" w:space="0" w:color="auto"/>
              <w:left w:val="outset" w:sz="6" w:space="0" w:color="auto"/>
              <w:bottom w:val="outset" w:sz="6" w:space="0" w:color="auto"/>
              <w:right w:val="outset" w:sz="6" w:space="0" w:color="auto"/>
            </w:tcBorders>
          </w:tcPr>
          <w:p w14:paraId="5AE2B878"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46CBBA05"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10AC3746" w14:textId="77777777" w:rsidR="000251AD" w:rsidRPr="00AA57AC" w:rsidRDefault="000251AD">
            <w:pPr>
              <w:shd w:val="clear" w:color="auto" w:fill="FFFFFF"/>
              <w:autoSpaceDE w:val="0"/>
              <w:autoSpaceDN w:val="0"/>
              <w:adjustRightInd w:val="0"/>
              <w:jc w:val="center"/>
              <w:rPr>
                <w:bCs/>
              </w:rPr>
            </w:pPr>
            <w:r w:rsidRPr="00AA57AC">
              <w:rPr>
                <w:bCs/>
              </w:rPr>
              <w:t>В</w:t>
            </w:r>
          </w:p>
        </w:tc>
      </w:tr>
      <w:tr w:rsidR="000251AD" w:rsidRPr="00AA57AC" w14:paraId="66EA4208" w14:textId="77777777" w:rsidTr="002833C3">
        <w:tc>
          <w:tcPr>
            <w:tcW w:w="1605" w:type="dxa"/>
            <w:tcBorders>
              <w:top w:val="nil"/>
              <w:left w:val="outset" w:sz="6" w:space="0" w:color="auto"/>
              <w:bottom w:val="outset" w:sz="6" w:space="0" w:color="auto"/>
              <w:right w:val="outset" w:sz="6" w:space="0" w:color="auto"/>
            </w:tcBorders>
            <w:vAlign w:val="center"/>
          </w:tcPr>
          <w:p w14:paraId="2837F8D6"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0651E550"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0ED6F10D" w14:textId="77777777" w:rsidR="000251AD" w:rsidRPr="00AA57AC" w:rsidRDefault="000251AD">
            <w:pPr>
              <w:shd w:val="clear" w:color="auto" w:fill="FFFFFF"/>
              <w:autoSpaceDE w:val="0"/>
              <w:autoSpaceDN w:val="0"/>
              <w:adjustRightInd w:val="0"/>
              <w:jc w:val="center"/>
              <w:rPr>
                <w:bCs/>
              </w:rPr>
            </w:pPr>
          </w:p>
        </w:tc>
      </w:tr>
    </w:tbl>
    <w:p w14:paraId="43F42398" w14:textId="77777777" w:rsidR="000251AD" w:rsidRDefault="000251AD" w:rsidP="002833C3">
      <w:pPr>
        <w:rPr>
          <w:b/>
        </w:rPr>
      </w:pPr>
    </w:p>
    <w:p w14:paraId="08064D46" w14:textId="77777777" w:rsidR="000251AD" w:rsidRDefault="000251AD" w:rsidP="00FF3855">
      <w:pPr>
        <w:spacing w:before="200" w:after="40"/>
        <w:ind w:left="340" w:hanging="340"/>
        <w:rPr>
          <w:i/>
        </w:rPr>
      </w:pPr>
      <w:r w:rsidRPr="00A70EBD">
        <w:rPr>
          <w:b/>
          <w:bCs/>
          <w:i/>
        </w:rPr>
        <w:fldChar w:fldCharType="begin"/>
      </w:r>
      <w:r w:rsidRPr="00A70EBD">
        <w:rPr>
          <w:b/>
          <w:bCs/>
          <w:i/>
        </w:rPr>
        <w:instrText xml:space="preserve"> LISTNUM </w:instrText>
      </w:r>
      <w:r w:rsidRPr="00A70EBD">
        <w:rPr>
          <w:b/>
          <w:bCs/>
          <w:i/>
        </w:rPr>
        <w:fldChar w:fldCharType="end"/>
      </w:r>
      <w:r>
        <w:rPr>
          <w:i/>
        </w:rPr>
        <w:t> Прочитайте текст и укажите соответствие между музыкальным термином и его смысловым значением.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60888EC5" w14:textId="77777777" w:rsidTr="002833C3">
        <w:tc>
          <w:tcPr>
            <w:tcW w:w="3105" w:type="dxa"/>
            <w:tcBorders>
              <w:top w:val="outset" w:sz="6" w:space="0" w:color="auto"/>
              <w:left w:val="outset" w:sz="6" w:space="0" w:color="auto"/>
              <w:bottom w:val="outset" w:sz="6" w:space="0" w:color="auto"/>
              <w:right w:val="outset" w:sz="6" w:space="0" w:color="auto"/>
            </w:tcBorders>
          </w:tcPr>
          <w:p w14:paraId="74CF1BBE" w14:textId="77777777" w:rsidR="000251AD" w:rsidRPr="00AA57AC" w:rsidRDefault="000251AD">
            <w:pPr>
              <w:shd w:val="clear" w:color="auto" w:fill="FFFFFF"/>
              <w:jc w:val="center"/>
            </w:pPr>
            <w:r w:rsidRPr="00AA57AC">
              <w:t>МУЗЫКАЛЬНЫЙ ТЕРМИН</w:t>
            </w:r>
          </w:p>
        </w:tc>
        <w:tc>
          <w:tcPr>
            <w:tcW w:w="6225" w:type="dxa"/>
            <w:tcBorders>
              <w:top w:val="outset" w:sz="6" w:space="0" w:color="auto"/>
              <w:left w:val="outset" w:sz="6" w:space="0" w:color="auto"/>
              <w:bottom w:val="outset" w:sz="6" w:space="0" w:color="auto"/>
              <w:right w:val="outset" w:sz="6" w:space="0" w:color="auto"/>
            </w:tcBorders>
          </w:tcPr>
          <w:p w14:paraId="48683365" w14:textId="77777777" w:rsidR="000251AD" w:rsidRPr="00AA57AC" w:rsidRDefault="000251AD">
            <w:pPr>
              <w:shd w:val="clear" w:color="auto" w:fill="FFFFFF"/>
              <w:jc w:val="center"/>
            </w:pPr>
            <w:r w:rsidRPr="00AA57AC">
              <w:t>СМЫСЛОВОЕ ЗНАЧЕНИЕ</w:t>
            </w:r>
          </w:p>
        </w:tc>
      </w:tr>
      <w:tr w:rsidR="000251AD" w:rsidRPr="00AA57AC" w14:paraId="1D66E935" w14:textId="77777777" w:rsidTr="002833C3">
        <w:tc>
          <w:tcPr>
            <w:tcW w:w="3105" w:type="dxa"/>
            <w:tcBorders>
              <w:top w:val="nil"/>
              <w:left w:val="outset" w:sz="6" w:space="0" w:color="auto"/>
              <w:bottom w:val="outset" w:sz="6" w:space="0" w:color="auto"/>
              <w:right w:val="outset" w:sz="6" w:space="0" w:color="auto"/>
            </w:tcBorders>
          </w:tcPr>
          <w:p w14:paraId="71D9F6AD" w14:textId="77777777" w:rsidR="000251AD" w:rsidRPr="00AA57AC" w:rsidRDefault="000251AD">
            <w:pPr>
              <w:shd w:val="clear" w:color="auto" w:fill="FFFFFF"/>
              <w:rPr>
                <w:lang w:val="en-US"/>
              </w:rPr>
            </w:pPr>
            <w:r w:rsidRPr="00AA57AC">
              <w:t>А</w:t>
            </w:r>
            <w:r w:rsidRPr="00AA57AC">
              <w:rPr>
                <w:lang w:val="en-US"/>
              </w:rPr>
              <w:t>) brusco</w:t>
            </w:r>
          </w:p>
          <w:p w14:paraId="51D94641" w14:textId="77777777" w:rsidR="000251AD" w:rsidRPr="00AA57AC" w:rsidRDefault="000251AD">
            <w:pPr>
              <w:shd w:val="clear" w:color="auto" w:fill="FFFFFF"/>
              <w:rPr>
                <w:lang w:val="en-US"/>
              </w:rPr>
            </w:pPr>
            <w:r w:rsidRPr="00AA57AC">
              <w:t>Б</w:t>
            </w:r>
            <w:r w:rsidRPr="00AA57AC">
              <w:rPr>
                <w:lang w:val="en-US"/>
              </w:rPr>
              <w:t>) staccato volant</w:t>
            </w:r>
          </w:p>
          <w:p w14:paraId="17690BC0" w14:textId="77777777" w:rsidR="000251AD" w:rsidRPr="00AA57AC" w:rsidRDefault="000251AD">
            <w:pPr>
              <w:shd w:val="clear" w:color="auto" w:fill="FFFFFF"/>
              <w:rPr>
                <w:lang w:val="en-US"/>
              </w:rPr>
            </w:pPr>
            <w:r w:rsidRPr="00AA57AC">
              <w:t>В</w:t>
            </w:r>
            <w:r w:rsidRPr="00AA57AC">
              <w:rPr>
                <w:lang w:val="en-US"/>
              </w:rPr>
              <w:t>) sotto voce</w:t>
            </w:r>
          </w:p>
          <w:p w14:paraId="33F479F3" w14:textId="77777777" w:rsidR="000251AD" w:rsidRPr="00AA57AC" w:rsidRDefault="000251AD">
            <w:pPr>
              <w:shd w:val="clear" w:color="auto" w:fill="FFFFFF"/>
              <w:rPr>
                <w:lang w:val="en-US"/>
              </w:rPr>
            </w:pPr>
          </w:p>
        </w:tc>
        <w:tc>
          <w:tcPr>
            <w:tcW w:w="6225" w:type="dxa"/>
            <w:tcBorders>
              <w:top w:val="nil"/>
              <w:left w:val="outset" w:sz="6" w:space="0" w:color="auto"/>
              <w:bottom w:val="outset" w:sz="6" w:space="0" w:color="auto"/>
              <w:right w:val="outset" w:sz="6" w:space="0" w:color="auto"/>
            </w:tcBorders>
          </w:tcPr>
          <w:p w14:paraId="44F737C5" w14:textId="77777777" w:rsidR="000251AD" w:rsidRPr="00AA57AC" w:rsidRDefault="000251AD">
            <w:pPr>
              <w:shd w:val="clear" w:color="auto" w:fill="FFFFFF"/>
            </w:pPr>
            <w:r w:rsidRPr="00AA57AC">
              <w:t>1) динамика</w:t>
            </w:r>
          </w:p>
          <w:p w14:paraId="5B2347E6" w14:textId="77777777" w:rsidR="000251AD" w:rsidRPr="00AA57AC" w:rsidRDefault="000251AD">
            <w:pPr>
              <w:shd w:val="clear" w:color="auto" w:fill="FFFFFF"/>
            </w:pPr>
            <w:r w:rsidRPr="00AA57AC">
              <w:t>2) характер исполнения</w:t>
            </w:r>
          </w:p>
          <w:p w14:paraId="738A1965" w14:textId="77777777" w:rsidR="000251AD" w:rsidRPr="00AA57AC" w:rsidRDefault="000251AD">
            <w:pPr>
              <w:shd w:val="clear" w:color="auto" w:fill="FFFFFF"/>
            </w:pPr>
            <w:r w:rsidRPr="00AA57AC">
              <w:t>3) </w:t>
            </w:r>
            <w:r w:rsidRPr="00AA57AC">
              <w:rPr>
                <w:bCs/>
              </w:rPr>
              <w:t>штрих</w:t>
            </w:r>
          </w:p>
          <w:p w14:paraId="13FD258A" w14:textId="77777777" w:rsidR="000251AD" w:rsidRPr="00AA57AC" w:rsidRDefault="000251AD">
            <w:pPr>
              <w:shd w:val="clear" w:color="auto" w:fill="FFFFFF"/>
            </w:pPr>
            <w:r w:rsidRPr="00AA57AC">
              <w:t>4) регистр</w:t>
            </w:r>
          </w:p>
          <w:p w14:paraId="7195DDB2" w14:textId="77777777" w:rsidR="000251AD" w:rsidRPr="00AA57AC" w:rsidRDefault="000251AD">
            <w:pPr>
              <w:shd w:val="clear" w:color="auto" w:fill="FFFFFF"/>
            </w:pPr>
            <w:r w:rsidRPr="00AA57AC">
              <w:t>5) темп</w:t>
            </w:r>
          </w:p>
        </w:tc>
      </w:tr>
    </w:tbl>
    <w:p w14:paraId="100D4D54"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695C5665"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tblGrid>
      <w:tr w:rsidR="000251AD" w:rsidRPr="00AA57AC" w14:paraId="271516A3" w14:textId="77777777" w:rsidTr="002833C3">
        <w:tc>
          <w:tcPr>
            <w:tcW w:w="1605" w:type="dxa"/>
            <w:tcBorders>
              <w:top w:val="outset" w:sz="6" w:space="0" w:color="auto"/>
              <w:left w:val="outset" w:sz="6" w:space="0" w:color="auto"/>
              <w:bottom w:val="outset" w:sz="6" w:space="0" w:color="auto"/>
              <w:right w:val="outset" w:sz="6" w:space="0" w:color="auto"/>
            </w:tcBorders>
          </w:tcPr>
          <w:p w14:paraId="166B5A74"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2F79CDFD"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6EE01F13" w14:textId="77777777" w:rsidR="000251AD" w:rsidRPr="00AA57AC" w:rsidRDefault="000251AD">
            <w:pPr>
              <w:shd w:val="clear" w:color="auto" w:fill="FFFFFF"/>
              <w:autoSpaceDE w:val="0"/>
              <w:autoSpaceDN w:val="0"/>
              <w:adjustRightInd w:val="0"/>
              <w:jc w:val="center"/>
              <w:rPr>
                <w:bCs/>
              </w:rPr>
            </w:pPr>
            <w:r w:rsidRPr="00AA57AC">
              <w:rPr>
                <w:bCs/>
              </w:rPr>
              <w:t>В</w:t>
            </w:r>
          </w:p>
        </w:tc>
      </w:tr>
      <w:tr w:rsidR="000251AD" w:rsidRPr="00AA57AC" w14:paraId="428013F3" w14:textId="77777777" w:rsidTr="002833C3">
        <w:tc>
          <w:tcPr>
            <w:tcW w:w="1605" w:type="dxa"/>
            <w:tcBorders>
              <w:top w:val="nil"/>
              <w:left w:val="outset" w:sz="6" w:space="0" w:color="auto"/>
              <w:bottom w:val="outset" w:sz="6" w:space="0" w:color="auto"/>
              <w:right w:val="outset" w:sz="6" w:space="0" w:color="auto"/>
            </w:tcBorders>
            <w:vAlign w:val="center"/>
          </w:tcPr>
          <w:p w14:paraId="6F123312"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283E1ACC"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7196D541" w14:textId="77777777" w:rsidR="000251AD" w:rsidRPr="00AA57AC" w:rsidRDefault="000251AD">
            <w:pPr>
              <w:shd w:val="clear" w:color="auto" w:fill="FFFFFF"/>
              <w:autoSpaceDE w:val="0"/>
              <w:autoSpaceDN w:val="0"/>
              <w:adjustRightInd w:val="0"/>
              <w:jc w:val="center"/>
              <w:rPr>
                <w:bCs/>
              </w:rPr>
            </w:pPr>
          </w:p>
        </w:tc>
      </w:tr>
    </w:tbl>
    <w:p w14:paraId="468A3C80" w14:textId="77777777" w:rsidR="000251AD" w:rsidRDefault="000251AD" w:rsidP="002833C3">
      <w:pPr>
        <w:rPr>
          <w:b/>
          <w:bCs/>
        </w:rPr>
      </w:pPr>
    </w:p>
    <w:p w14:paraId="403FD191" w14:textId="77777777" w:rsidR="000251AD" w:rsidRDefault="000251AD" w:rsidP="00FF3855">
      <w:pPr>
        <w:spacing w:before="200" w:after="40"/>
        <w:ind w:left="340" w:hanging="340"/>
        <w:rPr>
          <w:i/>
        </w:rPr>
      </w:pPr>
      <w:r w:rsidRPr="00FF3855">
        <w:rPr>
          <w:b/>
          <w:bCs/>
          <w:i/>
        </w:rPr>
        <w:fldChar w:fldCharType="begin"/>
      </w:r>
      <w:r w:rsidRPr="00FF3855">
        <w:rPr>
          <w:b/>
          <w:bCs/>
          <w:i/>
        </w:rPr>
        <w:instrText xml:space="preserve"> LISTNUM </w:instrText>
      </w:r>
      <w:r w:rsidRPr="00FF3855">
        <w:rPr>
          <w:b/>
          <w:bCs/>
          <w:i/>
        </w:rPr>
        <w:fldChar w:fldCharType="end"/>
      </w:r>
      <w:r>
        <w:rPr>
          <w:i/>
        </w:rPr>
        <w:t> Прочитайте текст и укажите соответствие между камерным произведением и его автором (композитором).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12FDC1CD" w14:textId="77777777" w:rsidTr="002833C3">
        <w:tc>
          <w:tcPr>
            <w:tcW w:w="3105" w:type="dxa"/>
            <w:tcBorders>
              <w:top w:val="outset" w:sz="6" w:space="0" w:color="auto"/>
              <w:left w:val="outset" w:sz="6" w:space="0" w:color="auto"/>
              <w:bottom w:val="outset" w:sz="6" w:space="0" w:color="auto"/>
              <w:right w:val="outset" w:sz="6" w:space="0" w:color="auto"/>
            </w:tcBorders>
          </w:tcPr>
          <w:p w14:paraId="6B57840F" w14:textId="77777777" w:rsidR="000251AD" w:rsidRPr="00AA57AC" w:rsidRDefault="000251AD">
            <w:pPr>
              <w:shd w:val="clear" w:color="auto" w:fill="FFFFFF"/>
              <w:jc w:val="center"/>
            </w:pPr>
            <w:r w:rsidRPr="00AA57AC">
              <w:t>КАМЕРНОЕ ПРОИЗВЕДЕНИЕ</w:t>
            </w:r>
          </w:p>
        </w:tc>
        <w:tc>
          <w:tcPr>
            <w:tcW w:w="6225" w:type="dxa"/>
            <w:tcBorders>
              <w:top w:val="outset" w:sz="6" w:space="0" w:color="auto"/>
              <w:left w:val="outset" w:sz="6" w:space="0" w:color="auto"/>
              <w:bottom w:val="outset" w:sz="6" w:space="0" w:color="auto"/>
              <w:right w:val="outset" w:sz="6" w:space="0" w:color="auto"/>
            </w:tcBorders>
          </w:tcPr>
          <w:p w14:paraId="1772323B" w14:textId="77777777" w:rsidR="000251AD" w:rsidRPr="00AA57AC" w:rsidRDefault="000251AD">
            <w:pPr>
              <w:shd w:val="clear" w:color="auto" w:fill="FFFFFF"/>
              <w:jc w:val="center"/>
            </w:pPr>
            <w:r w:rsidRPr="00AA57AC">
              <w:t>КОМПОЗИТОР</w:t>
            </w:r>
          </w:p>
        </w:tc>
      </w:tr>
      <w:tr w:rsidR="000251AD" w:rsidRPr="00AA57AC" w14:paraId="5138498A" w14:textId="77777777" w:rsidTr="002833C3">
        <w:tc>
          <w:tcPr>
            <w:tcW w:w="3105" w:type="dxa"/>
            <w:tcBorders>
              <w:top w:val="nil"/>
              <w:left w:val="outset" w:sz="6" w:space="0" w:color="auto"/>
              <w:bottom w:val="outset" w:sz="6" w:space="0" w:color="auto"/>
              <w:right w:val="outset" w:sz="6" w:space="0" w:color="auto"/>
            </w:tcBorders>
          </w:tcPr>
          <w:p w14:paraId="2C008A13" w14:textId="77777777" w:rsidR="000251AD" w:rsidRPr="00AA57AC" w:rsidRDefault="000251AD">
            <w:pPr>
              <w:shd w:val="clear" w:color="auto" w:fill="FFFFFF"/>
            </w:pPr>
            <w:r w:rsidRPr="00AA57AC">
              <w:t>А) квинтет «Форель»</w:t>
            </w:r>
          </w:p>
          <w:p w14:paraId="2BBDC203" w14:textId="77777777" w:rsidR="000251AD" w:rsidRPr="00AA57AC" w:rsidRDefault="000251AD">
            <w:pPr>
              <w:shd w:val="clear" w:color="auto" w:fill="FFFFFF"/>
            </w:pPr>
            <w:r w:rsidRPr="00AA57AC">
              <w:t>Б) Увертюра на еврейские темы</w:t>
            </w:r>
          </w:p>
          <w:p w14:paraId="29C8AF07" w14:textId="77777777" w:rsidR="000251AD" w:rsidRPr="00AA57AC" w:rsidRDefault="000251AD">
            <w:pPr>
              <w:shd w:val="clear" w:color="auto" w:fill="FFFFFF"/>
            </w:pPr>
            <w:r w:rsidRPr="00AA57AC">
              <w:t>В) Крейцерова соната</w:t>
            </w:r>
          </w:p>
          <w:p w14:paraId="12EF7364" w14:textId="77777777" w:rsidR="000251AD" w:rsidRPr="00AA57AC" w:rsidRDefault="000251AD">
            <w:pPr>
              <w:shd w:val="clear" w:color="auto" w:fill="FFFFFF"/>
            </w:pPr>
            <w:r w:rsidRPr="00AA57AC">
              <w:t>Г) Тростниковые песни</w:t>
            </w:r>
          </w:p>
          <w:p w14:paraId="072A80A0" w14:textId="77777777" w:rsidR="000251AD" w:rsidRPr="00AA57AC" w:rsidRDefault="000251AD">
            <w:pPr>
              <w:shd w:val="clear" w:color="auto" w:fill="FFFFFF"/>
            </w:pPr>
          </w:p>
        </w:tc>
        <w:tc>
          <w:tcPr>
            <w:tcW w:w="6225" w:type="dxa"/>
            <w:tcBorders>
              <w:top w:val="nil"/>
              <w:left w:val="outset" w:sz="6" w:space="0" w:color="auto"/>
              <w:bottom w:val="outset" w:sz="6" w:space="0" w:color="auto"/>
              <w:right w:val="outset" w:sz="6" w:space="0" w:color="auto"/>
            </w:tcBorders>
          </w:tcPr>
          <w:p w14:paraId="04951D92" w14:textId="77777777" w:rsidR="000251AD" w:rsidRPr="00AA57AC" w:rsidRDefault="000251AD">
            <w:pPr>
              <w:shd w:val="clear" w:color="auto" w:fill="FFFFFF"/>
            </w:pPr>
            <w:r w:rsidRPr="00AA57AC">
              <w:t>1) Л. Бетховен</w:t>
            </w:r>
          </w:p>
          <w:p w14:paraId="679C1A4A" w14:textId="77777777" w:rsidR="000251AD" w:rsidRPr="00AA57AC" w:rsidRDefault="000251AD">
            <w:pPr>
              <w:shd w:val="clear" w:color="auto" w:fill="FFFFFF"/>
            </w:pPr>
            <w:r w:rsidRPr="00AA57AC">
              <w:t>2) Ф. Пуленк</w:t>
            </w:r>
          </w:p>
          <w:p w14:paraId="6AA9882F" w14:textId="77777777" w:rsidR="000251AD" w:rsidRPr="00AA57AC" w:rsidRDefault="000251AD">
            <w:pPr>
              <w:shd w:val="clear" w:color="auto" w:fill="FFFFFF"/>
            </w:pPr>
            <w:r w:rsidRPr="00AA57AC">
              <w:t>3) </w:t>
            </w:r>
            <w:r w:rsidRPr="00AA57AC">
              <w:rPr>
                <w:bCs/>
              </w:rPr>
              <w:t>Ф. Шуберт</w:t>
            </w:r>
          </w:p>
          <w:p w14:paraId="04DA6438" w14:textId="77777777" w:rsidR="000251AD" w:rsidRPr="00AA57AC" w:rsidRDefault="000251AD">
            <w:pPr>
              <w:shd w:val="clear" w:color="auto" w:fill="FFFFFF"/>
            </w:pPr>
            <w:r w:rsidRPr="00AA57AC">
              <w:t>4) А. Кругхардт</w:t>
            </w:r>
          </w:p>
          <w:p w14:paraId="49437676" w14:textId="77777777" w:rsidR="000251AD" w:rsidRPr="00AA57AC" w:rsidRDefault="000251AD">
            <w:pPr>
              <w:shd w:val="clear" w:color="auto" w:fill="FFFFFF"/>
            </w:pPr>
            <w:r w:rsidRPr="00AA57AC">
              <w:t>5) С. Прокофьев</w:t>
            </w:r>
          </w:p>
          <w:p w14:paraId="3C245699" w14:textId="77777777" w:rsidR="000251AD" w:rsidRPr="00AA57AC" w:rsidRDefault="000251AD">
            <w:pPr>
              <w:shd w:val="clear" w:color="auto" w:fill="FFFFFF"/>
            </w:pPr>
            <w:r w:rsidRPr="00AA57AC">
              <w:t>6) Д. Шостакович</w:t>
            </w:r>
          </w:p>
          <w:p w14:paraId="591AFB3B" w14:textId="77777777" w:rsidR="000251AD" w:rsidRPr="00AA57AC" w:rsidRDefault="000251AD">
            <w:pPr>
              <w:shd w:val="clear" w:color="auto" w:fill="FFFFFF"/>
            </w:pPr>
            <w:r w:rsidRPr="00AA57AC">
              <w:t>7) Н. Мясковский</w:t>
            </w:r>
          </w:p>
          <w:p w14:paraId="7B24E37E" w14:textId="77777777" w:rsidR="000251AD" w:rsidRPr="00AA57AC" w:rsidRDefault="000251AD">
            <w:pPr>
              <w:shd w:val="clear" w:color="auto" w:fill="FFFFFF"/>
            </w:pPr>
            <w:r w:rsidRPr="00AA57AC">
              <w:t>8) Ф. Лист</w:t>
            </w:r>
          </w:p>
        </w:tc>
      </w:tr>
    </w:tbl>
    <w:p w14:paraId="776A1B35"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3CA2A58F"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027C39EA" w14:textId="77777777" w:rsidTr="002833C3">
        <w:tc>
          <w:tcPr>
            <w:tcW w:w="1605" w:type="dxa"/>
            <w:tcBorders>
              <w:top w:val="outset" w:sz="6" w:space="0" w:color="auto"/>
              <w:left w:val="outset" w:sz="6" w:space="0" w:color="auto"/>
              <w:bottom w:val="outset" w:sz="6" w:space="0" w:color="auto"/>
              <w:right w:val="outset" w:sz="6" w:space="0" w:color="auto"/>
            </w:tcBorders>
          </w:tcPr>
          <w:p w14:paraId="46B6289B"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55408AFD"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2820ED18"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12347BC0"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65FA750D" w14:textId="77777777" w:rsidTr="002833C3">
        <w:tc>
          <w:tcPr>
            <w:tcW w:w="1605" w:type="dxa"/>
            <w:tcBorders>
              <w:top w:val="nil"/>
              <w:left w:val="outset" w:sz="6" w:space="0" w:color="auto"/>
              <w:bottom w:val="outset" w:sz="6" w:space="0" w:color="auto"/>
              <w:right w:val="outset" w:sz="6" w:space="0" w:color="auto"/>
            </w:tcBorders>
            <w:vAlign w:val="center"/>
          </w:tcPr>
          <w:p w14:paraId="72C66C38"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4132929D"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4C2F5B97"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4FD97F6E" w14:textId="77777777" w:rsidR="000251AD" w:rsidRPr="00AA57AC" w:rsidRDefault="000251AD">
            <w:pPr>
              <w:shd w:val="clear" w:color="auto" w:fill="FFFFFF"/>
              <w:autoSpaceDE w:val="0"/>
              <w:autoSpaceDN w:val="0"/>
              <w:adjustRightInd w:val="0"/>
              <w:jc w:val="center"/>
              <w:rPr>
                <w:bCs/>
              </w:rPr>
            </w:pPr>
          </w:p>
        </w:tc>
      </w:tr>
    </w:tbl>
    <w:p w14:paraId="5469689C" w14:textId="77777777" w:rsidR="000251AD" w:rsidRDefault="000251AD" w:rsidP="00FF3855">
      <w:pPr>
        <w:spacing w:before="200" w:after="40"/>
        <w:ind w:left="340" w:hanging="340"/>
        <w:rPr>
          <w:i/>
        </w:rPr>
      </w:pPr>
      <w:r w:rsidRPr="00FF3855">
        <w:rPr>
          <w:b/>
          <w:bCs/>
          <w:i/>
        </w:rPr>
        <w:lastRenderedPageBreak/>
        <w:fldChar w:fldCharType="begin"/>
      </w:r>
      <w:r w:rsidRPr="00FF3855">
        <w:rPr>
          <w:b/>
          <w:bCs/>
          <w:i/>
        </w:rPr>
        <w:instrText xml:space="preserve"> LISTNUM </w:instrText>
      </w:r>
      <w:r w:rsidRPr="00FF3855">
        <w:rPr>
          <w:b/>
          <w:bCs/>
          <w:i/>
        </w:rPr>
        <w:fldChar w:fldCharType="end"/>
      </w:r>
      <w:r>
        <w:rPr>
          <w:i/>
        </w:rPr>
        <w:t> Прочитайте текст и укажите соответствие между наименованиями инструментальных жанров и их определениями.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152158C4" w14:textId="77777777" w:rsidTr="002833C3">
        <w:tc>
          <w:tcPr>
            <w:tcW w:w="3105" w:type="dxa"/>
            <w:tcBorders>
              <w:top w:val="outset" w:sz="6" w:space="0" w:color="auto"/>
              <w:left w:val="outset" w:sz="6" w:space="0" w:color="auto"/>
              <w:bottom w:val="outset" w:sz="6" w:space="0" w:color="auto"/>
              <w:right w:val="outset" w:sz="6" w:space="0" w:color="auto"/>
            </w:tcBorders>
          </w:tcPr>
          <w:p w14:paraId="6ADF104C" w14:textId="77777777" w:rsidR="000251AD" w:rsidRPr="00AA57AC" w:rsidRDefault="000251AD">
            <w:pPr>
              <w:shd w:val="clear" w:color="auto" w:fill="FFFFFF"/>
              <w:jc w:val="center"/>
            </w:pPr>
            <w:r w:rsidRPr="00AA57AC">
              <w:t>ЖАНР</w:t>
            </w:r>
          </w:p>
        </w:tc>
        <w:tc>
          <w:tcPr>
            <w:tcW w:w="6225" w:type="dxa"/>
            <w:tcBorders>
              <w:top w:val="outset" w:sz="6" w:space="0" w:color="auto"/>
              <w:left w:val="outset" w:sz="6" w:space="0" w:color="auto"/>
              <w:bottom w:val="outset" w:sz="6" w:space="0" w:color="auto"/>
              <w:right w:val="outset" w:sz="6" w:space="0" w:color="auto"/>
            </w:tcBorders>
          </w:tcPr>
          <w:p w14:paraId="0A811578" w14:textId="77777777" w:rsidR="000251AD" w:rsidRPr="00AA57AC" w:rsidRDefault="000251AD">
            <w:pPr>
              <w:shd w:val="clear" w:color="auto" w:fill="FFFFFF"/>
              <w:jc w:val="center"/>
            </w:pPr>
            <w:r w:rsidRPr="00AA57AC">
              <w:t>ОПРЕДЕЛЕНИЕ</w:t>
            </w:r>
          </w:p>
        </w:tc>
      </w:tr>
      <w:tr w:rsidR="000251AD" w:rsidRPr="00AA57AC" w14:paraId="5DFCF856" w14:textId="77777777" w:rsidTr="002833C3">
        <w:tc>
          <w:tcPr>
            <w:tcW w:w="3105" w:type="dxa"/>
            <w:tcBorders>
              <w:top w:val="nil"/>
              <w:left w:val="outset" w:sz="6" w:space="0" w:color="auto"/>
              <w:bottom w:val="outset" w:sz="6" w:space="0" w:color="auto"/>
              <w:right w:val="outset" w:sz="6" w:space="0" w:color="auto"/>
            </w:tcBorders>
          </w:tcPr>
          <w:p w14:paraId="3B570536" w14:textId="77777777" w:rsidR="000251AD" w:rsidRPr="00AA57AC" w:rsidRDefault="000251AD">
            <w:pPr>
              <w:shd w:val="clear" w:color="auto" w:fill="FFFFFF"/>
            </w:pPr>
            <w:r w:rsidRPr="00AA57AC">
              <w:t>А) соната</w:t>
            </w:r>
          </w:p>
          <w:p w14:paraId="146FB054" w14:textId="77777777" w:rsidR="000251AD" w:rsidRPr="00AA57AC" w:rsidRDefault="000251AD">
            <w:pPr>
              <w:shd w:val="clear" w:color="auto" w:fill="FFFFFF"/>
            </w:pPr>
            <w:r w:rsidRPr="00AA57AC">
              <w:t>Б) концертный этюд</w:t>
            </w:r>
          </w:p>
          <w:p w14:paraId="1BCC337A" w14:textId="77777777" w:rsidR="000251AD" w:rsidRPr="00AA57AC" w:rsidRDefault="000251AD">
            <w:pPr>
              <w:shd w:val="clear" w:color="auto" w:fill="FFFFFF"/>
            </w:pPr>
            <w:r w:rsidRPr="00AA57AC">
              <w:t>В) концерт</w:t>
            </w:r>
          </w:p>
          <w:p w14:paraId="03DF8233" w14:textId="77777777" w:rsidR="000251AD" w:rsidRPr="00AA57AC" w:rsidRDefault="000251AD">
            <w:pPr>
              <w:shd w:val="clear" w:color="auto" w:fill="FFFFFF"/>
            </w:pPr>
            <w:r w:rsidRPr="00AA57AC">
              <w:t>Г) ноктюрн</w:t>
            </w:r>
          </w:p>
          <w:p w14:paraId="30929ED1" w14:textId="77777777" w:rsidR="000251AD" w:rsidRPr="00AA57AC" w:rsidRDefault="000251AD">
            <w:pPr>
              <w:shd w:val="clear" w:color="auto" w:fill="FFFFFF"/>
            </w:pPr>
          </w:p>
        </w:tc>
        <w:tc>
          <w:tcPr>
            <w:tcW w:w="6225" w:type="dxa"/>
            <w:tcBorders>
              <w:top w:val="nil"/>
              <w:left w:val="outset" w:sz="6" w:space="0" w:color="auto"/>
              <w:bottom w:val="outset" w:sz="6" w:space="0" w:color="auto"/>
              <w:right w:val="outset" w:sz="6" w:space="0" w:color="auto"/>
            </w:tcBorders>
          </w:tcPr>
          <w:p w14:paraId="03E38BED" w14:textId="77777777" w:rsidR="000251AD" w:rsidRPr="00AA57AC" w:rsidRDefault="000251AD">
            <w:pPr>
              <w:shd w:val="clear" w:color="auto" w:fill="FFFFFF"/>
            </w:pPr>
            <w:r w:rsidRPr="00AA57AC">
              <w:t>1) разновидность инструментальной миниатюры, часто связанная с воплощением «ночной» тематики</w:t>
            </w:r>
          </w:p>
          <w:p w14:paraId="4B7BA7F6" w14:textId="77777777" w:rsidR="000251AD" w:rsidRPr="00AA57AC" w:rsidRDefault="000251AD">
            <w:pPr>
              <w:shd w:val="clear" w:color="auto" w:fill="FFFFFF"/>
            </w:pPr>
            <w:r w:rsidRPr="00AA57AC">
              <w:t>2) произведение для инструмента соло или ансамбля, написанное в циклическое форме и объединенное единым замыслом</w:t>
            </w:r>
          </w:p>
          <w:p w14:paraId="61E7704A" w14:textId="77777777" w:rsidR="000251AD" w:rsidRPr="00AA57AC" w:rsidRDefault="000251AD">
            <w:pPr>
              <w:shd w:val="clear" w:color="auto" w:fill="FFFFFF"/>
            </w:pPr>
            <w:r w:rsidRPr="00AA57AC">
              <w:t>3) </w:t>
            </w:r>
            <w:r w:rsidRPr="00AA57AC">
              <w:rPr>
                <w:bCs/>
              </w:rPr>
              <w:t>произведение для солирующего инструмента в сопровождении оркестра</w:t>
            </w:r>
          </w:p>
          <w:p w14:paraId="06CBC49E" w14:textId="77777777" w:rsidR="000251AD" w:rsidRPr="00AA57AC" w:rsidRDefault="000251AD">
            <w:pPr>
              <w:shd w:val="clear" w:color="auto" w:fill="FFFFFF"/>
            </w:pPr>
            <w:r w:rsidRPr="00AA57AC">
              <w:t>4) инструментальная танцевальная миниатюра</w:t>
            </w:r>
          </w:p>
          <w:p w14:paraId="52428CEE" w14:textId="77777777" w:rsidR="000251AD" w:rsidRPr="00AA57AC" w:rsidRDefault="000251AD">
            <w:pPr>
              <w:shd w:val="clear" w:color="auto" w:fill="FFFFFF"/>
            </w:pPr>
            <w:r w:rsidRPr="00AA57AC">
              <w:t>5) полифоническое произведение, состоящее из двух частей</w:t>
            </w:r>
          </w:p>
          <w:p w14:paraId="5E2574C1" w14:textId="77777777" w:rsidR="000251AD" w:rsidRPr="00AA57AC" w:rsidRDefault="000251AD">
            <w:pPr>
              <w:shd w:val="clear" w:color="auto" w:fill="FFFFFF"/>
            </w:pPr>
            <w:r w:rsidRPr="00AA57AC">
              <w:t xml:space="preserve">6) виртуозное концертное произведение с художественным содержанием </w:t>
            </w:r>
          </w:p>
        </w:tc>
      </w:tr>
    </w:tbl>
    <w:p w14:paraId="4CCFEE7B"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5FFCCC75"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77CB42D3" w14:textId="77777777" w:rsidTr="002833C3">
        <w:tc>
          <w:tcPr>
            <w:tcW w:w="1605" w:type="dxa"/>
            <w:tcBorders>
              <w:top w:val="outset" w:sz="6" w:space="0" w:color="auto"/>
              <w:left w:val="outset" w:sz="6" w:space="0" w:color="auto"/>
              <w:bottom w:val="outset" w:sz="6" w:space="0" w:color="auto"/>
              <w:right w:val="outset" w:sz="6" w:space="0" w:color="auto"/>
            </w:tcBorders>
          </w:tcPr>
          <w:p w14:paraId="003C944D"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2F1201C0"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60D9E9EF"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22F04D1E"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5BE77A8A" w14:textId="77777777" w:rsidTr="002833C3">
        <w:tc>
          <w:tcPr>
            <w:tcW w:w="1605" w:type="dxa"/>
            <w:tcBorders>
              <w:top w:val="nil"/>
              <w:left w:val="outset" w:sz="6" w:space="0" w:color="auto"/>
              <w:bottom w:val="outset" w:sz="6" w:space="0" w:color="auto"/>
              <w:right w:val="outset" w:sz="6" w:space="0" w:color="auto"/>
            </w:tcBorders>
            <w:vAlign w:val="center"/>
          </w:tcPr>
          <w:p w14:paraId="4BCF8B11"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7416F319"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2F7903D0"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5094149C" w14:textId="77777777" w:rsidR="000251AD" w:rsidRPr="00AA57AC" w:rsidRDefault="000251AD">
            <w:pPr>
              <w:shd w:val="clear" w:color="auto" w:fill="FFFFFF"/>
              <w:autoSpaceDE w:val="0"/>
              <w:autoSpaceDN w:val="0"/>
              <w:adjustRightInd w:val="0"/>
              <w:jc w:val="center"/>
              <w:rPr>
                <w:bCs/>
              </w:rPr>
            </w:pPr>
          </w:p>
        </w:tc>
      </w:tr>
    </w:tbl>
    <w:p w14:paraId="5A54E01D" w14:textId="77777777" w:rsidR="000251AD" w:rsidRDefault="000251AD" w:rsidP="002833C3">
      <w:pPr>
        <w:rPr>
          <w:b/>
        </w:rPr>
      </w:pPr>
    </w:p>
    <w:p w14:paraId="0526AC87" w14:textId="77777777" w:rsidR="000251AD" w:rsidRDefault="000251AD" w:rsidP="00FF3855">
      <w:pPr>
        <w:spacing w:before="200" w:after="40"/>
        <w:ind w:firstLine="340"/>
        <w:rPr>
          <w:i/>
        </w:rPr>
      </w:pPr>
      <w:r w:rsidRPr="00FF3855">
        <w:rPr>
          <w:b/>
          <w:bCs/>
          <w:i/>
        </w:rPr>
        <w:fldChar w:fldCharType="begin"/>
      </w:r>
      <w:r w:rsidRPr="00FF3855">
        <w:rPr>
          <w:b/>
          <w:bCs/>
          <w:i/>
        </w:rPr>
        <w:instrText xml:space="preserve"> LISTNUM </w:instrText>
      </w:r>
      <w:r w:rsidRPr="00FF3855">
        <w:rPr>
          <w:b/>
          <w:bCs/>
          <w:i/>
        </w:rPr>
        <w:fldChar w:fldCharType="end"/>
      </w:r>
      <w:r>
        <w:rPr>
          <w:i/>
        </w:rPr>
        <w:t> Прочитайте текст и укажите соответствие между названием камерного коллектива и составом его участников.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36726E3E" w14:textId="77777777" w:rsidTr="002833C3">
        <w:tc>
          <w:tcPr>
            <w:tcW w:w="3105" w:type="dxa"/>
            <w:tcBorders>
              <w:top w:val="outset" w:sz="6" w:space="0" w:color="auto"/>
              <w:left w:val="outset" w:sz="6" w:space="0" w:color="auto"/>
              <w:bottom w:val="outset" w:sz="6" w:space="0" w:color="auto"/>
              <w:right w:val="outset" w:sz="6" w:space="0" w:color="auto"/>
            </w:tcBorders>
          </w:tcPr>
          <w:p w14:paraId="37B5716A" w14:textId="77777777" w:rsidR="000251AD" w:rsidRPr="00AA57AC" w:rsidRDefault="000251AD">
            <w:pPr>
              <w:shd w:val="clear" w:color="auto" w:fill="FFFFFF"/>
              <w:jc w:val="center"/>
            </w:pPr>
            <w:r w:rsidRPr="00AA57AC">
              <w:t>СТИЛЬ</w:t>
            </w:r>
          </w:p>
        </w:tc>
        <w:tc>
          <w:tcPr>
            <w:tcW w:w="6225" w:type="dxa"/>
            <w:tcBorders>
              <w:top w:val="outset" w:sz="6" w:space="0" w:color="auto"/>
              <w:left w:val="outset" w:sz="6" w:space="0" w:color="auto"/>
              <w:bottom w:val="outset" w:sz="6" w:space="0" w:color="auto"/>
              <w:right w:val="outset" w:sz="6" w:space="0" w:color="auto"/>
            </w:tcBorders>
          </w:tcPr>
          <w:p w14:paraId="46CCB617" w14:textId="77777777" w:rsidR="000251AD" w:rsidRPr="00AA57AC" w:rsidRDefault="000251AD">
            <w:pPr>
              <w:shd w:val="clear" w:color="auto" w:fill="FFFFFF"/>
              <w:jc w:val="center"/>
            </w:pPr>
            <w:r w:rsidRPr="00AA57AC">
              <w:t>ОПРЕДЕЛЕНИЕ</w:t>
            </w:r>
          </w:p>
        </w:tc>
      </w:tr>
      <w:tr w:rsidR="000251AD" w:rsidRPr="00AA57AC" w14:paraId="48C25365" w14:textId="77777777" w:rsidTr="002833C3">
        <w:tc>
          <w:tcPr>
            <w:tcW w:w="3105" w:type="dxa"/>
            <w:tcBorders>
              <w:top w:val="nil"/>
              <w:left w:val="outset" w:sz="6" w:space="0" w:color="auto"/>
              <w:bottom w:val="outset" w:sz="6" w:space="0" w:color="auto"/>
              <w:right w:val="outset" w:sz="6" w:space="0" w:color="auto"/>
            </w:tcBorders>
          </w:tcPr>
          <w:p w14:paraId="5EFC0ADA" w14:textId="77777777" w:rsidR="000251AD" w:rsidRPr="00AA57AC" w:rsidRDefault="000251AD">
            <w:pPr>
              <w:shd w:val="clear" w:color="auto" w:fill="FFFFFF"/>
            </w:pPr>
            <w:r w:rsidRPr="00AA57AC">
              <w:t>А) струнный квартет</w:t>
            </w:r>
          </w:p>
          <w:p w14:paraId="06392E3B" w14:textId="77777777" w:rsidR="000251AD" w:rsidRPr="00AA57AC" w:rsidRDefault="000251AD">
            <w:pPr>
              <w:shd w:val="clear" w:color="auto" w:fill="FFFFFF"/>
            </w:pPr>
            <w:r w:rsidRPr="00AA57AC">
              <w:t>Б) камерный ансамбль</w:t>
            </w:r>
          </w:p>
          <w:p w14:paraId="5AAF4986" w14:textId="77777777" w:rsidR="000251AD" w:rsidRPr="00AA57AC" w:rsidRDefault="000251AD">
            <w:pPr>
              <w:shd w:val="clear" w:color="auto" w:fill="FFFFFF"/>
            </w:pPr>
            <w:r w:rsidRPr="00AA57AC">
              <w:t>В) фортепианный дуэт</w:t>
            </w:r>
          </w:p>
          <w:p w14:paraId="11A48D72" w14:textId="77777777" w:rsidR="000251AD" w:rsidRPr="00AA57AC" w:rsidRDefault="000251AD">
            <w:pPr>
              <w:shd w:val="clear" w:color="auto" w:fill="FFFFFF"/>
            </w:pPr>
            <w:r w:rsidRPr="00AA57AC">
              <w:t>Г) октет</w:t>
            </w:r>
          </w:p>
          <w:p w14:paraId="70D31A3D" w14:textId="77777777" w:rsidR="000251AD" w:rsidRPr="00AA57AC" w:rsidRDefault="000251AD">
            <w:pPr>
              <w:shd w:val="clear" w:color="auto" w:fill="FFFFFF"/>
            </w:pPr>
          </w:p>
        </w:tc>
        <w:tc>
          <w:tcPr>
            <w:tcW w:w="6225" w:type="dxa"/>
            <w:tcBorders>
              <w:top w:val="nil"/>
              <w:left w:val="outset" w:sz="6" w:space="0" w:color="auto"/>
              <w:bottom w:val="outset" w:sz="6" w:space="0" w:color="auto"/>
              <w:right w:val="outset" w:sz="6" w:space="0" w:color="auto"/>
            </w:tcBorders>
          </w:tcPr>
          <w:p w14:paraId="6DA28F77" w14:textId="77777777" w:rsidR="000251AD" w:rsidRPr="00AA57AC" w:rsidRDefault="000251AD">
            <w:pPr>
              <w:shd w:val="clear" w:color="auto" w:fill="FFFFFF"/>
            </w:pPr>
            <w:r w:rsidRPr="00AA57AC">
              <w:t>1) ансамбль из двух пианистов</w:t>
            </w:r>
          </w:p>
          <w:p w14:paraId="1066CB6F" w14:textId="77777777" w:rsidR="000251AD" w:rsidRPr="00AA57AC" w:rsidRDefault="000251AD">
            <w:pPr>
              <w:shd w:val="clear" w:color="auto" w:fill="FFFFFF"/>
            </w:pPr>
            <w:r w:rsidRPr="00AA57AC">
              <w:t>2) состав из четырех участников, играющих на струнных инструментах: 2 скрипки, альт и виолончель</w:t>
            </w:r>
          </w:p>
          <w:p w14:paraId="529716E6" w14:textId="77777777" w:rsidR="000251AD" w:rsidRPr="00AA57AC" w:rsidRDefault="000251AD">
            <w:pPr>
              <w:shd w:val="clear" w:color="auto" w:fill="FFFFFF"/>
            </w:pPr>
            <w:r w:rsidRPr="00AA57AC">
              <w:t>3) коллектив из десяти певцов</w:t>
            </w:r>
          </w:p>
          <w:p w14:paraId="09564A87" w14:textId="77777777" w:rsidR="000251AD" w:rsidRPr="00AA57AC" w:rsidRDefault="000251AD">
            <w:pPr>
              <w:shd w:val="clear" w:color="auto" w:fill="FFFFFF"/>
            </w:pPr>
            <w:r w:rsidRPr="00AA57AC">
              <w:t>4) ансамбль с участием струнных / духовых и фортепиано</w:t>
            </w:r>
          </w:p>
          <w:p w14:paraId="4E75CFC5" w14:textId="77777777" w:rsidR="000251AD" w:rsidRPr="00AA57AC" w:rsidRDefault="000251AD">
            <w:pPr>
              <w:shd w:val="clear" w:color="auto" w:fill="FFFFFF"/>
            </w:pPr>
            <w:r w:rsidRPr="00AA57AC">
              <w:t>5) коллектив из восьми инструменталистов</w:t>
            </w:r>
          </w:p>
          <w:p w14:paraId="18B09149" w14:textId="77777777" w:rsidR="000251AD" w:rsidRPr="00AA57AC" w:rsidRDefault="000251AD">
            <w:pPr>
              <w:shd w:val="clear" w:color="auto" w:fill="FFFFFF"/>
            </w:pPr>
            <w:r w:rsidRPr="00AA57AC">
              <w:t>6) состав из десяти инструменталистов</w:t>
            </w:r>
          </w:p>
        </w:tc>
      </w:tr>
    </w:tbl>
    <w:p w14:paraId="6206142B"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1E40A498"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015520DE" w14:textId="77777777" w:rsidTr="002833C3">
        <w:tc>
          <w:tcPr>
            <w:tcW w:w="1605" w:type="dxa"/>
            <w:tcBorders>
              <w:top w:val="outset" w:sz="6" w:space="0" w:color="auto"/>
              <w:left w:val="outset" w:sz="6" w:space="0" w:color="auto"/>
              <w:bottom w:val="outset" w:sz="6" w:space="0" w:color="auto"/>
              <w:right w:val="outset" w:sz="6" w:space="0" w:color="auto"/>
            </w:tcBorders>
          </w:tcPr>
          <w:p w14:paraId="30F70F12"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1109F3B1"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45D69216"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53AF2617"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2C007951" w14:textId="77777777" w:rsidTr="002833C3">
        <w:tc>
          <w:tcPr>
            <w:tcW w:w="1605" w:type="dxa"/>
            <w:tcBorders>
              <w:top w:val="nil"/>
              <w:left w:val="outset" w:sz="6" w:space="0" w:color="auto"/>
              <w:bottom w:val="outset" w:sz="6" w:space="0" w:color="auto"/>
              <w:right w:val="outset" w:sz="6" w:space="0" w:color="auto"/>
            </w:tcBorders>
            <w:vAlign w:val="center"/>
          </w:tcPr>
          <w:p w14:paraId="39DA9654"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11C5D868"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6E0BBC16"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533B7B92" w14:textId="77777777" w:rsidR="000251AD" w:rsidRPr="00AA57AC" w:rsidRDefault="000251AD">
            <w:pPr>
              <w:shd w:val="clear" w:color="auto" w:fill="FFFFFF"/>
              <w:autoSpaceDE w:val="0"/>
              <w:autoSpaceDN w:val="0"/>
              <w:adjustRightInd w:val="0"/>
              <w:jc w:val="center"/>
              <w:rPr>
                <w:bCs/>
              </w:rPr>
            </w:pPr>
          </w:p>
        </w:tc>
      </w:tr>
    </w:tbl>
    <w:p w14:paraId="293AD3C5" w14:textId="77777777" w:rsidR="000251AD" w:rsidRDefault="000251AD" w:rsidP="002833C3">
      <w:pPr>
        <w:rPr>
          <w:b/>
        </w:rPr>
      </w:pPr>
    </w:p>
    <w:p w14:paraId="50DB0103" w14:textId="77777777" w:rsidR="000251AD" w:rsidRDefault="000251AD" w:rsidP="002833C3">
      <w:pPr>
        <w:rPr>
          <w:b/>
        </w:rPr>
      </w:pPr>
      <w:r>
        <w:rPr>
          <w:b/>
        </w:rPr>
        <w:br w:type="page"/>
      </w:r>
    </w:p>
    <w:p w14:paraId="7CC29EC3" w14:textId="77777777" w:rsidR="000251AD" w:rsidRDefault="000251AD" w:rsidP="00FF3855">
      <w:pPr>
        <w:spacing w:before="200" w:after="40"/>
        <w:ind w:left="340" w:hanging="340"/>
        <w:rPr>
          <w:i/>
        </w:rPr>
      </w:pPr>
      <w:r w:rsidRPr="00FF3855">
        <w:rPr>
          <w:b/>
          <w:bCs/>
          <w:i/>
        </w:rPr>
        <w:fldChar w:fldCharType="begin"/>
      </w:r>
      <w:r w:rsidRPr="00FF3855">
        <w:rPr>
          <w:b/>
          <w:bCs/>
          <w:i/>
        </w:rPr>
        <w:instrText xml:space="preserve"> LISTNUM </w:instrText>
      </w:r>
      <w:r w:rsidRPr="00FF3855">
        <w:rPr>
          <w:b/>
          <w:bCs/>
          <w:i/>
        </w:rPr>
        <w:fldChar w:fldCharType="end"/>
      </w:r>
      <w:r>
        <w:rPr>
          <w:i/>
        </w:rPr>
        <w:t> Прочитайте текст и укажите соответствие между названием струнного штриха и его практическим воплощением.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267EAEE9" w14:textId="77777777" w:rsidTr="002833C3">
        <w:tc>
          <w:tcPr>
            <w:tcW w:w="3105" w:type="dxa"/>
            <w:tcBorders>
              <w:top w:val="outset" w:sz="6" w:space="0" w:color="auto"/>
              <w:left w:val="outset" w:sz="6" w:space="0" w:color="auto"/>
              <w:bottom w:val="outset" w:sz="6" w:space="0" w:color="auto"/>
              <w:right w:val="outset" w:sz="6" w:space="0" w:color="auto"/>
            </w:tcBorders>
          </w:tcPr>
          <w:p w14:paraId="51519467" w14:textId="77777777" w:rsidR="000251AD" w:rsidRPr="00AA57AC" w:rsidRDefault="000251AD">
            <w:pPr>
              <w:shd w:val="clear" w:color="auto" w:fill="FFFFFF"/>
              <w:jc w:val="center"/>
            </w:pPr>
            <w:r w:rsidRPr="00AA57AC">
              <w:t>ШТРИХ</w:t>
            </w:r>
          </w:p>
        </w:tc>
        <w:tc>
          <w:tcPr>
            <w:tcW w:w="6225" w:type="dxa"/>
            <w:tcBorders>
              <w:top w:val="outset" w:sz="6" w:space="0" w:color="auto"/>
              <w:left w:val="outset" w:sz="6" w:space="0" w:color="auto"/>
              <w:bottom w:val="outset" w:sz="6" w:space="0" w:color="auto"/>
              <w:right w:val="outset" w:sz="6" w:space="0" w:color="auto"/>
            </w:tcBorders>
          </w:tcPr>
          <w:p w14:paraId="41B70D1B" w14:textId="77777777" w:rsidR="000251AD" w:rsidRPr="00AA57AC" w:rsidRDefault="000251AD">
            <w:pPr>
              <w:shd w:val="clear" w:color="auto" w:fill="FFFFFF"/>
              <w:jc w:val="center"/>
            </w:pPr>
            <w:r w:rsidRPr="00AA57AC">
              <w:t>ПРАКТИЧЕСКОЕ ВОПЛОЩЕНИЕ</w:t>
            </w:r>
          </w:p>
        </w:tc>
      </w:tr>
      <w:tr w:rsidR="000251AD" w:rsidRPr="00AA57AC" w14:paraId="36DFE131" w14:textId="77777777" w:rsidTr="002833C3">
        <w:tc>
          <w:tcPr>
            <w:tcW w:w="3105" w:type="dxa"/>
            <w:tcBorders>
              <w:top w:val="nil"/>
              <w:left w:val="outset" w:sz="6" w:space="0" w:color="auto"/>
              <w:bottom w:val="outset" w:sz="6" w:space="0" w:color="auto"/>
              <w:right w:val="outset" w:sz="6" w:space="0" w:color="auto"/>
            </w:tcBorders>
          </w:tcPr>
          <w:p w14:paraId="6508DBE9" w14:textId="77777777" w:rsidR="000251AD" w:rsidRPr="00AA57AC" w:rsidRDefault="000251AD">
            <w:pPr>
              <w:shd w:val="clear" w:color="auto" w:fill="FFFFFF"/>
              <w:rPr>
                <w:lang w:val="en-US"/>
              </w:rPr>
            </w:pPr>
            <w:r w:rsidRPr="00AA57AC">
              <w:t>А</w:t>
            </w:r>
            <w:r w:rsidRPr="00AA57AC">
              <w:rPr>
                <w:lang w:val="en-US"/>
              </w:rPr>
              <w:t>) spiccato</w:t>
            </w:r>
          </w:p>
          <w:p w14:paraId="1FE96D7C" w14:textId="77777777" w:rsidR="000251AD" w:rsidRPr="00AA57AC" w:rsidRDefault="000251AD">
            <w:pPr>
              <w:shd w:val="clear" w:color="auto" w:fill="FFFFFF"/>
              <w:rPr>
                <w:lang w:val="en-US"/>
              </w:rPr>
            </w:pPr>
            <w:r w:rsidRPr="00AA57AC">
              <w:t>Б</w:t>
            </w:r>
            <w:r w:rsidRPr="00AA57AC">
              <w:rPr>
                <w:lang w:val="en-US"/>
              </w:rPr>
              <w:t>) col legno</w:t>
            </w:r>
          </w:p>
          <w:p w14:paraId="591A00D7" w14:textId="77777777" w:rsidR="000251AD" w:rsidRPr="00AA57AC" w:rsidRDefault="000251AD">
            <w:pPr>
              <w:shd w:val="clear" w:color="auto" w:fill="FFFFFF"/>
              <w:rPr>
                <w:lang w:val="en-US"/>
              </w:rPr>
            </w:pPr>
            <w:r w:rsidRPr="00AA57AC">
              <w:t>В</w:t>
            </w:r>
            <w:r w:rsidRPr="00AA57AC">
              <w:rPr>
                <w:lang w:val="en-US"/>
              </w:rPr>
              <w:t>) martele</w:t>
            </w:r>
          </w:p>
          <w:p w14:paraId="559F2D4B" w14:textId="77777777" w:rsidR="000251AD" w:rsidRPr="00AA57AC" w:rsidRDefault="000251AD">
            <w:pPr>
              <w:shd w:val="clear" w:color="auto" w:fill="FFFFFF"/>
            </w:pPr>
            <w:r w:rsidRPr="00AA57AC">
              <w:t>Г) detache</w:t>
            </w:r>
          </w:p>
        </w:tc>
        <w:tc>
          <w:tcPr>
            <w:tcW w:w="6225" w:type="dxa"/>
            <w:tcBorders>
              <w:top w:val="nil"/>
              <w:left w:val="outset" w:sz="6" w:space="0" w:color="auto"/>
              <w:bottom w:val="outset" w:sz="6" w:space="0" w:color="auto"/>
              <w:right w:val="outset" w:sz="6" w:space="0" w:color="auto"/>
            </w:tcBorders>
          </w:tcPr>
          <w:p w14:paraId="56997362" w14:textId="77777777" w:rsidR="000251AD" w:rsidRPr="00AA57AC" w:rsidRDefault="000251AD">
            <w:pPr>
              <w:shd w:val="clear" w:color="auto" w:fill="FFFFFF"/>
            </w:pPr>
            <w:r w:rsidRPr="00AA57AC">
              <w:t>1) штрих, исполняемый броском древка смычка на струну</w:t>
            </w:r>
          </w:p>
          <w:p w14:paraId="57EC47F9" w14:textId="77777777" w:rsidR="000251AD" w:rsidRPr="00AA57AC" w:rsidRDefault="000251AD">
            <w:pPr>
              <w:shd w:val="clear" w:color="auto" w:fill="FFFFFF"/>
            </w:pPr>
            <w:r w:rsidRPr="00AA57AC">
              <w:t>2) маркированный штрих с активными акцентами и вниз и вверх смычком и с паузой между звуками</w:t>
            </w:r>
          </w:p>
          <w:p w14:paraId="1E91FF57" w14:textId="77777777" w:rsidR="000251AD" w:rsidRPr="00AA57AC" w:rsidRDefault="000251AD">
            <w:pPr>
              <w:shd w:val="clear" w:color="auto" w:fill="FFFFFF"/>
            </w:pPr>
            <w:r w:rsidRPr="00AA57AC">
              <w:t>3) </w:t>
            </w:r>
            <w:r w:rsidRPr="00AA57AC">
              <w:rPr>
                <w:bCs/>
              </w:rPr>
              <w:t>прыгающий штрих, исполняемый в нижней части смычка</w:t>
            </w:r>
          </w:p>
          <w:p w14:paraId="61FD64F3" w14:textId="77777777" w:rsidR="000251AD" w:rsidRPr="00AA57AC" w:rsidRDefault="000251AD">
            <w:pPr>
              <w:shd w:val="clear" w:color="auto" w:fill="FFFFFF"/>
            </w:pPr>
            <w:r w:rsidRPr="00AA57AC">
              <w:t>4) штрих, извлекаемый короткими связными движениями смычка вниз или вверх</w:t>
            </w:r>
          </w:p>
          <w:p w14:paraId="5116AEE5" w14:textId="77777777" w:rsidR="000251AD" w:rsidRPr="00AA57AC" w:rsidRDefault="000251AD">
            <w:pPr>
              <w:shd w:val="clear" w:color="auto" w:fill="FFFFFF"/>
            </w:pPr>
            <w:r w:rsidRPr="00AA57AC">
              <w:t>5) штрих, представляющий собой последовательность отрывистых звуков, исполненных на один смычок</w:t>
            </w:r>
          </w:p>
          <w:p w14:paraId="6E406141" w14:textId="77777777" w:rsidR="000251AD" w:rsidRPr="00AA57AC" w:rsidRDefault="000251AD">
            <w:pPr>
              <w:shd w:val="clear" w:color="auto" w:fill="FFFFFF"/>
            </w:pPr>
            <w:r w:rsidRPr="00AA57AC">
              <w:t xml:space="preserve">6) </w:t>
            </w:r>
            <w:r w:rsidRPr="00AA57AC">
              <w:rPr>
                <w:bCs/>
              </w:rPr>
              <w:t>штрих, представляющий собой последовательность связных звуков, исполненных на один смычок</w:t>
            </w:r>
          </w:p>
        </w:tc>
      </w:tr>
    </w:tbl>
    <w:p w14:paraId="45CEE1E7"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2CBD313D"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6AE6CFEF" w14:textId="77777777" w:rsidTr="002833C3">
        <w:tc>
          <w:tcPr>
            <w:tcW w:w="1605" w:type="dxa"/>
            <w:tcBorders>
              <w:top w:val="outset" w:sz="6" w:space="0" w:color="auto"/>
              <w:left w:val="outset" w:sz="6" w:space="0" w:color="auto"/>
              <w:bottom w:val="outset" w:sz="6" w:space="0" w:color="auto"/>
              <w:right w:val="outset" w:sz="6" w:space="0" w:color="auto"/>
            </w:tcBorders>
          </w:tcPr>
          <w:p w14:paraId="7116AE39"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0E26C256"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7FFA1A01"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38C4A47B"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4B9EFCEC" w14:textId="77777777" w:rsidTr="002833C3">
        <w:tc>
          <w:tcPr>
            <w:tcW w:w="1605" w:type="dxa"/>
            <w:tcBorders>
              <w:top w:val="nil"/>
              <w:left w:val="outset" w:sz="6" w:space="0" w:color="auto"/>
              <w:bottom w:val="outset" w:sz="6" w:space="0" w:color="auto"/>
              <w:right w:val="outset" w:sz="6" w:space="0" w:color="auto"/>
            </w:tcBorders>
            <w:vAlign w:val="center"/>
          </w:tcPr>
          <w:p w14:paraId="33C3E814"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7DAB229A"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295B57E5"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3047C00A" w14:textId="77777777" w:rsidR="000251AD" w:rsidRPr="00AA57AC" w:rsidRDefault="000251AD">
            <w:pPr>
              <w:shd w:val="clear" w:color="auto" w:fill="FFFFFF"/>
              <w:autoSpaceDE w:val="0"/>
              <w:autoSpaceDN w:val="0"/>
              <w:adjustRightInd w:val="0"/>
              <w:jc w:val="center"/>
              <w:rPr>
                <w:bCs/>
              </w:rPr>
            </w:pPr>
          </w:p>
        </w:tc>
      </w:tr>
    </w:tbl>
    <w:p w14:paraId="2D59D9E7" w14:textId="77777777" w:rsidR="000251AD" w:rsidRDefault="000251AD" w:rsidP="002833C3">
      <w:pPr>
        <w:shd w:val="clear" w:color="auto" w:fill="FFFFFF"/>
        <w:rPr>
          <w:b/>
        </w:rPr>
      </w:pPr>
    </w:p>
    <w:p w14:paraId="6B094988" w14:textId="77777777" w:rsidR="000251AD" w:rsidRDefault="000251AD" w:rsidP="00C46ECC">
      <w:pPr>
        <w:spacing w:before="200" w:after="40"/>
        <w:ind w:left="340" w:hanging="340"/>
        <w:rPr>
          <w:i/>
        </w:rPr>
      </w:pPr>
      <w:r w:rsidRPr="00C46ECC">
        <w:rPr>
          <w:b/>
          <w:bCs/>
          <w:i/>
        </w:rPr>
        <w:fldChar w:fldCharType="begin"/>
      </w:r>
      <w:r w:rsidRPr="00C46ECC">
        <w:rPr>
          <w:b/>
          <w:bCs/>
          <w:i/>
        </w:rPr>
        <w:instrText xml:space="preserve"> LISTNUM </w:instrText>
      </w:r>
      <w:r w:rsidRPr="00C46ECC">
        <w:rPr>
          <w:b/>
          <w:bCs/>
          <w:i/>
        </w:rPr>
        <w:fldChar w:fldCharType="end"/>
      </w:r>
      <w:r>
        <w:rPr>
          <w:i/>
        </w:rPr>
        <w:t> Прочитайте текст и укажите соответствие между видом ансамблевой работы над произведением и этапом работы.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5685"/>
        <w:gridCol w:w="3645"/>
      </w:tblGrid>
      <w:tr w:rsidR="000251AD" w:rsidRPr="00AA57AC" w14:paraId="7F6AB28A" w14:textId="77777777" w:rsidTr="002833C3">
        <w:tc>
          <w:tcPr>
            <w:tcW w:w="5685" w:type="dxa"/>
            <w:tcBorders>
              <w:top w:val="outset" w:sz="6" w:space="0" w:color="auto"/>
              <w:left w:val="outset" w:sz="6" w:space="0" w:color="auto"/>
              <w:bottom w:val="outset" w:sz="6" w:space="0" w:color="auto"/>
              <w:right w:val="outset" w:sz="6" w:space="0" w:color="auto"/>
            </w:tcBorders>
          </w:tcPr>
          <w:p w14:paraId="5E56E5B5" w14:textId="77777777" w:rsidR="000251AD" w:rsidRPr="00AA57AC" w:rsidRDefault="000251AD">
            <w:pPr>
              <w:shd w:val="clear" w:color="auto" w:fill="FFFFFF"/>
              <w:jc w:val="center"/>
            </w:pPr>
            <w:r w:rsidRPr="00AA57AC">
              <w:t>ВИД РАБОТЫ</w:t>
            </w:r>
          </w:p>
        </w:tc>
        <w:tc>
          <w:tcPr>
            <w:tcW w:w="3645" w:type="dxa"/>
            <w:tcBorders>
              <w:top w:val="outset" w:sz="6" w:space="0" w:color="auto"/>
              <w:left w:val="outset" w:sz="6" w:space="0" w:color="auto"/>
              <w:bottom w:val="outset" w:sz="6" w:space="0" w:color="auto"/>
              <w:right w:val="outset" w:sz="6" w:space="0" w:color="auto"/>
            </w:tcBorders>
          </w:tcPr>
          <w:p w14:paraId="46B741F8" w14:textId="77777777" w:rsidR="000251AD" w:rsidRPr="00AA57AC" w:rsidRDefault="000251AD">
            <w:pPr>
              <w:shd w:val="clear" w:color="auto" w:fill="FFFFFF"/>
              <w:jc w:val="center"/>
            </w:pPr>
            <w:r w:rsidRPr="00AA57AC">
              <w:t>ЭТАП РАБОТЫ</w:t>
            </w:r>
          </w:p>
        </w:tc>
      </w:tr>
      <w:tr w:rsidR="000251AD" w:rsidRPr="00AA57AC" w14:paraId="13D7B24E" w14:textId="77777777" w:rsidTr="002833C3">
        <w:tc>
          <w:tcPr>
            <w:tcW w:w="5685" w:type="dxa"/>
            <w:tcBorders>
              <w:top w:val="nil"/>
              <w:left w:val="outset" w:sz="6" w:space="0" w:color="auto"/>
              <w:bottom w:val="outset" w:sz="6" w:space="0" w:color="auto"/>
              <w:right w:val="outset" w:sz="6" w:space="0" w:color="auto"/>
            </w:tcBorders>
          </w:tcPr>
          <w:p w14:paraId="3B50441B" w14:textId="77777777" w:rsidR="000251AD" w:rsidRPr="00AA57AC" w:rsidRDefault="000251AD">
            <w:pPr>
              <w:shd w:val="clear" w:color="auto" w:fill="FFFFFF"/>
            </w:pPr>
            <w:r w:rsidRPr="00AA57AC">
              <w:t>А) согласование штрихов</w:t>
            </w:r>
          </w:p>
          <w:p w14:paraId="11518FE9" w14:textId="77777777" w:rsidR="000251AD" w:rsidRPr="00AA57AC" w:rsidRDefault="000251AD">
            <w:pPr>
              <w:shd w:val="clear" w:color="auto" w:fill="FFFFFF"/>
            </w:pPr>
            <w:r w:rsidRPr="00AA57AC">
              <w:t>Б) итоговое проигрывание</w:t>
            </w:r>
          </w:p>
          <w:p w14:paraId="010A97CB" w14:textId="77777777" w:rsidR="000251AD" w:rsidRPr="00AA57AC" w:rsidRDefault="000251AD">
            <w:pPr>
              <w:shd w:val="clear" w:color="auto" w:fill="FFFFFF"/>
            </w:pPr>
            <w:r w:rsidRPr="00AA57AC">
              <w:t>В) индивидуальный разбор партии</w:t>
            </w:r>
          </w:p>
          <w:p w14:paraId="0E6DF86D" w14:textId="77777777" w:rsidR="000251AD" w:rsidRPr="00AA57AC" w:rsidRDefault="000251AD">
            <w:pPr>
              <w:shd w:val="clear" w:color="auto" w:fill="FFFFFF"/>
            </w:pPr>
            <w:r w:rsidRPr="00AA57AC">
              <w:t>Г) работа над совместной интерпретацией</w:t>
            </w:r>
          </w:p>
        </w:tc>
        <w:tc>
          <w:tcPr>
            <w:tcW w:w="3645" w:type="dxa"/>
            <w:tcBorders>
              <w:top w:val="nil"/>
              <w:left w:val="outset" w:sz="6" w:space="0" w:color="auto"/>
              <w:bottom w:val="outset" w:sz="6" w:space="0" w:color="auto"/>
              <w:right w:val="outset" w:sz="6" w:space="0" w:color="auto"/>
            </w:tcBorders>
          </w:tcPr>
          <w:p w14:paraId="2BE0317C" w14:textId="77777777" w:rsidR="000251AD" w:rsidRPr="00AA57AC" w:rsidRDefault="000251AD">
            <w:pPr>
              <w:shd w:val="clear" w:color="auto" w:fill="FFFFFF"/>
            </w:pPr>
            <w:r w:rsidRPr="00AA57AC">
              <w:t>1) подготовительный этап</w:t>
            </w:r>
          </w:p>
          <w:p w14:paraId="52D736C1" w14:textId="77777777" w:rsidR="000251AD" w:rsidRPr="00AA57AC" w:rsidRDefault="000251AD">
            <w:pPr>
              <w:shd w:val="clear" w:color="auto" w:fill="FFFFFF"/>
            </w:pPr>
            <w:r w:rsidRPr="00AA57AC">
              <w:t>2) начальный этап</w:t>
            </w:r>
          </w:p>
          <w:p w14:paraId="255C5DFF" w14:textId="77777777" w:rsidR="000251AD" w:rsidRPr="00AA57AC" w:rsidRDefault="000251AD">
            <w:pPr>
              <w:shd w:val="clear" w:color="auto" w:fill="FFFFFF"/>
            </w:pPr>
            <w:r w:rsidRPr="00AA57AC">
              <w:t>3) </w:t>
            </w:r>
            <w:r w:rsidRPr="00AA57AC">
              <w:rPr>
                <w:bCs/>
              </w:rPr>
              <w:t>основной этап</w:t>
            </w:r>
          </w:p>
          <w:p w14:paraId="638ED38E" w14:textId="77777777" w:rsidR="000251AD" w:rsidRPr="00AA57AC" w:rsidRDefault="000251AD">
            <w:pPr>
              <w:shd w:val="clear" w:color="auto" w:fill="FFFFFF"/>
            </w:pPr>
            <w:r w:rsidRPr="00AA57AC">
              <w:t>4) завершающий</w:t>
            </w:r>
          </w:p>
          <w:p w14:paraId="7956D935" w14:textId="77777777" w:rsidR="000251AD" w:rsidRPr="00AA57AC" w:rsidRDefault="000251AD">
            <w:pPr>
              <w:shd w:val="clear" w:color="auto" w:fill="FFFFFF"/>
            </w:pPr>
            <w:r w:rsidRPr="00AA57AC">
              <w:t>5) дополнительный</w:t>
            </w:r>
          </w:p>
        </w:tc>
      </w:tr>
    </w:tbl>
    <w:p w14:paraId="54E00B1D"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32173AE4"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1F125C00" w14:textId="77777777" w:rsidTr="002833C3">
        <w:tc>
          <w:tcPr>
            <w:tcW w:w="1605" w:type="dxa"/>
            <w:tcBorders>
              <w:top w:val="outset" w:sz="6" w:space="0" w:color="auto"/>
              <w:left w:val="outset" w:sz="6" w:space="0" w:color="auto"/>
              <w:bottom w:val="outset" w:sz="6" w:space="0" w:color="auto"/>
              <w:right w:val="outset" w:sz="6" w:space="0" w:color="auto"/>
            </w:tcBorders>
          </w:tcPr>
          <w:p w14:paraId="403B111F"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350CB95D"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442FFC3A"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7FEC15EF"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56218A3B" w14:textId="77777777" w:rsidTr="002833C3">
        <w:tc>
          <w:tcPr>
            <w:tcW w:w="1605" w:type="dxa"/>
            <w:tcBorders>
              <w:top w:val="nil"/>
              <w:left w:val="outset" w:sz="6" w:space="0" w:color="auto"/>
              <w:bottom w:val="outset" w:sz="6" w:space="0" w:color="auto"/>
              <w:right w:val="outset" w:sz="6" w:space="0" w:color="auto"/>
            </w:tcBorders>
            <w:vAlign w:val="center"/>
          </w:tcPr>
          <w:p w14:paraId="1E602E50"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6ADD8362"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4F063C03"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3D393135" w14:textId="77777777" w:rsidR="000251AD" w:rsidRPr="00AA57AC" w:rsidRDefault="000251AD">
            <w:pPr>
              <w:shd w:val="clear" w:color="auto" w:fill="FFFFFF"/>
              <w:autoSpaceDE w:val="0"/>
              <w:autoSpaceDN w:val="0"/>
              <w:adjustRightInd w:val="0"/>
              <w:jc w:val="center"/>
              <w:rPr>
                <w:bCs/>
              </w:rPr>
            </w:pPr>
          </w:p>
        </w:tc>
      </w:tr>
    </w:tbl>
    <w:p w14:paraId="5FC0DA50" w14:textId="77777777" w:rsidR="000251AD" w:rsidRDefault="000251AD" w:rsidP="002833C3">
      <w:pPr>
        <w:rPr>
          <w:b/>
        </w:rPr>
      </w:pPr>
    </w:p>
    <w:p w14:paraId="048429F3" w14:textId="77777777" w:rsidR="000251AD" w:rsidRDefault="000251AD" w:rsidP="002833C3">
      <w:pPr>
        <w:rPr>
          <w:b/>
        </w:rPr>
      </w:pPr>
      <w:r>
        <w:rPr>
          <w:b/>
        </w:rPr>
        <w:br w:type="page"/>
      </w:r>
    </w:p>
    <w:p w14:paraId="5D49FE8E" w14:textId="77777777" w:rsidR="000251AD" w:rsidRDefault="000251AD" w:rsidP="00C46ECC">
      <w:pPr>
        <w:spacing w:before="200" w:after="40"/>
        <w:ind w:left="340" w:hanging="340"/>
        <w:rPr>
          <w:i/>
        </w:rPr>
      </w:pPr>
      <w:r w:rsidRPr="00C46ECC">
        <w:rPr>
          <w:b/>
          <w:bCs/>
          <w:i/>
        </w:rPr>
        <w:fldChar w:fldCharType="begin"/>
      </w:r>
      <w:r w:rsidRPr="00C46ECC">
        <w:rPr>
          <w:b/>
          <w:bCs/>
          <w:i/>
        </w:rPr>
        <w:instrText xml:space="preserve"> LISTNUM </w:instrText>
      </w:r>
      <w:r w:rsidRPr="00C46ECC">
        <w:rPr>
          <w:b/>
          <w:bCs/>
          <w:i/>
        </w:rPr>
        <w:fldChar w:fldCharType="end"/>
      </w:r>
      <w:r>
        <w:rPr>
          <w:i/>
        </w:rPr>
        <w:t> Прочитайте текст и укажите соответствие между стилем в музыке и его характеристикой.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13278618" w14:textId="77777777" w:rsidTr="002833C3">
        <w:tc>
          <w:tcPr>
            <w:tcW w:w="3105" w:type="dxa"/>
            <w:tcBorders>
              <w:top w:val="outset" w:sz="6" w:space="0" w:color="auto"/>
              <w:left w:val="outset" w:sz="6" w:space="0" w:color="auto"/>
              <w:bottom w:val="outset" w:sz="6" w:space="0" w:color="auto"/>
              <w:right w:val="outset" w:sz="6" w:space="0" w:color="auto"/>
            </w:tcBorders>
          </w:tcPr>
          <w:p w14:paraId="7AB77F06" w14:textId="77777777" w:rsidR="000251AD" w:rsidRPr="00AA57AC" w:rsidRDefault="000251AD">
            <w:pPr>
              <w:shd w:val="clear" w:color="auto" w:fill="FFFFFF"/>
              <w:jc w:val="center"/>
            </w:pPr>
            <w:r w:rsidRPr="00AA57AC">
              <w:t>СТИЛЬ</w:t>
            </w:r>
          </w:p>
        </w:tc>
        <w:tc>
          <w:tcPr>
            <w:tcW w:w="6225" w:type="dxa"/>
            <w:tcBorders>
              <w:top w:val="outset" w:sz="6" w:space="0" w:color="auto"/>
              <w:left w:val="outset" w:sz="6" w:space="0" w:color="auto"/>
              <w:bottom w:val="outset" w:sz="6" w:space="0" w:color="auto"/>
              <w:right w:val="outset" w:sz="6" w:space="0" w:color="auto"/>
            </w:tcBorders>
          </w:tcPr>
          <w:p w14:paraId="6C910988" w14:textId="77777777" w:rsidR="000251AD" w:rsidRPr="00AA57AC" w:rsidRDefault="000251AD">
            <w:pPr>
              <w:shd w:val="clear" w:color="auto" w:fill="FFFFFF"/>
              <w:jc w:val="center"/>
            </w:pPr>
            <w:r w:rsidRPr="00AA57AC">
              <w:t>ХАРАКТЕРИСТИКА</w:t>
            </w:r>
          </w:p>
        </w:tc>
      </w:tr>
      <w:tr w:rsidR="000251AD" w:rsidRPr="00AA57AC" w14:paraId="48B215AC" w14:textId="77777777" w:rsidTr="002833C3">
        <w:tc>
          <w:tcPr>
            <w:tcW w:w="3105" w:type="dxa"/>
            <w:tcBorders>
              <w:top w:val="nil"/>
              <w:left w:val="outset" w:sz="6" w:space="0" w:color="auto"/>
              <w:bottom w:val="outset" w:sz="6" w:space="0" w:color="auto"/>
              <w:right w:val="outset" w:sz="6" w:space="0" w:color="auto"/>
            </w:tcBorders>
          </w:tcPr>
          <w:p w14:paraId="6E4FF88B" w14:textId="77777777" w:rsidR="000251AD" w:rsidRPr="00AA57AC" w:rsidRDefault="000251AD">
            <w:pPr>
              <w:shd w:val="clear" w:color="auto" w:fill="FFFFFF"/>
            </w:pPr>
            <w:r w:rsidRPr="00AA57AC">
              <w:t>А) барокко</w:t>
            </w:r>
          </w:p>
          <w:p w14:paraId="0CFEE4AF" w14:textId="77777777" w:rsidR="000251AD" w:rsidRPr="00AA57AC" w:rsidRDefault="000251AD">
            <w:pPr>
              <w:shd w:val="clear" w:color="auto" w:fill="FFFFFF"/>
            </w:pPr>
            <w:r w:rsidRPr="00AA57AC">
              <w:t>Б) классицизм</w:t>
            </w:r>
          </w:p>
          <w:p w14:paraId="2997CE8A" w14:textId="77777777" w:rsidR="000251AD" w:rsidRPr="00AA57AC" w:rsidRDefault="000251AD">
            <w:pPr>
              <w:shd w:val="clear" w:color="auto" w:fill="FFFFFF"/>
            </w:pPr>
            <w:r w:rsidRPr="00AA57AC">
              <w:t>В) романтизм</w:t>
            </w:r>
          </w:p>
          <w:p w14:paraId="3FDB4A1E" w14:textId="77777777" w:rsidR="000251AD" w:rsidRPr="00AA57AC" w:rsidRDefault="000251AD">
            <w:pPr>
              <w:shd w:val="clear" w:color="auto" w:fill="FFFFFF"/>
            </w:pPr>
            <w:r w:rsidRPr="00AA57AC">
              <w:t>Г) импрессионизм</w:t>
            </w:r>
          </w:p>
          <w:p w14:paraId="5AB72D66" w14:textId="77777777" w:rsidR="000251AD" w:rsidRPr="00AA57AC" w:rsidRDefault="000251AD">
            <w:pPr>
              <w:shd w:val="clear" w:color="auto" w:fill="FFFFFF"/>
            </w:pPr>
          </w:p>
        </w:tc>
        <w:tc>
          <w:tcPr>
            <w:tcW w:w="6225" w:type="dxa"/>
            <w:tcBorders>
              <w:top w:val="nil"/>
              <w:left w:val="outset" w:sz="6" w:space="0" w:color="auto"/>
              <w:bottom w:val="outset" w:sz="6" w:space="0" w:color="auto"/>
              <w:right w:val="outset" w:sz="6" w:space="0" w:color="auto"/>
            </w:tcBorders>
          </w:tcPr>
          <w:p w14:paraId="40558D5A" w14:textId="77777777" w:rsidR="000251AD" w:rsidRPr="00AA57AC" w:rsidRDefault="000251AD">
            <w:pPr>
              <w:shd w:val="clear" w:color="auto" w:fill="FFFFFF"/>
            </w:pPr>
            <w:r w:rsidRPr="00AA57AC">
              <w:t>1)  красочность звучания, особое внимание к звуковому колориту, особые гармонические и фактурные решения композиторов рубежа XIX-XX веков</w:t>
            </w:r>
          </w:p>
          <w:p w14:paraId="2D1C93BB" w14:textId="77777777" w:rsidR="000251AD" w:rsidRPr="00AA57AC" w:rsidRDefault="000251AD">
            <w:pPr>
              <w:shd w:val="clear" w:color="auto" w:fill="FFFFFF"/>
            </w:pPr>
            <w:r w:rsidRPr="00AA57AC">
              <w:t>2) пышность, вычурность, риторические приемы в музыке композиторов стран Западной Европы в XVII-XVIII веках</w:t>
            </w:r>
          </w:p>
          <w:p w14:paraId="3C5C4533" w14:textId="77777777" w:rsidR="000251AD" w:rsidRPr="00AA57AC" w:rsidRDefault="000251AD">
            <w:pPr>
              <w:shd w:val="clear" w:color="auto" w:fill="FFFFFF"/>
            </w:pPr>
            <w:r w:rsidRPr="00AA57AC">
              <w:t>3) строгость, упорядоченность, гармоничность в западноевропейской музыке XVIII века</w:t>
            </w:r>
          </w:p>
          <w:p w14:paraId="3AD78E51" w14:textId="77777777" w:rsidR="000251AD" w:rsidRPr="00AA57AC" w:rsidRDefault="000251AD">
            <w:pPr>
              <w:shd w:val="clear" w:color="auto" w:fill="FFFFFF"/>
            </w:pPr>
            <w:r w:rsidRPr="00AA57AC">
              <w:t>4) воплощение внутреннего разлада художника и общества, реального и иллюзорного</w:t>
            </w:r>
          </w:p>
          <w:p w14:paraId="7A7B9CA1" w14:textId="77777777" w:rsidR="000251AD" w:rsidRPr="00AA57AC" w:rsidRDefault="000251AD">
            <w:pPr>
              <w:shd w:val="clear" w:color="auto" w:fill="FFFFFF"/>
            </w:pPr>
            <w:r w:rsidRPr="00AA57AC">
              <w:t>5) радикальные инновации в мелодике, гармонии, звукоизвлечении</w:t>
            </w:r>
          </w:p>
          <w:p w14:paraId="7334B935" w14:textId="77777777" w:rsidR="000251AD" w:rsidRPr="00AA57AC" w:rsidRDefault="000251AD">
            <w:pPr>
              <w:shd w:val="clear" w:color="auto" w:fill="FFFFFF"/>
            </w:pPr>
          </w:p>
        </w:tc>
      </w:tr>
    </w:tbl>
    <w:p w14:paraId="72F64538"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6CCA5819"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1FD6E053" w14:textId="77777777" w:rsidTr="002833C3">
        <w:tc>
          <w:tcPr>
            <w:tcW w:w="1605" w:type="dxa"/>
            <w:tcBorders>
              <w:top w:val="outset" w:sz="6" w:space="0" w:color="auto"/>
              <w:left w:val="outset" w:sz="6" w:space="0" w:color="auto"/>
              <w:bottom w:val="outset" w:sz="6" w:space="0" w:color="auto"/>
              <w:right w:val="outset" w:sz="6" w:space="0" w:color="auto"/>
            </w:tcBorders>
          </w:tcPr>
          <w:p w14:paraId="29A2A082"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5EF46494"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60C37B4C"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465E0447"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3AA52077" w14:textId="77777777" w:rsidTr="002833C3">
        <w:tc>
          <w:tcPr>
            <w:tcW w:w="1605" w:type="dxa"/>
            <w:tcBorders>
              <w:top w:val="nil"/>
              <w:left w:val="outset" w:sz="6" w:space="0" w:color="auto"/>
              <w:bottom w:val="outset" w:sz="6" w:space="0" w:color="auto"/>
              <w:right w:val="outset" w:sz="6" w:space="0" w:color="auto"/>
            </w:tcBorders>
            <w:vAlign w:val="center"/>
          </w:tcPr>
          <w:p w14:paraId="1168A367"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76515253"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28D024ED"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54256BCB" w14:textId="77777777" w:rsidR="000251AD" w:rsidRPr="00AA57AC" w:rsidRDefault="000251AD">
            <w:pPr>
              <w:shd w:val="clear" w:color="auto" w:fill="FFFFFF"/>
              <w:autoSpaceDE w:val="0"/>
              <w:autoSpaceDN w:val="0"/>
              <w:adjustRightInd w:val="0"/>
              <w:jc w:val="center"/>
              <w:rPr>
                <w:bCs/>
              </w:rPr>
            </w:pPr>
          </w:p>
        </w:tc>
      </w:tr>
    </w:tbl>
    <w:p w14:paraId="6BDB4746" w14:textId="77777777" w:rsidR="000251AD" w:rsidRDefault="000251AD" w:rsidP="00C46ECC">
      <w:pPr>
        <w:spacing w:before="200" w:after="40"/>
        <w:ind w:left="340" w:hanging="340"/>
        <w:rPr>
          <w:i/>
        </w:rPr>
      </w:pPr>
      <w:r w:rsidRPr="00C46ECC">
        <w:rPr>
          <w:b/>
          <w:bCs/>
          <w:i/>
        </w:rPr>
        <w:fldChar w:fldCharType="begin"/>
      </w:r>
      <w:r w:rsidRPr="00C46ECC">
        <w:rPr>
          <w:b/>
          <w:bCs/>
          <w:i/>
        </w:rPr>
        <w:instrText xml:space="preserve"> LISTNUM </w:instrText>
      </w:r>
      <w:r w:rsidRPr="00C46ECC">
        <w:rPr>
          <w:b/>
          <w:bCs/>
          <w:i/>
        </w:rPr>
        <w:fldChar w:fldCharType="end"/>
      </w:r>
      <w:r>
        <w:rPr>
          <w:i/>
        </w:rPr>
        <w:t> Прочитайте текст и укажите соответствие между исполнительской задачей и её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7417019A" w14:textId="77777777" w:rsidTr="002833C3">
        <w:tc>
          <w:tcPr>
            <w:tcW w:w="3105" w:type="dxa"/>
            <w:tcBorders>
              <w:top w:val="outset" w:sz="6" w:space="0" w:color="auto"/>
              <w:left w:val="outset" w:sz="6" w:space="0" w:color="auto"/>
              <w:bottom w:val="outset" w:sz="6" w:space="0" w:color="auto"/>
              <w:right w:val="outset" w:sz="6" w:space="0" w:color="auto"/>
            </w:tcBorders>
          </w:tcPr>
          <w:p w14:paraId="564A44A9" w14:textId="77777777" w:rsidR="000251AD" w:rsidRPr="00AA57AC" w:rsidRDefault="000251AD">
            <w:pPr>
              <w:shd w:val="clear" w:color="auto" w:fill="FFFFFF"/>
              <w:jc w:val="center"/>
            </w:pPr>
            <w:r w:rsidRPr="00AA57AC">
              <w:t>ИСПОЛНИТЕЛЬСКАЯ ЗАДАЧА</w:t>
            </w:r>
          </w:p>
        </w:tc>
        <w:tc>
          <w:tcPr>
            <w:tcW w:w="6225" w:type="dxa"/>
            <w:tcBorders>
              <w:top w:val="outset" w:sz="6" w:space="0" w:color="auto"/>
              <w:left w:val="outset" w:sz="6" w:space="0" w:color="auto"/>
              <w:bottom w:val="outset" w:sz="6" w:space="0" w:color="auto"/>
              <w:right w:val="outset" w:sz="6" w:space="0" w:color="auto"/>
            </w:tcBorders>
          </w:tcPr>
          <w:p w14:paraId="7A38E786" w14:textId="77777777" w:rsidR="000251AD" w:rsidRPr="00AA57AC" w:rsidRDefault="000251AD">
            <w:pPr>
              <w:shd w:val="clear" w:color="auto" w:fill="FFFFFF"/>
              <w:jc w:val="center"/>
            </w:pPr>
            <w:r w:rsidRPr="00AA57AC">
              <w:t>ОПРЕДЕЛЕНИЕ</w:t>
            </w:r>
          </w:p>
        </w:tc>
      </w:tr>
      <w:tr w:rsidR="000251AD" w:rsidRPr="00AA57AC" w14:paraId="4680C3A5" w14:textId="77777777" w:rsidTr="002833C3">
        <w:tc>
          <w:tcPr>
            <w:tcW w:w="3105" w:type="dxa"/>
            <w:tcBorders>
              <w:top w:val="nil"/>
              <w:left w:val="outset" w:sz="6" w:space="0" w:color="auto"/>
              <w:bottom w:val="outset" w:sz="6" w:space="0" w:color="auto"/>
              <w:right w:val="outset" w:sz="6" w:space="0" w:color="auto"/>
            </w:tcBorders>
          </w:tcPr>
          <w:p w14:paraId="31A56FF3" w14:textId="77777777" w:rsidR="000251AD" w:rsidRPr="00AA57AC" w:rsidRDefault="000251AD">
            <w:pPr>
              <w:shd w:val="clear" w:color="auto" w:fill="FFFFFF"/>
            </w:pPr>
            <w:r w:rsidRPr="00AA57AC">
              <w:t>А) звукоизвлечение</w:t>
            </w:r>
          </w:p>
          <w:p w14:paraId="32C4929F" w14:textId="77777777" w:rsidR="000251AD" w:rsidRPr="00AA57AC" w:rsidRDefault="000251AD">
            <w:pPr>
              <w:shd w:val="clear" w:color="auto" w:fill="FFFFFF"/>
            </w:pPr>
            <w:r w:rsidRPr="00AA57AC">
              <w:t>Б) артикуляция</w:t>
            </w:r>
          </w:p>
          <w:p w14:paraId="3A39B355" w14:textId="77777777" w:rsidR="000251AD" w:rsidRPr="00AA57AC" w:rsidRDefault="000251AD">
            <w:pPr>
              <w:shd w:val="clear" w:color="auto" w:fill="FFFFFF"/>
            </w:pPr>
            <w:r w:rsidRPr="00AA57AC">
              <w:t>В) фразировка</w:t>
            </w:r>
          </w:p>
          <w:p w14:paraId="52A187FD" w14:textId="77777777" w:rsidR="000251AD" w:rsidRPr="00AA57AC" w:rsidRDefault="000251AD">
            <w:pPr>
              <w:shd w:val="clear" w:color="auto" w:fill="FFFFFF"/>
            </w:pPr>
            <w:r w:rsidRPr="00AA57AC">
              <w:t>Г) агогика</w:t>
            </w:r>
          </w:p>
          <w:p w14:paraId="19EAD306" w14:textId="77777777" w:rsidR="000251AD" w:rsidRPr="00AA57AC" w:rsidRDefault="000251AD">
            <w:pPr>
              <w:shd w:val="clear" w:color="auto" w:fill="FFFFFF"/>
            </w:pPr>
          </w:p>
        </w:tc>
        <w:tc>
          <w:tcPr>
            <w:tcW w:w="6225" w:type="dxa"/>
            <w:tcBorders>
              <w:top w:val="nil"/>
              <w:left w:val="outset" w:sz="6" w:space="0" w:color="auto"/>
              <w:bottom w:val="outset" w:sz="6" w:space="0" w:color="auto"/>
              <w:right w:val="outset" w:sz="6" w:space="0" w:color="auto"/>
            </w:tcBorders>
          </w:tcPr>
          <w:p w14:paraId="60AE460C" w14:textId="77777777" w:rsidR="000251AD" w:rsidRPr="00AA57AC" w:rsidRDefault="000251AD">
            <w:pPr>
              <w:shd w:val="clear" w:color="auto" w:fill="FFFFFF"/>
            </w:pPr>
            <w:r w:rsidRPr="00AA57AC">
              <w:t>1) невыписан</w:t>
            </w:r>
            <w:r>
              <w:t>ные в нотном тексте отклонения в</w:t>
            </w:r>
            <w:r w:rsidRPr="00AA57AC">
              <w:t xml:space="preserve"> ритме и темпе</w:t>
            </w:r>
          </w:p>
          <w:p w14:paraId="18C23565" w14:textId="77777777" w:rsidR="000251AD" w:rsidRPr="00AA57AC" w:rsidRDefault="000251AD">
            <w:pPr>
              <w:shd w:val="clear" w:color="auto" w:fill="FFFFFF"/>
            </w:pPr>
            <w:r w:rsidRPr="00AA57AC">
              <w:t>2) порождение звуков при игре на музыкальном инструменте или пении</w:t>
            </w:r>
          </w:p>
          <w:p w14:paraId="6D8720E8" w14:textId="77777777" w:rsidR="000251AD" w:rsidRPr="00AA57AC" w:rsidRDefault="000251AD">
            <w:pPr>
              <w:shd w:val="clear" w:color="auto" w:fill="FFFFFF"/>
            </w:pPr>
            <w:r w:rsidRPr="00AA57AC">
              <w:t>3) слитное или расчленённое (во времени) исполнение последовательности звуков на музыкальном инструменте или голосом</w:t>
            </w:r>
          </w:p>
          <w:p w14:paraId="74064D7A" w14:textId="77777777" w:rsidR="000251AD" w:rsidRPr="00AA57AC" w:rsidRDefault="000251AD">
            <w:pPr>
              <w:shd w:val="clear" w:color="auto" w:fill="FFFFFF"/>
            </w:pPr>
            <w:r w:rsidRPr="00AA57AC">
              <w:t>4) процесс исполнения музыкального текста, представляющий собой художественно-смысловое выделение завершенных музыкальных мыслей в процессе исполнения</w:t>
            </w:r>
          </w:p>
          <w:p w14:paraId="30D7426C" w14:textId="77777777" w:rsidR="000251AD" w:rsidRPr="00AA57AC" w:rsidRDefault="000251AD">
            <w:pPr>
              <w:shd w:val="clear" w:color="auto" w:fill="FFFFFF"/>
            </w:pPr>
            <w:r w:rsidRPr="00AA57AC">
              <w:t>5) совокупность понятий и нотных обозначений, связанных с оттенками громкости звучания</w:t>
            </w:r>
          </w:p>
          <w:p w14:paraId="4D1C01E0" w14:textId="77777777" w:rsidR="000251AD" w:rsidRPr="00AA57AC" w:rsidRDefault="000251AD">
            <w:pPr>
              <w:shd w:val="clear" w:color="auto" w:fill="FFFFFF"/>
            </w:pPr>
            <w:r w:rsidRPr="00AA57AC">
              <w:t>6) тип музицирования, при котором процесс сочинения </w:t>
            </w:r>
            <w:r w:rsidRPr="00AA57AC">
              <w:rPr>
                <w:bCs/>
              </w:rPr>
              <w:t>музыки</w:t>
            </w:r>
            <w:r w:rsidRPr="00AA57AC">
              <w:t xml:space="preserve"> происходит непосредственно во время её исполнения </w:t>
            </w:r>
          </w:p>
        </w:tc>
      </w:tr>
    </w:tbl>
    <w:p w14:paraId="54DE5F8A"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72041FB9"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6B59AECF" w14:textId="77777777" w:rsidTr="002833C3">
        <w:tc>
          <w:tcPr>
            <w:tcW w:w="1605" w:type="dxa"/>
            <w:tcBorders>
              <w:top w:val="outset" w:sz="6" w:space="0" w:color="auto"/>
              <w:left w:val="outset" w:sz="6" w:space="0" w:color="auto"/>
              <w:bottom w:val="outset" w:sz="6" w:space="0" w:color="auto"/>
              <w:right w:val="outset" w:sz="6" w:space="0" w:color="auto"/>
            </w:tcBorders>
          </w:tcPr>
          <w:p w14:paraId="2342004F"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3612932B"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01A4A281"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23FAE616"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3ADDF5FC" w14:textId="77777777" w:rsidTr="002833C3">
        <w:tc>
          <w:tcPr>
            <w:tcW w:w="1605" w:type="dxa"/>
            <w:tcBorders>
              <w:top w:val="nil"/>
              <w:left w:val="outset" w:sz="6" w:space="0" w:color="auto"/>
              <w:bottom w:val="outset" w:sz="6" w:space="0" w:color="auto"/>
              <w:right w:val="outset" w:sz="6" w:space="0" w:color="auto"/>
            </w:tcBorders>
            <w:vAlign w:val="center"/>
          </w:tcPr>
          <w:p w14:paraId="6A943837"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533D85B3"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7A3EF732"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5C9E2AD4" w14:textId="77777777" w:rsidR="000251AD" w:rsidRPr="00AA57AC" w:rsidRDefault="000251AD">
            <w:pPr>
              <w:shd w:val="clear" w:color="auto" w:fill="FFFFFF"/>
              <w:autoSpaceDE w:val="0"/>
              <w:autoSpaceDN w:val="0"/>
              <w:adjustRightInd w:val="0"/>
              <w:jc w:val="center"/>
              <w:rPr>
                <w:bCs/>
              </w:rPr>
            </w:pPr>
          </w:p>
        </w:tc>
      </w:tr>
    </w:tbl>
    <w:p w14:paraId="70329EC2" w14:textId="77777777" w:rsidR="000251AD" w:rsidRDefault="000251AD" w:rsidP="002833C3">
      <w:pPr>
        <w:spacing w:line="273" w:lineRule="auto"/>
        <w:contextualSpacing/>
      </w:pPr>
    </w:p>
    <w:p w14:paraId="61016CFD" w14:textId="77777777" w:rsidR="000251AD" w:rsidRPr="00C46ECC" w:rsidRDefault="000251AD" w:rsidP="00C46ECC">
      <w:pPr>
        <w:spacing w:before="200" w:after="40"/>
        <w:ind w:left="340" w:hanging="340"/>
        <w:rPr>
          <w:b/>
        </w:rPr>
      </w:pPr>
      <w:r w:rsidRPr="00C46ECC">
        <w:rPr>
          <w:b/>
          <w:i/>
          <w:iCs/>
        </w:rPr>
        <w:fldChar w:fldCharType="begin"/>
      </w:r>
      <w:r w:rsidRPr="00C46ECC">
        <w:rPr>
          <w:b/>
          <w:i/>
          <w:iCs/>
        </w:rPr>
        <w:instrText xml:space="preserve"> LISTNUM </w:instrText>
      </w:r>
      <w:r w:rsidRPr="00C46ECC">
        <w:rPr>
          <w:b/>
          <w:i/>
          <w:iCs/>
        </w:rPr>
        <w:fldChar w:fldCharType="end"/>
      </w:r>
      <w:r>
        <w:rPr>
          <w:b/>
        </w:rPr>
        <w:t> </w:t>
      </w:r>
      <w:r>
        <w:rPr>
          <w:i/>
        </w:rPr>
        <w:t>Прочитайте текст и укажите соответствие между музыкальным стилем и соответствующей ему концертной программой.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CellMar>
          <w:top w:w="15" w:type="dxa"/>
          <w:left w:w="15" w:type="dxa"/>
          <w:bottom w:w="15" w:type="dxa"/>
          <w:right w:w="15" w:type="dxa"/>
        </w:tblCellMar>
        <w:tblLook w:val="00A0" w:firstRow="1" w:lastRow="0" w:firstColumn="1" w:lastColumn="0" w:noHBand="0" w:noVBand="0"/>
      </w:tblPr>
      <w:tblGrid>
        <w:gridCol w:w="3105"/>
        <w:gridCol w:w="6225"/>
      </w:tblGrid>
      <w:tr w:rsidR="000251AD" w:rsidRPr="00AA57AC" w14:paraId="6CAC1141" w14:textId="77777777" w:rsidTr="002833C3">
        <w:tc>
          <w:tcPr>
            <w:tcW w:w="3105" w:type="dxa"/>
            <w:tcBorders>
              <w:top w:val="outset" w:sz="6" w:space="0" w:color="auto"/>
              <w:left w:val="outset" w:sz="6" w:space="0" w:color="auto"/>
              <w:bottom w:val="outset" w:sz="6" w:space="0" w:color="auto"/>
              <w:right w:val="outset" w:sz="6" w:space="0" w:color="auto"/>
            </w:tcBorders>
          </w:tcPr>
          <w:p w14:paraId="0EBF1123" w14:textId="77777777" w:rsidR="000251AD" w:rsidRPr="00AA57AC" w:rsidRDefault="000251AD">
            <w:pPr>
              <w:shd w:val="clear" w:color="auto" w:fill="FFFFFF"/>
              <w:jc w:val="center"/>
            </w:pPr>
            <w:r w:rsidRPr="00AA57AC">
              <w:t>СТИЛЬ</w:t>
            </w:r>
          </w:p>
        </w:tc>
        <w:tc>
          <w:tcPr>
            <w:tcW w:w="6225" w:type="dxa"/>
            <w:tcBorders>
              <w:top w:val="outset" w:sz="6" w:space="0" w:color="auto"/>
              <w:left w:val="outset" w:sz="6" w:space="0" w:color="auto"/>
              <w:bottom w:val="outset" w:sz="6" w:space="0" w:color="auto"/>
              <w:right w:val="outset" w:sz="6" w:space="0" w:color="auto"/>
            </w:tcBorders>
          </w:tcPr>
          <w:p w14:paraId="53011C6B" w14:textId="77777777" w:rsidR="000251AD" w:rsidRPr="00AA57AC" w:rsidRDefault="000251AD">
            <w:pPr>
              <w:shd w:val="clear" w:color="auto" w:fill="FFFFFF"/>
              <w:jc w:val="center"/>
            </w:pPr>
            <w:r w:rsidRPr="00AA57AC">
              <w:t>КОНЦЕРТНАЯ ПРОГРАММА</w:t>
            </w:r>
          </w:p>
        </w:tc>
      </w:tr>
      <w:tr w:rsidR="000251AD" w:rsidRPr="00AA57AC" w14:paraId="29686500" w14:textId="77777777" w:rsidTr="002833C3">
        <w:tc>
          <w:tcPr>
            <w:tcW w:w="3105" w:type="dxa"/>
            <w:tcBorders>
              <w:top w:val="nil"/>
              <w:left w:val="outset" w:sz="6" w:space="0" w:color="auto"/>
              <w:bottom w:val="outset" w:sz="6" w:space="0" w:color="auto"/>
              <w:right w:val="outset" w:sz="6" w:space="0" w:color="auto"/>
            </w:tcBorders>
          </w:tcPr>
          <w:p w14:paraId="201EE965" w14:textId="77777777" w:rsidR="000251AD" w:rsidRPr="00AA57AC" w:rsidRDefault="000251AD">
            <w:pPr>
              <w:shd w:val="clear" w:color="auto" w:fill="FFFFFF"/>
            </w:pPr>
            <w:r w:rsidRPr="00AA57AC">
              <w:t>А) барокко</w:t>
            </w:r>
          </w:p>
          <w:p w14:paraId="5CEC880E" w14:textId="77777777" w:rsidR="000251AD" w:rsidRPr="00AA57AC" w:rsidRDefault="000251AD">
            <w:pPr>
              <w:shd w:val="clear" w:color="auto" w:fill="FFFFFF"/>
            </w:pPr>
            <w:r w:rsidRPr="00AA57AC">
              <w:t>Б) классицизм</w:t>
            </w:r>
          </w:p>
          <w:p w14:paraId="792C5C0C" w14:textId="77777777" w:rsidR="000251AD" w:rsidRPr="00AA57AC" w:rsidRDefault="000251AD">
            <w:pPr>
              <w:shd w:val="clear" w:color="auto" w:fill="FFFFFF"/>
            </w:pPr>
            <w:r w:rsidRPr="00AA57AC">
              <w:t>В) романтизм</w:t>
            </w:r>
          </w:p>
          <w:p w14:paraId="35D425D5" w14:textId="77777777" w:rsidR="000251AD" w:rsidRPr="00AA57AC" w:rsidRDefault="000251AD">
            <w:pPr>
              <w:shd w:val="clear" w:color="auto" w:fill="FFFFFF"/>
            </w:pPr>
            <w:r w:rsidRPr="00AA57AC">
              <w:t>Г) необарокко / неоклассицизм</w:t>
            </w:r>
          </w:p>
          <w:p w14:paraId="26BC1E65" w14:textId="77777777" w:rsidR="000251AD" w:rsidRPr="00AA57AC" w:rsidRDefault="000251AD">
            <w:pPr>
              <w:shd w:val="clear" w:color="auto" w:fill="FFFFFF"/>
            </w:pPr>
          </w:p>
        </w:tc>
        <w:tc>
          <w:tcPr>
            <w:tcW w:w="6225" w:type="dxa"/>
            <w:tcBorders>
              <w:top w:val="nil"/>
              <w:left w:val="outset" w:sz="6" w:space="0" w:color="auto"/>
              <w:bottom w:val="outset" w:sz="6" w:space="0" w:color="auto"/>
              <w:right w:val="outset" w:sz="6" w:space="0" w:color="auto"/>
            </w:tcBorders>
          </w:tcPr>
          <w:p w14:paraId="19E6BD25" w14:textId="77777777" w:rsidR="000251AD" w:rsidRPr="00AA57AC" w:rsidRDefault="000251AD">
            <w:pPr>
              <w:shd w:val="clear" w:color="auto" w:fill="FFFFFF"/>
            </w:pPr>
            <w:r w:rsidRPr="00AA57AC">
              <w:t>1) В.А. Моцарт. Концерт № 20 ре минор</w:t>
            </w:r>
          </w:p>
          <w:p w14:paraId="43F2ED9D" w14:textId="77777777" w:rsidR="000251AD" w:rsidRPr="00AA57AC" w:rsidRDefault="000251AD">
            <w:pPr>
              <w:shd w:val="clear" w:color="auto" w:fill="FFFFFF"/>
            </w:pPr>
            <w:r w:rsidRPr="00AA57AC">
              <w:t xml:space="preserve">    Л. Бетховен. Соната «Аврора»</w:t>
            </w:r>
          </w:p>
          <w:p w14:paraId="59926A37" w14:textId="77777777" w:rsidR="000251AD" w:rsidRPr="00AA57AC" w:rsidRDefault="000251AD">
            <w:pPr>
              <w:shd w:val="clear" w:color="auto" w:fill="FFFFFF"/>
            </w:pPr>
            <w:r w:rsidRPr="00AA57AC">
              <w:t>2) П. Хиндемит. LudusTonalis</w:t>
            </w:r>
          </w:p>
          <w:p w14:paraId="61019313" w14:textId="77777777" w:rsidR="000251AD" w:rsidRPr="00AA57AC" w:rsidRDefault="000251AD">
            <w:pPr>
              <w:shd w:val="clear" w:color="auto" w:fill="FFFFFF"/>
            </w:pPr>
            <w:r w:rsidRPr="00AA57AC">
              <w:t xml:space="preserve">    C. Прокофьев. Гавот ор. 12</w:t>
            </w:r>
          </w:p>
          <w:p w14:paraId="14742A9A" w14:textId="77777777" w:rsidR="000251AD" w:rsidRPr="00AA57AC" w:rsidRDefault="000251AD">
            <w:pPr>
              <w:shd w:val="clear" w:color="auto" w:fill="FFFFFF"/>
              <w:rPr>
                <w:bCs/>
              </w:rPr>
            </w:pPr>
            <w:r w:rsidRPr="00AA57AC">
              <w:t>3) </w:t>
            </w:r>
            <w:r w:rsidRPr="00AA57AC">
              <w:rPr>
                <w:bCs/>
              </w:rPr>
              <w:t>И.С. Бах. Партита ми минор</w:t>
            </w:r>
          </w:p>
          <w:p w14:paraId="47932299" w14:textId="77777777" w:rsidR="000251AD" w:rsidRPr="00AA57AC" w:rsidRDefault="000251AD">
            <w:pPr>
              <w:shd w:val="clear" w:color="auto" w:fill="FFFFFF"/>
            </w:pPr>
            <w:r w:rsidRPr="00AA57AC">
              <w:rPr>
                <w:bCs/>
              </w:rPr>
              <w:t xml:space="preserve">    Г.Ф. Гендель. Сюита соль минор</w:t>
            </w:r>
          </w:p>
          <w:p w14:paraId="72A31A73" w14:textId="77777777" w:rsidR="000251AD" w:rsidRPr="00AA57AC" w:rsidRDefault="000251AD">
            <w:pPr>
              <w:shd w:val="clear" w:color="auto" w:fill="FFFFFF"/>
            </w:pPr>
            <w:r w:rsidRPr="00AA57AC">
              <w:t xml:space="preserve">4) Ф. Шопен. Соната си бемоль минор. </w:t>
            </w:r>
          </w:p>
          <w:p w14:paraId="763AA9EE" w14:textId="77777777" w:rsidR="000251AD" w:rsidRPr="00AA57AC" w:rsidRDefault="000251AD">
            <w:pPr>
              <w:shd w:val="clear" w:color="auto" w:fill="FFFFFF"/>
            </w:pPr>
            <w:r w:rsidRPr="00AA57AC">
              <w:t xml:space="preserve">    Ф. Лист. Концертный этюд «Хоровод гномов»</w:t>
            </w:r>
          </w:p>
          <w:p w14:paraId="43960EEA" w14:textId="77777777" w:rsidR="000251AD" w:rsidRPr="00AA57AC" w:rsidRDefault="000251AD">
            <w:pPr>
              <w:shd w:val="clear" w:color="auto" w:fill="FFFFFF"/>
            </w:pPr>
            <w:r w:rsidRPr="00AA57AC">
              <w:t>5) К. Дебюсси «Шаги на снегу»</w:t>
            </w:r>
          </w:p>
          <w:p w14:paraId="6EC6FFCC" w14:textId="77777777" w:rsidR="000251AD" w:rsidRPr="00AA57AC" w:rsidRDefault="000251AD">
            <w:pPr>
              <w:shd w:val="clear" w:color="auto" w:fill="FFFFFF"/>
            </w:pPr>
            <w:r w:rsidRPr="00AA57AC">
              <w:t xml:space="preserve">    К. Шимановский «Фонтан Аретузы»</w:t>
            </w:r>
          </w:p>
          <w:p w14:paraId="63501850" w14:textId="77777777" w:rsidR="000251AD" w:rsidRPr="00AA57AC" w:rsidRDefault="000251AD">
            <w:pPr>
              <w:shd w:val="clear" w:color="auto" w:fill="FFFFFF"/>
            </w:pPr>
            <w:r w:rsidRPr="00AA57AC">
              <w:t>6) А. Шнитке Соната для скрипки и фортепиано № 1</w:t>
            </w:r>
          </w:p>
          <w:p w14:paraId="12C1A1C9" w14:textId="77777777" w:rsidR="000251AD" w:rsidRPr="00AA57AC" w:rsidRDefault="000251AD">
            <w:pPr>
              <w:shd w:val="clear" w:color="auto" w:fill="FFFFFF"/>
            </w:pPr>
            <w:r w:rsidRPr="00AA57AC">
              <w:t xml:space="preserve">    С. Губайдуллина «Семь слов на кресте» </w:t>
            </w:r>
          </w:p>
        </w:tc>
      </w:tr>
    </w:tbl>
    <w:p w14:paraId="24F787B2" w14:textId="77777777" w:rsidR="000251AD" w:rsidRDefault="000251AD" w:rsidP="004961BD">
      <w:pPr>
        <w:shd w:val="clear" w:color="auto" w:fill="FFFFFF"/>
        <w:rPr>
          <w:i/>
        </w:rPr>
      </w:pPr>
      <w:r>
        <w:rPr>
          <w:i/>
        </w:rPr>
        <w:t>Запишите цифры выбранных ответов под соответствующими буквами:</w:t>
      </w:r>
    </w:p>
    <w:p w14:paraId="471D7135" w14:textId="77777777" w:rsidR="000251AD" w:rsidRPr="00A70EBD" w:rsidRDefault="000251AD" w:rsidP="00A70EBD">
      <w:pPr>
        <w:shd w:val="clear" w:color="auto" w:fill="FFFFFF"/>
        <w:spacing w:before="60" w:after="60"/>
        <w:rPr>
          <w:bCs/>
          <w:szCs w:val="24"/>
          <w:lang w:eastAsia="ru-RU"/>
        </w:rPr>
      </w:pPr>
      <w:r w:rsidRPr="00A70EBD">
        <w:rPr>
          <w:bCs/>
          <w:szCs w:val="24"/>
          <w:lang w:eastAsia="ru-RU"/>
        </w:rPr>
        <w:t>Ответ:</w:t>
      </w:r>
    </w:p>
    <w:tbl>
      <w:tblPr>
        <w:tblW w:w="0" w:type="auto"/>
        <w:tblCellMar>
          <w:top w:w="15" w:type="dxa"/>
          <w:left w:w="15" w:type="dxa"/>
          <w:bottom w:w="15" w:type="dxa"/>
          <w:right w:w="15" w:type="dxa"/>
        </w:tblCellMar>
        <w:tblLook w:val="00A0" w:firstRow="1" w:lastRow="0" w:firstColumn="1" w:lastColumn="0" w:noHBand="0" w:noVBand="0"/>
      </w:tblPr>
      <w:tblGrid>
        <w:gridCol w:w="1605"/>
        <w:gridCol w:w="1605"/>
        <w:gridCol w:w="1605"/>
        <w:gridCol w:w="1605"/>
      </w:tblGrid>
      <w:tr w:rsidR="000251AD" w:rsidRPr="00AA57AC" w14:paraId="2D1CA0A0" w14:textId="77777777" w:rsidTr="002833C3">
        <w:tc>
          <w:tcPr>
            <w:tcW w:w="1605" w:type="dxa"/>
            <w:tcBorders>
              <w:top w:val="outset" w:sz="6" w:space="0" w:color="auto"/>
              <w:left w:val="outset" w:sz="6" w:space="0" w:color="auto"/>
              <w:bottom w:val="outset" w:sz="6" w:space="0" w:color="auto"/>
              <w:right w:val="outset" w:sz="6" w:space="0" w:color="auto"/>
            </w:tcBorders>
          </w:tcPr>
          <w:p w14:paraId="4F8CEB46" w14:textId="77777777" w:rsidR="000251AD" w:rsidRPr="00AA57AC" w:rsidRDefault="000251AD">
            <w:pPr>
              <w:shd w:val="clear" w:color="auto" w:fill="FFFFFF"/>
              <w:autoSpaceDE w:val="0"/>
              <w:autoSpaceDN w:val="0"/>
              <w:adjustRightInd w:val="0"/>
              <w:jc w:val="center"/>
              <w:rPr>
                <w:bCs/>
              </w:rPr>
            </w:pPr>
            <w:r w:rsidRPr="00AA57AC">
              <w:rPr>
                <w:bCs/>
              </w:rPr>
              <w:t>А</w:t>
            </w:r>
          </w:p>
        </w:tc>
        <w:tc>
          <w:tcPr>
            <w:tcW w:w="1605" w:type="dxa"/>
            <w:tcBorders>
              <w:top w:val="outset" w:sz="6" w:space="0" w:color="auto"/>
              <w:left w:val="outset" w:sz="6" w:space="0" w:color="auto"/>
              <w:bottom w:val="outset" w:sz="6" w:space="0" w:color="auto"/>
              <w:right w:val="outset" w:sz="6" w:space="0" w:color="auto"/>
            </w:tcBorders>
          </w:tcPr>
          <w:p w14:paraId="6C2AC148" w14:textId="77777777" w:rsidR="000251AD" w:rsidRPr="00AA57AC" w:rsidRDefault="000251AD">
            <w:pPr>
              <w:shd w:val="clear" w:color="auto" w:fill="FFFFFF"/>
              <w:autoSpaceDE w:val="0"/>
              <w:autoSpaceDN w:val="0"/>
              <w:adjustRightInd w:val="0"/>
              <w:jc w:val="center"/>
              <w:rPr>
                <w:bCs/>
              </w:rPr>
            </w:pPr>
            <w:r w:rsidRPr="00AA57AC">
              <w:rPr>
                <w:bCs/>
              </w:rPr>
              <w:t>Б</w:t>
            </w:r>
          </w:p>
        </w:tc>
        <w:tc>
          <w:tcPr>
            <w:tcW w:w="1605" w:type="dxa"/>
            <w:tcBorders>
              <w:top w:val="outset" w:sz="6" w:space="0" w:color="auto"/>
              <w:left w:val="outset" w:sz="6" w:space="0" w:color="auto"/>
              <w:bottom w:val="outset" w:sz="6" w:space="0" w:color="auto"/>
              <w:right w:val="outset" w:sz="6" w:space="0" w:color="auto"/>
            </w:tcBorders>
          </w:tcPr>
          <w:p w14:paraId="3F45D3BA" w14:textId="77777777" w:rsidR="000251AD" w:rsidRPr="00AA57AC" w:rsidRDefault="000251AD">
            <w:pPr>
              <w:shd w:val="clear" w:color="auto" w:fill="FFFFFF"/>
              <w:autoSpaceDE w:val="0"/>
              <w:autoSpaceDN w:val="0"/>
              <w:adjustRightInd w:val="0"/>
              <w:jc w:val="center"/>
              <w:rPr>
                <w:bCs/>
              </w:rPr>
            </w:pPr>
            <w:r w:rsidRPr="00AA57AC">
              <w:rPr>
                <w:bCs/>
              </w:rPr>
              <w:t>В</w:t>
            </w:r>
          </w:p>
        </w:tc>
        <w:tc>
          <w:tcPr>
            <w:tcW w:w="1605" w:type="dxa"/>
            <w:tcBorders>
              <w:top w:val="outset" w:sz="6" w:space="0" w:color="auto"/>
              <w:left w:val="outset" w:sz="6" w:space="0" w:color="auto"/>
              <w:bottom w:val="outset" w:sz="6" w:space="0" w:color="auto"/>
              <w:right w:val="outset" w:sz="6" w:space="0" w:color="auto"/>
            </w:tcBorders>
          </w:tcPr>
          <w:p w14:paraId="74D8680D" w14:textId="77777777" w:rsidR="000251AD" w:rsidRPr="00AA57AC" w:rsidRDefault="000251AD">
            <w:pPr>
              <w:shd w:val="clear" w:color="auto" w:fill="FFFFFF"/>
              <w:autoSpaceDE w:val="0"/>
              <w:autoSpaceDN w:val="0"/>
              <w:adjustRightInd w:val="0"/>
              <w:jc w:val="center"/>
              <w:rPr>
                <w:bCs/>
              </w:rPr>
            </w:pPr>
            <w:r w:rsidRPr="00AA57AC">
              <w:rPr>
                <w:bCs/>
              </w:rPr>
              <w:t>Г</w:t>
            </w:r>
          </w:p>
        </w:tc>
      </w:tr>
      <w:tr w:rsidR="000251AD" w:rsidRPr="00AA57AC" w14:paraId="301B5241" w14:textId="77777777" w:rsidTr="002833C3">
        <w:tc>
          <w:tcPr>
            <w:tcW w:w="1605" w:type="dxa"/>
            <w:tcBorders>
              <w:top w:val="nil"/>
              <w:left w:val="outset" w:sz="6" w:space="0" w:color="auto"/>
              <w:bottom w:val="outset" w:sz="6" w:space="0" w:color="auto"/>
              <w:right w:val="outset" w:sz="6" w:space="0" w:color="auto"/>
            </w:tcBorders>
            <w:vAlign w:val="center"/>
          </w:tcPr>
          <w:p w14:paraId="3E4AF52A"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5CAC1A55"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vAlign w:val="center"/>
          </w:tcPr>
          <w:p w14:paraId="517B130F" w14:textId="77777777" w:rsidR="000251AD" w:rsidRPr="00AA57AC" w:rsidRDefault="000251AD">
            <w:pPr>
              <w:shd w:val="clear" w:color="auto" w:fill="FFFFFF"/>
              <w:autoSpaceDE w:val="0"/>
              <w:autoSpaceDN w:val="0"/>
              <w:adjustRightInd w:val="0"/>
              <w:jc w:val="center"/>
              <w:rPr>
                <w:bCs/>
              </w:rPr>
            </w:pPr>
          </w:p>
        </w:tc>
        <w:tc>
          <w:tcPr>
            <w:tcW w:w="1605" w:type="dxa"/>
            <w:tcBorders>
              <w:top w:val="nil"/>
              <w:left w:val="outset" w:sz="6" w:space="0" w:color="auto"/>
              <w:bottom w:val="outset" w:sz="6" w:space="0" w:color="auto"/>
              <w:right w:val="outset" w:sz="6" w:space="0" w:color="auto"/>
            </w:tcBorders>
          </w:tcPr>
          <w:p w14:paraId="7996FAAA" w14:textId="77777777" w:rsidR="000251AD" w:rsidRPr="00AA57AC" w:rsidRDefault="000251AD">
            <w:pPr>
              <w:shd w:val="clear" w:color="auto" w:fill="FFFFFF"/>
              <w:autoSpaceDE w:val="0"/>
              <w:autoSpaceDN w:val="0"/>
              <w:adjustRightInd w:val="0"/>
              <w:jc w:val="center"/>
              <w:rPr>
                <w:bCs/>
              </w:rPr>
            </w:pPr>
          </w:p>
        </w:tc>
      </w:tr>
    </w:tbl>
    <w:p w14:paraId="232F6341" w14:textId="77777777" w:rsidR="000251AD" w:rsidRDefault="000251AD" w:rsidP="002833C3">
      <w:pPr>
        <w:rPr>
          <w:b/>
        </w:rPr>
      </w:pPr>
    </w:p>
    <w:p w14:paraId="6BFF6DB5" w14:textId="77777777" w:rsidR="000251AD" w:rsidRDefault="000251AD" w:rsidP="00C46ECC">
      <w:pPr>
        <w:jc w:val="center"/>
        <w:rPr>
          <w:b/>
        </w:rPr>
      </w:pPr>
      <w:r>
        <w:rPr>
          <w:b/>
        </w:rPr>
        <w:br w:type="page"/>
      </w:r>
      <w:r>
        <w:rPr>
          <w:b/>
        </w:rPr>
        <w:lastRenderedPageBreak/>
        <w:t>ЗАДАНИЯ ЗАКРЫТОГО ТИПА НА УСТАНОВЛЕНИЕ ПОСЛЕДОВАТЕЛЬНОСТИ</w:t>
      </w:r>
    </w:p>
    <w:p w14:paraId="4120A254" w14:textId="77777777" w:rsidR="000251AD" w:rsidRDefault="000251AD" w:rsidP="002833C3">
      <w:pPr>
        <w:rPr>
          <w:b/>
        </w:rPr>
      </w:pPr>
    </w:p>
    <w:p w14:paraId="1C0047CF" w14:textId="77777777" w:rsidR="000251AD" w:rsidRDefault="000251AD" w:rsidP="002833C3">
      <w:pPr>
        <w:rPr>
          <w:b/>
        </w:rPr>
      </w:pPr>
      <w:r>
        <w:rPr>
          <w:b/>
        </w:rPr>
        <w:t>Повышенный уровень</w:t>
      </w:r>
    </w:p>
    <w:p w14:paraId="51CF9B20" w14:textId="77777777" w:rsidR="000251AD" w:rsidRDefault="000251AD" w:rsidP="00C46ECC">
      <w:pPr>
        <w:spacing w:before="200" w:after="40"/>
        <w:ind w:left="340" w:hanging="340"/>
        <w:rPr>
          <w:i/>
        </w:rPr>
      </w:pPr>
      <w:r w:rsidRPr="00C46ECC">
        <w:rPr>
          <w:b/>
          <w:bCs/>
          <w:i/>
        </w:rPr>
        <w:fldChar w:fldCharType="begin"/>
      </w:r>
      <w:r w:rsidRPr="00C46ECC">
        <w:rPr>
          <w:b/>
          <w:bCs/>
          <w:i/>
        </w:rPr>
        <w:instrText xml:space="preserve"> LISTNUM </w:instrText>
      </w:r>
      <w:r w:rsidRPr="00C46ECC">
        <w:rPr>
          <w:b/>
          <w:bCs/>
          <w:i/>
        </w:rPr>
        <w:fldChar w:fldCharType="end"/>
      </w:r>
      <w:r>
        <w:rPr>
          <w:i/>
        </w:rPr>
        <w:t> </w:t>
      </w:r>
      <w:r w:rsidRPr="00C46ECC">
        <w:rPr>
          <w:i/>
        </w:rPr>
        <w:t>Расположите в правильной последовательности основные этапы работы концертмейстера над оперным клавиром:</w:t>
      </w:r>
    </w:p>
    <w:p w14:paraId="247F0D0B" w14:textId="77777777" w:rsidR="000251AD" w:rsidRDefault="000251AD" w:rsidP="002833C3">
      <w:pPr>
        <w:shd w:val="clear" w:color="auto" w:fill="FFFFFF"/>
      </w:pPr>
      <w:r>
        <w:t xml:space="preserve">А) репетиционная работа с певцом / певцами / хором </w:t>
      </w:r>
    </w:p>
    <w:p w14:paraId="3924207C" w14:textId="77777777" w:rsidR="000251AD" w:rsidRDefault="000251AD" w:rsidP="002833C3">
      <w:pPr>
        <w:shd w:val="clear" w:color="auto" w:fill="FFFFFF"/>
      </w:pPr>
      <w:r>
        <w:t>Б) изучение либретто и музыки всей оперы</w:t>
      </w:r>
    </w:p>
    <w:p w14:paraId="39FF0572" w14:textId="77777777" w:rsidR="000251AD" w:rsidRDefault="000251AD" w:rsidP="002833C3">
      <w:pPr>
        <w:shd w:val="clear" w:color="auto" w:fill="FFFFFF"/>
      </w:pPr>
      <w:r>
        <w:t>В) концертное исполнение арии / ансамбля на сцене</w:t>
      </w:r>
    </w:p>
    <w:p w14:paraId="0780BC6F" w14:textId="77777777" w:rsidR="000251AD" w:rsidRDefault="000251AD" w:rsidP="002833C3">
      <w:pPr>
        <w:shd w:val="clear" w:color="auto" w:fill="FFFFFF"/>
      </w:pPr>
      <w:r>
        <w:t>Г) анализ музыкальной драматургии оперы</w:t>
      </w:r>
    </w:p>
    <w:p w14:paraId="70C9B5E1" w14:textId="77777777" w:rsidR="000251AD" w:rsidRDefault="000251AD" w:rsidP="002833C3">
      <w:pPr>
        <w:shd w:val="clear" w:color="auto" w:fill="FFFFFF"/>
      </w:pPr>
      <w:r>
        <w:t>Д) отработка технической и художественной составляющей своей партии</w:t>
      </w:r>
    </w:p>
    <w:p w14:paraId="0553647D"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29002D98"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6B42CAAD"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C6642AF"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A192CE1"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2DBB6F0"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205F120" w14:textId="77777777" w:rsidR="000251AD" w:rsidRPr="00AA57AC" w:rsidRDefault="000251AD">
            <w:pPr>
              <w:shd w:val="clear" w:color="auto" w:fill="FFFFFF"/>
              <w:jc w:val="center"/>
            </w:pPr>
          </w:p>
        </w:tc>
      </w:tr>
    </w:tbl>
    <w:p w14:paraId="06E1F950" w14:textId="77777777" w:rsidR="000251AD" w:rsidRDefault="000251AD" w:rsidP="002833C3">
      <w:pPr>
        <w:rPr>
          <w:u w:val="single"/>
        </w:rPr>
      </w:pPr>
    </w:p>
    <w:p w14:paraId="2626246B" w14:textId="77777777" w:rsidR="000251AD" w:rsidRPr="0048737B" w:rsidRDefault="000251AD" w:rsidP="0048737B">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w:t>
      </w:r>
      <w:r w:rsidRPr="00C46ECC">
        <w:rPr>
          <w:i/>
        </w:rPr>
        <w:t>Расположите в правильной последовательности исторический путь оперных стилей:</w:t>
      </w:r>
    </w:p>
    <w:p w14:paraId="204FD2BF" w14:textId="77777777" w:rsidR="000251AD" w:rsidRDefault="000251AD" w:rsidP="002833C3">
      <w:pPr>
        <w:shd w:val="clear" w:color="auto" w:fill="FFFFFF"/>
      </w:pPr>
      <w:r>
        <w:t>А) барокко</w:t>
      </w:r>
    </w:p>
    <w:p w14:paraId="3154B3DE" w14:textId="77777777" w:rsidR="000251AD" w:rsidRDefault="000251AD" w:rsidP="002833C3">
      <w:pPr>
        <w:shd w:val="clear" w:color="auto" w:fill="FFFFFF"/>
      </w:pPr>
      <w:r>
        <w:t>Б) веризм</w:t>
      </w:r>
    </w:p>
    <w:p w14:paraId="19851442" w14:textId="77777777" w:rsidR="000251AD" w:rsidRDefault="000251AD" w:rsidP="002833C3">
      <w:pPr>
        <w:shd w:val="clear" w:color="auto" w:fill="FFFFFF"/>
      </w:pPr>
      <w:r>
        <w:t>В) романтизм</w:t>
      </w:r>
    </w:p>
    <w:p w14:paraId="2166DBD4" w14:textId="77777777" w:rsidR="000251AD" w:rsidRDefault="000251AD" w:rsidP="002833C3">
      <w:pPr>
        <w:shd w:val="clear" w:color="auto" w:fill="FFFFFF"/>
      </w:pPr>
      <w:r>
        <w:t>Г) классицизм</w:t>
      </w:r>
    </w:p>
    <w:p w14:paraId="020C222C" w14:textId="77777777" w:rsidR="000251AD" w:rsidRDefault="000251AD" w:rsidP="002833C3">
      <w:pPr>
        <w:shd w:val="clear" w:color="auto" w:fill="FFFFFF"/>
      </w:pPr>
      <w:r>
        <w:t>Д) авангард</w:t>
      </w:r>
    </w:p>
    <w:p w14:paraId="26879068"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59783F6E"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39BBB5E2"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13D703F"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5D081639"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A4973EF"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EF14888" w14:textId="77777777" w:rsidR="000251AD" w:rsidRPr="00AA57AC" w:rsidRDefault="000251AD">
            <w:pPr>
              <w:shd w:val="clear" w:color="auto" w:fill="FFFFFF"/>
              <w:jc w:val="center"/>
            </w:pPr>
          </w:p>
        </w:tc>
      </w:tr>
    </w:tbl>
    <w:p w14:paraId="75263760" w14:textId="77777777" w:rsidR="000251AD" w:rsidRDefault="000251AD" w:rsidP="002833C3">
      <w:pPr>
        <w:rPr>
          <w:u w:val="single"/>
        </w:rPr>
      </w:pPr>
    </w:p>
    <w:p w14:paraId="5627449A" w14:textId="77777777" w:rsidR="000251AD" w:rsidRDefault="000251AD" w:rsidP="0048737B">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хронологической последовательности указанные оперные произведения:</w:t>
      </w:r>
    </w:p>
    <w:p w14:paraId="3B7FA2FC" w14:textId="77777777" w:rsidR="000251AD" w:rsidRDefault="000251AD" w:rsidP="002833C3">
      <w:pPr>
        <w:shd w:val="clear" w:color="auto" w:fill="FFFFFF"/>
      </w:pPr>
      <w:r>
        <w:t>А) Д. Шостакович «Катерина Измайлова»</w:t>
      </w:r>
    </w:p>
    <w:p w14:paraId="2A9C6BA0" w14:textId="77777777" w:rsidR="000251AD" w:rsidRDefault="000251AD" w:rsidP="002833C3">
      <w:pPr>
        <w:shd w:val="clear" w:color="auto" w:fill="FFFFFF"/>
      </w:pPr>
      <w:r>
        <w:t>Б) М. Глинка «Руслан и Людмила»</w:t>
      </w:r>
    </w:p>
    <w:p w14:paraId="4DD996F1" w14:textId="77777777" w:rsidR="000251AD" w:rsidRDefault="000251AD" w:rsidP="002833C3">
      <w:pPr>
        <w:shd w:val="clear" w:color="auto" w:fill="FFFFFF"/>
      </w:pPr>
      <w:r>
        <w:t>В) С. Рахманинов «Алеко»</w:t>
      </w:r>
    </w:p>
    <w:p w14:paraId="2F806FC6" w14:textId="77777777" w:rsidR="000251AD" w:rsidRDefault="000251AD" w:rsidP="002833C3">
      <w:pPr>
        <w:shd w:val="clear" w:color="auto" w:fill="FFFFFF"/>
      </w:pPr>
      <w:r>
        <w:t>Г) П. Чайковский «Пиковая Дама»</w:t>
      </w:r>
    </w:p>
    <w:p w14:paraId="6D4CB8B2" w14:textId="77777777" w:rsidR="000251AD" w:rsidRDefault="000251AD" w:rsidP="002833C3">
      <w:pPr>
        <w:shd w:val="clear" w:color="auto" w:fill="FFFFFF"/>
      </w:pPr>
      <w:r>
        <w:t>Д) М. Вайнберг «Пассажирка»</w:t>
      </w:r>
    </w:p>
    <w:p w14:paraId="33568697"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0A3A424C"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19762780"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4D60867"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20D4C63"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533813D5"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95DB01E" w14:textId="77777777" w:rsidR="000251AD" w:rsidRPr="00AA57AC" w:rsidRDefault="000251AD">
            <w:pPr>
              <w:shd w:val="clear" w:color="auto" w:fill="FFFFFF"/>
              <w:jc w:val="center"/>
            </w:pPr>
          </w:p>
        </w:tc>
      </w:tr>
    </w:tbl>
    <w:p w14:paraId="780E1773" w14:textId="77777777" w:rsidR="000251AD" w:rsidRDefault="000251AD" w:rsidP="002833C3">
      <w:pPr>
        <w:rPr>
          <w:b/>
        </w:rPr>
      </w:pPr>
    </w:p>
    <w:p w14:paraId="4FA69FAC" w14:textId="77777777" w:rsidR="000251AD" w:rsidRDefault="000251AD" w:rsidP="0048737B">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хронологической последовательности указанные оперные произведения:</w:t>
      </w:r>
    </w:p>
    <w:p w14:paraId="46485DEE" w14:textId="77777777" w:rsidR="000251AD" w:rsidRDefault="000251AD" w:rsidP="002833C3">
      <w:pPr>
        <w:shd w:val="clear" w:color="auto" w:fill="FFFFFF"/>
      </w:pPr>
      <w:r>
        <w:t>А) А. Берг «Воццек»</w:t>
      </w:r>
    </w:p>
    <w:p w14:paraId="61484222" w14:textId="77777777" w:rsidR="000251AD" w:rsidRDefault="000251AD" w:rsidP="002833C3">
      <w:pPr>
        <w:shd w:val="clear" w:color="auto" w:fill="FFFFFF"/>
      </w:pPr>
      <w:r>
        <w:t>Б) К. Монтеверди «Орфей»</w:t>
      </w:r>
    </w:p>
    <w:p w14:paraId="2C1E07EA" w14:textId="77777777" w:rsidR="000251AD" w:rsidRDefault="000251AD" w:rsidP="002833C3">
      <w:pPr>
        <w:shd w:val="clear" w:color="auto" w:fill="FFFFFF"/>
      </w:pPr>
      <w:r>
        <w:t>В) В. Моцарт «Свадьба Фигаро»</w:t>
      </w:r>
    </w:p>
    <w:p w14:paraId="172275A0" w14:textId="77777777" w:rsidR="000251AD" w:rsidRDefault="000251AD" w:rsidP="002833C3">
      <w:pPr>
        <w:shd w:val="clear" w:color="auto" w:fill="FFFFFF"/>
      </w:pPr>
      <w:r>
        <w:t>Г) Дж. Россини «Севильский цирюльник»</w:t>
      </w:r>
    </w:p>
    <w:p w14:paraId="200737E5" w14:textId="77777777" w:rsidR="000251AD" w:rsidRDefault="000251AD" w:rsidP="002833C3">
      <w:pPr>
        <w:shd w:val="clear" w:color="auto" w:fill="FFFFFF"/>
      </w:pPr>
      <w:r>
        <w:t>Д) Дж. Верди «Риголетто»</w:t>
      </w:r>
    </w:p>
    <w:p w14:paraId="4FF80B95" w14:textId="77777777" w:rsidR="000251AD" w:rsidRDefault="000251AD" w:rsidP="002833C3">
      <w:pPr>
        <w:shd w:val="clear" w:color="auto" w:fill="FFFFFF"/>
      </w:pPr>
      <w:r>
        <w:t>Е) Ж. Бизе «Кармен»</w:t>
      </w:r>
    </w:p>
    <w:p w14:paraId="79E1203A"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gridCol w:w="915"/>
      </w:tblGrid>
      <w:tr w:rsidR="000251AD" w:rsidRPr="00AA57AC" w14:paraId="3879313A"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4C9E4DC0"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019A22D"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26F99FA"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E72C897"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4860840"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tcPr>
          <w:p w14:paraId="24F725FD" w14:textId="77777777" w:rsidR="000251AD" w:rsidRPr="00AA57AC" w:rsidRDefault="000251AD">
            <w:pPr>
              <w:shd w:val="clear" w:color="auto" w:fill="FFFFFF"/>
              <w:jc w:val="center"/>
            </w:pPr>
          </w:p>
        </w:tc>
      </w:tr>
    </w:tbl>
    <w:p w14:paraId="1C626181" w14:textId="77777777" w:rsidR="000251AD" w:rsidRDefault="000251AD" w:rsidP="002833C3">
      <w:pPr>
        <w:rPr>
          <w:b/>
        </w:rPr>
      </w:pPr>
    </w:p>
    <w:p w14:paraId="054346C4" w14:textId="77777777" w:rsidR="000251AD" w:rsidRDefault="000251AD" w:rsidP="002833C3">
      <w:pPr>
        <w:rPr>
          <w:b/>
        </w:rPr>
      </w:pPr>
      <w:r>
        <w:rPr>
          <w:b/>
        </w:rPr>
        <w:br w:type="page"/>
      </w:r>
    </w:p>
    <w:p w14:paraId="00FE89D3"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верной последовательности динамические оттенки по степени нарастания громкости звучания:</w:t>
      </w:r>
    </w:p>
    <w:p w14:paraId="3FFA151B" w14:textId="77777777" w:rsidR="000251AD" w:rsidRPr="002833C3" w:rsidRDefault="000251AD" w:rsidP="002833C3">
      <w:pPr>
        <w:shd w:val="clear" w:color="auto" w:fill="FFFFFF"/>
        <w:rPr>
          <w:lang w:val="en-US"/>
        </w:rPr>
      </w:pPr>
      <w:r>
        <w:t>А</w:t>
      </w:r>
      <w:r w:rsidRPr="002833C3">
        <w:rPr>
          <w:lang w:val="en-US"/>
        </w:rPr>
        <w:t>) fortissimo</w:t>
      </w:r>
    </w:p>
    <w:p w14:paraId="78088226" w14:textId="77777777" w:rsidR="000251AD" w:rsidRPr="002833C3" w:rsidRDefault="000251AD" w:rsidP="002833C3">
      <w:pPr>
        <w:shd w:val="clear" w:color="auto" w:fill="FFFFFF"/>
        <w:rPr>
          <w:lang w:val="en-US"/>
        </w:rPr>
      </w:pPr>
      <w:r>
        <w:t>Б</w:t>
      </w:r>
      <w:r w:rsidRPr="002833C3">
        <w:rPr>
          <w:lang w:val="en-US"/>
        </w:rPr>
        <w:t>) pianissimo</w:t>
      </w:r>
    </w:p>
    <w:p w14:paraId="7975F332" w14:textId="77777777" w:rsidR="000251AD" w:rsidRPr="002833C3" w:rsidRDefault="000251AD" w:rsidP="002833C3">
      <w:pPr>
        <w:shd w:val="clear" w:color="auto" w:fill="FFFFFF"/>
        <w:rPr>
          <w:lang w:val="en-US"/>
        </w:rPr>
      </w:pPr>
      <w:r>
        <w:t>В</w:t>
      </w:r>
      <w:r w:rsidRPr="002833C3">
        <w:rPr>
          <w:lang w:val="en-US"/>
        </w:rPr>
        <w:t>) mezzo piano</w:t>
      </w:r>
    </w:p>
    <w:p w14:paraId="3CFFCE0F" w14:textId="77777777" w:rsidR="000251AD" w:rsidRPr="002833C3" w:rsidRDefault="000251AD" w:rsidP="002833C3">
      <w:pPr>
        <w:shd w:val="clear" w:color="auto" w:fill="FFFFFF"/>
        <w:rPr>
          <w:lang w:val="en-US"/>
        </w:rPr>
      </w:pPr>
      <w:r>
        <w:t>Г</w:t>
      </w:r>
      <w:r w:rsidRPr="002833C3">
        <w:rPr>
          <w:lang w:val="en-US"/>
        </w:rPr>
        <w:t>) mezzo forte</w:t>
      </w:r>
    </w:p>
    <w:p w14:paraId="3C90E9E5" w14:textId="77777777" w:rsidR="000251AD" w:rsidRPr="002833C3" w:rsidRDefault="000251AD" w:rsidP="002833C3">
      <w:pPr>
        <w:shd w:val="clear" w:color="auto" w:fill="FFFFFF"/>
        <w:rPr>
          <w:lang w:val="en-US"/>
        </w:rPr>
      </w:pPr>
      <w:r>
        <w:t>Д</w:t>
      </w:r>
      <w:r w:rsidRPr="002833C3">
        <w:rPr>
          <w:lang w:val="en-US"/>
        </w:rPr>
        <w:t>) forte</w:t>
      </w:r>
    </w:p>
    <w:p w14:paraId="1E69C4DE" w14:textId="77777777" w:rsidR="000251AD" w:rsidRPr="002833C3" w:rsidRDefault="000251AD" w:rsidP="002833C3">
      <w:pPr>
        <w:shd w:val="clear" w:color="auto" w:fill="FFFFFF"/>
        <w:rPr>
          <w:lang w:val="en-US"/>
        </w:rPr>
      </w:pPr>
      <w:r>
        <w:t>Е</w:t>
      </w:r>
      <w:r w:rsidRPr="002833C3">
        <w:rPr>
          <w:lang w:val="en-US"/>
        </w:rPr>
        <w:t>) piano</w:t>
      </w:r>
    </w:p>
    <w:p w14:paraId="5AB247D9" w14:textId="77777777" w:rsidR="000251AD" w:rsidRDefault="000251AD" w:rsidP="002833C3">
      <w:pPr>
        <w:shd w:val="clear" w:color="auto" w:fill="FFFFFF"/>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gridCol w:w="915"/>
      </w:tblGrid>
      <w:tr w:rsidR="000251AD" w:rsidRPr="00AA57AC" w14:paraId="611A0378"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047B2973"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3F1DD8C"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0CD033F"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4027B5B"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E430216"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tcPr>
          <w:p w14:paraId="1BB3F065" w14:textId="77777777" w:rsidR="000251AD" w:rsidRPr="00AA57AC" w:rsidRDefault="000251AD">
            <w:pPr>
              <w:shd w:val="clear" w:color="auto" w:fill="FFFFFF"/>
              <w:jc w:val="center"/>
            </w:pPr>
          </w:p>
        </w:tc>
      </w:tr>
    </w:tbl>
    <w:p w14:paraId="3E03F5F3" w14:textId="77777777" w:rsidR="000251AD" w:rsidRDefault="000251AD" w:rsidP="002833C3">
      <w:pPr>
        <w:rPr>
          <w:b/>
        </w:rPr>
      </w:pPr>
    </w:p>
    <w:p w14:paraId="38FF3F93"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верной последовательности темповые обозначения по степени увеличения скорости звучания:</w:t>
      </w:r>
    </w:p>
    <w:p w14:paraId="3336AB24" w14:textId="77777777" w:rsidR="000251AD" w:rsidRPr="002833C3" w:rsidRDefault="000251AD" w:rsidP="002833C3">
      <w:pPr>
        <w:shd w:val="clear" w:color="auto" w:fill="FFFFFF"/>
        <w:rPr>
          <w:lang w:val="en-US"/>
        </w:rPr>
      </w:pPr>
      <w:r>
        <w:t>А</w:t>
      </w:r>
      <w:r w:rsidRPr="002833C3">
        <w:rPr>
          <w:lang w:val="en-US"/>
        </w:rPr>
        <w:t>) adagio</w:t>
      </w:r>
    </w:p>
    <w:p w14:paraId="53505B85" w14:textId="77777777" w:rsidR="000251AD" w:rsidRPr="002833C3" w:rsidRDefault="000251AD" w:rsidP="002833C3">
      <w:pPr>
        <w:shd w:val="clear" w:color="auto" w:fill="FFFFFF"/>
        <w:rPr>
          <w:lang w:val="en-US"/>
        </w:rPr>
      </w:pPr>
      <w:r>
        <w:t>Б</w:t>
      </w:r>
      <w:r w:rsidRPr="002833C3">
        <w:rPr>
          <w:lang w:val="en-US"/>
        </w:rPr>
        <w:t>) prestissimo</w:t>
      </w:r>
    </w:p>
    <w:p w14:paraId="4CD3D62E" w14:textId="77777777" w:rsidR="000251AD" w:rsidRPr="002833C3" w:rsidRDefault="000251AD" w:rsidP="002833C3">
      <w:pPr>
        <w:shd w:val="clear" w:color="auto" w:fill="FFFFFF"/>
        <w:rPr>
          <w:lang w:val="en-US"/>
        </w:rPr>
      </w:pPr>
      <w:r>
        <w:t>В</w:t>
      </w:r>
      <w:r w:rsidRPr="002833C3">
        <w:rPr>
          <w:lang w:val="en-US"/>
        </w:rPr>
        <w:t>) andante</w:t>
      </w:r>
    </w:p>
    <w:p w14:paraId="75CC8CE2" w14:textId="77777777" w:rsidR="000251AD" w:rsidRDefault="000251AD" w:rsidP="002833C3">
      <w:pPr>
        <w:shd w:val="clear" w:color="auto" w:fill="FFFFFF"/>
      </w:pPr>
      <w:r>
        <w:t>Г) moderato</w:t>
      </w:r>
    </w:p>
    <w:p w14:paraId="4345A2B4" w14:textId="77777777" w:rsidR="000251AD" w:rsidRDefault="000251AD" w:rsidP="002833C3">
      <w:pPr>
        <w:shd w:val="clear" w:color="auto" w:fill="FFFFFF"/>
      </w:pPr>
      <w:r>
        <w:t>Д) allegro</w:t>
      </w:r>
    </w:p>
    <w:p w14:paraId="617F9CBE"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2F29113B"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77AD1E8E"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477A1F41"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30DC938"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2ED438F"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53459319" w14:textId="77777777" w:rsidR="000251AD" w:rsidRPr="00AA57AC" w:rsidRDefault="000251AD">
            <w:pPr>
              <w:shd w:val="clear" w:color="auto" w:fill="FFFFFF"/>
              <w:jc w:val="center"/>
            </w:pPr>
          </w:p>
        </w:tc>
      </w:tr>
    </w:tbl>
    <w:p w14:paraId="5586D488" w14:textId="77777777" w:rsidR="000251AD" w:rsidRDefault="000251AD" w:rsidP="002833C3">
      <w:pPr>
        <w:rPr>
          <w:b/>
        </w:rPr>
      </w:pPr>
    </w:p>
    <w:p w14:paraId="309445EA"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верной последовательности составы камерных ансамблей в порядке возрастания количества участников:</w:t>
      </w:r>
    </w:p>
    <w:p w14:paraId="434AFA0C" w14:textId="77777777" w:rsidR="000251AD" w:rsidRDefault="000251AD" w:rsidP="002833C3">
      <w:pPr>
        <w:shd w:val="clear" w:color="auto" w:fill="FFFFFF"/>
      </w:pPr>
      <w:r>
        <w:t>А) квартет</w:t>
      </w:r>
    </w:p>
    <w:p w14:paraId="2E67889C" w14:textId="77777777" w:rsidR="000251AD" w:rsidRDefault="000251AD" w:rsidP="002833C3">
      <w:pPr>
        <w:shd w:val="clear" w:color="auto" w:fill="FFFFFF"/>
      </w:pPr>
      <w:r>
        <w:t>Б) трио</w:t>
      </w:r>
    </w:p>
    <w:p w14:paraId="54F091E0" w14:textId="77777777" w:rsidR="000251AD" w:rsidRDefault="000251AD" w:rsidP="002833C3">
      <w:pPr>
        <w:shd w:val="clear" w:color="auto" w:fill="FFFFFF"/>
      </w:pPr>
      <w:r>
        <w:t>В) септет</w:t>
      </w:r>
    </w:p>
    <w:p w14:paraId="2C1929F9" w14:textId="77777777" w:rsidR="000251AD" w:rsidRDefault="000251AD" w:rsidP="002833C3">
      <w:pPr>
        <w:shd w:val="clear" w:color="auto" w:fill="FFFFFF"/>
      </w:pPr>
      <w:r>
        <w:t>Г) децимет</w:t>
      </w:r>
    </w:p>
    <w:p w14:paraId="5C6C0900" w14:textId="77777777" w:rsidR="000251AD" w:rsidRDefault="000251AD" w:rsidP="002833C3">
      <w:pPr>
        <w:shd w:val="clear" w:color="auto" w:fill="FFFFFF"/>
      </w:pPr>
      <w:r>
        <w:t>Д) октет</w:t>
      </w:r>
    </w:p>
    <w:p w14:paraId="37A23325"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78612519"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6490ECBA"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6D6970E"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16DB4C1"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8BBFA39"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E7B39B2" w14:textId="77777777" w:rsidR="000251AD" w:rsidRPr="00AA57AC" w:rsidRDefault="000251AD">
            <w:pPr>
              <w:shd w:val="clear" w:color="auto" w:fill="FFFFFF"/>
              <w:jc w:val="center"/>
            </w:pPr>
          </w:p>
        </w:tc>
      </w:tr>
    </w:tbl>
    <w:p w14:paraId="41D91C34" w14:textId="77777777" w:rsidR="000251AD" w:rsidRDefault="000251AD" w:rsidP="002833C3"/>
    <w:p w14:paraId="411BD4ED"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верной последовательности струнные инструменты от наиболее низкого регистра до наиболее высокого:</w:t>
      </w:r>
    </w:p>
    <w:p w14:paraId="63C4605C" w14:textId="77777777" w:rsidR="000251AD" w:rsidRDefault="000251AD" w:rsidP="002833C3">
      <w:pPr>
        <w:shd w:val="clear" w:color="auto" w:fill="FFFFFF"/>
      </w:pPr>
      <w:r>
        <w:t>А) альт</w:t>
      </w:r>
    </w:p>
    <w:p w14:paraId="7FB1A892" w14:textId="77777777" w:rsidR="000251AD" w:rsidRDefault="000251AD" w:rsidP="002833C3">
      <w:pPr>
        <w:shd w:val="clear" w:color="auto" w:fill="FFFFFF"/>
      </w:pPr>
      <w:r>
        <w:t>Б) виолончель</w:t>
      </w:r>
    </w:p>
    <w:p w14:paraId="5D9CF29B" w14:textId="77777777" w:rsidR="000251AD" w:rsidRDefault="000251AD" w:rsidP="002833C3">
      <w:pPr>
        <w:shd w:val="clear" w:color="auto" w:fill="FFFFFF"/>
      </w:pPr>
      <w:r>
        <w:t>В) скрипка</w:t>
      </w:r>
    </w:p>
    <w:p w14:paraId="69141107" w14:textId="77777777" w:rsidR="000251AD" w:rsidRDefault="000251AD" w:rsidP="002833C3">
      <w:pPr>
        <w:shd w:val="clear" w:color="auto" w:fill="FFFFFF"/>
      </w:pPr>
      <w:r>
        <w:t>Г) контрабас</w:t>
      </w:r>
    </w:p>
    <w:p w14:paraId="41DE28E3"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2AE32B2C"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02D36329"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28FD572"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2FC16B5"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C00199A" w14:textId="77777777" w:rsidR="000251AD" w:rsidRPr="00AA57AC" w:rsidRDefault="000251AD">
            <w:pPr>
              <w:shd w:val="clear" w:color="auto" w:fill="FFFFFF"/>
              <w:jc w:val="center"/>
            </w:pPr>
          </w:p>
        </w:tc>
      </w:tr>
    </w:tbl>
    <w:p w14:paraId="67FC0522" w14:textId="77777777" w:rsidR="000251AD" w:rsidRDefault="000251AD" w:rsidP="002833C3"/>
    <w:p w14:paraId="4A5DD480" w14:textId="77777777" w:rsidR="000251AD" w:rsidRDefault="000251AD" w:rsidP="00521319">
      <w:pPr>
        <w:rPr>
          <w:i/>
        </w:rPr>
      </w:pPr>
      <w:r>
        <w:br w:type="page"/>
      </w:r>
      <w:r w:rsidRPr="00AF7F04">
        <w:rPr>
          <w:b/>
          <w:bCs/>
          <w:i/>
        </w:rPr>
        <w:lastRenderedPageBreak/>
        <w:fldChar w:fldCharType="begin"/>
      </w:r>
      <w:r w:rsidRPr="00AF7F04">
        <w:rPr>
          <w:b/>
          <w:bCs/>
          <w:i/>
        </w:rPr>
        <w:instrText xml:space="preserve"> LISTNUM </w:instrText>
      </w:r>
      <w:r w:rsidRPr="00AF7F04">
        <w:rPr>
          <w:b/>
          <w:bCs/>
          <w:i/>
        </w:rPr>
        <w:fldChar w:fldCharType="end"/>
      </w:r>
      <w:r>
        <w:rPr>
          <w:i/>
        </w:rPr>
        <w:t> Расположите в верной последовательности штрихи струнно-смычковых инструментов от наиболее связных до отрывистых:</w:t>
      </w:r>
    </w:p>
    <w:p w14:paraId="0CAE029A" w14:textId="77777777" w:rsidR="000251AD" w:rsidRPr="002833C3" w:rsidRDefault="000251AD" w:rsidP="002833C3">
      <w:pPr>
        <w:shd w:val="clear" w:color="auto" w:fill="FFFFFF"/>
        <w:rPr>
          <w:lang w:val="en-US"/>
        </w:rPr>
      </w:pPr>
      <w:r>
        <w:t>А</w:t>
      </w:r>
      <w:r w:rsidRPr="002833C3">
        <w:rPr>
          <w:lang w:val="en-US"/>
        </w:rPr>
        <w:t>) legato</w:t>
      </w:r>
    </w:p>
    <w:p w14:paraId="0AA68818" w14:textId="77777777" w:rsidR="000251AD" w:rsidRPr="002833C3" w:rsidRDefault="000251AD" w:rsidP="002833C3">
      <w:pPr>
        <w:shd w:val="clear" w:color="auto" w:fill="FFFFFF"/>
        <w:rPr>
          <w:lang w:val="en-US"/>
        </w:rPr>
      </w:pPr>
      <w:r>
        <w:t>Б</w:t>
      </w:r>
      <w:r w:rsidRPr="002833C3">
        <w:rPr>
          <w:lang w:val="en-US"/>
        </w:rPr>
        <w:t>) spiccato</w:t>
      </w:r>
    </w:p>
    <w:p w14:paraId="31BFB266" w14:textId="77777777" w:rsidR="000251AD" w:rsidRPr="002833C3" w:rsidRDefault="000251AD" w:rsidP="002833C3">
      <w:pPr>
        <w:shd w:val="clear" w:color="auto" w:fill="FFFFFF"/>
        <w:rPr>
          <w:lang w:val="en-US"/>
        </w:rPr>
      </w:pPr>
      <w:r>
        <w:t>В</w:t>
      </w:r>
      <w:r w:rsidRPr="002833C3">
        <w:rPr>
          <w:lang w:val="en-US"/>
        </w:rPr>
        <w:t>) portato</w:t>
      </w:r>
    </w:p>
    <w:p w14:paraId="222BB6F1" w14:textId="77777777" w:rsidR="000251AD" w:rsidRDefault="000251AD" w:rsidP="002833C3">
      <w:pPr>
        <w:shd w:val="clear" w:color="auto" w:fill="FFFFFF"/>
      </w:pPr>
      <w:r>
        <w:t>Г) martele</w:t>
      </w:r>
    </w:p>
    <w:p w14:paraId="021604C3" w14:textId="77777777" w:rsidR="000251AD" w:rsidRDefault="000251AD" w:rsidP="002833C3">
      <w:pPr>
        <w:shd w:val="clear" w:color="auto" w:fill="FFFFFF"/>
      </w:pPr>
      <w:r>
        <w:t>Д) detache</w:t>
      </w:r>
    </w:p>
    <w:p w14:paraId="21C14BB6"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67A41BF6"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0F8258AB"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690508C"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96EB5B8"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73E29C9"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tcPr>
          <w:p w14:paraId="56D5EAF8" w14:textId="77777777" w:rsidR="000251AD" w:rsidRPr="00AA57AC" w:rsidRDefault="000251AD">
            <w:pPr>
              <w:shd w:val="clear" w:color="auto" w:fill="FFFFFF"/>
              <w:jc w:val="center"/>
            </w:pPr>
          </w:p>
        </w:tc>
      </w:tr>
    </w:tbl>
    <w:p w14:paraId="1DD18D7A" w14:textId="77777777" w:rsidR="000251AD" w:rsidRDefault="000251AD" w:rsidP="002833C3">
      <w:pPr>
        <w:rPr>
          <w:b/>
          <w:bCs/>
        </w:rPr>
      </w:pPr>
    </w:p>
    <w:p w14:paraId="0B2D4462"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верной последовательности духовые инструменты по повышению тесситуры их звучания:</w:t>
      </w:r>
    </w:p>
    <w:p w14:paraId="62A52CE1" w14:textId="77777777" w:rsidR="000251AD" w:rsidRDefault="000251AD" w:rsidP="002833C3">
      <w:pPr>
        <w:shd w:val="clear" w:color="auto" w:fill="FFFFFF"/>
      </w:pPr>
      <w:r>
        <w:t>А) фагот</w:t>
      </w:r>
    </w:p>
    <w:p w14:paraId="75B7A64D" w14:textId="77777777" w:rsidR="000251AD" w:rsidRDefault="000251AD" w:rsidP="002833C3">
      <w:pPr>
        <w:shd w:val="clear" w:color="auto" w:fill="FFFFFF"/>
      </w:pPr>
      <w:r>
        <w:t>Б) флейта</w:t>
      </w:r>
    </w:p>
    <w:p w14:paraId="2173CDC3" w14:textId="77777777" w:rsidR="000251AD" w:rsidRDefault="000251AD" w:rsidP="002833C3">
      <w:pPr>
        <w:shd w:val="clear" w:color="auto" w:fill="FFFFFF"/>
      </w:pPr>
      <w:r>
        <w:t>В) гобой</w:t>
      </w:r>
    </w:p>
    <w:p w14:paraId="72A979FE" w14:textId="77777777" w:rsidR="000251AD" w:rsidRDefault="000251AD" w:rsidP="002833C3">
      <w:pPr>
        <w:shd w:val="clear" w:color="auto" w:fill="FFFFFF"/>
      </w:pPr>
      <w:r>
        <w:t>Г) кларнет</w:t>
      </w:r>
    </w:p>
    <w:p w14:paraId="6ABA0267"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4BF26A4E"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7CFB1071"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46B2B5E3"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50F8A29A"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D82BF51" w14:textId="77777777" w:rsidR="000251AD" w:rsidRPr="00AA57AC" w:rsidRDefault="000251AD">
            <w:pPr>
              <w:shd w:val="clear" w:color="auto" w:fill="FFFFFF"/>
              <w:jc w:val="center"/>
            </w:pPr>
          </w:p>
        </w:tc>
      </w:tr>
    </w:tbl>
    <w:p w14:paraId="2DE5111F" w14:textId="77777777" w:rsidR="000251AD" w:rsidRDefault="000251AD" w:rsidP="002833C3"/>
    <w:p w14:paraId="47CEA37C"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t> </w:t>
      </w:r>
      <w:r>
        <w:rPr>
          <w:i/>
        </w:rPr>
        <w:t>Расположите в верной последовательности жанры камерных произведений по времени их формирования от XVII до XXI столетий:</w:t>
      </w:r>
    </w:p>
    <w:p w14:paraId="5D62A1FD" w14:textId="77777777" w:rsidR="000251AD" w:rsidRDefault="000251AD" w:rsidP="002833C3">
      <w:pPr>
        <w:shd w:val="clear" w:color="auto" w:fill="FFFFFF"/>
      </w:pPr>
      <w:r>
        <w:t>А) трио-соната</w:t>
      </w:r>
    </w:p>
    <w:p w14:paraId="2BED4DDD" w14:textId="77777777" w:rsidR="000251AD" w:rsidRDefault="000251AD" w:rsidP="002833C3">
      <w:pPr>
        <w:shd w:val="clear" w:color="auto" w:fill="FFFFFF"/>
      </w:pPr>
      <w:r>
        <w:t>Б) соната-поэма</w:t>
      </w:r>
    </w:p>
    <w:p w14:paraId="49D0E0CA" w14:textId="77777777" w:rsidR="000251AD" w:rsidRDefault="000251AD" w:rsidP="002833C3">
      <w:pPr>
        <w:shd w:val="clear" w:color="auto" w:fill="FFFFFF"/>
      </w:pPr>
      <w:r>
        <w:t>В) фортепианное трио</w:t>
      </w:r>
    </w:p>
    <w:p w14:paraId="6D4C867D" w14:textId="77777777" w:rsidR="000251AD" w:rsidRDefault="000251AD" w:rsidP="002833C3">
      <w:pPr>
        <w:shd w:val="clear" w:color="auto" w:fill="FFFFFF"/>
      </w:pPr>
      <w:r>
        <w:t>Г) этюды для камерного ансамбля</w:t>
      </w:r>
    </w:p>
    <w:p w14:paraId="2BD052D6"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0A513F19"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7206A518"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3F88342"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FD02010"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E6B02A5" w14:textId="77777777" w:rsidR="000251AD" w:rsidRPr="00AA57AC" w:rsidRDefault="000251AD">
            <w:pPr>
              <w:shd w:val="clear" w:color="auto" w:fill="FFFFFF"/>
              <w:jc w:val="center"/>
            </w:pPr>
          </w:p>
        </w:tc>
      </w:tr>
    </w:tbl>
    <w:p w14:paraId="69EE5CAC" w14:textId="77777777" w:rsidR="000251AD" w:rsidRDefault="000251AD" w:rsidP="002833C3">
      <w:pPr>
        <w:rPr>
          <w:b/>
        </w:rPr>
      </w:pPr>
    </w:p>
    <w:p w14:paraId="78663455"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правильной хронологической последовательности основные исполнительские стили игры на фортепиано:</w:t>
      </w:r>
    </w:p>
    <w:p w14:paraId="03F298C5" w14:textId="77777777" w:rsidR="000251AD" w:rsidRDefault="000251AD" w:rsidP="002833C3">
      <w:pPr>
        <w:shd w:val="clear" w:color="auto" w:fill="FFFFFF"/>
      </w:pPr>
      <w:r>
        <w:t>А) джазовый</w:t>
      </w:r>
    </w:p>
    <w:p w14:paraId="0CDB62A9" w14:textId="77777777" w:rsidR="000251AD" w:rsidRDefault="000251AD" w:rsidP="002833C3">
      <w:pPr>
        <w:shd w:val="clear" w:color="auto" w:fill="FFFFFF"/>
      </w:pPr>
      <w:r>
        <w:t>Б) классический</w:t>
      </w:r>
    </w:p>
    <w:p w14:paraId="57649D7F" w14:textId="77777777" w:rsidR="000251AD" w:rsidRDefault="000251AD" w:rsidP="002833C3">
      <w:pPr>
        <w:shd w:val="clear" w:color="auto" w:fill="FFFFFF"/>
      </w:pPr>
      <w:r>
        <w:t xml:space="preserve">В) старинный </w:t>
      </w:r>
    </w:p>
    <w:p w14:paraId="49FB0281" w14:textId="77777777" w:rsidR="000251AD" w:rsidRDefault="000251AD" w:rsidP="002833C3">
      <w:pPr>
        <w:shd w:val="clear" w:color="auto" w:fill="FFFFFF"/>
      </w:pPr>
      <w:r>
        <w:t>Г) романтический</w:t>
      </w:r>
    </w:p>
    <w:p w14:paraId="3D9BE1E2"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0794CB2A"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20357ED5"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3F4F8227"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840E4A9"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C912713" w14:textId="77777777" w:rsidR="000251AD" w:rsidRPr="00AA57AC" w:rsidRDefault="000251AD">
            <w:pPr>
              <w:shd w:val="clear" w:color="auto" w:fill="FFFFFF"/>
              <w:jc w:val="center"/>
            </w:pPr>
          </w:p>
        </w:tc>
      </w:tr>
    </w:tbl>
    <w:p w14:paraId="7242B3C4" w14:textId="77777777" w:rsidR="000251AD" w:rsidRDefault="000251AD" w:rsidP="002833C3">
      <w:pPr>
        <w:shd w:val="clear" w:color="auto" w:fill="FFFFFF"/>
        <w:rPr>
          <w:b/>
        </w:rPr>
      </w:pPr>
    </w:p>
    <w:p w14:paraId="03F7582C" w14:textId="77777777" w:rsidR="000251AD" w:rsidRDefault="000251AD" w:rsidP="009C58C3">
      <w:pPr>
        <w:spacing w:before="200" w:after="40"/>
        <w:ind w:left="340" w:hanging="340"/>
        <w:rPr>
          <w:i/>
        </w:rPr>
      </w:pPr>
      <w:r w:rsidRPr="00AF7F04">
        <w:rPr>
          <w:b/>
          <w:bCs/>
          <w:i/>
        </w:rPr>
        <w:fldChar w:fldCharType="begin"/>
      </w:r>
      <w:r w:rsidRPr="00AF7F04">
        <w:rPr>
          <w:b/>
          <w:bCs/>
          <w:i/>
        </w:rPr>
        <w:instrText xml:space="preserve"> LISTNUM </w:instrText>
      </w:r>
      <w:r w:rsidRPr="00AF7F04">
        <w:rPr>
          <w:b/>
          <w:bCs/>
          <w:i/>
        </w:rPr>
        <w:fldChar w:fldCharType="end"/>
      </w:r>
      <w:r>
        <w:rPr>
          <w:i/>
        </w:rPr>
        <w:t> Расположите в правильной последовательности хронологию появления фортепианных сонат Л.В. Бетховена:</w:t>
      </w:r>
    </w:p>
    <w:p w14:paraId="42FE4E1A" w14:textId="77777777" w:rsidR="000251AD" w:rsidRDefault="000251AD" w:rsidP="002833C3">
      <w:pPr>
        <w:shd w:val="clear" w:color="auto" w:fill="FFFFFF"/>
      </w:pPr>
      <w:r>
        <w:t xml:space="preserve">А) Лунная </w:t>
      </w:r>
    </w:p>
    <w:p w14:paraId="3107052D" w14:textId="77777777" w:rsidR="000251AD" w:rsidRDefault="000251AD" w:rsidP="002833C3">
      <w:pPr>
        <w:shd w:val="clear" w:color="auto" w:fill="FFFFFF"/>
      </w:pPr>
      <w:r>
        <w:t>Б) Патетическая</w:t>
      </w:r>
    </w:p>
    <w:p w14:paraId="755E5EFE" w14:textId="77777777" w:rsidR="000251AD" w:rsidRDefault="000251AD" w:rsidP="002833C3">
      <w:pPr>
        <w:shd w:val="clear" w:color="auto" w:fill="FFFFFF"/>
      </w:pPr>
      <w:r>
        <w:t xml:space="preserve">В) Аврора </w:t>
      </w:r>
    </w:p>
    <w:p w14:paraId="406F39B3" w14:textId="77777777" w:rsidR="000251AD" w:rsidRDefault="000251AD" w:rsidP="002833C3">
      <w:pPr>
        <w:shd w:val="clear" w:color="auto" w:fill="FFFFFF"/>
      </w:pPr>
      <w:r>
        <w:t>Г) Аппассионата</w:t>
      </w:r>
    </w:p>
    <w:p w14:paraId="06055296"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159D469E"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153DEDB5"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3D4E87D"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9E7AB93"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67ADE7AA" w14:textId="77777777" w:rsidR="000251AD" w:rsidRPr="00AA57AC" w:rsidRDefault="000251AD">
            <w:pPr>
              <w:shd w:val="clear" w:color="auto" w:fill="FFFFFF"/>
              <w:jc w:val="center"/>
            </w:pPr>
          </w:p>
        </w:tc>
      </w:tr>
    </w:tbl>
    <w:p w14:paraId="4DAAD76A" w14:textId="77777777" w:rsidR="000251AD" w:rsidRDefault="000251AD" w:rsidP="002833C3">
      <w:pPr>
        <w:rPr>
          <w:b/>
        </w:rPr>
      </w:pPr>
      <w:r>
        <w:rPr>
          <w:b/>
        </w:rPr>
        <w:br w:type="page"/>
      </w:r>
      <w:r>
        <w:rPr>
          <w:b/>
        </w:rPr>
        <w:lastRenderedPageBreak/>
        <w:t>Высокий уровень</w:t>
      </w:r>
    </w:p>
    <w:p w14:paraId="2E16EA4E" w14:textId="77777777" w:rsidR="000251AD" w:rsidRDefault="000251AD" w:rsidP="009C58C3">
      <w:pPr>
        <w:spacing w:before="200" w:after="40"/>
        <w:ind w:left="340" w:hanging="340"/>
        <w:rPr>
          <w:i/>
        </w:rPr>
      </w:pPr>
      <w:r w:rsidRPr="0048737B">
        <w:rPr>
          <w:b/>
          <w:bCs/>
          <w:i/>
        </w:rPr>
        <w:fldChar w:fldCharType="begin"/>
      </w:r>
      <w:r w:rsidRPr="0048737B">
        <w:rPr>
          <w:b/>
          <w:bCs/>
          <w:i/>
        </w:rPr>
        <w:instrText xml:space="preserve"> LISTNUM </w:instrText>
      </w:r>
      <w:r w:rsidRPr="0048737B">
        <w:rPr>
          <w:b/>
          <w:bCs/>
          <w:i/>
        </w:rPr>
        <w:fldChar w:fldCharType="end"/>
      </w:r>
      <w:r>
        <w:rPr>
          <w:i/>
        </w:rPr>
        <w:t> Расположите в верной последовательности этапы работы над новым камерным произведением:</w:t>
      </w:r>
    </w:p>
    <w:p w14:paraId="40278249" w14:textId="77777777" w:rsidR="000251AD" w:rsidRDefault="000251AD" w:rsidP="002833C3">
      <w:pPr>
        <w:shd w:val="clear" w:color="auto" w:fill="FFFFFF"/>
      </w:pPr>
      <w:r>
        <w:t>А) знакомство со стилем и композитором исполняемого произведения</w:t>
      </w:r>
    </w:p>
    <w:p w14:paraId="46BDFD17" w14:textId="77777777" w:rsidR="000251AD" w:rsidRDefault="000251AD" w:rsidP="002833C3">
      <w:pPr>
        <w:shd w:val="clear" w:color="auto" w:fill="FFFFFF"/>
      </w:pPr>
      <w:r>
        <w:t>Б) индивидуальный разбор партий участниками ансамбля</w:t>
      </w:r>
    </w:p>
    <w:p w14:paraId="01A33BA4" w14:textId="77777777" w:rsidR="000251AD" w:rsidRDefault="000251AD" w:rsidP="002833C3">
      <w:pPr>
        <w:shd w:val="clear" w:color="auto" w:fill="FFFFFF"/>
      </w:pPr>
      <w:r>
        <w:t>В) анализ музыкальной стилистики и драматургии произведения</w:t>
      </w:r>
    </w:p>
    <w:p w14:paraId="6E33C5B6" w14:textId="77777777" w:rsidR="000251AD" w:rsidRDefault="000251AD" w:rsidP="002833C3">
      <w:pPr>
        <w:shd w:val="clear" w:color="auto" w:fill="FFFFFF"/>
      </w:pPr>
      <w:r>
        <w:t>Г) совместные репетиции участников ансамбля, работа над штрихами, фразировкой, агогикой, интерпретацией</w:t>
      </w:r>
    </w:p>
    <w:p w14:paraId="5334CDBB" w14:textId="77777777" w:rsidR="000251AD" w:rsidRDefault="000251AD" w:rsidP="002833C3">
      <w:pPr>
        <w:shd w:val="clear" w:color="auto" w:fill="FFFFFF"/>
      </w:pPr>
      <w:r>
        <w:t>Д) итоговое / концертное выступление</w:t>
      </w:r>
    </w:p>
    <w:p w14:paraId="2BC552A1"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gridCol w:w="915"/>
      </w:tblGrid>
      <w:tr w:rsidR="000251AD" w:rsidRPr="00AA57AC" w14:paraId="447206EB"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4BFFC035"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D7D834D"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4322F6D7"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F647617"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tcPr>
          <w:p w14:paraId="3C131DFB" w14:textId="77777777" w:rsidR="000251AD" w:rsidRPr="00AA57AC" w:rsidRDefault="000251AD">
            <w:pPr>
              <w:shd w:val="clear" w:color="auto" w:fill="FFFFFF"/>
              <w:jc w:val="center"/>
            </w:pPr>
          </w:p>
        </w:tc>
      </w:tr>
    </w:tbl>
    <w:p w14:paraId="65802BF4" w14:textId="77777777" w:rsidR="000251AD" w:rsidRDefault="000251AD" w:rsidP="002833C3">
      <w:pPr>
        <w:rPr>
          <w:i/>
        </w:rPr>
      </w:pPr>
    </w:p>
    <w:p w14:paraId="01230D88" w14:textId="77777777" w:rsidR="000251AD" w:rsidRDefault="000251AD" w:rsidP="009C58C3">
      <w:pPr>
        <w:spacing w:before="200" w:after="40"/>
        <w:ind w:left="340" w:hanging="340"/>
        <w:rPr>
          <w:i/>
        </w:rPr>
      </w:pPr>
      <w:r w:rsidRPr="0048737B">
        <w:rPr>
          <w:b/>
          <w:bCs/>
          <w:i/>
        </w:rPr>
        <w:fldChar w:fldCharType="begin"/>
      </w:r>
      <w:r w:rsidRPr="0048737B">
        <w:rPr>
          <w:b/>
          <w:bCs/>
          <w:i/>
        </w:rPr>
        <w:instrText xml:space="preserve"> LISTNUM </w:instrText>
      </w:r>
      <w:r w:rsidRPr="0048737B">
        <w:rPr>
          <w:b/>
          <w:bCs/>
          <w:i/>
        </w:rPr>
        <w:fldChar w:fldCharType="end"/>
      </w:r>
      <w:r>
        <w:rPr>
          <w:i/>
        </w:rPr>
        <w:t> Расположите в правильной хронологической последовательности этапы эволюции фортепианного стиля Ференца Листа:</w:t>
      </w:r>
    </w:p>
    <w:p w14:paraId="38CABE5F" w14:textId="77777777" w:rsidR="000251AD" w:rsidRDefault="000251AD" w:rsidP="002833C3">
      <w:pPr>
        <w:shd w:val="clear" w:color="auto" w:fill="FFFFFF"/>
      </w:pPr>
      <w:r>
        <w:t>А) вершина мастерства Листа, характеризуется оправданностью всех технических приёмов, требованиями выразительности и содержательности</w:t>
      </w:r>
    </w:p>
    <w:p w14:paraId="54F6238B" w14:textId="77777777" w:rsidR="000251AD" w:rsidRDefault="000251AD" w:rsidP="002833C3">
      <w:pPr>
        <w:shd w:val="clear" w:color="auto" w:fill="FFFFFF"/>
      </w:pPr>
      <w:r>
        <w:t>Б) новые искания: отказ от монументальных замыслов, поиски более камерного звучания, тонкой колористичности, выразительности красок</w:t>
      </w:r>
    </w:p>
    <w:p w14:paraId="01BE796C" w14:textId="77777777" w:rsidR="000251AD" w:rsidRDefault="000251AD" w:rsidP="002833C3">
      <w:pPr>
        <w:shd w:val="clear" w:color="auto" w:fill="FFFFFF"/>
      </w:pPr>
      <w:r>
        <w:t>В) изучение возможностей фортепиано и подражание бравурной манере современных виртуозов</w:t>
      </w:r>
    </w:p>
    <w:p w14:paraId="0344C342" w14:textId="77777777" w:rsidR="000251AD" w:rsidRDefault="000251AD" w:rsidP="002833C3">
      <w:pPr>
        <w:shd w:val="clear" w:color="auto" w:fill="FFFFFF"/>
      </w:pPr>
      <w:r>
        <w:t>Г) выработка индивидуального стиля и обогащение техники и музыкального языка, обогащение музыки интонациями венгерского фольклора</w:t>
      </w:r>
    </w:p>
    <w:p w14:paraId="0003761A"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08590A9F"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1FD6739F"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11E651C"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06199C32"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1F89E669" w14:textId="77777777" w:rsidR="000251AD" w:rsidRPr="00AA57AC" w:rsidRDefault="000251AD">
            <w:pPr>
              <w:shd w:val="clear" w:color="auto" w:fill="FFFFFF"/>
              <w:jc w:val="center"/>
            </w:pPr>
          </w:p>
        </w:tc>
      </w:tr>
    </w:tbl>
    <w:p w14:paraId="5AF919FD" w14:textId="77777777" w:rsidR="000251AD" w:rsidRDefault="000251AD" w:rsidP="002833C3"/>
    <w:p w14:paraId="2166E527" w14:textId="77777777" w:rsidR="000251AD" w:rsidRDefault="000251AD" w:rsidP="009C58C3">
      <w:pPr>
        <w:spacing w:before="200" w:after="40"/>
        <w:ind w:left="340" w:hanging="340"/>
        <w:rPr>
          <w:i/>
        </w:rPr>
      </w:pPr>
      <w:r w:rsidRPr="0048737B">
        <w:rPr>
          <w:b/>
          <w:bCs/>
          <w:i/>
        </w:rPr>
        <w:fldChar w:fldCharType="begin"/>
      </w:r>
      <w:r w:rsidRPr="0048737B">
        <w:rPr>
          <w:b/>
          <w:bCs/>
          <w:i/>
        </w:rPr>
        <w:instrText xml:space="preserve"> LISTNUM </w:instrText>
      </w:r>
      <w:r w:rsidRPr="0048737B">
        <w:rPr>
          <w:b/>
          <w:bCs/>
          <w:i/>
        </w:rPr>
        <w:fldChar w:fldCharType="end"/>
      </w:r>
      <w:r>
        <w:rPr>
          <w:i/>
        </w:rPr>
        <w:t> Расположите в правильной последовательности этапы работы над музыкальным произведением:</w:t>
      </w:r>
    </w:p>
    <w:p w14:paraId="0371CA0F" w14:textId="77777777" w:rsidR="000251AD" w:rsidRDefault="000251AD" w:rsidP="002833C3">
      <w:pPr>
        <w:shd w:val="clear" w:color="auto" w:fill="FFFFFF"/>
      </w:pPr>
      <w:r>
        <w:t>А) работа над техническими и художественными задачами, оформление звукового образа, работа над содержанием и исполнительской концепцией</w:t>
      </w:r>
    </w:p>
    <w:p w14:paraId="3F616077" w14:textId="77777777" w:rsidR="000251AD" w:rsidRDefault="000251AD" w:rsidP="002833C3">
      <w:pPr>
        <w:shd w:val="clear" w:color="auto" w:fill="FFFFFF"/>
      </w:pPr>
      <w:r>
        <w:t>Б) анализ музыкального произведения с точки зрения композиции, драматургии, стилистических и других особенностей, разбор нотного текста</w:t>
      </w:r>
    </w:p>
    <w:p w14:paraId="15BE85DB" w14:textId="77777777" w:rsidR="000251AD" w:rsidRDefault="000251AD" w:rsidP="002833C3">
      <w:pPr>
        <w:shd w:val="clear" w:color="auto" w:fill="FFFFFF"/>
      </w:pPr>
      <w:r>
        <w:t>В) ознакомление со стилем композитора, изучение его творческого пути, истории создания сочинения</w:t>
      </w:r>
    </w:p>
    <w:p w14:paraId="4921E71E" w14:textId="77777777" w:rsidR="000251AD" w:rsidRDefault="000251AD" w:rsidP="002833C3">
      <w:pPr>
        <w:shd w:val="clear" w:color="auto" w:fill="FFFFFF"/>
      </w:pPr>
      <w:r>
        <w:t>Г) концертное выступление</w:t>
      </w:r>
    </w:p>
    <w:p w14:paraId="34AC4B75" w14:textId="77777777" w:rsidR="000251AD" w:rsidRDefault="000251AD" w:rsidP="00C46ECC">
      <w:pPr>
        <w:shd w:val="clear" w:color="auto" w:fill="FFFFFF"/>
        <w:spacing w:before="60" w:after="60"/>
        <w:rPr>
          <w:bCs/>
          <w:i/>
        </w:rPr>
      </w:pPr>
      <w:r>
        <w:rPr>
          <w:bCs/>
          <w:i/>
        </w:rPr>
        <w:t>Запишите соответствующую последовательность букв слева направо</w:t>
      </w:r>
    </w:p>
    <w:tbl>
      <w:tblPr>
        <w:tblW w:w="0" w:type="auto"/>
        <w:tblCellMar>
          <w:top w:w="15" w:type="dxa"/>
          <w:left w:w="15" w:type="dxa"/>
          <w:bottom w:w="15" w:type="dxa"/>
          <w:right w:w="15" w:type="dxa"/>
        </w:tblCellMar>
        <w:tblLook w:val="00A0" w:firstRow="1" w:lastRow="0" w:firstColumn="1" w:lastColumn="0" w:noHBand="0" w:noVBand="0"/>
      </w:tblPr>
      <w:tblGrid>
        <w:gridCol w:w="915"/>
        <w:gridCol w:w="915"/>
        <w:gridCol w:w="915"/>
        <w:gridCol w:w="915"/>
      </w:tblGrid>
      <w:tr w:rsidR="000251AD" w:rsidRPr="00AA57AC" w14:paraId="4B334249" w14:textId="77777777" w:rsidTr="002833C3">
        <w:tc>
          <w:tcPr>
            <w:tcW w:w="915" w:type="dxa"/>
            <w:tcBorders>
              <w:top w:val="outset" w:sz="6" w:space="0" w:color="auto"/>
              <w:left w:val="outset" w:sz="6" w:space="0" w:color="auto"/>
              <w:bottom w:val="outset" w:sz="6" w:space="0" w:color="auto"/>
              <w:right w:val="outset" w:sz="6" w:space="0" w:color="auto"/>
            </w:tcBorders>
            <w:vAlign w:val="center"/>
          </w:tcPr>
          <w:p w14:paraId="50D78E03"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86FE001"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76F17B2C" w14:textId="77777777" w:rsidR="000251AD" w:rsidRPr="00AA57AC" w:rsidRDefault="000251AD">
            <w:pPr>
              <w:shd w:val="clear" w:color="auto" w:fill="FFFFFF"/>
              <w:jc w:val="center"/>
            </w:pPr>
          </w:p>
        </w:tc>
        <w:tc>
          <w:tcPr>
            <w:tcW w:w="915" w:type="dxa"/>
            <w:tcBorders>
              <w:top w:val="outset" w:sz="6" w:space="0" w:color="auto"/>
              <w:left w:val="outset" w:sz="6" w:space="0" w:color="auto"/>
              <w:bottom w:val="outset" w:sz="6" w:space="0" w:color="auto"/>
              <w:right w:val="outset" w:sz="6" w:space="0" w:color="auto"/>
            </w:tcBorders>
            <w:vAlign w:val="center"/>
          </w:tcPr>
          <w:p w14:paraId="290F4E15" w14:textId="77777777" w:rsidR="000251AD" w:rsidRPr="00AA57AC" w:rsidRDefault="000251AD">
            <w:pPr>
              <w:shd w:val="clear" w:color="auto" w:fill="FFFFFF"/>
              <w:jc w:val="center"/>
            </w:pPr>
          </w:p>
        </w:tc>
      </w:tr>
    </w:tbl>
    <w:p w14:paraId="0882CF60" w14:textId="77777777" w:rsidR="000251AD" w:rsidRDefault="000251AD" w:rsidP="002833C3">
      <w:pPr>
        <w:rPr>
          <w:i/>
        </w:rPr>
      </w:pPr>
    </w:p>
    <w:p w14:paraId="1D5A5C16" w14:textId="77777777" w:rsidR="000251AD" w:rsidRDefault="000251AD" w:rsidP="009C58C3">
      <w:pPr>
        <w:jc w:val="center"/>
        <w:rPr>
          <w:b/>
        </w:rPr>
      </w:pPr>
      <w:r>
        <w:rPr>
          <w:i/>
        </w:rPr>
        <w:br w:type="page"/>
      </w:r>
      <w:r>
        <w:rPr>
          <w:b/>
        </w:rPr>
        <w:lastRenderedPageBreak/>
        <w:t>ЗАДАНИЯ КОМБИНИРОВАННОГО ТИПА С ВЫБОРОМ ОДНОГО / НЕСКОЛЬКИХ ВАРИАНТОВ ОТВЕТА И ОБОСНОВАНИЕМ ВЫБОРА</w:t>
      </w:r>
    </w:p>
    <w:p w14:paraId="2E8B7309" w14:textId="77777777" w:rsidR="000251AD" w:rsidRDefault="000251AD" w:rsidP="009C58C3">
      <w:pPr>
        <w:spacing w:before="200" w:after="40"/>
        <w:rPr>
          <w:b/>
        </w:rPr>
      </w:pPr>
      <w:r>
        <w:rPr>
          <w:b/>
        </w:rPr>
        <w:t>Повышенный уровень</w:t>
      </w:r>
    </w:p>
    <w:p w14:paraId="36C8FF34" w14:textId="77777777" w:rsidR="000251AD" w:rsidRDefault="000251AD" w:rsidP="009C58C3">
      <w:pPr>
        <w:spacing w:before="200" w:after="40"/>
        <w:ind w:left="340" w:hanging="340"/>
        <w:rPr>
          <w:i/>
        </w:rPr>
      </w:pPr>
      <w:r w:rsidRPr="009C58C3">
        <w:rPr>
          <w:b/>
          <w:bCs/>
          <w:i/>
        </w:rPr>
        <w:fldChar w:fldCharType="begin"/>
      </w:r>
      <w:r w:rsidRPr="009C58C3">
        <w:rPr>
          <w:b/>
          <w:bCs/>
          <w:i/>
        </w:rPr>
        <w:instrText xml:space="preserve"> LISTNUM </w:instrText>
      </w:r>
      <w:r w:rsidRPr="009C58C3">
        <w:rPr>
          <w:b/>
          <w:bCs/>
          <w:i/>
        </w:rPr>
        <w:fldChar w:fldCharType="end"/>
      </w:r>
      <w:r>
        <w:rPr>
          <w:i/>
        </w:rPr>
        <w:t> Прочитайте текст и выберите правильный ответ. Запишите аргументы, обосновывающие выбор.</w:t>
      </w:r>
    </w:p>
    <w:p w14:paraId="57F34D0C" w14:textId="77777777" w:rsidR="000251AD" w:rsidRDefault="000251AD" w:rsidP="002833C3">
      <w:r>
        <w:t>Концертное выступление высокого уровня – это публичное представление результатов работы исполнителя</w:t>
      </w:r>
    </w:p>
    <w:p w14:paraId="2BDFB96D" w14:textId="77777777" w:rsidR="000251AD" w:rsidRDefault="000251AD" w:rsidP="002833C3">
      <w:r>
        <w:t>А) виртуозно блестящее и содержательно не наполненное</w:t>
      </w:r>
    </w:p>
    <w:p w14:paraId="40D94BEF" w14:textId="77777777" w:rsidR="000251AD" w:rsidRDefault="000251AD" w:rsidP="002833C3">
      <w:r>
        <w:t xml:space="preserve">Б) технически совершенное с яркой художественной интерпретацией </w:t>
      </w:r>
    </w:p>
    <w:p w14:paraId="6B42F8A6" w14:textId="77777777" w:rsidR="000251AD" w:rsidRDefault="000251AD" w:rsidP="002833C3">
      <w:r>
        <w:t>В) содержательное, но с техническими погрешностями</w:t>
      </w:r>
    </w:p>
    <w:p w14:paraId="0349D692" w14:textId="77777777" w:rsidR="000251AD" w:rsidRDefault="000251AD" w:rsidP="002833C3">
      <w:r>
        <w:t>Г) с яркой художественной интерпретацией и не выстроенное по форме</w:t>
      </w:r>
    </w:p>
    <w:p w14:paraId="42B93FA2" w14:textId="77777777" w:rsidR="000251AD" w:rsidRDefault="000251AD" w:rsidP="002833C3">
      <w:pPr>
        <w:keepNext/>
        <w:keepLines/>
        <w:widowControl w:val="0"/>
        <w:outlineLvl w:val="1"/>
      </w:pPr>
      <w:r>
        <w:t xml:space="preserve">Ответ: </w:t>
      </w:r>
    </w:p>
    <w:p w14:paraId="57CB0437" w14:textId="77777777" w:rsidR="000251AD" w:rsidRDefault="000251AD" w:rsidP="002833C3">
      <w:pPr>
        <w:keepNext/>
        <w:keepLines/>
        <w:widowControl w:val="0"/>
        <w:outlineLvl w:val="1"/>
      </w:pPr>
      <w:r>
        <w:t xml:space="preserve">Обоснование: </w:t>
      </w:r>
    </w:p>
    <w:p w14:paraId="226DA513" w14:textId="77777777" w:rsidR="000251AD" w:rsidRDefault="000251AD" w:rsidP="009C58C3">
      <w:pPr>
        <w:spacing w:before="200" w:after="40"/>
        <w:ind w:left="340" w:hanging="340"/>
        <w:rPr>
          <w:i/>
        </w:rPr>
      </w:pPr>
      <w:r w:rsidRPr="009C58C3">
        <w:rPr>
          <w:b/>
          <w:bCs/>
          <w:i/>
        </w:rPr>
        <w:fldChar w:fldCharType="begin"/>
      </w:r>
      <w:r w:rsidRPr="009C58C3">
        <w:rPr>
          <w:b/>
          <w:bCs/>
          <w:i/>
        </w:rPr>
        <w:instrText xml:space="preserve"> LISTNUM </w:instrText>
      </w:r>
      <w:r w:rsidRPr="009C58C3">
        <w:rPr>
          <w:b/>
          <w:bCs/>
          <w:i/>
        </w:rPr>
        <w:fldChar w:fldCharType="end"/>
      </w:r>
      <w:r>
        <w:rPr>
          <w:i/>
        </w:rPr>
        <w:t> Прочитайте текст и выберите правильный ответ. Запишите аргументы, обосновывающие выбор.</w:t>
      </w:r>
    </w:p>
    <w:p w14:paraId="63627D60" w14:textId="77777777" w:rsidR="000251AD" w:rsidRDefault="000251AD" w:rsidP="002833C3">
      <w:r>
        <w:t xml:space="preserve">Музыкально-исполнительская техника – это </w:t>
      </w:r>
    </w:p>
    <w:p w14:paraId="5470C3E9" w14:textId="77777777" w:rsidR="000251AD" w:rsidRDefault="000251AD" w:rsidP="002833C3">
      <w:r>
        <w:t xml:space="preserve">А) комплекс слухо-двигательных ощущений, где </w:t>
      </w:r>
      <w:r>
        <w:rPr>
          <w:bCs/>
        </w:rPr>
        <w:t>слух управляет движением</w:t>
      </w:r>
      <w:r>
        <w:t>, а слуховое представление служит фундаментом звукового замысла</w:t>
      </w:r>
    </w:p>
    <w:p w14:paraId="05189B0A" w14:textId="77777777" w:rsidR="000251AD" w:rsidRDefault="000251AD" w:rsidP="002833C3">
      <w:r>
        <w:t xml:space="preserve">Б) синтез слухо-двигательных ощущений, где </w:t>
      </w:r>
      <w:r>
        <w:rPr>
          <w:bCs/>
        </w:rPr>
        <w:t>главным является движение, а слух лишь контролирует конечный результат</w:t>
      </w:r>
    </w:p>
    <w:p w14:paraId="1C00767F" w14:textId="77777777" w:rsidR="000251AD" w:rsidRDefault="000251AD" w:rsidP="002833C3">
      <w:r>
        <w:t xml:space="preserve">В) </w:t>
      </w:r>
      <w:r>
        <w:rPr>
          <w:bCs/>
        </w:rPr>
        <w:t xml:space="preserve">высокоорганизованное мышечное чувство </w:t>
      </w:r>
      <w:r>
        <w:t>(освоение технических формул в конкретном произведении)</w:t>
      </w:r>
    </w:p>
    <w:p w14:paraId="58CEB1E3" w14:textId="77777777" w:rsidR="000251AD" w:rsidRDefault="000251AD" w:rsidP="002833C3">
      <w:r>
        <w:t xml:space="preserve">Г) </w:t>
      </w:r>
      <w:r>
        <w:rPr>
          <w:bCs/>
        </w:rPr>
        <w:t>сформированные двигательные представления</w:t>
      </w:r>
      <w:r>
        <w:t xml:space="preserve"> (позиционные, аппликатурные, технические комплексы)</w:t>
      </w:r>
    </w:p>
    <w:p w14:paraId="0C8B43CF" w14:textId="77777777" w:rsidR="000251AD" w:rsidRDefault="000251AD" w:rsidP="002833C3">
      <w:pPr>
        <w:keepNext/>
        <w:keepLines/>
        <w:widowControl w:val="0"/>
        <w:outlineLvl w:val="1"/>
      </w:pPr>
      <w:r>
        <w:t xml:space="preserve">Ответ: </w:t>
      </w:r>
    </w:p>
    <w:p w14:paraId="55B516B8" w14:textId="77777777" w:rsidR="000251AD" w:rsidRDefault="000251AD" w:rsidP="002833C3">
      <w:pPr>
        <w:keepNext/>
        <w:keepLines/>
        <w:widowControl w:val="0"/>
        <w:outlineLvl w:val="1"/>
      </w:pPr>
      <w:r>
        <w:t>Обоснование</w:t>
      </w:r>
      <w:r>
        <w:rPr>
          <w:b/>
        </w:rPr>
        <w:t xml:space="preserve">: </w:t>
      </w:r>
    </w:p>
    <w:p w14:paraId="1F35655D" w14:textId="77777777" w:rsidR="000251AD" w:rsidRDefault="000251AD" w:rsidP="002833C3"/>
    <w:p w14:paraId="5E7E766D" w14:textId="77777777" w:rsidR="000251AD" w:rsidRDefault="000251AD" w:rsidP="009C58C3">
      <w:pPr>
        <w:spacing w:before="200" w:after="40"/>
        <w:ind w:left="340" w:hanging="340"/>
        <w:rPr>
          <w:i/>
        </w:rPr>
      </w:pPr>
      <w:r w:rsidRPr="009C58C3">
        <w:rPr>
          <w:b/>
          <w:bCs/>
          <w:i/>
        </w:rPr>
        <w:fldChar w:fldCharType="begin"/>
      </w:r>
      <w:r w:rsidRPr="009C58C3">
        <w:rPr>
          <w:b/>
          <w:bCs/>
          <w:i/>
        </w:rPr>
        <w:instrText xml:space="preserve"> LISTNUM </w:instrText>
      </w:r>
      <w:r w:rsidRPr="009C58C3">
        <w:rPr>
          <w:b/>
          <w:bCs/>
          <w:i/>
        </w:rPr>
        <w:fldChar w:fldCharType="end"/>
      </w:r>
      <w:r>
        <w:rPr>
          <w:i/>
        </w:rPr>
        <w:t> Прочитайте текст и выберите правильный ответ. Запишите аргументы, обосновывающие выбор.</w:t>
      </w:r>
    </w:p>
    <w:p w14:paraId="3492250A" w14:textId="77777777" w:rsidR="000251AD" w:rsidRDefault="000251AD" w:rsidP="002833C3">
      <w:pPr>
        <w:keepNext/>
        <w:keepLines/>
        <w:widowControl w:val="0"/>
        <w:outlineLvl w:val="0"/>
      </w:pPr>
      <w:r>
        <w:t xml:space="preserve">Наиболее распространенным строем кларнета является строй </w:t>
      </w:r>
    </w:p>
    <w:p w14:paraId="65A3CA9F" w14:textId="77777777" w:rsidR="000251AD" w:rsidRPr="002833C3" w:rsidRDefault="000251AD" w:rsidP="002833C3">
      <w:pPr>
        <w:shd w:val="clear" w:color="auto" w:fill="FFFFFF"/>
        <w:rPr>
          <w:lang w:val="en-US"/>
        </w:rPr>
      </w:pPr>
      <w:r>
        <w:t>А</w:t>
      </w:r>
      <w:r w:rsidRPr="002833C3">
        <w:rPr>
          <w:lang w:val="en-US"/>
        </w:rPr>
        <w:t>) in Es</w:t>
      </w:r>
    </w:p>
    <w:p w14:paraId="57A1155E" w14:textId="77777777" w:rsidR="000251AD" w:rsidRPr="002833C3" w:rsidRDefault="000251AD" w:rsidP="002833C3">
      <w:pPr>
        <w:shd w:val="clear" w:color="auto" w:fill="FFFFFF"/>
        <w:rPr>
          <w:lang w:val="en-US"/>
        </w:rPr>
      </w:pPr>
      <w:r>
        <w:t>Б</w:t>
      </w:r>
      <w:r w:rsidRPr="002833C3">
        <w:rPr>
          <w:lang w:val="en-US"/>
        </w:rPr>
        <w:t>) in A</w:t>
      </w:r>
    </w:p>
    <w:p w14:paraId="59BDAEA8" w14:textId="77777777" w:rsidR="000251AD" w:rsidRPr="002833C3" w:rsidRDefault="000251AD" w:rsidP="002833C3">
      <w:pPr>
        <w:shd w:val="clear" w:color="auto" w:fill="FFFFFF"/>
        <w:rPr>
          <w:lang w:val="en-US"/>
        </w:rPr>
      </w:pPr>
      <w:r>
        <w:t>В</w:t>
      </w:r>
      <w:r w:rsidRPr="002833C3">
        <w:rPr>
          <w:lang w:val="en-US"/>
        </w:rPr>
        <w:t>) in B</w:t>
      </w:r>
    </w:p>
    <w:p w14:paraId="5CE2585E" w14:textId="77777777" w:rsidR="000251AD" w:rsidRDefault="000251AD" w:rsidP="002833C3">
      <w:pPr>
        <w:shd w:val="clear" w:color="auto" w:fill="FFFFFF"/>
      </w:pPr>
      <w:r>
        <w:t>Г) in C</w:t>
      </w:r>
    </w:p>
    <w:p w14:paraId="7264F938" w14:textId="77777777" w:rsidR="000251AD" w:rsidRDefault="000251AD" w:rsidP="002833C3">
      <w:pPr>
        <w:keepNext/>
        <w:keepLines/>
        <w:widowControl w:val="0"/>
        <w:outlineLvl w:val="1"/>
      </w:pPr>
      <w:r>
        <w:t xml:space="preserve">Ответ: </w:t>
      </w:r>
    </w:p>
    <w:p w14:paraId="26B9C8D7" w14:textId="77777777" w:rsidR="000251AD" w:rsidRDefault="000251AD" w:rsidP="002833C3">
      <w:pPr>
        <w:keepNext/>
        <w:keepLines/>
        <w:widowControl w:val="0"/>
        <w:outlineLvl w:val="1"/>
      </w:pPr>
      <w:r>
        <w:t xml:space="preserve">Обоснование: </w:t>
      </w:r>
    </w:p>
    <w:p w14:paraId="405A9E5F" w14:textId="77777777" w:rsidR="000251AD" w:rsidRDefault="000251AD" w:rsidP="002833C3"/>
    <w:p w14:paraId="6F7A7A2D" w14:textId="77777777" w:rsidR="000251AD" w:rsidRDefault="000251AD" w:rsidP="009C58C3">
      <w:pPr>
        <w:shd w:val="clear" w:color="auto" w:fill="FFFFFF"/>
        <w:spacing w:before="200" w:after="40"/>
        <w:ind w:left="340" w:hanging="340"/>
        <w:rPr>
          <w:i/>
        </w:rPr>
      </w:pPr>
      <w:r w:rsidRPr="009C58C3">
        <w:rPr>
          <w:b/>
          <w:bCs/>
          <w:i/>
        </w:rPr>
        <w:fldChar w:fldCharType="begin"/>
      </w:r>
      <w:r w:rsidRPr="009C58C3">
        <w:rPr>
          <w:b/>
          <w:bCs/>
          <w:i/>
        </w:rPr>
        <w:instrText xml:space="preserve"> LISTNUM </w:instrText>
      </w:r>
      <w:r w:rsidRPr="009C58C3">
        <w:rPr>
          <w:b/>
          <w:bCs/>
          <w:i/>
        </w:rPr>
        <w:fldChar w:fldCharType="end"/>
      </w:r>
      <w:r>
        <w:rPr>
          <w:i/>
        </w:rPr>
        <w:t> Прочитайте текст и выберите правильный ответ. Запишите аргументы, обосновывающие выбор.</w:t>
      </w:r>
    </w:p>
    <w:p w14:paraId="48ADFE1E" w14:textId="77777777" w:rsidR="000251AD" w:rsidRDefault="000251AD" w:rsidP="002833C3">
      <w:pPr>
        <w:keepNext/>
        <w:keepLines/>
        <w:widowControl w:val="0"/>
        <w:outlineLvl w:val="0"/>
        <w:rPr>
          <w:bCs/>
          <w:color w:val="333333"/>
          <w:shd w:val="clear" w:color="auto" w:fill="FFFFFF"/>
        </w:rPr>
      </w:pPr>
      <w:r>
        <w:rPr>
          <w:bCs/>
          <w:color w:val="333333"/>
          <w:shd w:val="clear" w:color="auto" w:fill="FFFFFF"/>
        </w:rPr>
        <w:t>Выработке правильного баланса звучания с солистом концертмейстеру помогает слуховой(е):</w:t>
      </w:r>
    </w:p>
    <w:p w14:paraId="55FAA2C8" w14:textId="77777777" w:rsidR="000251AD" w:rsidRDefault="000251AD" w:rsidP="002833C3">
      <w:r>
        <w:t>А) анализ</w:t>
      </w:r>
    </w:p>
    <w:p w14:paraId="0B43C35A" w14:textId="77777777" w:rsidR="000251AD" w:rsidRDefault="000251AD" w:rsidP="002833C3">
      <w:r>
        <w:t>Б) контроль</w:t>
      </w:r>
    </w:p>
    <w:p w14:paraId="41AA0E5D" w14:textId="77777777" w:rsidR="000251AD" w:rsidRDefault="000251AD" w:rsidP="002833C3">
      <w:r>
        <w:t>В) внимание</w:t>
      </w:r>
    </w:p>
    <w:p w14:paraId="33F5E83E" w14:textId="77777777" w:rsidR="000251AD" w:rsidRDefault="000251AD" w:rsidP="002833C3">
      <w:r>
        <w:t>Г) воображение</w:t>
      </w:r>
    </w:p>
    <w:p w14:paraId="7BDB5FEC" w14:textId="77777777" w:rsidR="000251AD" w:rsidRDefault="000251AD" w:rsidP="002833C3">
      <w:pPr>
        <w:keepNext/>
        <w:keepLines/>
        <w:widowControl w:val="0"/>
        <w:outlineLvl w:val="1"/>
      </w:pPr>
      <w:r>
        <w:t xml:space="preserve">Ответ: </w:t>
      </w:r>
    </w:p>
    <w:p w14:paraId="29FBD2ED" w14:textId="77777777" w:rsidR="000251AD" w:rsidRDefault="000251AD" w:rsidP="002833C3">
      <w:pPr>
        <w:keepNext/>
        <w:keepLines/>
        <w:widowControl w:val="0"/>
        <w:outlineLvl w:val="1"/>
      </w:pPr>
      <w:r>
        <w:t xml:space="preserve">Обоснование: </w:t>
      </w:r>
    </w:p>
    <w:p w14:paraId="3CD7A10B" w14:textId="77777777" w:rsidR="000251AD" w:rsidRDefault="000251AD" w:rsidP="002833C3"/>
    <w:p w14:paraId="3749FFC2" w14:textId="77777777" w:rsidR="000251AD" w:rsidRDefault="000251AD" w:rsidP="002833C3">
      <w:pPr>
        <w:jc w:val="center"/>
      </w:pPr>
      <w:r>
        <w:br w:type="page"/>
      </w:r>
      <w:r>
        <w:rPr>
          <w:b/>
        </w:rPr>
        <w:lastRenderedPageBreak/>
        <w:t>ЗАДАНИЯОТКРЫТОГО ТИПА НА ДОПОЛНЕНИЕ</w:t>
      </w:r>
    </w:p>
    <w:p w14:paraId="2CE58A5F" w14:textId="77777777" w:rsidR="000251AD" w:rsidRDefault="000251AD" w:rsidP="002833C3">
      <w:pPr>
        <w:rPr>
          <w:b/>
        </w:rPr>
      </w:pPr>
      <w:r>
        <w:rPr>
          <w:b/>
        </w:rPr>
        <w:t xml:space="preserve">Базовый уровень </w:t>
      </w:r>
    </w:p>
    <w:p w14:paraId="7CFA30A1" w14:textId="77777777" w:rsidR="000251AD" w:rsidRDefault="000251AD" w:rsidP="009C58C3">
      <w:pPr>
        <w:spacing w:before="200" w:after="40"/>
        <w:ind w:left="340" w:hanging="340"/>
        <w:rPr>
          <w:i/>
        </w:rPr>
      </w:pPr>
      <w:r w:rsidRPr="009C58C3">
        <w:rPr>
          <w:b/>
          <w:bCs/>
          <w:i/>
        </w:rPr>
        <w:fldChar w:fldCharType="begin"/>
      </w:r>
      <w:r w:rsidRPr="009C58C3">
        <w:rPr>
          <w:b/>
          <w:bCs/>
          <w:i/>
        </w:rPr>
        <w:instrText xml:space="preserve"> LISTNUM </w:instrText>
      </w:r>
      <w:r w:rsidRPr="009C58C3">
        <w:rPr>
          <w:b/>
          <w:bCs/>
          <w:i/>
        </w:rPr>
        <w:fldChar w:fldCharType="end"/>
      </w:r>
      <w:r>
        <w:rPr>
          <w:i/>
        </w:rPr>
        <w:t> </w:t>
      </w:r>
      <w:bookmarkStart w:id="48" w:name="_Hlk213821873"/>
      <w:r>
        <w:rPr>
          <w:i/>
        </w:rPr>
        <w:t>Прочитайте текст и впишите ответ</w:t>
      </w:r>
      <w:bookmarkEnd w:id="48"/>
    </w:p>
    <w:p w14:paraId="252893B1" w14:textId="77777777" w:rsidR="000251AD" w:rsidRDefault="000251AD" w:rsidP="002833C3">
      <w:pPr>
        <w:keepNext/>
        <w:keepLines/>
        <w:widowControl w:val="0"/>
        <w:outlineLvl w:val="0"/>
      </w:pPr>
      <w:r>
        <w:t xml:space="preserve">Коммуникативные способности концертмейстера означают эффективное взаимодействие с  __________ </w:t>
      </w:r>
    </w:p>
    <w:p w14:paraId="20B6A2E0" w14:textId="77777777" w:rsidR="000251AD" w:rsidRDefault="000251AD" w:rsidP="002833C3">
      <w:pPr>
        <w:keepNext/>
        <w:keepLines/>
        <w:widowControl w:val="0"/>
        <w:outlineLvl w:val="1"/>
      </w:pPr>
      <w:r>
        <w:t xml:space="preserve">Ответ: </w:t>
      </w:r>
    </w:p>
    <w:p w14:paraId="19934059" w14:textId="77777777" w:rsidR="000251AD" w:rsidRDefault="000251AD" w:rsidP="004C7E52">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4118490F" w14:textId="77777777" w:rsidR="000251AD" w:rsidRDefault="000251AD" w:rsidP="002833C3">
      <w:pPr>
        <w:keepNext/>
        <w:keepLines/>
        <w:widowControl w:val="0"/>
        <w:outlineLvl w:val="0"/>
      </w:pPr>
      <w:r>
        <w:t xml:space="preserve">Эмоциональная устойчивость концертмейстера предполагает способность сохранять спокойствие в стрессовых </w:t>
      </w:r>
      <w:r w:rsidRPr="004C7E52">
        <w:rPr>
          <w:u w:val="single"/>
        </w:rPr>
        <w:tab/>
      </w:r>
      <w:r w:rsidRPr="004C7E52">
        <w:rPr>
          <w:u w:val="single"/>
        </w:rPr>
        <w:tab/>
      </w:r>
      <w:r w:rsidRPr="004C7E52">
        <w:rPr>
          <w:u w:val="single"/>
        </w:rPr>
        <w:tab/>
      </w:r>
    </w:p>
    <w:p w14:paraId="5BB79D2A" w14:textId="77777777" w:rsidR="000251AD" w:rsidRDefault="000251AD" w:rsidP="002833C3">
      <w:pPr>
        <w:keepNext/>
        <w:keepLines/>
        <w:widowControl w:val="0"/>
        <w:outlineLvl w:val="1"/>
      </w:pPr>
      <w:r>
        <w:t xml:space="preserve">Ответ: </w:t>
      </w:r>
    </w:p>
    <w:p w14:paraId="2E15307F" w14:textId="77777777" w:rsidR="000251AD" w:rsidRDefault="000251AD" w:rsidP="004C7E52">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7DF2429D" w14:textId="77777777" w:rsidR="000251AD" w:rsidRDefault="000251AD" w:rsidP="002833C3">
      <w:pPr>
        <w:keepNext/>
        <w:keepLines/>
        <w:widowControl w:val="0"/>
        <w:outlineLvl w:val="0"/>
      </w:pPr>
      <w:r>
        <w:t xml:space="preserve">Перенос аккомпанирующей партии в другую тональность в зависимости от тембра голоса солиста называется  </w:t>
      </w:r>
      <w:r>
        <w:tab/>
      </w:r>
      <w:r w:rsidRPr="004C7E52">
        <w:rPr>
          <w:u w:val="single"/>
        </w:rPr>
        <w:tab/>
      </w:r>
      <w:r w:rsidRPr="004C7E52">
        <w:rPr>
          <w:u w:val="single"/>
        </w:rPr>
        <w:tab/>
      </w:r>
      <w:r w:rsidRPr="004C7E52">
        <w:rPr>
          <w:u w:val="single"/>
        </w:rPr>
        <w:tab/>
      </w:r>
    </w:p>
    <w:p w14:paraId="51F27001" w14:textId="77777777" w:rsidR="000251AD" w:rsidRDefault="000251AD" w:rsidP="002833C3">
      <w:pPr>
        <w:keepNext/>
        <w:keepLines/>
        <w:widowControl w:val="0"/>
        <w:outlineLvl w:val="1"/>
      </w:pPr>
      <w:r>
        <w:t xml:space="preserve">Ответ: </w:t>
      </w:r>
    </w:p>
    <w:p w14:paraId="5CBFB0A7" w14:textId="77777777" w:rsidR="000251AD" w:rsidRDefault="000251AD" w:rsidP="004C7E52">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40E8CBC9" w14:textId="77777777" w:rsidR="000251AD" w:rsidRDefault="000251AD" w:rsidP="002833C3">
      <w:pPr>
        <w:keepNext/>
        <w:keepLines/>
        <w:widowControl w:val="0"/>
        <w:outlineLvl w:val="0"/>
      </w:pPr>
      <w:r>
        <w:t xml:space="preserve">Переложение сочинения с многоголосной партитуры на меньшее количество голосов или для одного инструмента – фортепиано, когда сложность партий сознательно уменьшается, называется </w:t>
      </w:r>
      <w:r w:rsidRPr="004C7E52">
        <w:rPr>
          <w:u w:val="single"/>
        </w:rPr>
        <w:tab/>
      </w:r>
      <w:r w:rsidRPr="004C7E52">
        <w:rPr>
          <w:u w:val="single"/>
        </w:rPr>
        <w:tab/>
      </w:r>
      <w:r w:rsidRPr="004C7E52">
        <w:rPr>
          <w:u w:val="single"/>
        </w:rPr>
        <w:tab/>
      </w:r>
    </w:p>
    <w:p w14:paraId="3DDEC50C" w14:textId="77777777" w:rsidR="000251AD" w:rsidRDefault="000251AD" w:rsidP="002833C3">
      <w:pPr>
        <w:keepNext/>
        <w:keepLines/>
        <w:widowControl w:val="0"/>
        <w:outlineLvl w:val="1"/>
      </w:pPr>
      <w:r>
        <w:t xml:space="preserve">Ответ: </w:t>
      </w:r>
    </w:p>
    <w:p w14:paraId="263A2DD6" w14:textId="77777777" w:rsidR="000251AD" w:rsidRDefault="000251AD" w:rsidP="004C7E52">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20FD215E" w14:textId="77777777" w:rsidR="000251AD" w:rsidRPr="004C7E52" w:rsidRDefault="000251AD" w:rsidP="002833C3">
      <w:pPr>
        <w:keepNext/>
        <w:keepLines/>
        <w:widowControl w:val="0"/>
        <w:outlineLvl w:val="0"/>
        <w:rPr>
          <w:u w:val="single"/>
        </w:rPr>
      </w:pPr>
      <w:r>
        <w:t>Устранению эстрадного волнения во время концерта способствует предконцертная</w:t>
      </w:r>
      <w:r w:rsidRPr="004C7E52">
        <w:rPr>
          <w:u w:val="single"/>
        </w:rPr>
        <w:tab/>
      </w:r>
      <w:r w:rsidRPr="004C7E52">
        <w:rPr>
          <w:u w:val="single"/>
        </w:rPr>
        <w:tab/>
      </w:r>
      <w:r w:rsidRPr="004C7E52">
        <w:rPr>
          <w:u w:val="single"/>
        </w:rPr>
        <w:tab/>
      </w:r>
    </w:p>
    <w:p w14:paraId="29F5D696" w14:textId="77777777" w:rsidR="000251AD" w:rsidRDefault="000251AD" w:rsidP="002833C3">
      <w:pPr>
        <w:keepNext/>
        <w:keepLines/>
        <w:widowControl w:val="0"/>
        <w:outlineLvl w:val="1"/>
      </w:pPr>
      <w:r>
        <w:t xml:space="preserve">Ответ: </w:t>
      </w:r>
    </w:p>
    <w:p w14:paraId="5735FE40" w14:textId="77777777" w:rsidR="000251AD" w:rsidRDefault="000251AD" w:rsidP="004C7E52">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t> </w:t>
      </w:r>
      <w:r>
        <w:rPr>
          <w:i/>
        </w:rPr>
        <w:t>Прочитайте текст и впишите ответ</w:t>
      </w:r>
    </w:p>
    <w:p w14:paraId="4D67BB36" w14:textId="77777777" w:rsidR="000251AD" w:rsidRDefault="000251AD" w:rsidP="002833C3">
      <w:pPr>
        <w:keepNext/>
        <w:keepLines/>
        <w:widowControl w:val="0"/>
        <w:outlineLvl w:val="0"/>
      </w:pPr>
      <w:r>
        <w:t xml:space="preserve">Кульминационным моментом в работе концертмейстера ансамбля является  __________ </w:t>
      </w:r>
      <w:r>
        <w:br/>
      </w:r>
      <w:r>
        <w:rPr>
          <w:u w:val="single"/>
        </w:rPr>
        <w:tab/>
      </w:r>
      <w:r>
        <w:rPr>
          <w:u w:val="single"/>
        </w:rPr>
        <w:tab/>
      </w:r>
      <w:r>
        <w:rPr>
          <w:u w:val="single"/>
        </w:rPr>
        <w:tab/>
      </w:r>
    </w:p>
    <w:p w14:paraId="1F85D7EB" w14:textId="77777777" w:rsidR="000251AD" w:rsidRDefault="000251AD" w:rsidP="002833C3">
      <w:pPr>
        <w:keepNext/>
        <w:keepLines/>
        <w:widowControl w:val="0"/>
        <w:outlineLvl w:val="1"/>
      </w:pPr>
      <w:r>
        <w:t xml:space="preserve">Ответ: </w:t>
      </w:r>
    </w:p>
    <w:p w14:paraId="6CB908EB" w14:textId="77777777" w:rsidR="000251AD" w:rsidRDefault="000251AD" w:rsidP="004C7E52">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11980234" w14:textId="77777777" w:rsidR="000251AD" w:rsidRDefault="000251AD" w:rsidP="002833C3">
      <w:pPr>
        <w:keepNext/>
        <w:keepLines/>
        <w:widowControl w:val="0"/>
        <w:outlineLvl w:val="0"/>
      </w:pPr>
      <w:r>
        <w:t xml:space="preserve">Камерные ансамбли с участием фортепиано, струнных и духовых инструментов называют __________ </w:t>
      </w:r>
    </w:p>
    <w:p w14:paraId="0F994ED9" w14:textId="77777777" w:rsidR="000251AD" w:rsidRDefault="000251AD" w:rsidP="002833C3">
      <w:pPr>
        <w:keepNext/>
        <w:keepLines/>
        <w:widowControl w:val="0"/>
        <w:outlineLvl w:val="1"/>
      </w:pPr>
      <w:r>
        <w:t xml:space="preserve">Ответ: </w:t>
      </w:r>
    </w:p>
    <w:p w14:paraId="07729907" w14:textId="77777777" w:rsidR="000251AD" w:rsidRDefault="000251AD" w:rsidP="00A1215F">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52654BE0" w14:textId="77777777" w:rsidR="000251AD" w:rsidRDefault="000251AD" w:rsidP="002833C3">
      <w:pPr>
        <w:keepNext/>
        <w:keepLines/>
        <w:widowControl w:val="0"/>
        <w:outlineLvl w:val="0"/>
      </w:pPr>
      <w:r>
        <w:t xml:space="preserve">Штрих на струнно-смычковых инструментах – это конкретный тип движения определенных частей руки и   __________ </w:t>
      </w:r>
    </w:p>
    <w:p w14:paraId="131CC245" w14:textId="77777777" w:rsidR="000251AD" w:rsidRDefault="000251AD" w:rsidP="002833C3">
      <w:pPr>
        <w:keepNext/>
        <w:keepLines/>
        <w:widowControl w:val="0"/>
        <w:outlineLvl w:val="1"/>
      </w:pPr>
      <w:r>
        <w:t xml:space="preserve">Ответ: </w:t>
      </w:r>
    </w:p>
    <w:p w14:paraId="51558823" w14:textId="77777777" w:rsidR="000251AD" w:rsidRDefault="000251AD" w:rsidP="002833C3">
      <w:pPr>
        <w:keepNext/>
        <w:keepLines/>
        <w:widowControl w:val="0"/>
        <w:outlineLvl w:val="1"/>
      </w:pPr>
    </w:p>
    <w:p w14:paraId="595493F6" w14:textId="77777777" w:rsidR="000251AD" w:rsidRDefault="000251AD">
      <w:pPr>
        <w:spacing w:after="160" w:line="259" w:lineRule="auto"/>
        <w:jc w:val="left"/>
        <w:rPr>
          <w:b/>
        </w:rPr>
      </w:pPr>
      <w:r>
        <w:rPr>
          <w:b/>
        </w:rPr>
        <w:br w:type="page"/>
      </w:r>
    </w:p>
    <w:p w14:paraId="1CBD17C4" w14:textId="77777777" w:rsidR="000251AD" w:rsidRDefault="000251AD" w:rsidP="007E66D7">
      <w:pPr>
        <w:rPr>
          <w:b/>
        </w:rPr>
      </w:pPr>
      <w:r>
        <w:rPr>
          <w:b/>
        </w:rPr>
        <w:t>Повышенный уровень</w:t>
      </w:r>
    </w:p>
    <w:p w14:paraId="1D45740D" w14:textId="77777777" w:rsidR="000251AD" w:rsidRDefault="000251AD" w:rsidP="00A1215F">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0C81D2E5" w14:textId="77777777" w:rsidR="000251AD" w:rsidRDefault="000251AD" w:rsidP="002833C3">
      <w:pPr>
        <w:keepNext/>
        <w:keepLines/>
        <w:widowControl w:val="0"/>
        <w:outlineLvl w:val="0"/>
      </w:pPr>
      <w:r>
        <w:t xml:space="preserve">Основным видом работы исполнителя в составе камерного ансамбля является совместная    __________ </w:t>
      </w:r>
    </w:p>
    <w:p w14:paraId="6B844932" w14:textId="77777777" w:rsidR="000251AD" w:rsidRDefault="000251AD" w:rsidP="002833C3">
      <w:pPr>
        <w:keepNext/>
        <w:keepLines/>
        <w:widowControl w:val="0"/>
        <w:outlineLvl w:val="1"/>
      </w:pPr>
      <w:r>
        <w:t xml:space="preserve">Ответ: </w:t>
      </w:r>
    </w:p>
    <w:p w14:paraId="4CF8F13C" w14:textId="77777777" w:rsidR="000251AD" w:rsidRDefault="000251AD" w:rsidP="00A1215F">
      <w:pPr>
        <w:spacing w:before="200" w:after="40"/>
        <w:ind w:left="340" w:hanging="340"/>
        <w:rPr>
          <w:i/>
        </w:rPr>
      </w:pPr>
      <w:r w:rsidRPr="004C7E52">
        <w:rPr>
          <w:b/>
          <w:bCs/>
          <w:i/>
        </w:rPr>
        <w:fldChar w:fldCharType="begin"/>
      </w:r>
      <w:r w:rsidRPr="004C7E52">
        <w:rPr>
          <w:b/>
          <w:bCs/>
          <w:i/>
        </w:rPr>
        <w:instrText xml:space="preserve"> LISTNUM </w:instrText>
      </w:r>
      <w:r w:rsidRPr="004C7E52">
        <w:rPr>
          <w:b/>
          <w:bCs/>
          <w:i/>
        </w:rPr>
        <w:fldChar w:fldCharType="end"/>
      </w:r>
      <w:r>
        <w:rPr>
          <w:i/>
        </w:rPr>
        <w:t> Прочитайте текст и впишите ответ</w:t>
      </w:r>
    </w:p>
    <w:p w14:paraId="054B5E32" w14:textId="77777777" w:rsidR="000251AD" w:rsidRDefault="000251AD" w:rsidP="002833C3">
      <w:pPr>
        <w:keepNext/>
        <w:keepLines/>
        <w:widowControl w:val="0"/>
        <w:outlineLvl w:val="0"/>
      </w:pPr>
      <w:r>
        <w:t xml:space="preserve">Жанр интермеццо в многочастные камерные произведения ввел композитор   __________ </w:t>
      </w:r>
    </w:p>
    <w:p w14:paraId="37695E02" w14:textId="77777777" w:rsidR="000251AD" w:rsidRDefault="000251AD" w:rsidP="002833C3">
      <w:pPr>
        <w:keepNext/>
        <w:keepLines/>
        <w:widowControl w:val="0"/>
        <w:outlineLvl w:val="1"/>
      </w:pPr>
      <w:r>
        <w:t xml:space="preserve">Ответ: </w:t>
      </w:r>
    </w:p>
    <w:p w14:paraId="60485541"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51FB9958" w14:textId="77777777" w:rsidR="000251AD" w:rsidRDefault="000251AD" w:rsidP="002833C3">
      <w:pPr>
        <w:keepNext/>
        <w:keepLines/>
        <w:widowControl w:val="0"/>
        <w:outlineLvl w:val="0"/>
      </w:pPr>
      <w:r>
        <w:t>Русский композитор М.И. Глинка является автором Неоконченной сонаты для __________  ___________</w:t>
      </w:r>
    </w:p>
    <w:p w14:paraId="3C36B30A" w14:textId="77777777" w:rsidR="000251AD" w:rsidRDefault="000251AD" w:rsidP="002833C3">
      <w:pPr>
        <w:keepNext/>
        <w:keepLines/>
        <w:widowControl w:val="0"/>
        <w:outlineLvl w:val="1"/>
      </w:pPr>
      <w:r>
        <w:t xml:space="preserve">Ответ: </w:t>
      </w:r>
    </w:p>
    <w:p w14:paraId="197F59F5"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45AABEE1" w14:textId="77777777" w:rsidR="000251AD" w:rsidRDefault="000251AD" w:rsidP="002833C3">
      <w:pPr>
        <w:keepNext/>
        <w:keepLines/>
        <w:widowControl w:val="0"/>
        <w:outlineLvl w:val="0"/>
      </w:pPr>
      <w:r>
        <w:t xml:space="preserve">Транспонирующим деревянным духовым инструментом является   __________ </w:t>
      </w:r>
    </w:p>
    <w:p w14:paraId="4269A464" w14:textId="77777777" w:rsidR="000251AD" w:rsidRDefault="000251AD" w:rsidP="002833C3">
      <w:pPr>
        <w:keepNext/>
        <w:keepLines/>
        <w:widowControl w:val="0"/>
        <w:outlineLvl w:val="1"/>
      </w:pPr>
      <w:r>
        <w:t xml:space="preserve">Ответ: </w:t>
      </w:r>
    </w:p>
    <w:p w14:paraId="69D46452"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14198F62" w14:textId="77777777" w:rsidR="000251AD" w:rsidRDefault="000251AD" w:rsidP="002833C3">
      <w:pPr>
        <w:keepNext/>
        <w:keepLines/>
        <w:widowControl w:val="0"/>
        <w:outlineLvl w:val="0"/>
      </w:pPr>
      <w:r>
        <w:t xml:space="preserve">Композиторы – представители венской классической школы, которые работали в жанре камерной сонаты для скрипки и фортепиано – это Гайдн, Моцарт и      __________ </w:t>
      </w:r>
    </w:p>
    <w:p w14:paraId="339E642A" w14:textId="77777777" w:rsidR="000251AD" w:rsidRDefault="000251AD" w:rsidP="002833C3">
      <w:pPr>
        <w:keepNext/>
        <w:keepLines/>
        <w:widowControl w:val="0"/>
        <w:outlineLvl w:val="1"/>
      </w:pPr>
      <w:r>
        <w:t xml:space="preserve">Ответ: </w:t>
      </w:r>
    </w:p>
    <w:p w14:paraId="5E75769F"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t> </w:t>
      </w:r>
      <w:r>
        <w:rPr>
          <w:i/>
        </w:rPr>
        <w:t>Прочитайте текст и впишите ответ</w:t>
      </w:r>
    </w:p>
    <w:p w14:paraId="5B54AA05" w14:textId="77777777" w:rsidR="000251AD" w:rsidRDefault="000251AD" w:rsidP="002833C3">
      <w:pPr>
        <w:keepNext/>
        <w:keepLines/>
        <w:widowControl w:val="0"/>
        <w:outlineLvl w:val="0"/>
      </w:pPr>
      <w:r>
        <w:t xml:space="preserve">Программные названия сонат для скрипки и фортепиано Л.В. Бетховена   __________ </w:t>
      </w:r>
    </w:p>
    <w:p w14:paraId="5A0B701C" w14:textId="77777777" w:rsidR="000251AD" w:rsidRDefault="000251AD" w:rsidP="002833C3">
      <w:pPr>
        <w:keepNext/>
        <w:keepLines/>
        <w:widowControl w:val="0"/>
        <w:outlineLvl w:val="1"/>
      </w:pPr>
      <w:r>
        <w:t xml:space="preserve">Ответ: </w:t>
      </w:r>
    </w:p>
    <w:p w14:paraId="03D8CA67"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2ED977EF" w14:textId="77777777" w:rsidR="000251AD" w:rsidRDefault="000251AD" w:rsidP="002833C3">
      <w:pPr>
        <w:keepNext/>
        <w:keepLines/>
        <w:widowControl w:val="0"/>
        <w:outlineLvl w:val="0"/>
      </w:pPr>
      <w:r>
        <w:t>Знаменитый венгерский пианист-виртуоз, композитор, дирижер и музыкальный критик  Ференц Лист оставил множество произведений, которые представляли собой фантазии на заимствованные темы из оперной, вокальной, симфонической музыки, они называются   __________</w:t>
      </w:r>
    </w:p>
    <w:p w14:paraId="67DACD3C" w14:textId="77777777" w:rsidR="000251AD" w:rsidRDefault="000251AD" w:rsidP="002833C3">
      <w:pPr>
        <w:keepNext/>
        <w:keepLines/>
        <w:widowControl w:val="0"/>
        <w:outlineLvl w:val="1"/>
      </w:pPr>
      <w:r>
        <w:t xml:space="preserve">Ответ: </w:t>
      </w:r>
    </w:p>
    <w:p w14:paraId="50006697"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3A6C88FF" w14:textId="77777777" w:rsidR="000251AD" w:rsidRDefault="000251AD" w:rsidP="002833C3">
      <w:pPr>
        <w:keepNext/>
        <w:keepLines/>
        <w:widowControl w:val="0"/>
        <w:outlineLvl w:val="0"/>
      </w:pPr>
      <w:r>
        <w:t xml:space="preserve">И.С. Бах в «Хорошо темперированном клавире» использовал мелодии протестантских хоралов, что позволило музыковедам-исследователям предложить определенные ассоциативные образы к прелюдиям и фугам цикла. Так, образом Первой прелюдии и фуги до мажор из I тома «Хорошо темперированного клавира» является   __________ </w:t>
      </w:r>
    </w:p>
    <w:p w14:paraId="70D065D1" w14:textId="77777777" w:rsidR="000251AD" w:rsidRDefault="000251AD" w:rsidP="002833C3">
      <w:pPr>
        <w:keepNext/>
        <w:keepLines/>
        <w:widowControl w:val="0"/>
        <w:outlineLvl w:val="1"/>
      </w:pPr>
      <w:r>
        <w:t xml:space="preserve">Ответ: </w:t>
      </w:r>
    </w:p>
    <w:p w14:paraId="05DEF233"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54FE37F6" w14:textId="77777777" w:rsidR="000251AD" w:rsidRDefault="000251AD" w:rsidP="002833C3">
      <w:pPr>
        <w:keepNext/>
        <w:keepLines/>
        <w:widowControl w:val="0"/>
        <w:outlineLvl w:val="0"/>
      </w:pPr>
      <w:r>
        <w:t>В XIX веке значительно изменился жанр фортепианного этюда: перестав быть  произведением инструктивного характера для развития определенного вида техники этюд стал концертным, а техника стала не целью, а средством раскрытия художественного образа. Создателями такого вида фортепианного этюда считаются __________ и __________</w:t>
      </w:r>
    </w:p>
    <w:p w14:paraId="37B5C35E" w14:textId="77777777" w:rsidR="000251AD" w:rsidRDefault="000251AD" w:rsidP="002833C3">
      <w:pPr>
        <w:keepNext/>
        <w:keepLines/>
        <w:widowControl w:val="0"/>
        <w:outlineLvl w:val="1"/>
      </w:pPr>
      <w:r>
        <w:t xml:space="preserve">Ответ: </w:t>
      </w:r>
    </w:p>
    <w:p w14:paraId="5314AF4F" w14:textId="77777777" w:rsidR="000251AD" w:rsidRDefault="000251AD" w:rsidP="002833C3">
      <w:pPr>
        <w:keepNext/>
        <w:keepLines/>
        <w:widowControl w:val="0"/>
        <w:outlineLvl w:val="1"/>
      </w:pPr>
      <w:r>
        <w:br w:type="page"/>
      </w:r>
    </w:p>
    <w:p w14:paraId="5B965273"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впишите ответ</w:t>
      </w:r>
    </w:p>
    <w:p w14:paraId="30E5DD12" w14:textId="77777777" w:rsidR="000251AD" w:rsidRDefault="000251AD" w:rsidP="002833C3">
      <w:pPr>
        <w:keepNext/>
        <w:keepLines/>
        <w:widowControl w:val="0"/>
        <w:outlineLvl w:val="0"/>
      </w:pPr>
      <w:r>
        <w:t>Французский композитор и пианист Клод Дебюсси очень интересно сочетал в своем творчестве разные стилистические тенденции. Так, в «Баргамасской сюите» слышны приметы клавесинной музыки XVIII века, с другой – а также впервые появляются черты импрессионизма в знаменитом ночном пейзаже под названием «__________   _________»</w:t>
      </w:r>
    </w:p>
    <w:p w14:paraId="7D5EC677" w14:textId="77777777" w:rsidR="000251AD" w:rsidRDefault="000251AD" w:rsidP="002833C3">
      <w:pPr>
        <w:keepNext/>
        <w:keepLines/>
        <w:widowControl w:val="0"/>
        <w:outlineLvl w:val="1"/>
      </w:pPr>
      <w:r>
        <w:t xml:space="preserve">Ответ: </w:t>
      </w:r>
    </w:p>
    <w:p w14:paraId="37F0B5A6" w14:textId="77777777" w:rsidR="000251AD" w:rsidRDefault="000251AD" w:rsidP="002833C3">
      <w:pPr>
        <w:rPr>
          <w:u w:val="single"/>
        </w:rPr>
      </w:pPr>
    </w:p>
    <w:p w14:paraId="287562DE" w14:textId="77777777" w:rsidR="000251AD" w:rsidRDefault="000251AD">
      <w:pPr>
        <w:spacing w:after="160" w:line="259" w:lineRule="auto"/>
        <w:jc w:val="left"/>
        <w:rPr>
          <w:b/>
        </w:rPr>
      </w:pPr>
    </w:p>
    <w:p w14:paraId="3A5EB604" w14:textId="77777777" w:rsidR="000251AD" w:rsidRDefault="000251AD" w:rsidP="002833C3">
      <w:pPr>
        <w:rPr>
          <w:b/>
        </w:rPr>
      </w:pPr>
      <w:r>
        <w:rPr>
          <w:b/>
        </w:rPr>
        <w:t>Высокий уровень</w:t>
      </w:r>
    </w:p>
    <w:p w14:paraId="5E798959"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t> </w:t>
      </w:r>
      <w:r>
        <w:rPr>
          <w:i/>
        </w:rPr>
        <w:t>Прочитайте текст и впишите ответ</w:t>
      </w:r>
    </w:p>
    <w:p w14:paraId="779709A0" w14:textId="77777777" w:rsidR="000251AD" w:rsidRDefault="000251AD" w:rsidP="002833C3">
      <w:pPr>
        <w:keepNext/>
        <w:keepLines/>
        <w:widowControl w:val="0"/>
        <w:outlineLvl w:val="0"/>
      </w:pPr>
      <w:r>
        <w:t xml:space="preserve">Авторами фортепианных трио с программным названием «Памяти великого художника / артиста» являются   __________ </w:t>
      </w:r>
    </w:p>
    <w:p w14:paraId="78592759" w14:textId="77777777" w:rsidR="000251AD" w:rsidRDefault="000251AD" w:rsidP="002833C3">
      <w:pPr>
        <w:keepNext/>
        <w:keepLines/>
        <w:widowControl w:val="0"/>
        <w:outlineLvl w:val="1"/>
      </w:pPr>
      <w:r>
        <w:t xml:space="preserve">Ответ: </w:t>
      </w:r>
    </w:p>
    <w:p w14:paraId="0F4774A6" w14:textId="77777777" w:rsidR="000251AD" w:rsidRDefault="000251AD" w:rsidP="002833C3"/>
    <w:p w14:paraId="4352CCC3" w14:textId="77777777" w:rsidR="000251AD" w:rsidRDefault="000251AD" w:rsidP="00A1215F">
      <w:pPr>
        <w:jc w:val="center"/>
        <w:rPr>
          <w:b/>
        </w:rPr>
      </w:pPr>
      <w:r>
        <w:rPr>
          <w:b/>
        </w:rPr>
        <w:br w:type="page"/>
      </w:r>
      <w:r>
        <w:rPr>
          <w:b/>
        </w:rPr>
        <w:lastRenderedPageBreak/>
        <w:t>ЗАДАНИЯ ОТКРЫТОГО ТИПА СО СВОБОДНО КОНСТРУИРУЕМЫМ ОТВЕТОМ</w:t>
      </w:r>
    </w:p>
    <w:p w14:paraId="5A86211E" w14:textId="77777777" w:rsidR="000251AD" w:rsidRDefault="000251AD" w:rsidP="00A1215F">
      <w:pPr>
        <w:spacing w:before="200" w:after="40"/>
        <w:rPr>
          <w:b/>
        </w:rPr>
      </w:pPr>
      <w:r>
        <w:rPr>
          <w:b/>
        </w:rPr>
        <w:t>Высокий уровень</w:t>
      </w:r>
    </w:p>
    <w:p w14:paraId="66B1524A"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3BAECB48" w14:textId="77777777" w:rsidR="000251AD" w:rsidRDefault="000251AD" w:rsidP="002833C3">
      <w:pPr>
        <w:keepNext/>
        <w:keepLines/>
        <w:widowControl w:val="0"/>
        <w:outlineLvl w:val="0"/>
      </w:pPr>
      <w:r>
        <w:t>Акустическая репетиция концертмейстера с солистом это</w:t>
      </w:r>
    </w:p>
    <w:p w14:paraId="3BB9604C" w14:textId="77777777" w:rsidR="000251AD" w:rsidRDefault="000251AD" w:rsidP="002833C3">
      <w:pPr>
        <w:keepNext/>
        <w:keepLines/>
        <w:widowControl w:val="0"/>
        <w:outlineLvl w:val="0"/>
      </w:pPr>
      <w:r>
        <w:t xml:space="preserve">Ответ:  </w:t>
      </w:r>
    </w:p>
    <w:p w14:paraId="51B026F7"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6DD3A606" w14:textId="77777777" w:rsidR="000251AD" w:rsidRDefault="000251AD" w:rsidP="002833C3">
      <w:pPr>
        <w:keepNext/>
        <w:keepLines/>
        <w:widowControl w:val="0"/>
        <w:outlineLvl w:val="0"/>
      </w:pPr>
      <w:r>
        <w:t xml:space="preserve">Постлюдия в музыкальном произведении – это </w:t>
      </w:r>
    </w:p>
    <w:p w14:paraId="6B951B47" w14:textId="77777777" w:rsidR="000251AD" w:rsidRDefault="000251AD" w:rsidP="002833C3">
      <w:pPr>
        <w:keepNext/>
        <w:keepLines/>
        <w:widowControl w:val="0"/>
        <w:outlineLvl w:val="0"/>
      </w:pPr>
      <w:r>
        <w:t xml:space="preserve">Ответ:  </w:t>
      </w:r>
    </w:p>
    <w:p w14:paraId="52447099"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26A07686" w14:textId="77777777" w:rsidR="000251AD" w:rsidRDefault="000251AD" w:rsidP="002833C3">
      <w:pPr>
        <w:keepNext/>
        <w:keepLines/>
        <w:widowControl w:val="0"/>
        <w:outlineLvl w:val="0"/>
      </w:pPr>
      <w:r>
        <w:t xml:space="preserve">Аккомпанемент с точки зрения концертмейстера – это </w:t>
      </w:r>
    </w:p>
    <w:p w14:paraId="74EFBD75" w14:textId="77777777" w:rsidR="000251AD" w:rsidRDefault="000251AD" w:rsidP="002833C3">
      <w:pPr>
        <w:keepNext/>
        <w:keepLines/>
        <w:widowControl w:val="0"/>
        <w:outlineLvl w:val="0"/>
      </w:pPr>
      <w:r>
        <w:t xml:space="preserve">Ответ:  </w:t>
      </w:r>
    </w:p>
    <w:p w14:paraId="2C4415FC"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4B0C2E5A" w14:textId="77777777" w:rsidR="000251AD" w:rsidRDefault="000251AD" w:rsidP="002833C3">
      <w:pPr>
        <w:keepNext/>
        <w:keepLines/>
        <w:widowControl w:val="0"/>
        <w:outlineLvl w:val="0"/>
      </w:pPr>
      <w:r>
        <w:t xml:space="preserve">Назовите основным формы практической работы над камерным произведением. Используйте не менее трех элементов ответа. </w:t>
      </w:r>
    </w:p>
    <w:p w14:paraId="2D5B0950" w14:textId="77777777" w:rsidR="000251AD" w:rsidRDefault="000251AD" w:rsidP="002833C3">
      <w:pPr>
        <w:keepNext/>
        <w:keepLines/>
        <w:widowControl w:val="0"/>
        <w:outlineLvl w:val="0"/>
      </w:pPr>
      <w:r>
        <w:t xml:space="preserve">Ответ:  </w:t>
      </w:r>
    </w:p>
    <w:p w14:paraId="18811B01"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2BF5C025" w14:textId="77777777" w:rsidR="000251AD" w:rsidRDefault="000251AD" w:rsidP="002833C3">
      <w:pPr>
        <w:keepNext/>
        <w:keepLines/>
        <w:widowControl w:val="0"/>
        <w:outlineLvl w:val="0"/>
      </w:pPr>
      <w:r>
        <w:t xml:space="preserve">Что означает термин attacca в конце части камерного произведения? </w:t>
      </w:r>
    </w:p>
    <w:p w14:paraId="0DD9098F" w14:textId="77777777" w:rsidR="000251AD" w:rsidRDefault="000251AD" w:rsidP="002833C3">
      <w:pPr>
        <w:keepNext/>
        <w:keepLines/>
        <w:widowControl w:val="0"/>
        <w:outlineLvl w:val="0"/>
      </w:pPr>
      <w:r>
        <w:t xml:space="preserve">Ответ:  </w:t>
      </w:r>
    </w:p>
    <w:p w14:paraId="5A507CAD"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5CCBEEDC" w14:textId="77777777" w:rsidR="000251AD" w:rsidRDefault="000251AD" w:rsidP="002833C3">
      <w:pPr>
        <w:keepNext/>
        <w:keepLines/>
        <w:widowControl w:val="0"/>
        <w:outlineLvl w:val="0"/>
      </w:pPr>
      <w:r>
        <w:t>Что пианист должен знать об инструментах в составе своего камерного ансамбля?</w:t>
      </w:r>
    </w:p>
    <w:p w14:paraId="16974AFC" w14:textId="77777777" w:rsidR="000251AD" w:rsidRDefault="000251AD" w:rsidP="002833C3">
      <w:pPr>
        <w:keepNext/>
        <w:keepLines/>
        <w:widowControl w:val="0"/>
        <w:outlineLvl w:val="0"/>
      </w:pPr>
      <w:r>
        <w:t xml:space="preserve">Ответ:  </w:t>
      </w:r>
    </w:p>
    <w:p w14:paraId="45246FF3"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21E7A548" w14:textId="77777777" w:rsidR="000251AD" w:rsidRDefault="000251AD" w:rsidP="002833C3">
      <w:pPr>
        <w:keepNext/>
        <w:keepLines/>
        <w:widowControl w:val="0"/>
        <w:outlineLvl w:val="0"/>
      </w:pPr>
      <w:r>
        <w:t>Как вы понимаете термин «агогика»</w:t>
      </w:r>
    </w:p>
    <w:p w14:paraId="4EBC7321" w14:textId="77777777" w:rsidR="000251AD" w:rsidRDefault="000251AD" w:rsidP="002833C3">
      <w:pPr>
        <w:keepNext/>
        <w:keepLines/>
        <w:widowControl w:val="0"/>
        <w:outlineLvl w:val="0"/>
      </w:pPr>
      <w:r>
        <w:t xml:space="preserve">Ответ:  </w:t>
      </w:r>
    </w:p>
    <w:p w14:paraId="2E9986C4" w14:textId="77777777" w:rsidR="000251AD" w:rsidRDefault="000251AD" w:rsidP="00A1215F">
      <w:pPr>
        <w:spacing w:before="200" w:after="40"/>
        <w:ind w:left="340" w:hanging="340"/>
        <w:rPr>
          <w:i/>
        </w:rPr>
      </w:pPr>
      <w:r w:rsidRPr="00A1215F">
        <w:rPr>
          <w:b/>
          <w:bCs/>
          <w:i/>
        </w:rPr>
        <w:fldChar w:fldCharType="begin"/>
      </w:r>
      <w:r w:rsidRPr="00A1215F">
        <w:rPr>
          <w:b/>
          <w:bCs/>
          <w:i/>
        </w:rPr>
        <w:instrText xml:space="preserve"> LISTNUM </w:instrText>
      </w:r>
      <w:r w:rsidRPr="00A1215F">
        <w:rPr>
          <w:b/>
          <w:bCs/>
          <w:i/>
        </w:rPr>
        <w:fldChar w:fldCharType="end"/>
      </w:r>
      <w:r>
        <w:rPr>
          <w:i/>
        </w:rPr>
        <w:t> Прочитайте текст и запишите развернутый обоснованный ответ</w:t>
      </w:r>
    </w:p>
    <w:p w14:paraId="52D3D582" w14:textId="77777777" w:rsidR="000251AD" w:rsidRDefault="000251AD" w:rsidP="002833C3">
      <w:pPr>
        <w:keepNext/>
        <w:keepLines/>
        <w:widowControl w:val="0"/>
        <w:outlineLvl w:val="0"/>
      </w:pPr>
      <w:r>
        <w:t>Охарактеризуйте фортепианный стиль Ференца Листа.</w:t>
      </w:r>
    </w:p>
    <w:p w14:paraId="23B2C0EF" w14:textId="77777777" w:rsidR="000251AD" w:rsidRDefault="000251AD" w:rsidP="002833C3">
      <w:pPr>
        <w:keepNext/>
        <w:keepLines/>
        <w:widowControl w:val="0"/>
        <w:outlineLvl w:val="0"/>
      </w:pPr>
      <w:r>
        <w:t xml:space="preserve">Ответ:  </w:t>
      </w:r>
    </w:p>
    <w:p w14:paraId="1BA04919" w14:textId="77777777" w:rsidR="000251AD" w:rsidRDefault="000251AD" w:rsidP="002833C3">
      <w:pPr>
        <w:rPr>
          <w:i/>
        </w:rPr>
      </w:pPr>
    </w:p>
    <w:p w14:paraId="6F21075D" w14:textId="77777777" w:rsidR="000251AD" w:rsidRDefault="000251AD" w:rsidP="002833C3">
      <w:pPr>
        <w:rPr>
          <w:i/>
        </w:rPr>
      </w:pPr>
      <w:r>
        <w:rPr>
          <w:i/>
        </w:rPr>
        <w:br w:type="page"/>
      </w:r>
    </w:p>
    <w:p w14:paraId="61247F55" w14:textId="77777777" w:rsidR="000251AD" w:rsidRDefault="000251AD" w:rsidP="00ED45C5">
      <w:pPr>
        <w:spacing w:before="200" w:after="40"/>
        <w:ind w:left="340" w:hanging="340"/>
        <w:rPr>
          <w:i/>
        </w:rPr>
      </w:pPr>
      <w:r w:rsidRPr="00ED45C5">
        <w:rPr>
          <w:b/>
          <w:bCs/>
          <w:i/>
        </w:rPr>
        <w:fldChar w:fldCharType="begin"/>
      </w:r>
      <w:r w:rsidRPr="00ED45C5">
        <w:rPr>
          <w:b/>
          <w:bCs/>
          <w:i/>
        </w:rPr>
        <w:instrText xml:space="preserve"> LISTNUM </w:instrText>
      </w:r>
      <w:r w:rsidRPr="00ED45C5">
        <w:rPr>
          <w:b/>
          <w:bCs/>
          <w:i/>
        </w:rPr>
        <w:fldChar w:fldCharType="end"/>
      </w:r>
      <w:r>
        <w:rPr>
          <w:i/>
        </w:rPr>
        <w:t> Прочитайте текст, проанализируйте нотный пример и запишите развернутый обоснованный ответ</w:t>
      </w:r>
    </w:p>
    <w:p w14:paraId="5035C628" w14:textId="77777777" w:rsidR="000251AD" w:rsidRDefault="000251AD" w:rsidP="002833C3">
      <w:pPr>
        <w:keepNext/>
        <w:keepLines/>
        <w:widowControl w:val="0"/>
        <w:outlineLvl w:val="0"/>
      </w:pPr>
      <w:r>
        <w:t>Перед вами ноты Прелюдии cis-moll русского композитора С.В. Рахманинова. Какие важные приметы его стиля вы видите в музыкальном тексте (не менее трех)</w:t>
      </w:r>
    </w:p>
    <w:p w14:paraId="39FFC40C" w14:textId="77777777" w:rsidR="000251AD" w:rsidRDefault="008B7F84" w:rsidP="002833C3">
      <w:pPr>
        <w:keepNext/>
        <w:keepLines/>
        <w:widowControl w:val="0"/>
        <w:outlineLvl w:val="0"/>
      </w:pPr>
      <w:r>
        <w:rPr>
          <w:noProof/>
          <w:lang w:eastAsia="ru-RU"/>
        </w:rPr>
        <w:pict w14:anchorId="1D08DB74">
          <v:shape id="Рисунок 45" o:spid="_x0000_i1054" type="#_x0000_t75" style="width:468.5pt;height:257.3pt;visibility:visible">
            <v:imagedata r:id="rId40" o:title=""/>
          </v:shape>
        </w:pict>
      </w:r>
    </w:p>
    <w:p w14:paraId="2410E032" w14:textId="77777777" w:rsidR="000251AD" w:rsidRDefault="000251AD" w:rsidP="002833C3">
      <w:pPr>
        <w:keepNext/>
        <w:keepLines/>
        <w:widowControl w:val="0"/>
        <w:outlineLvl w:val="0"/>
      </w:pPr>
    </w:p>
    <w:p w14:paraId="36759DDB" w14:textId="77777777" w:rsidR="000251AD" w:rsidRDefault="000251AD" w:rsidP="002833C3">
      <w:pPr>
        <w:keepNext/>
        <w:keepLines/>
        <w:widowControl w:val="0"/>
        <w:outlineLvl w:val="0"/>
      </w:pPr>
    </w:p>
    <w:p w14:paraId="59359D2B" w14:textId="77777777" w:rsidR="000251AD" w:rsidRDefault="000251AD" w:rsidP="002833C3">
      <w:pPr>
        <w:keepNext/>
        <w:keepLines/>
        <w:widowControl w:val="0"/>
        <w:outlineLvl w:val="0"/>
      </w:pPr>
      <w:r>
        <w:t xml:space="preserve">Ответ:  </w:t>
      </w:r>
    </w:p>
    <w:p w14:paraId="78DB66D0" w14:textId="77777777" w:rsidR="000251AD" w:rsidRDefault="000251AD" w:rsidP="002833C3">
      <w:pPr>
        <w:rPr>
          <w:b/>
        </w:rPr>
      </w:pPr>
    </w:p>
    <w:p w14:paraId="140444DB" w14:textId="77777777" w:rsidR="000251AD" w:rsidRDefault="000251AD" w:rsidP="00ED45C5">
      <w:pPr>
        <w:spacing w:before="200" w:after="40"/>
        <w:ind w:left="340" w:hanging="340"/>
        <w:rPr>
          <w:i/>
        </w:rPr>
      </w:pPr>
      <w:r>
        <w:rPr>
          <w:b/>
        </w:rPr>
        <w:br w:type="page"/>
      </w:r>
      <w:r w:rsidRPr="00ED45C5">
        <w:rPr>
          <w:b/>
          <w:i/>
          <w:iCs/>
        </w:rPr>
        <w:lastRenderedPageBreak/>
        <w:fldChar w:fldCharType="begin"/>
      </w:r>
      <w:r w:rsidRPr="00ED45C5">
        <w:rPr>
          <w:b/>
          <w:i/>
          <w:iCs/>
        </w:rPr>
        <w:instrText xml:space="preserve"> LISTNUM </w:instrText>
      </w:r>
      <w:r w:rsidRPr="00ED45C5">
        <w:rPr>
          <w:b/>
          <w:i/>
          <w:iCs/>
        </w:rPr>
        <w:fldChar w:fldCharType="end"/>
      </w:r>
      <w:r>
        <w:rPr>
          <w:b/>
        </w:rPr>
        <w:t> </w:t>
      </w:r>
      <w:r>
        <w:rPr>
          <w:i/>
        </w:rPr>
        <w:t>Прочитайте текст, проанализируйте нотный пример и запишите развернутый обоснованный ответ</w:t>
      </w:r>
    </w:p>
    <w:p w14:paraId="02D252D0" w14:textId="77777777" w:rsidR="000251AD" w:rsidRDefault="000251AD" w:rsidP="002833C3">
      <w:pPr>
        <w:keepNext/>
        <w:keepLines/>
        <w:widowControl w:val="0"/>
        <w:outlineLvl w:val="0"/>
      </w:pPr>
      <w:r>
        <w:t>Укажите, какие техники композиции и нотации, свойственные ХХ веку, встречаются в данном нотном примере (А. Шнитке, Соната для фортепиано № 2, III часть).</w:t>
      </w:r>
    </w:p>
    <w:p w14:paraId="59BFB374" w14:textId="77777777" w:rsidR="000251AD" w:rsidRDefault="008B7F84" w:rsidP="002833C3">
      <w:pPr>
        <w:keepNext/>
        <w:keepLines/>
        <w:widowControl w:val="0"/>
        <w:outlineLvl w:val="0"/>
      </w:pPr>
      <w:r>
        <w:rPr>
          <w:noProof/>
          <w:lang w:eastAsia="ru-RU"/>
        </w:rPr>
        <w:pict w14:anchorId="77D7AB22">
          <v:shape id="Рисунок 44" o:spid="_x0000_i1055" type="#_x0000_t75" style="width:413.75pt;height:292.8pt;visibility:visible">
            <v:imagedata r:id="rId41" o:title=""/>
          </v:shape>
        </w:pict>
      </w:r>
    </w:p>
    <w:p w14:paraId="2A544455" w14:textId="77777777" w:rsidR="000251AD" w:rsidRDefault="000251AD" w:rsidP="002833C3">
      <w:pPr>
        <w:keepNext/>
        <w:keepLines/>
        <w:widowControl w:val="0"/>
        <w:outlineLvl w:val="0"/>
      </w:pPr>
    </w:p>
    <w:p w14:paraId="7DCE3D87" w14:textId="77777777" w:rsidR="000251AD" w:rsidRDefault="000251AD" w:rsidP="002833C3">
      <w:pPr>
        <w:keepNext/>
        <w:keepLines/>
        <w:widowControl w:val="0"/>
        <w:outlineLvl w:val="0"/>
      </w:pPr>
      <w:r>
        <w:t xml:space="preserve">Ответ:  </w:t>
      </w:r>
    </w:p>
    <w:p w14:paraId="6C1B5D46" w14:textId="77777777" w:rsidR="000251AD" w:rsidRDefault="000251AD" w:rsidP="00ED45C5">
      <w:pPr>
        <w:spacing w:before="200" w:after="40"/>
        <w:ind w:left="340" w:hanging="340"/>
        <w:rPr>
          <w:i/>
        </w:rPr>
      </w:pPr>
      <w:r>
        <w:rPr>
          <w:b/>
          <w:i/>
        </w:rPr>
        <w:br w:type="page"/>
      </w:r>
      <w:r>
        <w:rPr>
          <w:b/>
          <w:i/>
        </w:rPr>
        <w:lastRenderedPageBreak/>
        <w:fldChar w:fldCharType="begin"/>
      </w:r>
      <w:r>
        <w:rPr>
          <w:b/>
          <w:i/>
        </w:rPr>
        <w:instrText xml:space="preserve"> LISTNUM </w:instrText>
      </w:r>
      <w:r>
        <w:rPr>
          <w:b/>
          <w:i/>
        </w:rPr>
        <w:fldChar w:fldCharType="end"/>
      </w:r>
      <w:r>
        <w:rPr>
          <w:b/>
          <w:i/>
        </w:rPr>
        <w:t> </w:t>
      </w:r>
      <w:r>
        <w:rPr>
          <w:i/>
        </w:rPr>
        <w:t>Прочитайте текст, проанализируйте нотный пример и запишите развернутый обоснованный ответ</w:t>
      </w:r>
    </w:p>
    <w:p w14:paraId="70D642BC" w14:textId="77777777" w:rsidR="000251AD" w:rsidRDefault="000251AD" w:rsidP="002833C3">
      <w:pPr>
        <w:keepNext/>
        <w:keepLines/>
        <w:widowControl w:val="0"/>
        <w:outlineLvl w:val="0"/>
      </w:pPr>
      <w:r>
        <w:t>Перед вами ноты Ноктюрна Des-dur А.Н. Скрябина - в них есть одна особенность, связанная с обстоятельствами жизни композитора. Напишите, в чем она заключается.</w:t>
      </w:r>
    </w:p>
    <w:p w14:paraId="66CB0D52" w14:textId="77777777" w:rsidR="000251AD" w:rsidRDefault="008B7F84" w:rsidP="002833C3">
      <w:pPr>
        <w:keepNext/>
        <w:keepLines/>
        <w:widowControl w:val="0"/>
        <w:outlineLvl w:val="0"/>
      </w:pPr>
      <w:r>
        <w:rPr>
          <w:noProof/>
          <w:lang w:eastAsia="ru-RU"/>
        </w:rPr>
        <w:pict w14:anchorId="27CD27D2">
          <v:shape id="Рисунок 43" o:spid="_x0000_i1056" type="#_x0000_t75" style="width:417.6pt;height:327.35pt;visibility:visible">
            <v:imagedata r:id="rId42" o:title=""/>
          </v:shape>
        </w:pict>
      </w:r>
    </w:p>
    <w:p w14:paraId="16CAF9B4" w14:textId="77777777" w:rsidR="000251AD" w:rsidRDefault="000251AD" w:rsidP="002833C3">
      <w:pPr>
        <w:keepNext/>
        <w:keepLines/>
        <w:widowControl w:val="0"/>
        <w:outlineLvl w:val="0"/>
      </w:pPr>
    </w:p>
    <w:p w14:paraId="03DA2BFC" w14:textId="77777777" w:rsidR="000251AD" w:rsidRDefault="000251AD" w:rsidP="002833C3">
      <w:pPr>
        <w:keepNext/>
        <w:keepLines/>
        <w:widowControl w:val="0"/>
        <w:outlineLvl w:val="0"/>
      </w:pPr>
    </w:p>
    <w:p w14:paraId="63D621DC" w14:textId="77777777" w:rsidR="000251AD" w:rsidRDefault="000251AD" w:rsidP="002833C3">
      <w:pPr>
        <w:keepNext/>
        <w:keepLines/>
        <w:widowControl w:val="0"/>
        <w:outlineLvl w:val="0"/>
      </w:pPr>
      <w:r>
        <w:t xml:space="preserve">Ответ:  </w:t>
      </w:r>
    </w:p>
    <w:p w14:paraId="28DDE16B" w14:textId="77777777" w:rsidR="000251AD" w:rsidRPr="00457033" w:rsidRDefault="000251AD" w:rsidP="00B73836">
      <w:pPr>
        <w:ind w:firstLine="709"/>
        <w:jc w:val="left"/>
      </w:pPr>
    </w:p>
    <w:p w14:paraId="631DA04F" w14:textId="77777777" w:rsidR="000251AD" w:rsidRPr="00457033" w:rsidRDefault="000251AD" w:rsidP="00AA1C0F">
      <w:pPr>
        <w:rPr>
          <w:lang w:eastAsia="ru-RU"/>
        </w:rPr>
      </w:pPr>
    </w:p>
    <w:p w14:paraId="029BD9C2" w14:textId="77777777" w:rsidR="000251AD" w:rsidRPr="00457033" w:rsidRDefault="000251AD" w:rsidP="00AA1C0F">
      <w:pPr>
        <w:rPr>
          <w:lang w:eastAsia="ru-RU"/>
        </w:rPr>
      </w:pPr>
    </w:p>
    <w:p w14:paraId="2FFD9FE6" w14:textId="77777777" w:rsidR="000251AD" w:rsidRPr="00457033" w:rsidRDefault="000251AD" w:rsidP="00AA1C0F">
      <w:pPr>
        <w:rPr>
          <w:lang w:eastAsia="ru-RU"/>
        </w:rPr>
      </w:pPr>
    </w:p>
    <w:p w14:paraId="2FEC0BC8" w14:textId="77777777" w:rsidR="000251AD" w:rsidRPr="00457033" w:rsidRDefault="000251AD" w:rsidP="00AA1C0F">
      <w:pPr>
        <w:rPr>
          <w:lang w:eastAsia="ru-RU"/>
        </w:rPr>
        <w:sectPr w:rsidR="000251AD" w:rsidRPr="00457033" w:rsidSect="00FA0F76">
          <w:pgSz w:w="11906" w:h="16838"/>
          <w:pgMar w:top="1134" w:right="851" w:bottom="1134" w:left="1418" w:header="709" w:footer="709" w:gutter="0"/>
          <w:cols w:space="708"/>
          <w:docGrid w:linePitch="360"/>
        </w:sectPr>
      </w:pPr>
    </w:p>
    <w:p w14:paraId="0D8CBE3E" w14:textId="77777777" w:rsidR="000251AD" w:rsidRPr="00457033" w:rsidRDefault="000251AD" w:rsidP="00AA1C0F">
      <w:pPr>
        <w:rPr>
          <w:lang w:eastAsia="ru-RU"/>
        </w:rPr>
      </w:pPr>
    </w:p>
    <w:p w14:paraId="6B6B080B" w14:textId="77777777" w:rsidR="000251AD" w:rsidRDefault="000251AD">
      <w:pPr>
        <w:spacing w:after="160" w:line="259" w:lineRule="auto"/>
        <w:jc w:val="left"/>
        <w:rPr>
          <w:rFonts w:ascii="Times New Roman Полужирный" w:hAnsi="Times New Roman Полужирный"/>
          <w:b/>
          <w:bCs/>
          <w:color w:val="FF0000"/>
          <w:sz w:val="30"/>
          <w:szCs w:val="26"/>
          <w:lang w:eastAsia="ru-RU"/>
        </w:rPr>
      </w:pPr>
      <w:bookmarkStart w:id="49" w:name="_Toc213724689"/>
      <w:r>
        <w:br w:type="page"/>
      </w:r>
    </w:p>
    <w:p w14:paraId="04207EB1" w14:textId="77777777" w:rsidR="000251AD" w:rsidRPr="0084001D" w:rsidRDefault="000251AD" w:rsidP="004E373B">
      <w:pPr>
        <w:pStyle w:val="MIO-3"/>
        <w:rPr>
          <w:color w:val="auto"/>
        </w:rPr>
      </w:pPr>
      <w:r w:rsidRPr="0084001D">
        <w:rPr>
          <w:color w:val="auto"/>
        </w:rPr>
        <w:t>Тестовые задания для оценки ПК-2</w:t>
      </w:r>
      <w:bookmarkEnd w:id="49"/>
    </w:p>
    <w:p w14:paraId="6DA906F8" w14:textId="77777777" w:rsidR="000251AD" w:rsidRDefault="000251AD" w:rsidP="00DA154A">
      <w:pPr>
        <w:jc w:val="center"/>
        <w:rPr>
          <w:b/>
          <w:szCs w:val="24"/>
        </w:rPr>
      </w:pPr>
      <w:r w:rsidRPr="00857C20">
        <w:rPr>
          <w:b/>
          <w:szCs w:val="24"/>
        </w:rPr>
        <w:t>ЗАДАНИЯ ЗАКРЫТОГО ТИПА С ВЫБОРОМ ОДНОГО ИЛИ НЕСКОЛЬКИХ ОТВЕТОВ</w:t>
      </w:r>
    </w:p>
    <w:p w14:paraId="087D3A8E" w14:textId="77777777" w:rsidR="000251AD" w:rsidRDefault="000251AD" w:rsidP="00DA154A">
      <w:pPr>
        <w:rPr>
          <w:b/>
          <w:szCs w:val="24"/>
        </w:rPr>
      </w:pPr>
      <w:r>
        <w:rPr>
          <w:b/>
          <w:szCs w:val="24"/>
        </w:rPr>
        <w:t>Базовый уровень</w:t>
      </w:r>
    </w:p>
    <w:p w14:paraId="473C00C6" w14:textId="77777777" w:rsidR="000251AD" w:rsidRPr="00C9523D" w:rsidRDefault="000251AD" w:rsidP="00A434B6">
      <w:pPr>
        <w:pStyle w:val="a"/>
        <w:numPr>
          <w:ilvl w:val="0"/>
          <w:numId w:val="33"/>
        </w:numPr>
        <w:spacing w:after="40"/>
        <w:rPr>
          <w:szCs w:val="24"/>
        </w:rPr>
      </w:pPr>
      <w:r w:rsidRPr="00C9523D">
        <w:t>Прочитайте текст и выберите правильный ответ.</w:t>
      </w:r>
    </w:p>
    <w:p w14:paraId="63F685B1" w14:textId="77777777" w:rsidR="000251AD" w:rsidRPr="00C9523D" w:rsidRDefault="000251AD" w:rsidP="00DA154A">
      <w:pPr>
        <w:pStyle w:val="10"/>
      </w:pPr>
      <w:r>
        <w:rPr>
          <w:bCs/>
          <w:color w:val="333333"/>
          <w:szCs w:val="24"/>
          <w:shd w:val="clear" w:color="auto" w:fill="FFFFFF"/>
        </w:rPr>
        <w:t>Профессиональной дисциплиной бакалавра-пианиста, во время которой чаще всего применяется методика объяснения биографических тем, является</w:t>
      </w:r>
    </w:p>
    <w:p w14:paraId="0373C85F" w14:textId="77777777" w:rsidR="000251AD" w:rsidRPr="00C9523D" w:rsidRDefault="000251AD" w:rsidP="00DA154A">
      <w:pPr>
        <w:rPr>
          <w:lang w:eastAsia="ru-RU"/>
        </w:rPr>
      </w:pPr>
      <w:r w:rsidRPr="00C9523D">
        <w:rPr>
          <w:lang w:eastAsia="ru-RU"/>
        </w:rPr>
        <w:t xml:space="preserve">А) </w:t>
      </w:r>
      <w:r>
        <w:rPr>
          <w:lang w:eastAsia="ru-RU"/>
        </w:rPr>
        <w:t>специальный класс</w:t>
      </w:r>
    </w:p>
    <w:p w14:paraId="0BDA9BAA" w14:textId="77777777" w:rsidR="000251AD" w:rsidRPr="00C9523D" w:rsidRDefault="000251AD" w:rsidP="00DA154A">
      <w:pPr>
        <w:rPr>
          <w:lang w:eastAsia="ru-RU"/>
        </w:rPr>
      </w:pPr>
      <w:r w:rsidRPr="00C9523D">
        <w:rPr>
          <w:lang w:eastAsia="ru-RU"/>
        </w:rPr>
        <w:t xml:space="preserve">Б) </w:t>
      </w:r>
      <w:r>
        <w:rPr>
          <w:lang w:eastAsia="ru-RU"/>
        </w:rPr>
        <w:t>история исполнительского искусства</w:t>
      </w:r>
    </w:p>
    <w:p w14:paraId="5C92703E" w14:textId="77777777" w:rsidR="000251AD" w:rsidRPr="00C9523D" w:rsidRDefault="000251AD" w:rsidP="00DA154A">
      <w:pPr>
        <w:rPr>
          <w:lang w:eastAsia="ru-RU"/>
        </w:rPr>
      </w:pPr>
      <w:r w:rsidRPr="00C9523D">
        <w:rPr>
          <w:lang w:eastAsia="ru-RU"/>
        </w:rPr>
        <w:t xml:space="preserve">В) </w:t>
      </w:r>
      <w:r>
        <w:rPr>
          <w:lang w:eastAsia="ru-RU"/>
        </w:rPr>
        <w:t>методика преподавания игры на инструменте</w:t>
      </w:r>
    </w:p>
    <w:p w14:paraId="78E8F028" w14:textId="77777777" w:rsidR="000251AD" w:rsidRPr="00C9523D" w:rsidRDefault="000251AD" w:rsidP="00DA154A">
      <w:pPr>
        <w:rPr>
          <w:lang w:eastAsia="ru-RU"/>
        </w:rPr>
      </w:pPr>
      <w:r w:rsidRPr="00C9523D">
        <w:rPr>
          <w:lang w:eastAsia="ru-RU"/>
        </w:rPr>
        <w:t xml:space="preserve">Г) </w:t>
      </w:r>
      <w:r>
        <w:rPr>
          <w:lang w:eastAsia="ru-RU"/>
        </w:rPr>
        <w:t>концертмейстерский и камерный класс</w:t>
      </w:r>
    </w:p>
    <w:p w14:paraId="1B52357B" w14:textId="77777777" w:rsidR="000251AD" w:rsidRPr="00C9523D" w:rsidRDefault="000251AD" w:rsidP="00DA154A">
      <w:pPr>
        <w:pStyle w:val="2"/>
      </w:pPr>
      <w:r w:rsidRPr="00C9523D">
        <w:t xml:space="preserve">Ответ: </w:t>
      </w:r>
    </w:p>
    <w:p w14:paraId="3BDA6868" w14:textId="77777777" w:rsidR="000251AD" w:rsidRPr="00C9523D" w:rsidRDefault="000251AD" w:rsidP="00A434B6">
      <w:pPr>
        <w:pStyle w:val="a"/>
        <w:numPr>
          <w:ilvl w:val="0"/>
          <w:numId w:val="32"/>
        </w:numPr>
        <w:spacing w:after="40"/>
        <w:rPr>
          <w:szCs w:val="24"/>
        </w:rPr>
      </w:pPr>
      <w:r w:rsidRPr="00C9523D">
        <w:t>Прочитайте текст и выберите правильный ответ.</w:t>
      </w:r>
    </w:p>
    <w:p w14:paraId="44E42483" w14:textId="77777777" w:rsidR="000251AD" w:rsidRPr="00C9523D" w:rsidRDefault="000251AD" w:rsidP="00DA154A">
      <w:pPr>
        <w:pStyle w:val="10"/>
      </w:pPr>
      <w:r w:rsidRPr="00C9523D">
        <w:rPr>
          <w:bCs/>
          <w:color w:val="333333"/>
          <w:szCs w:val="24"/>
          <w:shd w:val="clear" w:color="auto" w:fill="FFFFFF"/>
        </w:rPr>
        <w:t>Музыкальная</w:t>
      </w:r>
      <w:r w:rsidRPr="00C9523D">
        <w:rPr>
          <w:color w:val="333333"/>
          <w:szCs w:val="24"/>
          <w:shd w:val="clear" w:color="auto" w:fill="FFFFFF"/>
        </w:rPr>
        <w:t> форма, в которой неоднократные (не менее трех раз) проведения главной темы (рефрена) чередуются с отличающимися друг от друга эпизодами</w:t>
      </w:r>
    </w:p>
    <w:p w14:paraId="7F59A168" w14:textId="77777777" w:rsidR="000251AD" w:rsidRPr="00C9523D" w:rsidRDefault="000251AD" w:rsidP="00DA154A">
      <w:pPr>
        <w:rPr>
          <w:lang w:eastAsia="ru-RU"/>
        </w:rPr>
      </w:pPr>
      <w:r w:rsidRPr="00C9523D">
        <w:rPr>
          <w:lang w:eastAsia="ru-RU"/>
        </w:rPr>
        <w:t xml:space="preserve">А) </w:t>
      </w:r>
      <w:r>
        <w:rPr>
          <w:lang w:eastAsia="ru-RU"/>
        </w:rPr>
        <w:t>симфония</w:t>
      </w:r>
    </w:p>
    <w:p w14:paraId="2C922199" w14:textId="77777777" w:rsidR="000251AD" w:rsidRPr="00C9523D" w:rsidRDefault="000251AD" w:rsidP="00DA154A">
      <w:pPr>
        <w:rPr>
          <w:lang w:eastAsia="ru-RU"/>
        </w:rPr>
      </w:pPr>
      <w:r w:rsidRPr="00C9523D">
        <w:rPr>
          <w:lang w:eastAsia="ru-RU"/>
        </w:rPr>
        <w:t xml:space="preserve">Б) </w:t>
      </w:r>
      <w:r>
        <w:rPr>
          <w:lang w:eastAsia="ru-RU"/>
        </w:rPr>
        <w:t>концерт</w:t>
      </w:r>
    </w:p>
    <w:p w14:paraId="7D1FA626" w14:textId="77777777" w:rsidR="000251AD" w:rsidRPr="00C9523D" w:rsidRDefault="000251AD" w:rsidP="00DA154A">
      <w:pPr>
        <w:rPr>
          <w:lang w:eastAsia="ru-RU"/>
        </w:rPr>
      </w:pPr>
      <w:r w:rsidRPr="00C9523D">
        <w:rPr>
          <w:lang w:eastAsia="ru-RU"/>
        </w:rPr>
        <w:t xml:space="preserve">В) </w:t>
      </w:r>
      <w:r>
        <w:rPr>
          <w:lang w:eastAsia="ru-RU"/>
        </w:rPr>
        <w:t>соната</w:t>
      </w:r>
    </w:p>
    <w:p w14:paraId="4235E927" w14:textId="77777777" w:rsidR="000251AD" w:rsidRPr="00C9523D" w:rsidRDefault="000251AD" w:rsidP="00DA154A">
      <w:pPr>
        <w:rPr>
          <w:lang w:eastAsia="ru-RU"/>
        </w:rPr>
      </w:pPr>
      <w:r w:rsidRPr="00C9523D">
        <w:rPr>
          <w:lang w:eastAsia="ru-RU"/>
        </w:rPr>
        <w:t xml:space="preserve">Г) </w:t>
      </w:r>
      <w:r>
        <w:rPr>
          <w:lang w:eastAsia="ru-RU"/>
        </w:rPr>
        <w:t>рондо</w:t>
      </w:r>
    </w:p>
    <w:p w14:paraId="293E65FF" w14:textId="77777777" w:rsidR="000251AD" w:rsidRPr="00C9523D" w:rsidRDefault="000251AD" w:rsidP="00DA154A">
      <w:pPr>
        <w:pStyle w:val="2"/>
      </w:pPr>
      <w:r w:rsidRPr="00C9523D">
        <w:t xml:space="preserve">Ответ: </w:t>
      </w:r>
    </w:p>
    <w:p w14:paraId="59DB9F88" w14:textId="77777777" w:rsidR="000251AD" w:rsidRPr="005460AB" w:rsidRDefault="000251AD" w:rsidP="00DA154A">
      <w:pPr>
        <w:shd w:val="clear" w:color="auto" w:fill="FFFFFF"/>
        <w:spacing w:before="200" w:after="40"/>
        <w:ind w:left="340" w:hanging="340"/>
        <w:rPr>
          <w:i/>
        </w:rPr>
      </w:pPr>
      <w:r w:rsidRPr="00D163ED">
        <w:rPr>
          <w:b/>
          <w:i/>
        </w:rPr>
        <w:fldChar w:fldCharType="begin"/>
      </w:r>
      <w:r w:rsidRPr="00D163ED">
        <w:rPr>
          <w:b/>
          <w:i/>
        </w:rPr>
        <w:instrText xml:space="preserve"> LISTNUM </w:instrText>
      </w:r>
      <w:r w:rsidRPr="00D163ED">
        <w:rPr>
          <w:b/>
          <w:i/>
        </w:rPr>
        <w:fldChar w:fldCharType="end"/>
      </w:r>
      <w:r>
        <w:rPr>
          <w:i/>
        </w:rPr>
        <w:t>Прочитайте текст, выбери</w:t>
      </w:r>
      <w:r w:rsidRPr="005460AB">
        <w:rPr>
          <w:i/>
        </w:rPr>
        <w:t>те все правильные варианты ответа и запишите последовательно буквы выбранных вариантов без</w:t>
      </w:r>
      <w:r>
        <w:rPr>
          <w:i/>
        </w:rPr>
        <w:t xml:space="preserve"> пробелов и знаков препинания.</w:t>
      </w:r>
    </w:p>
    <w:p w14:paraId="59841193" w14:textId="77777777" w:rsidR="000251AD" w:rsidRPr="005460AB" w:rsidRDefault="000251AD" w:rsidP="00DA154A">
      <w:pPr>
        <w:keepNext/>
        <w:keepLines/>
        <w:shd w:val="clear" w:color="auto" w:fill="FFFFFF"/>
        <w:spacing w:after="60"/>
        <w:outlineLvl w:val="0"/>
        <w:rPr>
          <w:szCs w:val="32"/>
        </w:rPr>
      </w:pPr>
      <w:r>
        <w:rPr>
          <w:szCs w:val="32"/>
        </w:rPr>
        <w:t>Особенности образовательной программы для бакалавров-пианистов:</w:t>
      </w:r>
    </w:p>
    <w:p w14:paraId="3AA32731" w14:textId="77777777" w:rsidR="000251AD" w:rsidRPr="00EF0017" w:rsidRDefault="000251AD" w:rsidP="00DA154A">
      <w:pPr>
        <w:rPr>
          <w:lang w:eastAsia="ru-RU"/>
        </w:rPr>
      </w:pPr>
      <w:r w:rsidRPr="00EF0017">
        <w:rPr>
          <w:lang w:eastAsia="ru-RU"/>
        </w:rPr>
        <w:t>А) студент получает общие базовые знания по определённому направлению в течение 4 лет</w:t>
      </w:r>
    </w:p>
    <w:p w14:paraId="20236722" w14:textId="77777777" w:rsidR="000251AD" w:rsidRPr="00EF0017" w:rsidRDefault="000251AD" w:rsidP="00DA154A">
      <w:pPr>
        <w:rPr>
          <w:lang w:eastAsia="ru-RU"/>
        </w:rPr>
      </w:pPr>
      <w:r w:rsidRPr="00EF0017">
        <w:rPr>
          <w:lang w:eastAsia="ru-RU"/>
        </w:rPr>
        <w:t>Б) это вторая ступень высшего образования, которая обычно длится 1–2 года</w:t>
      </w:r>
    </w:p>
    <w:p w14:paraId="09383F26" w14:textId="77777777" w:rsidR="000251AD" w:rsidRPr="004C45D9" w:rsidRDefault="000251AD" w:rsidP="00DA154A">
      <w:pPr>
        <w:rPr>
          <w:szCs w:val="24"/>
        </w:rPr>
      </w:pPr>
      <w:r w:rsidRPr="00EF0017">
        <w:rPr>
          <w:lang w:eastAsia="ru-RU"/>
        </w:rPr>
        <w:t>В) программа длится 5–6 лет и является более углублённой</w:t>
      </w:r>
    </w:p>
    <w:p w14:paraId="4DDB4655" w14:textId="77777777" w:rsidR="000251AD" w:rsidRPr="005460AB" w:rsidRDefault="000251AD" w:rsidP="00DA154A">
      <w:pPr>
        <w:keepNext/>
        <w:keepLines/>
        <w:spacing w:before="60"/>
        <w:outlineLvl w:val="1"/>
        <w:rPr>
          <w:szCs w:val="26"/>
        </w:rPr>
      </w:pPr>
      <w:r w:rsidRPr="005460AB">
        <w:rPr>
          <w:szCs w:val="26"/>
        </w:rPr>
        <w:t>Ответ:</w:t>
      </w:r>
    </w:p>
    <w:p w14:paraId="70260730" w14:textId="77777777" w:rsidR="000251AD" w:rsidRPr="00C9523D" w:rsidRDefault="000251AD" w:rsidP="00A434B6">
      <w:pPr>
        <w:pStyle w:val="a"/>
        <w:numPr>
          <w:ilvl w:val="0"/>
          <w:numId w:val="32"/>
        </w:numPr>
        <w:spacing w:after="40"/>
        <w:rPr>
          <w:szCs w:val="24"/>
        </w:rPr>
      </w:pPr>
      <w:r w:rsidRPr="00C9523D">
        <w:t>Прочитайте текст и выберите правильный ответ.</w:t>
      </w:r>
    </w:p>
    <w:p w14:paraId="7DEEB43F" w14:textId="77777777" w:rsidR="000251AD" w:rsidRPr="00C9523D" w:rsidRDefault="000251AD" w:rsidP="00DA154A">
      <w:pPr>
        <w:pStyle w:val="10"/>
      </w:pPr>
      <w:r>
        <w:rPr>
          <w:szCs w:val="24"/>
          <w:shd w:val="clear" w:color="auto" w:fill="FFFFFF"/>
        </w:rPr>
        <w:t>М</w:t>
      </w:r>
      <w:r w:rsidRPr="00C9523D">
        <w:rPr>
          <w:szCs w:val="24"/>
          <w:shd w:val="clear" w:color="auto" w:fill="FFFFFF"/>
        </w:rPr>
        <w:t>узыкальный стиль</w:t>
      </w:r>
      <w:r>
        <w:rPr>
          <w:szCs w:val="24"/>
          <w:shd w:val="clear" w:color="auto" w:fill="FFFFFF"/>
        </w:rPr>
        <w:t>, который</w:t>
      </w:r>
      <w:r w:rsidRPr="00C9523D">
        <w:rPr>
          <w:szCs w:val="24"/>
          <w:shd w:val="clear" w:color="auto" w:fill="FFFFFF"/>
        </w:rPr>
        <w:t xml:space="preserve"> характеризуется импровизацией и сложной ритмической структурой</w:t>
      </w:r>
    </w:p>
    <w:p w14:paraId="4985BFCF" w14:textId="77777777" w:rsidR="000251AD" w:rsidRPr="00C9523D" w:rsidRDefault="000251AD" w:rsidP="00DA154A">
      <w:pPr>
        <w:rPr>
          <w:lang w:eastAsia="ru-RU"/>
        </w:rPr>
      </w:pPr>
      <w:r w:rsidRPr="00C9523D">
        <w:rPr>
          <w:lang w:eastAsia="ru-RU"/>
        </w:rPr>
        <w:t>А) классическая музыка</w:t>
      </w:r>
    </w:p>
    <w:p w14:paraId="2B1C49D5" w14:textId="77777777" w:rsidR="000251AD" w:rsidRPr="00C9523D" w:rsidRDefault="000251AD" w:rsidP="00DA154A">
      <w:pPr>
        <w:rPr>
          <w:lang w:eastAsia="ru-RU"/>
        </w:rPr>
      </w:pPr>
      <w:r w:rsidRPr="00C9523D">
        <w:rPr>
          <w:lang w:eastAsia="ru-RU"/>
        </w:rPr>
        <w:t>Б) поп-музыка</w:t>
      </w:r>
    </w:p>
    <w:p w14:paraId="77493DDA" w14:textId="77777777" w:rsidR="000251AD" w:rsidRPr="00C9523D" w:rsidRDefault="000251AD" w:rsidP="00DA154A">
      <w:pPr>
        <w:rPr>
          <w:lang w:eastAsia="ru-RU"/>
        </w:rPr>
      </w:pPr>
      <w:r w:rsidRPr="00C9523D">
        <w:rPr>
          <w:lang w:eastAsia="ru-RU"/>
        </w:rPr>
        <w:t>В) джаз</w:t>
      </w:r>
    </w:p>
    <w:p w14:paraId="4FD6CD5B" w14:textId="77777777" w:rsidR="000251AD" w:rsidRPr="00C9523D" w:rsidRDefault="000251AD" w:rsidP="00DA154A">
      <w:pPr>
        <w:rPr>
          <w:lang w:eastAsia="ru-RU"/>
        </w:rPr>
      </w:pPr>
      <w:r w:rsidRPr="00C9523D">
        <w:rPr>
          <w:lang w:eastAsia="ru-RU"/>
        </w:rPr>
        <w:t>Г) рок</w:t>
      </w:r>
    </w:p>
    <w:p w14:paraId="7E90EAF4" w14:textId="77777777" w:rsidR="000251AD" w:rsidRPr="00C9523D" w:rsidRDefault="000251AD" w:rsidP="00DA154A">
      <w:pPr>
        <w:pStyle w:val="2"/>
      </w:pPr>
      <w:r w:rsidRPr="00C9523D">
        <w:t xml:space="preserve">Ответ: </w:t>
      </w:r>
    </w:p>
    <w:p w14:paraId="18929D1C" w14:textId="77777777" w:rsidR="000251AD" w:rsidRPr="00C9523D" w:rsidRDefault="000251AD" w:rsidP="00DA154A">
      <w:pPr>
        <w:pStyle w:val="a"/>
        <w:numPr>
          <w:ilvl w:val="0"/>
          <w:numId w:val="0"/>
        </w:numPr>
        <w:rPr>
          <w:szCs w:val="24"/>
        </w:rPr>
      </w:pPr>
      <w:r>
        <w:rPr>
          <w:b/>
        </w:rPr>
        <w:fldChar w:fldCharType="begin"/>
      </w:r>
      <w:r>
        <w:rPr>
          <w:b/>
        </w:rPr>
        <w:instrText xml:space="preserve"> LISTNUM </w:instrText>
      </w:r>
      <w:r>
        <w:rPr>
          <w:b/>
        </w:rPr>
        <w:fldChar w:fldCharType="end"/>
      </w:r>
      <w:r w:rsidRPr="00C9523D">
        <w:t>Прочитайте текст и выберите правильный ответ.</w:t>
      </w:r>
    </w:p>
    <w:p w14:paraId="4BA2086C" w14:textId="77777777" w:rsidR="000251AD" w:rsidRPr="00C9523D" w:rsidRDefault="000251AD" w:rsidP="00DA154A">
      <w:pPr>
        <w:pStyle w:val="10"/>
      </w:pPr>
      <w:r>
        <w:rPr>
          <w:color w:val="333333"/>
          <w:szCs w:val="24"/>
          <w:shd w:val="clear" w:color="auto" w:fill="FFFFFF"/>
        </w:rPr>
        <w:t>Термином, обозначающим скорость исполнения музыкального текста, является</w:t>
      </w:r>
    </w:p>
    <w:p w14:paraId="2229FB7E" w14:textId="77777777" w:rsidR="000251AD" w:rsidRPr="00C9523D" w:rsidRDefault="000251AD" w:rsidP="00DA154A">
      <w:pPr>
        <w:rPr>
          <w:lang w:eastAsia="ru-RU"/>
        </w:rPr>
      </w:pPr>
      <w:r w:rsidRPr="00C9523D">
        <w:rPr>
          <w:lang w:eastAsia="ru-RU"/>
        </w:rPr>
        <w:t xml:space="preserve">А) </w:t>
      </w:r>
      <w:r>
        <w:rPr>
          <w:lang w:eastAsia="ru-RU"/>
        </w:rPr>
        <w:t>темп</w:t>
      </w:r>
    </w:p>
    <w:p w14:paraId="3FA1C599" w14:textId="77777777" w:rsidR="000251AD" w:rsidRPr="00C9523D" w:rsidRDefault="000251AD" w:rsidP="00DA154A">
      <w:pPr>
        <w:rPr>
          <w:lang w:eastAsia="ru-RU"/>
        </w:rPr>
      </w:pPr>
      <w:r w:rsidRPr="00C9523D">
        <w:rPr>
          <w:lang w:eastAsia="ru-RU"/>
        </w:rPr>
        <w:t xml:space="preserve">Б) </w:t>
      </w:r>
      <w:r>
        <w:rPr>
          <w:lang w:eastAsia="ru-RU"/>
        </w:rPr>
        <w:t>ритм</w:t>
      </w:r>
    </w:p>
    <w:p w14:paraId="3C265A98" w14:textId="77777777" w:rsidR="000251AD" w:rsidRPr="00C9523D" w:rsidRDefault="000251AD" w:rsidP="00DA154A">
      <w:pPr>
        <w:rPr>
          <w:lang w:eastAsia="ru-RU"/>
        </w:rPr>
      </w:pPr>
      <w:r w:rsidRPr="00C9523D">
        <w:rPr>
          <w:lang w:eastAsia="ru-RU"/>
        </w:rPr>
        <w:t xml:space="preserve">В) </w:t>
      </w:r>
      <w:r>
        <w:rPr>
          <w:lang w:eastAsia="ru-RU"/>
        </w:rPr>
        <w:t>динамика</w:t>
      </w:r>
    </w:p>
    <w:p w14:paraId="266E5528" w14:textId="77777777" w:rsidR="000251AD" w:rsidRPr="00C9523D" w:rsidRDefault="000251AD" w:rsidP="00DA154A">
      <w:r w:rsidRPr="00C9523D">
        <w:rPr>
          <w:lang w:eastAsia="ru-RU"/>
        </w:rPr>
        <w:t xml:space="preserve">Г) </w:t>
      </w:r>
      <w:r>
        <w:rPr>
          <w:lang w:eastAsia="ru-RU"/>
        </w:rPr>
        <w:t>тональность</w:t>
      </w:r>
    </w:p>
    <w:p w14:paraId="71C5B47F" w14:textId="77777777" w:rsidR="000251AD" w:rsidRPr="00C9523D" w:rsidRDefault="000251AD" w:rsidP="00DA154A">
      <w:pPr>
        <w:keepNext/>
        <w:keepLines/>
        <w:spacing w:before="60"/>
        <w:outlineLvl w:val="1"/>
        <w:rPr>
          <w:szCs w:val="26"/>
        </w:rPr>
      </w:pPr>
      <w:r w:rsidRPr="00C9523D">
        <w:rPr>
          <w:szCs w:val="26"/>
        </w:rPr>
        <w:t xml:space="preserve">Ответ: </w:t>
      </w:r>
    </w:p>
    <w:p w14:paraId="48AA6B97" w14:textId="77777777" w:rsidR="000251AD" w:rsidRDefault="000251AD">
      <w:pPr>
        <w:spacing w:after="160" w:line="259" w:lineRule="auto"/>
        <w:jc w:val="left"/>
        <w:rPr>
          <w:b/>
          <w:i/>
        </w:rPr>
      </w:pPr>
      <w:r>
        <w:rPr>
          <w:b/>
          <w:i/>
        </w:rPr>
        <w:br w:type="page"/>
      </w:r>
    </w:p>
    <w:p w14:paraId="4CEE58A5" w14:textId="77777777" w:rsidR="000251AD" w:rsidRPr="005460AB" w:rsidRDefault="000251AD" w:rsidP="00DA154A">
      <w:r>
        <w:rPr>
          <w:b/>
        </w:rPr>
        <w:t>Повышенный уровень</w:t>
      </w:r>
    </w:p>
    <w:p w14:paraId="6ECB9525" w14:textId="77777777" w:rsidR="000251AD" w:rsidRPr="005460AB" w:rsidRDefault="000251AD" w:rsidP="00DA154A">
      <w:pPr>
        <w:shd w:val="clear" w:color="auto" w:fill="FFFFFF"/>
        <w:spacing w:before="200" w:after="40"/>
        <w:ind w:left="340" w:hanging="340"/>
        <w:rPr>
          <w:i/>
        </w:rPr>
      </w:pPr>
      <w:r>
        <w:rPr>
          <w:b/>
          <w:i/>
        </w:rPr>
        <w:fldChar w:fldCharType="begin"/>
      </w:r>
      <w:r>
        <w:rPr>
          <w:b/>
          <w:i/>
        </w:rPr>
        <w:instrText xml:space="preserve"> LISTNUM </w:instrText>
      </w:r>
      <w:r>
        <w:rPr>
          <w:b/>
          <w:i/>
        </w:rPr>
        <w:fldChar w:fldCharType="end"/>
      </w:r>
      <w:r>
        <w:rPr>
          <w:b/>
          <w:i/>
        </w:rPr>
        <w:t> </w:t>
      </w:r>
      <w:r>
        <w:rPr>
          <w:i/>
        </w:rPr>
        <w:t>Прочитайте текст, выбери</w:t>
      </w:r>
      <w:r w:rsidRPr="005460AB">
        <w:rPr>
          <w:i/>
        </w:rPr>
        <w:t>те все правильные варианты ответа и запишите последовательно буквы выбранных вариантов без</w:t>
      </w:r>
      <w:r>
        <w:rPr>
          <w:i/>
        </w:rPr>
        <w:t xml:space="preserve"> пробелов и знаков препинания.</w:t>
      </w:r>
    </w:p>
    <w:p w14:paraId="1325992A" w14:textId="77777777" w:rsidR="000251AD" w:rsidRPr="004E3BB4" w:rsidRDefault="000251AD" w:rsidP="00DA154A">
      <w:pPr>
        <w:pStyle w:val="10"/>
        <w:rPr>
          <w:bCs/>
          <w:color w:val="333333"/>
          <w:szCs w:val="24"/>
          <w:shd w:val="clear" w:color="auto" w:fill="FFFFFF"/>
        </w:rPr>
      </w:pPr>
      <w:r w:rsidRPr="004E3BB4">
        <w:rPr>
          <w:bCs/>
          <w:color w:val="333333"/>
          <w:szCs w:val="24"/>
          <w:shd w:val="clear" w:color="auto" w:fill="FFFFFF"/>
        </w:rPr>
        <w:t>Особенности образовательной программы для бакалавров-пианистов:</w:t>
      </w:r>
    </w:p>
    <w:p w14:paraId="2471A951" w14:textId="77777777" w:rsidR="000251AD" w:rsidRPr="004E3BB4" w:rsidRDefault="000251AD" w:rsidP="00DA154A">
      <w:pPr>
        <w:rPr>
          <w:lang w:eastAsia="ru-RU"/>
        </w:rPr>
      </w:pPr>
      <w:r w:rsidRPr="004E3BB4">
        <w:rPr>
          <w:lang w:eastAsia="ru-RU"/>
        </w:rPr>
        <w:t>А) студент получает общие базовые знания по определённому направлению в течение 4 лет</w:t>
      </w:r>
    </w:p>
    <w:p w14:paraId="37793FB9" w14:textId="77777777" w:rsidR="000251AD" w:rsidRPr="004E3BB4" w:rsidRDefault="000251AD" w:rsidP="00DA154A">
      <w:pPr>
        <w:rPr>
          <w:lang w:eastAsia="ru-RU"/>
        </w:rPr>
      </w:pPr>
      <w:r w:rsidRPr="004E3BB4">
        <w:rPr>
          <w:lang w:eastAsia="ru-RU"/>
        </w:rPr>
        <w:t>Б) это вторая ступень высшего образования, которая обычно длится 1–2 года</w:t>
      </w:r>
    </w:p>
    <w:p w14:paraId="418E77FF" w14:textId="77777777" w:rsidR="000251AD" w:rsidRPr="004E3BB4" w:rsidRDefault="000251AD" w:rsidP="00DA154A">
      <w:pPr>
        <w:rPr>
          <w:lang w:eastAsia="ru-RU"/>
        </w:rPr>
      </w:pPr>
      <w:r w:rsidRPr="004E3BB4">
        <w:rPr>
          <w:lang w:eastAsia="ru-RU"/>
        </w:rPr>
        <w:t>В) программа длится 5–6 лет и является более углублённой</w:t>
      </w:r>
    </w:p>
    <w:p w14:paraId="119E38AC" w14:textId="77777777" w:rsidR="000251AD" w:rsidRPr="004C45D9" w:rsidRDefault="000251AD" w:rsidP="00DA154A">
      <w:pPr>
        <w:rPr>
          <w:lang w:eastAsia="ru-RU"/>
        </w:rPr>
      </w:pPr>
      <w:r w:rsidRPr="004E3BB4">
        <w:rPr>
          <w:lang w:eastAsia="ru-RU"/>
        </w:rPr>
        <w:t>Г) степень бакалавра признана во многих странах, что облегчает продолжение образования или трудоустройство за рубежом</w:t>
      </w:r>
    </w:p>
    <w:p w14:paraId="7DF0D973" w14:textId="77777777" w:rsidR="000251AD" w:rsidRPr="005460AB" w:rsidRDefault="000251AD" w:rsidP="00DA154A">
      <w:pPr>
        <w:pStyle w:val="2"/>
      </w:pPr>
      <w:r w:rsidRPr="005460AB">
        <w:t>Ответ:</w:t>
      </w:r>
    </w:p>
    <w:p w14:paraId="1BD30F1C" w14:textId="77777777" w:rsidR="000251AD" w:rsidRPr="00F87D3A" w:rsidRDefault="000251AD" w:rsidP="00DA154A">
      <w:pPr>
        <w:shd w:val="clear" w:color="auto" w:fill="FFFFFF"/>
        <w:ind w:left="340" w:hanging="340"/>
        <w:rPr>
          <w:i/>
        </w:rPr>
      </w:pPr>
      <w:r>
        <w:rPr>
          <w:b/>
          <w:i/>
        </w:rPr>
        <w:fldChar w:fldCharType="begin"/>
      </w:r>
      <w:r>
        <w:rPr>
          <w:b/>
          <w:i/>
        </w:rPr>
        <w:instrText xml:space="preserve"> LISTNUM </w:instrText>
      </w:r>
      <w:r>
        <w:rPr>
          <w:b/>
          <w:i/>
        </w:rPr>
        <w:fldChar w:fldCharType="end"/>
      </w:r>
      <w:r w:rsidRPr="00F87D3A">
        <w:rPr>
          <w:i/>
        </w:rPr>
        <w:t xml:space="preserve"> Прочитайте текст, выберите все правильные варианты ответа и запишите последовательно буквы выбранных вариантов без пробелов и знаков препинания.</w:t>
      </w:r>
    </w:p>
    <w:p w14:paraId="0AF7623E" w14:textId="77777777" w:rsidR="000251AD" w:rsidRPr="00F87D3A" w:rsidRDefault="000251AD" w:rsidP="00DA154A">
      <w:pPr>
        <w:pStyle w:val="10"/>
        <w:spacing w:after="0"/>
        <w:rPr>
          <w:bCs/>
          <w:color w:val="333333"/>
          <w:szCs w:val="24"/>
          <w:shd w:val="clear" w:color="auto" w:fill="FFFFFF"/>
        </w:rPr>
      </w:pPr>
      <w:r w:rsidRPr="00F87D3A">
        <w:rPr>
          <w:bCs/>
          <w:color w:val="333333"/>
          <w:szCs w:val="24"/>
          <w:shd w:val="clear" w:color="auto" w:fill="FFFFFF"/>
        </w:rPr>
        <w:t>Основные средства музыкальной выразительности:</w:t>
      </w:r>
    </w:p>
    <w:p w14:paraId="4F80996C" w14:textId="77777777" w:rsidR="000251AD" w:rsidRPr="00F87D3A" w:rsidRDefault="000251AD" w:rsidP="00DA154A">
      <w:pPr>
        <w:rPr>
          <w:lang w:eastAsia="ru-RU"/>
        </w:rPr>
      </w:pPr>
      <w:r w:rsidRPr="00F87D3A">
        <w:rPr>
          <w:lang w:eastAsia="ru-RU"/>
        </w:rPr>
        <w:t>А) динамика</w:t>
      </w:r>
    </w:p>
    <w:p w14:paraId="138AA738" w14:textId="77777777" w:rsidR="000251AD" w:rsidRPr="00F87D3A" w:rsidRDefault="000251AD" w:rsidP="00DA154A">
      <w:pPr>
        <w:rPr>
          <w:lang w:eastAsia="ru-RU"/>
        </w:rPr>
      </w:pPr>
      <w:r w:rsidRPr="00F87D3A">
        <w:rPr>
          <w:lang w:eastAsia="ru-RU"/>
        </w:rPr>
        <w:t>Б) артикуляция</w:t>
      </w:r>
    </w:p>
    <w:p w14:paraId="493DC0CC" w14:textId="77777777" w:rsidR="000251AD" w:rsidRPr="00F87D3A" w:rsidRDefault="000251AD" w:rsidP="00DA154A">
      <w:pPr>
        <w:rPr>
          <w:lang w:eastAsia="ru-RU"/>
        </w:rPr>
      </w:pPr>
      <w:r w:rsidRPr="00F87D3A">
        <w:rPr>
          <w:lang w:eastAsia="ru-RU"/>
        </w:rPr>
        <w:t>В) хроматизмы</w:t>
      </w:r>
    </w:p>
    <w:p w14:paraId="611A2773" w14:textId="77777777" w:rsidR="000251AD" w:rsidRPr="00F87D3A" w:rsidRDefault="000251AD" w:rsidP="00DA154A">
      <w:pPr>
        <w:rPr>
          <w:lang w:eastAsia="ru-RU"/>
        </w:rPr>
      </w:pPr>
      <w:r w:rsidRPr="00F87D3A">
        <w:rPr>
          <w:lang w:eastAsia="ru-RU"/>
        </w:rPr>
        <w:t>Г) агогика</w:t>
      </w:r>
    </w:p>
    <w:p w14:paraId="436862B5" w14:textId="77777777" w:rsidR="000251AD" w:rsidRPr="00F87D3A" w:rsidRDefault="000251AD" w:rsidP="00DA154A">
      <w:pPr>
        <w:pStyle w:val="2"/>
        <w:spacing w:before="0"/>
      </w:pPr>
      <w:r w:rsidRPr="00F87D3A">
        <w:t>Ответ:</w:t>
      </w:r>
    </w:p>
    <w:p w14:paraId="169FA43B" w14:textId="77777777" w:rsidR="000251AD" w:rsidRPr="005460AB" w:rsidRDefault="000251AD" w:rsidP="00DA154A">
      <w:pPr>
        <w:shd w:val="clear" w:color="auto" w:fill="FFFFFF"/>
        <w:spacing w:before="200" w:after="40"/>
        <w:ind w:left="340" w:hanging="340"/>
        <w:rPr>
          <w:i/>
        </w:rPr>
      </w:pPr>
      <w:r>
        <w:rPr>
          <w:b/>
          <w:i/>
        </w:rPr>
        <w:fldChar w:fldCharType="begin"/>
      </w:r>
      <w:r>
        <w:rPr>
          <w:b/>
          <w:i/>
        </w:rPr>
        <w:instrText xml:space="preserve"> LISTNUM </w:instrText>
      </w:r>
      <w:r>
        <w:rPr>
          <w:b/>
          <w:i/>
        </w:rPr>
        <w:fldChar w:fldCharType="end"/>
      </w:r>
      <w:r>
        <w:rPr>
          <w:i/>
        </w:rPr>
        <w:t xml:space="preserve"> Прочитайте текст, выбери</w:t>
      </w:r>
      <w:r w:rsidRPr="005460AB">
        <w:rPr>
          <w:i/>
        </w:rPr>
        <w:t>те все правильные варианты ответа и запишите последовательно буквы выбранных вариантов без</w:t>
      </w:r>
      <w:r>
        <w:rPr>
          <w:i/>
        </w:rPr>
        <w:t xml:space="preserve"> пробелов и знаков препинания.</w:t>
      </w:r>
    </w:p>
    <w:p w14:paraId="056C232F" w14:textId="77777777" w:rsidR="000251AD" w:rsidRPr="004E3BB4" w:rsidRDefault="000251AD" w:rsidP="00DA154A">
      <w:pPr>
        <w:pStyle w:val="10"/>
        <w:rPr>
          <w:bCs/>
          <w:color w:val="333333"/>
          <w:szCs w:val="24"/>
          <w:shd w:val="clear" w:color="auto" w:fill="FFFFFF"/>
        </w:rPr>
      </w:pPr>
      <w:r w:rsidRPr="004E3BB4">
        <w:rPr>
          <w:bCs/>
          <w:color w:val="333333"/>
          <w:szCs w:val="24"/>
          <w:shd w:val="clear" w:color="auto" w:fill="FFFFFF"/>
        </w:rPr>
        <w:t>Основные требования к профессиональной подготовке бакалавра-пианиста:</w:t>
      </w:r>
    </w:p>
    <w:p w14:paraId="208E7AF2" w14:textId="77777777" w:rsidR="000251AD" w:rsidRPr="004E3BB4" w:rsidRDefault="000251AD" w:rsidP="00DA154A">
      <w:pPr>
        <w:rPr>
          <w:lang w:eastAsia="ru-RU"/>
        </w:rPr>
      </w:pPr>
      <w:r w:rsidRPr="004E3BB4">
        <w:rPr>
          <w:lang w:eastAsia="ru-RU"/>
        </w:rPr>
        <w:t>А) в</w:t>
      </w:r>
      <w:r w:rsidRPr="004E3BB4">
        <w:rPr>
          <w:bCs/>
          <w:lang w:eastAsia="ru-RU"/>
        </w:rPr>
        <w:t>ладение техническими приёмами игры на инструменте</w:t>
      </w:r>
    </w:p>
    <w:p w14:paraId="150F6A96" w14:textId="77777777" w:rsidR="000251AD" w:rsidRPr="004E3BB4" w:rsidRDefault="000251AD" w:rsidP="00DA154A">
      <w:pPr>
        <w:rPr>
          <w:lang w:eastAsia="ru-RU"/>
        </w:rPr>
      </w:pPr>
      <w:r w:rsidRPr="004E3BB4">
        <w:rPr>
          <w:lang w:eastAsia="ru-RU"/>
        </w:rPr>
        <w:t>Б) </w:t>
      </w:r>
      <w:r w:rsidRPr="004E3BB4">
        <w:rPr>
          <w:bCs/>
          <w:lang w:eastAsia="ru-RU"/>
        </w:rPr>
        <w:t>умение применять на практике теоретические знания</w:t>
      </w:r>
    </w:p>
    <w:p w14:paraId="0B78B9B6" w14:textId="77777777" w:rsidR="000251AD" w:rsidRPr="004E3BB4" w:rsidRDefault="000251AD" w:rsidP="00DA154A">
      <w:pPr>
        <w:rPr>
          <w:lang w:eastAsia="ru-RU"/>
        </w:rPr>
      </w:pPr>
      <w:r w:rsidRPr="004E3BB4">
        <w:rPr>
          <w:lang w:eastAsia="ru-RU"/>
        </w:rPr>
        <w:t>В) умение дирижировать</w:t>
      </w:r>
    </w:p>
    <w:p w14:paraId="31793DF4" w14:textId="77777777" w:rsidR="000251AD" w:rsidRPr="005460AB" w:rsidRDefault="000251AD" w:rsidP="00DA154A">
      <w:pPr>
        <w:rPr>
          <w:lang w:eastAsia="ru-RU"/>
        </w:rPr>
      </w:pPr>
      <w:r w:rsidRPr="004E3BB4">
        <w:rPr>
          <w:lang w:eastAsia="ru-RU"/>
        </w:rPr>
        <w:t>Г) </w:t>
      </w:r>
      <w:r w:rsidRPr="004E3BB4">
        <w:rPr>
          <w:b/>
          <w:bCs/>
          <w:lang w:eastAsia="ru-RU"/>
        </w:rPr>
        <w:t>з</w:t>
      </w:r>
      <w:r w:rsidRPr="004E3BB4">
        <w:rPr>
          <w:bCs/>
          <w:lang w:eastAsia="ru-RU"/>
        </w:rPr>
        <w:t>нание репертуара</w:t>
      </w:r>
    </w:p>
    <w:p w14:paraId="134A9462" w14:textId="77777777" w:rsidR="000251AD" w:rsidRPr="005460AB" w:rsidRDefault="000251AD" w:rsidP="00DA154A">
      <w:pPr>
        <w:pStyle w:val="2"/>
      </w:pPr>
      <w:r w:rsidRPr="005460AB">
        <w:t>Ответ:</w:t>
      </w:r>
    </w:p>
    <w:p w14:paraId="2F2B25CE" w14:textId="77777777" w:rsidR="000251AD" w:rsidRDefault="000251AD">
      <w:pPr>
        <w:spacing w:after="160" w:line="259" w:lineRule="auto"/>
        <w:jc w:val="left"/>
        <w:rPr>
          <w:b/>
        </w:rPr>
      </w:pPr>
      <w:r>
        <w:rPr>
          <w:b/>
        </w:rPr>
        <w:br w:type="page"/>
      </w:r>
    </w:p>
    <w:p w14:paraId="25561E23" w14:textId="77777777" w:rsidR="000251AD" w:rsidRPr="00DA154A" w:rsidRDefault="000251AD" w:rsidP="00DA154A">
      <w:pPr>
        <w:spacing w:before="120" w:after="120"/>
        <w:jc w:val="center"/>
        <w:rPr>
          <w:b/>
          <w:szCs w:val="24"/>
        </w:rPr>
      </w:pPr>
      <w:r w:rsidRPr="00DA154A">
        <w:rPr>
          <w:b/>
          <w:szCs w:val="24"/>
        </w:rPr>
        <w:t>ЗАДАНИЯ ЗАКРЫТОГО ТИПА НА УСТАНОВЛЕНИЕ СООТВЕТСТВИЯ</w:t>
      </w:r>
    </w:p>
    <w:p w14:paraId="73CEF76F" w14:textId="77777777" w:rsidR="000251AD" w:rsidRDefault="000251AD" w:rsidP="00DA154A">
      <w:pPr>
        <w:rPr>
          <w:b/>
        </w:rPr>
      </w:pPr>
      <w:r w:rsidRPr="00D04AA3">
        <w:rPr>
          <w:b/>
        </w:rPr>
        <w:t>Повышенный уровень</w:t>
      </w:r>
    </w:p>
    <w:p w14:paraId="65F74B8B" w14:textId="77777777" w:rsidR="000251AD" w:rsidRPr="00D92019" w:rsidRDefault="000251AD" w:rsidP="00DA154A">
      <w:pPr>
        <w:spacing w:before="200" w:after="40"/>
        <w:ind w:left="340" w:hanging="340"/>
        <w:rPr>
          <w:i/>
        </w:rPr>
      </w:pPr>
      <w:r>
        <w:rPr>
          <w:b/>
          <w:i/>
        </w:rPr>
        <w:fldChar w:fldCharType="begin"/>
      </w:r>
      <w:r>
        <w:rPr>
          <w:b/>
          <w:i/>
        </w:rPr>
        <w:instrText xml:space="preserve"> LISTNUM </w:instrText>
      </w:r>
      <w:r>
        <w:rPr>
          <w:b/>
          <w:i/>
        </w:rPr>
        <w:fldChar w:fldCharType="end"/>
      </w:r>
      <w:r>
        <w:rPr>
          <w:i/>
        </w:rPr>
        <w:t> </w:t>
      </w:r>
      <w:r w:rsidRPr="00D92019">
        <w:rPr>
          <w:i/>
        </w:rPr>
        <w:t>Прочитайте текст и укажите соответствие между именем музыканта и его принадлежностью определенной фортепианной педагогической школой.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5613C076" w14:textId="77777777" w:rsidTr="004961BD">
        <w:tc>
          <w:tcPr>
            <w:tcW w:w="3114" w:type="dxa"/>
          </w:tcPr>
          <w:p w14:paraId="5B19F4D4" w14:textId="77777777" w:rsidR="000251AD" w:rsidRPr="00AA57AC" w:rsidRDefault="000251AD" w:rsidP="004961BD">
            <w:pPr>
              <w:shd w:val="clear" w:color="auto" w:fill="FFFFFF"/>
              <w:jc w:val="center"/>
              <w:rPr>
                <w:szCs w:val="24"/>
              </w:rPr>
            </w:pPr>
            <w:r w:rsidRPr="00AA57AC">
              <w:rPr>
                <w:szCs w:val="24"/>
              </w:rPr>
              <w:t>ИМЯ МУЗЫКАНТА</w:t>
            </w:r>
          </w:p>
        </w:tc>
        <w:tc>
          <w:tcPr>
            <w:tcW w:w="6231" w:type="dxa"/>
          </w:tcPr>
          <w:p w14:paraId="0DD240FC" w14:textId="77777777" w:rsidR="000251AD" w:rsidRPr="00AA57AC" w:rsidRDefault="000251AD" w:rsidP="004961BD">
            <w:pPr>
              <w:shd w:val="clear" w:color="auto" w:fill="FFFFFF"/>
              <w:jc w:val="center"/>
              <w:rPr>
                <w:szCs w:val="24"/>
              </w:rPr>
            </w:pPr>
            <w:r w:rsidRPr="00AA57AC">
              <w:rPr>
                <w:szCs w:val="24"/>
              </w:rPr>
              <w:t>ФОРТЕПИАННАЯ ПЕДАГОГИЧЕСКАЯ ШКОЛА</w:t>
            </w:r>
          </w:p>
        </w:tc>
      </w:tr>
      <w:tr w:rsidR="000251AD" w:rsidRPr="00AA57AC" w14:paraId="0B18A2EF" w14:textId="77777777" w:rsidTr="004961BD">
        <w:tc>
          <w:tcPr>
            <w:tcW w:w="3114" w:type="dxa"/>
          </w:tcPr>
          <w:p w14:paraId="4ECB628E" w14:textId="77777777" w:rsidR="000251AD" w:rsidRPr="00AA57AC" w:rsidRDefault="000251AD" w:rsidP="004961BD">
            <w:pPr>
              <w:shd w:val="clear" w:color="auto" w:fill="FFFFFF"/>
              <w:rPr>
                <w:szCs w:val="24"/>
              </w:rPr>
            </w:pPr>
            <w:r w:rsidRPr="00AA57AC">
              <w:rPr>
                <w:szCs w:val="24"/>
              </w:rPr>
              <w:t xml:space="preserve">А) </w:t>
            </w:r>
            <w:r w:rsidRPr="00AA57AC">
              <w:rPr>
                <w:szCs w:val="24"/>
                <w:lang w:eastAsia="ru-RU"/>
              </w:rPr>
              <w:t>К. Леймер</w:t>
            </w:r>
          </w:p>
          <w:p w14:paraId="6B90CCCE" w14:textId="77777777" w:rsidR="000251AD" w:rsidRPr="00AA57AC" w:rsidRDefault="000251AD" w:rsidP="004961BD">
            <w:pPr>
              <w:shd w:val="clear" w:color="auto" w:fill="FFFFFF"/>
              <w:rPr>
                <w:szCs w:val="24"/>
              </w:rPr>
            </w:pPr>
            <w:r w:rsidRPr="00AA57AC">
              <w:rPr>
                <w:szCs w:val="24"/>
              </w:rPr>
              <w:t>Б) </w:t>
            </w:r>
            <w:r w:rsidRPr="00AA57AC">
              <w:rPr>
                <w:szCs w:val="24"/>
                <w:lang w:eastAsia="ru-RU"/>
              </w:rPr>
              <w:t>Д Башкиров</w:t>
            </w:r>
          </w:p>
          <w:p w14:paraId="2D0DF844"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Антон Рубинштейн</w:t>
            </w:r>
          </w:p>
          <w:p w14:paraId="0BFA253E" w14:textId="77777777" w:rsidR="000251AD" w:rsidRPr="00AA57AC" w:rsidRDefault="000251AD" w:rsidP="004961BD">
            <w:pPr>
              <w:shd w:val="clear" w:color="auto" w:fill="FFFFFF"/>
              <w:rPr>
                <w:szCs w:val="24"/>
              </w:rPr>
            </w:pPr>
            <w:r w:rsidRPr="00AA57AC">
              <w:rPr>
                <w:szCs w:val="24"/>
                <w:lang w:eastAsia="ru-RU"/>
              </w:rPr>
              <w:t>Г) Ф. Куперен</w:t>
            </w:r>
          </w:p>
        </w:tc>
        <w:tc>
          <w:tcPr>
            <w:tcW w:w="6231" w:type="dxa"/>
          </w:tcPr>
          <w:p w14:paraId="16737B84" w14:textId="77777777" w:rsidR="000251AD" w:rsidRPr="00AA57AC" w:rsidRDefault="000251AD" w:rsidP="004961BD">
            <w:pPr>
              <w:shd w:val="clear" w:color="auto" w:fill="FFFFFF"/>
              <w:rPr>
                <w:szCs w:val="24"/>
              </w:rPr>
            </w:pPr>
            <w:r w:rsidRPr="00AA57AC">
              <w:rPr>
                <w:szCs w:val="24"/>
              </w:rPr>
              <w:t xml:space="preserve">1) Зарубежная фортепианная школа </w:t>
            </w:r>
            <w:r w:rsidRPr="00AA57AC">
              <w:rPr>
                <w:szCs w:val="24"/>
                <w:lang w:val="en-US"/>
              </w:rPr>
              <w:t>XIX</w:t>
            </w:r>
            <w:r w:rsidRPr="00AA57AC">
              <w:rPr>
                <w:szCs w:val="24"/>
              </w:rPr>
              <w:t xml:space="preserve"> века</w:t>
            </w:r>
          </w:p>
          <w:p w14:paraId="67562F13" w14:textId="77777777" w:rsidR="000251AD" w:rsidRPr="00AA57AC" w:rsidRDefault="000251AD" w:rsidP="004961BD">
            <w:pPr>
              <w:shd w:val="clear" w:color="auto" w:fill="FFFFFF"/>
              <w:rPr>
                <w:szCs w:val="24"/>
              </w:rPr>
            </w:pPr>
            <w:r w:rsidRPr="00AA57AC">
              <w:rPr>
                <w:szCs w:val="24"/>
              </w:rPr>
              <w:t xml:space="preserve">2) Отечественная фортепианная школа </w:t>
            </w:r>
            <w:r w:rsidRPr="00AA57AC">
              <w:rPr>
                <w:szCs w:val="24"/>
                <w:lang w:val="en-US"/>
              </w:rPr>
              <w:t>XIX</w:t>
            </w:r>
            <w:r w:rsidRPr="00AA57AC">
              <w:rPr>
                <w:szCs w:val="24"/>
              </w:rPr>
              <w:t xml:space="preserve"> века</w:t>
            </w:r>
          </w:p>
          <w:p w14:paraId="7058C79D" w14:textId="77777777" w:rsidR="000251AD" w:rsidRPr="00AA57AC" w:rsidRDefault="000251AD" w:rsidP="004961BD">
            <w:pPr>
              <w:shd w:val="clear" w:color="auto" w:fill="FFFFFF"/>
              <w:rPr>
                <w:szCs w:val="24"/>
              </w:rPr>
            </w:pPr>
            <w:r w:rsidRPr="00AA57AC">
              <w:rPr>
                <w:szCs w:val="24"/>
              </w:rPr>
              <w:t>3) Отечественная фортепианная школа ХХ века</w:t>
            </w:r>
          </w:p>
          <w:p w14:paraId="18EEB877" w14:textId="77777777" w:rsidR="000251AD" w:rsidRPr="00AA57AC" w:rsidRDefault="000251AD" w:rsidP="004961BD">
            <w:pPr>
              <w:shd w:val="clear" w:color="auto" w:fill="FFFFFF"/>
              <w:rPr>
                <w:szCs w:val="24"/>
              </w:rPr>
            </w:pPr>
            <w:r w:rsidRPr="00AA57AC">
              <w:rPr>
                <w:szCs w:val="24"/>
              </w:rPr>
              <w:t xml:space="preserve">4) Зарубежная фортепианная школа </w:t>
            </w:r>
            <w:r w:rsidRPr="00AA57AC">
              <w:rPr>
                <w:szCs w:val="24"/>
                <w:lang w:val="en-US"/>
              </w:rPr>
              <w:t>XVIII</w:t>
            </w:r>
            <w:r w:rsidRPr="00AA57AC">
              <w:rPr>
                <w:szCs w:val="24"/>
              </w:rPr>
              <w:t xml:space="preserve"> века</w:t>
            </w:r>
          </w:p>
          <w:p w14:paraId="19276C66" w14:textId="77777777" w:rsidR="000251AD" w:rsidRPr="00AA57AC" w:rsidRDefault="000251AD" w:rsidP="004961BD">
            <w:pPr>
              <w:shd w:val="clear" w:color="auto" w:fill="FFFFFF"/>
              <w:rPr>
                <w:szCs w:val="24"/>
              </w:rPr>
            </w:pPr>
            <w:r w:rsidRPr="00AA57AC">
              <w:rPr>
                <w:szCs w:val="24"/>
              </w:rPr>
              <w:t xml:space="preserve">5) Зарубежная фортепианная школа </w:t>
            </w:r>
            <w:r w:rsidRPr="00AA57AC">
              <w:rPr>
                <w:szCs w:val="24"/>
                <w:lang w:val="en-US"/>
              </w:rPr>
              <w:t>XVII</w:t>
            </w:r>
            <w:r w:rsidRPr="00AA57AC">
              <w:rPr>
                <w:szCs w:val="24"/>
              </w:rPr>
              <w:t>-</w:t>
            </w:r>
            <w:r w:rsidRPr="00AA57AC">
              <w:rPr>
                <w:szCs w:val="24"/>
                <w:lang w:val="en-US"/>
              </w:rPr>
              <w:t>XVIII</w:t>
            </w:r>
            <w:r w:rsidRPr="00AA57AC">
              <w:rPr>
                <w:szCs w:val="24"/>
              </w:rPr>
              <w:t xml:space="preserve"> веков</w:t>
            </w:r>
          </w:p>
          <w:p w14:paraId="18763D41" w14:textId="77777777" w:rsidR="000251AD" w:rsidRPr="00AA57AC" w:rsidRDefault="000251AD" w:rsidP="004961BD">
            <w:pPr>
              <w:shd w:val="clear" w:color="auto" w:fill="FFFFFF"/>
              <w:rPr>
                <w:szCs w:val="24"/>
              </w:rPr>
            </w:pPr>
            <w:r w:rsidRPr="00AA57AC">
              <w:rPr>
                <w:szCs w:val="24"/>
              </w:rPr>
              <w:t xml:space="preserve">6) Отечественная фортепианная школа </w:t>
            </w:r>
            <w:r w:rsidRPr="00AA57AC">
              <w:rPr>
                <w:szCs w:val="24"/>
                <w:lang w:val="en-US"/>
              </w:rPr>
              <w:t>XVIII</w:t>
            </w:r>
            <w:r w:rsidRPr="00AA57AC">
              <w:rPr>
                <w:szCs w:val="24"/>
              </w:rPr>
              <w:t xml:space="preserve"> века</w:t>
            </w:r>
          </w:p>
        </w:tc>
      </w:tr>
    </w:tbl>
    <w:p w14:paraId="4B2F66C4" w14:textId="77777777" w:rsidR="000251AD" w:rsidRPr="00D92019" w:rsidRDefault="000251AD" w:rsidP="00DA154A">
      <w:pPr>
        <w:shd w:val="clear" w:color="auto" w:fill="FFFFFF"/>
        <w:spacing w:before="60" w:after="60"/>
        <w:rPr>
          <w:i/>
        </w:rPr>
      </w:pPr>
      <w:r w:rsidRPr="00D92019">
        <w:rPr>
          <w:i/>
        </w:rPr>
        <w:t>Запишите цифры выбранных ответов под соответствующими буквами:</w:t>
      </w:r>
    </w:p>
    <w:p w14:paraId="74865307" w14:textId="77777777" w:rsidR="000251AD" w:rsidRPr="00D92019" w:rsidRDefault="000251AD" w:rsidP="00DA154A">
      <w:pPr>
        <w:shd w:val="clear" w:color="auto" w:fill="FFFFFF"/>
        <w:spacing w:after="60"/>
        <w:rPr>
          <w:bCs/>
          <w:szCs w:val="24"/>
          <w:lang w:eastAsia="ru-RU"/>
        </w:rPr>
      </w:pPr>
      <w:r w:rsidRPr="00D92019">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34D43FA0" w14:textId="77777777" w:rsidTr="004961BD">
        <w:tc>
          <w:tcPr>
            <w:tcW w:w="1605" w:type="dxa"/>
          </w:tcPr>
          <w:p w14:paraId="602C2DF9"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19ECA22B"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26161700"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387D2A80"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597F4BED" w14:textId="77777777" w:rsidTr="004961BD">
        <w:trPr>
          <w:trHeight w:val="449"/>
        </w:trPr>
        <w:tc>
          <w:tcPr>
            <w:tcW w:w="1605" w:type="dxa"/>
            <w:vAlign w:val="center"/>
          </w:tcPr>
          <w:p w14:paraId="4D99AFC5"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1BF8FFD2"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3A7ADA4E"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1615B2F6"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0390A4A9" w14:textId="77777777" w:rsidR="000251AD" w:rsidRPr="00D92019" w:rsidRDefault="000251AD" w:rsidP="00DA154A">
      <w:pPr>
        <w:rPr>
          <w:b/>
          <w:i/>
        </w:rPr>
      </w:pPr>
    </w:p>
    <w:p w14:paraId="5F09878A" w14:textId="77777777" w:rsidR="000251AD" w:rsidRPr="00D92019" w:rsidRDefault="000251AD" w:rsidP="00DA154A">
      <w:pPr>
        <w:spacing w:before="200" w:after="40"/>
        <w:ind w:left="340" w:hanging="340"/>
        <w:rPr>
          <w:i/>
        </w:rPr>
      </w:pPr>
      <w:r>
        <w:rPr>
          <w:b/>
          <w:i/>
        </w:rPr>
        <w:fldChar w:fldCharType="begin"/>
      </w:r>
      <w:r>
        <w:rPr>
          <w:b/>
          <w:i/>
        </w:rPr>
        <w:instrText xml:space="preserve"> LISTNUM </w:instrText>
      </w:r>
      <w:r>
        <w:rPr>
          <w:b/>
          <w:i/>
        </w:rPr>
        <w:fldChar w:fldCharType="end"/>
      </w:r>
      <w:r>
        <w:rPr>
          <w:b/>
          <w:i/>
        </w:rPr>
        <w:t> </w:t>
      </w:r>
      <w:r w:rsidRPr="00D92019">
        <w:rPr>
          <w:i/>
        </w:rPr>
        <w:t>Прочитайте текст и укажите соответствие между уровнем образованием и его характеристикой.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5817"/>
      </w:tblGrid>
      <w:tr w:rsidR="000251AD" w:rsidRPr="00AA57AC" w14:paraId="793FA5A4" w14:textId="77777777" w:rsidTr="004961BD">
        <w:tc>
          <w:tcPr>
            <w:tcW w:w="3528" w:type="dxa"/>
          </w:tcPr>
          <w:p w14:paraId="0BA1900E" w14:textId="77777777" w:rsidR="000251AD" w:rsidRPr="00AA57AC" w:rsidRDefault="000251AD" w:rsidP="004961BD">
            <w:pPr>
              <w:shd w:val="clear" w:color="auto" w:fill="FFFFFF"/>
              <w:jc w:val="center"/>
              <w:rPr>
                <w:szCs w:val="24"/>
              </w:rPr>
            </w:pPr>
            <w:r w:rsidRPr="00AA57AC">
              <w:rPr>
                <w:szCs w:val="24"/>
              </w:rPr>
              <w:t>УРОВЕНЬ ОБРАЗОВАНИЯ</w:t>
            </w:r>
          </w:p>
        </w:tc>
        <w:tc>
          <w:tcPr>
            <w:tcW w:w="5817" w:type="dxa"/>
          </w:tcPr>
          <w:p w14:paraId="5020112C" w14:textId="77777777" w:rsidR="000251AD" w:rsidRPr="00AA57AC" w:rsidRDefault="000251AD" w:rsidP="004961BD">
            <w:pPr>
              <w:shd w:val="clear" w:color="auto" w:fill="FFFFFF"/>
              <w:jc w:val="center"/>
              <w:rPr>
                <w:szCs w:val="24"/>
              </w:rPr>
            </w:pPr>
            <w:r w:rsidRPr="00AA57AC">
              <w:rPr>
                <w:szCs w:val="24"/>
              </w:rPr>
              <w:t>ХАРАКТЕРИСТИКА</w:t>
            </w:r>
          </w:p>
        </w:tc>
      </w:tr>
      <w:tr w:rsidR="000251AD" w:rsidRPr="00AA57AC" w14:paraId="256341BD" w14:textId="77777777" w:rsidTr="004961BD">
        <w:tc>
          <w:tcPr>
            <w:tcW w:w="3528" w:type="dxa"/>
          </w:tcPr>
          <w:p w14:paraId="19C26A8F" w14:textId="77777777" w:rsidR="000251AD" w:rsidRPr="00AA57AC" w:rsidRDefault="000251AD" w:rsidP="004961BD">
            <w:pPr>
              <w:shd w:val="clear" w:color="auto" w:fill="FFFFFF"/>
              <w:rPr>
                <w:szCs w:val="24"/>
              </w:rPr>
            </w:pPr>
            <w:r w:rsidRPr="00AA57AC">
              <w:rPr>
                <w:szCs w:val="24"/>
              </w:rPr>
              <w:t>А) </w:t>
            </w:r>
            <w:r w:rsidRPr="00AA57AC">
              <w:rPr>
                <w:szCs w:val="24"/>
                <w:lang w:eastAsia="ru-RU"/>
              </w:rPr>
              <w:t>бакалавриат</w:t>
            </w:r>
          </w:p>
          <w:p w14:paraId="527EABAB" w14:textId="77777777" w:rsidR="000251AD" w:rsidRPr="00AA57AC" w:rsidRDefault="000251AD" w:rsidP="004961BD">
            <w:pPr>
              <w:shd w:val="clear" w:color="auto" w:fill="FFFFFF"/>
              <w:rPr>
                <w:szCs w:val="24"/>
              </w:rPr>
            </w:pPr>
            <w:r w:rsidRPr="00AA57AC">
              <w:rPr>
                <w:szCs w:val="24"/>
              </w:rPr>
              <w:t>Б) </w:t>
            </w:r>
            <w:r w:rsidRPr="00AA57AC">
              <w:rPr>
                <w:szCs w:val="24"/>
                <w:lang w:eastAsia="ru-RU"/>
              </w:rPr>
              <w:t>магистратура</w:t>
            </w:r>
          </w:p>
          <w:p w14:paraId="608C900B"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специалитет</w:t>
            </w:r>
          </w:p>
          <w:p w14:paraId="0B7ED66F" w14:textId="77777777" w:rsidR="000251AD" w:rsidRPr="00AA57AC" w:rsidRDefault="000251AD" w:rsidP="004961BD">
            <w:pPr>
              <w:shd w:val="clear" w:color="auto" w:fill="FFFFFF"/>
              <w:rPr>
                <w:szCs w:val="24"/>
              </w:rPr>
            </w:pPr>
            <w:r w:rsidRPr="00AA57AC">
              <w:rPr>
                <w:szCs w:val="24"/>
                <w:lang w:eastAsia="ru-RU"/>
              </w:rPr>
              <w:t>Г) докторантура</w:t>
            </w:r>
          </w:p>
        </w:tc>
        <w:tc>
          <w:tcPr>
            <w:tcW w:w="5817" w:type="dxa"/>
          </w:tcPr>
          <w:p w14:paraId="1BF50B09" w14:textId="77777777" w:rsidR="000251AD" w:rsidRPr="00AA57AC" w:rsidRDefault="000251AD" w:rsidP="004961BD">
            <w:pPr>
              <w:shd w:val="clear" w:color="auto" w:fill="FFFFFF"/>
              <w:rPr>
                <w:szCs w:val="24"/>
              </w:rPr>
            </w:pPr>
            <w:r w:rsidRPr="00AA57AC">
              <w:rPr>
                <w:szCs w:val="24"/>
              </w:rPr>
              <w:t>1) уровень высшего образования, следующий после бакалавриата, позволяет углубить специализацию по определенному профессиональному направлению</w:t>
            </w:r>
          </w:p>
          <w:p w14:paraId="22B52047" w14:textId="77777777" w:rsidR="000251AD" w:rsidRPr="00AA57AC" w:rsidRDefault="000251AD" w:rsidP="004961BD">
            <w:pPr>
              <w:shd w:val="clear" w:color="auto" w:fill="FFFFFF"/>
              <w:rPr>
                <w:szCs w:val="24"/>
              </w:rPr>
            </w:pPr>
            <w:r w:rsidRPr="00AA57AC">
              <w:rPr>
                <w:szCs w:val="24"/>
              </w:rPr>
              <w:t>2) </w:t>
            </w:r>
            <w:r w:rsidRPr="00AA57AC">
              <w:rPr>
                <w:szCs w:val="24"/>
                <w:lang w:eastAsia="ru-RU"/>
              </w:rPr>
              <w:t xml:space="preserve">первая ступень высшего образования, дающая </w:t>
            </w:r>
            <w:r w:rsidRPr="00AA57AC">
              <w:rPr>
                <w:szCs w:val="24"/>
              </w:rPr>
              <w:t>базовые знания и навыки в выбранной области, позволяющая начать профессиональную деятельность или продолжить обучение на следующем уровне — в магистратуре</w:t>
            </w:r>
          </w:p>
          <w:p w14:paraId="19A40CA0" w14:textId="77777777" w:rsidR="000251AD" w:rsidRPr="00AA57AC" w:rsidRDefault="000251AD" w:rsidP="004961BD">
            <w:pPr>
              <w:shd w:val="clear" w:color="auto" w:fill="FFFFFF"/>
              <w:rPr>
                <w:szCs w:val="24"/>
              </w:rPr>
            </w:pPr>
            <w:r w:rsidRPr="00AA57AC">
              <w:rPr>
                <w:szCs w:val="24"/>
              </w:rPr>
              <w:t>3) </w:t>
            </w:r>
            <w:r w:rsidRPr="00AA57AC">
              <w:rPr>
                <w:szCs w:val="24"/>
                <w:lang w:eastAsia="ru-RU"/>
              </w:rPr>
              <w:t>форма подготовки научных и научно-педагогических кадров, которая позволяет получить ученую степень доктора наук</w:t>
            </w:r>
          </w:p>
          <w:p w14:paraId="45851EE1" w14:textId="77777777" w:rsidR="000251AD" w:rsidRPr="00AA57AC" w:rsidRDefault="000251AD" w:rsidP="004961BD">
            <w:pPr>
              <w:shd w:val="clear" w:color="auto" w:fill="FFFFFF"/>
              <w:rPr>
                <w:szCs w:val="24"/>
              </w:rPr>
            </w:pPr>
            <w:r w:rsidRPr="00AA57AC">
              <w:rPr>
                <w:szCs w:val="24"/>
              </w:rPr>
              <w:t>4) </w:t>
            </w:r>
            <w:r w:rsidRPr="00AA57AC">
              <w:rPr>
                <w:szCs w:val="24"/>
                <w:lang w:eastAsia="ru-RU"/>
              </w:rPr>
              <w:t>уровень высшего образования, по окончании которого присваивается квалификация (степень) специалиста</w:t>
            </w:r>
          </w:p>
          <w:p w14:paraId="1EFE85E4" w14:textId="77777777" w:rsidR="000251AD" w:rsidRPr="00AA57AC" w:rsidRDefault="000251AD" w:rsidP="004961BD">
            <w:pPr>
              <w:shd w:val="clear" w:color="auto" w:fill="FFFFFF"/>
              <w:rPr>
                <w:szCs w:val="24"/>
              </w:rPr>
            </w:pPr>
            <w:r w:rsidRPr="00AA57AC">
              <w:rPr>
                <w:szCs w:val="24"/>
              </w:rPr>
              <w:t>5) одна из форм подготовки научных и научно-педагогических кадров высшей квалификации</w:t>
            </w:r>
          </w:p>
        </w:tc>
      </w:tr>
    </w:tbl>
    <w:p w14:paraId="6BDDB531" w14:textId="77777777" w:rsidR="000251AD" w:rsidRPr="00D92019" w:rsidRDefault="000251AD" w:rsidP="00DA154A">
      <w:pPr>
        <w:shd w:val="clear" w:color="auto" w:fill="FFFFFF"/>
        <w:spacing w:before="60" w:after="60"/>
        <w:rPr>
          <w:i/>
        </w:rPr>
      </w:pPr>
      <w:r w:rsidRPr="00D92019">
        <w:rPr>
          <w:i/>
        </w:rPr>
        <w:t>Запишите цифры выбранных ответов под соответствующими буквами:</w:t>
      </w:r>
    </w:p>
    <w:p w14:paraId="337D0838" w14:textId="77777777" w:rsidR="000251AD" w:rsidRPr="00D92019" w:rsidRDefault="000251AD" w:rsidP="00DA154A">
      <w:pPr>
        <w:shd w:val="clear" w:color="auto" w:fill="FFFFFF"/>
        <w:spacing w:after="60"/>
        <w:rPr>
          <w:bCs/>
          <w:szCs w:val="24"/>
          <w:lang w:eastAsia="ru-RU"/>
        </w:rPr>
      </w:pPr>
      <w:r w:rsidRPr="00D92019">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535D2341" w14:textId="77777777" w:rsidTr="004961BD">
        <w:tc>
          <w:tcPr>
            <w:tcW w:w="1605" w:type="dxa"/>
          </w:tcPr>
          <w:p w14:paraId="5EB12A14"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4DA82405"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467ABD17"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6DB4FD0F"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26D541B8" w14:textId="77777777" w:rsidTr="004961BD">
        <w:trPr>
          <w:trHeight w:val="449"/>
        </w:trPr>
        <w:tc>
          <w:tcPr>
            <w:tcW w:w="1605" w:type="dxa"/>
            <w:vAlign w:val="center"/>
          </w:tcPr>
          <w:p w14:paraId="371E69BA"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24CADABD"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15365A28"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612D6DAC"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5E46E857" w14:textId="77777777" w:rsidR="000251AD" w:rsidRPr="00D92019" w:rsidRDefault="000251AD" w:rsidP="00DA154A">
      <w:pPr>
        <w:rPr>
          <w:b/>
          <w:i/>
        </w:rPr>
      </w:pPr>
    </w:p>
    <w:p w14:paraId="614C29CB" w14:textId="77777777" w:rsidR="000251AD" w:rsidRPr="00D92019" w:rsidRDefault="000251AD" w:rsidP="00DA154A">
      <w:pPr>
        <w:spacing w:before="200" w:after="40"/>
        <w:ind w:left="340" w:hanging="340"/>
        <w:rPr>
          <w:i/>
        </w:rPr>
      </w:pPr>
      <w:r>
        <w:rPr>
          <w:b/>
          <w:i/>
        </w:rPr>
        <w:lastRenderedPageBreak/>
        <w:fldChar w:fldCharType="begin"/>
      </w:r>
      <w:r>
        <w:rPr>
          <w:b/>
          <w:i/>
        </w:rPr>
        <w:instrText xml:space="preserve"> LISTNUM </w:instrText>
      </w:r>
      <w:r>
        <w:rPr>
          <w:b/>
          <w:i/>
        </w:rPr>
        <w:fldChar w:fldCharType="end"/>
      </w:r>
      <w:r w:rsidRPr="00976DE3">
        <w:rPr>
          <w:b/>
          <w:i/>
        </w:rPr>
        <w:t> </w:t>
      </w:r>
      <w:r w:rsidRPr="00D92019">
        <w:rPr>
          <w:i/>
        </w:rPr>
        <w:t>Прочитайте текст и укажите соответствие между формой учебной деятельности и её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1D02405E" w14:textId="77777777" w:rsidTr="004961BD">
        <w:tc>
          <w:tcPr>
            <w:tcW w:w="3114" w:type="dxa"/>
          </w:tcPr>
          <w:p w14:paraId="41EC48EE" w14:textId="77777777" w:rsidR="000251AD" w:rsidRPr="00AA57AC" w:rsidRDefault="000251AD" w:rsidP="004961BD">
            <w:pPr>
              <w:shd w:val="clear" w:color="auto" w:fill="FFFFFF"/>
              <w:jc w:val="center"/>
              <w:rPr>
                <w:szCs w:val="24"/>
              </w:rPr>
            </w:pPr>
            <w:r w:rsidRPr="00AA57AC">
              <w:rPr>
                <w:szCs w:val="24"/>
              </w:rPr>
              <w:t>ФОРМА УЧЕБНОЙ ДЕЯТЕЛЬНОСТИ</w:t>
            </w:r>
          </w:p>
        </w:tc>
        <w:tc>
          <w:tcPr>
            <w:tcW w:w="6231" w:type="dxa"/>
          </w:tcPr>
          <w:p w14:paraId="20B6B9CA" w14:textId="77777777" w:rsidR="000251AD" w:rsidRPr="00AA57AC" w:rsidRDefault="000251AD" w:rsidP="004961BD">
            <w:pPr>
              <w:shd w:val="clear" w:color="auto" w:fill="FFFFFF"/>
              <w:jc w:val="center"/>
              <w:rPr>
                <w:szCs w:val="24"/>
              </w:rPr>
            </w:pPr>
            <w:r w:rsidRPr="00AA57AC">
              <w:rPr>
                <w:szCs w:val="24"/>
              </w:rPr>
              <w:t>ОПРЕДЕЛЕНИЕ</w:t>
            </w:r>
          </w:p>
        </w:tc>
      </w:tr>
      <w:tr w:rsidR="000251AD" w:rsidRPr="00AA57AC" w14:paraId="38A1114C" w14:textId="77777777" w:rsidTr="004961BD">
        <w:tc>
          <w:tcPr>
            <w:tcW w:w="3114" w:type="dxa"/>
          </w:tcPr>
          <w:p w14:paraId="7A6C22A6" w14:textId="77777777" w:rsidR="000251AD" w:rsidRPr="00AA57AC" w:rsidRDefault="000251AD" w:rsidP="004961BD">
            <w:pPr>
              <w:shd w:val="clear" w:color="auto" w:fill="FFFFFF"/>
              <w:rPr>
                <w:szCs w:val="24"/>
              </w:rPr>
            </w:pPr>
            <w:r w:rsidRPr="00AA57AC">
              <w:rPr>
                <w:szCs w:val="24"/>
              </w:rPr>
              <w:t>А) самостоятельная работа</w:t>
            </w:r>
          </w:p>
          <w:p w14:paraId="217A259B" w14:textId="77777777" w:rsidR="000251AD" w:rsidRPr="00AA57AC" w:rsidRDefault="000251AD" w:rsidP="004961BD">
            <w:pPr>
              <w:shd w:val="clear" w:color="auto" w:fill="FFFFFF"/>
              <w:rPr>
                <w:szCs w:val="24"/>
              </w:rPr>
            </w:pPr>
            <w:r w:rsidRPr="00AA57AC">
              <w:rPr>
                <w:szCs w:val="24"/>
              </w:rPr>
              <w:t>Б) </w:t>
            </w:r>
            <w:r w:rsidRPr="00AA57AC">
              <w:rPr>
                <w:szCs w:val="24"/>
                <w:lang w:eastAsia="ru-RU"/>
              </w:rPr>
              <w:t>лекция</w:t>
            </w:r>
          </w:p>
          <w:p w14:paraId="660162FA"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 xml:space="preserve">семинар </w:t>
            </w:r>
          </w:p>
          <w:p w14:paraId="5E3F0F73" w14:textId="77777777" w:rsidR="000251AD" w:rsidRPr="00AA57AC" w:rsidRDefault="000251AD" w:rsidP="004961BD">
            <w:pPr>
              <w:shd w:val="clear" w:color="auto" w:fill="FFFFFF"/>
              <w:rPr>
                <w:szCs w:val="24"/>
              </w:rPr>
            </w:pPr>
            <w:r w:rsidRPr="00AA57AC">
              <w:rPr>
                <w:szCs w:val="24"/>
                <w:lang w:eastAsia="ru-RU"/>
              </w:rPr>
              <w:t>Г) практическое занятие</w:t>
            </w:r>
          </w:p>
        </w:tc>
        <w:tc>
          <w:tcPr>
            <w:tcW w:w="6231" w:type="dxa"/>
          </w:tcPr>
          <w:p w14:paraId="34408792" w14:textId="77777777" w:rsidR="000251AD" w:rsidRPr="00AA57AC" w:rsidRDefault="000251AD" w:rsidP="004961BD">
            <w:pPr>
              <w:shd w:val="clear" w:color="auto" w:fill="FFFFFF"/>
              <w:rPr>
                <w:szCs w:val="24"/>
              </w:rPr>
            </w:pPr>
            <w:r w:rsidRPr="00AA57AC">
              <w:rPr>
                <w:szCs w:val="24"/>
              </w:rPr>
              <w:t>1) </w:t>
            </w:r>
            <w:r w:rsidRPr="00AA57AC">
              <w:rPr>
                <w:szCs w:val="24"/>
                <w:shd w:val="clear" w:color="auto" w:fill="FFFFFF"/>
                <w:lang w:eastAsia="ru-RU"/>
              </w:rPr>
              <w:t>форма занятия, в которой преподаватель передает информацию студентам</w:t>
            </w:r>
          </w:p>
          <w:p w14:paraId="2A9DA8E2" w14:textId="77777777" w:rsidR="000251AD" w:rsidRPr="00AA57AC" w:rsidRDefault="000251AD" w:rsidP="004961BD">
            <w:pPr>
              <w:shd w:val="clear" w:color="auto" w:fill="FFFFFF"/>
              <w:rPr>
                <w:szCs w:val="24"/>
              </w:rPr>
            </w:pPr>
            <w:r w:rsidRPr="00AA57AC">
              <w:rPr>
                <w:szCs w:val="24"/>
              </w:rPr>
              <w:t>2) </w:t>
            </w:r>
            <w:r w:rsidRPr="00AA57AC">
              <w:rPr>
                <w:bCs/>
                <w:szCs w:val="24"/>
                <w:lang w:eastAsia="ru-RU"/>
              </w:rPr>
              <w:t>форма занятия, где студенты активно участвуют в обсуждении тем, изучаемых на лекциях</w:t>
            </w:r>
          </w:p>
          <w:p w14:paraId="7D64AC75" w14:textId="77777777" w:rsidR="000251AD" w:rsidRPr="00AA57AC" w:rsidRDefault="000251AD" w:rsidP="004961BD">
            <w:pPr>
              <w:shd w:val="clear" w:color="auto" w:fill="FFFFFF"/>
              <w:rPr>
                <w:szCs w:val="24"/>
              </w:rPr>
            </w:pPr>
            <w:r w:rsidRPr="00AA57AC">
              <w:rPr>
                <w:szCs w:val="24"/>
              </w:rPr>
              <w:t>3) </w:t>
            </w:r>
            <w:r w:rsidRPr="00AA57AC">
              <w:rPr>
                <w:szCs w:val="24"/>
                <w:shd w:val="clear" w:color="auto" w:fill="FFFFFF"/>
                <w:lang w:eastAsia="ru-RU"/>
              </w:rPr>
              <w:t>выполнение заданий без помощи преподавателя</w:t>
            </w:r>
          </w:p>
          <w:p w14:paraId="1A38F3DA" w14:textId="77777777" w:rsidR="000251AD" w:rsidRPr="00AA57AC" w:rsidRDefault="000251AD" w:rsidP="004961BD">
            <w:pPr>
              <w:shd w:val="clear" w:color="auto" w:fill="FFFFFF"/>
              <w:rPr>
                <w:szCs w:val="24"/>
              </w:rPr>
            </w:pPr>
            <w:r w:rsidRPr="00AA57AC">
              <w:rPr>
                <w:szCs w:val="24"/>
              </w:rPr>
              <w:t xml:space="preserve">4) публичное </w:t>
            </w:r>
            <w:r w:rsidRPr="00AA57AC">
              <w:rPr>
                <w:szCs w:val="24"/>
                <w:shd w:val="clear" w:color="auto" w:fill="FFFFFF"/>
                <w:lang w:eastAsia="ru-RU"/>
              </w:rPr>
              <w:t>сообщение на определённую тему</w:t>
            </w:r>
          </w:p>
          <w:p w14:paraId="15EFA2AD" w14:textId="77777777" w:rsidR="000251AD" w:rsidRPr="00AA57AC" w:rsidRDefault="000251AD" w:rsidP="004961BD">
            <w:pPr>
              <w:shd w:val="clear" w:color="auto" w:fill="FFFFFF"/>
              <w:rPr>
                <w:szCs w:val="24"/>
              </w:rPr>
            </w:pPr>
            <w:r w:rsidRPr="00AA57AC">
              <w:rPr>
                <w:szCs w:val="24"/>
              </w:rPr>
              <w:t>5) интеллектуально-развлекательная игра, в которой участники должны ответить на ряд вопросов из конкретной области знаний</w:t>
            </w:r>
          </w:p>
          <w:p w14:paraId="25408E55" w14:textId="77777777" w:rsidR="000251AD" w:rsidRPr="00AA57AC" w:rsidRDefault="000251AD" w:rsidP="004961BD">
            <w:pPr>
              <w:shd w:val="clear" w:color="auto" w:fill="FFFFFF"/>
              <w:rPr>
                <w:szCs w:val="24"/>
              </w:rPr>
            </w:pPr>
            <w:r w:rsidRPr="00AA57AC">
              <w:rPr>
                <w:szCs w:val="24"/>
              </w:rPr>
              <w:t xml:space="preserve">6) форма учебной работы, которая </w:t>
            </w:r>
            <w:r w:rsidRPr="00AA57AC">
              <w:rPr>
                <w:szCs w:val="24"/>
                <w:shd w:val="clear" w:color="auto" w:fill="FFFFFF"/>
                <w:lang w:eastAsia="ru-RU"/>
              </w:rPr>
              <w:t>предполагает применение теоретических знаний на практике</w:t>
            </w:r>
          </w:p>
        </w:tc>
      </w:tr>
    </w:tbl>
    <w:p w14:paraId="16214FDA" w14:textId="77777777" w:rsidR="000251AD" w:rsidRPr="00D92019" w:rsidRDefault="000251AD" w:rsidP="00DA154A">
      <w:pPr>
        <w:shd w:val="clear" w:color="auto" w:fill="FFFFFF"/>
        <w:spacing w:before="60" w:after="60"/>
        <w:rPr>
          <w:i/>
        </w:rPr>
      </w:pPr>
      <w:r w:rsidRPr="00D92019">
        <w:rPr>
          <w:i/>
        </w:rPr>
        <w:t>Запишите цифры выбранных ответов под соответствующими буквами:</w:t>
      </w:r>
    </w:p>
    <w:p w14:paraId="17011D5D" w14:textId="77777777" w:rsidR="000251AD" w:rsidRPr="00D92019" w:rsidRDefault="000251AD" w:rsidP="00DA154A">
      <w:pPr>
        <w:shd w:val="clear" w:color="auto" w:fill="FFFFFF"/>
        <w:spacing w:after="60"/>
        <w:rPr>
          <w:bCs/>
          <w:szCs w:val="24"/>
          <w:lang w:eastAsia="ru-RU"/>
        </w:rPr>
      </w:pPr>
      <w:r w:rsidRPr="00D92019">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3F8C66A5" w14:textId="77777777" w:rsidTr="004961BD">
        <w:tc>
          <w:tcPr>
            <w:tcW w:w="1605" w:type="dxa"/>
          </w:tcPr>
          <w:p w14:paraId="20D030FC"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6DF3EFDD"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4245D397"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0BD32DB0"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25440B58" w14:textId="77777777" w:rsidTr="004961BD">
        <w:trPr>
          <w:trHeight w:val="449"/>
        </w:trPr>
        <w:tc>
          <w:tcPr>
            <w:tcW w:w="1605" w:type="dxa"/>
            <w:vAlign w:val="center"/>
          </w:tcPr>
          <w:p w14:paraId="084A9A24"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31081485"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1E080A0F"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3576AFD3"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3E73F2B4" w14:textId="77777777" w:rsidR="000251AD" w:rsidRPr="00D92019" w:rsidRDefault="000251AD" w:rsidP="00DA154A">
      <w:pPr>
        <w:rPr>
          <w:b/>
          <w:i/>
        </w:rPr>
      </w:pPr>
    </w:p>
    <w:p w14:paraId="0132C507" w14:textId="77777777" w:rsidR="000251AD" w:rsidRPr="00D92019" w:rsidRDefault="000251AD" w:rsidP="00DA154A">
      <w:pPr>
        <w:spacing w:before="200" w:after="40"/>
        <w:ind w:left="340" w:hanging="340"/>
        <w:rPr>
          <w:i/>
        </w:rPr>
      </w:pPr>
      <w:r>
        <w:rPr>
          <w:b/>
          <w:i/>
        </w:rPr>
        <w:fldChar w:fldCharType="begin"/>
      </w:r>
      <w:r>
        <w:rPr>
          <w:b/>
          <w:i/>
        </w:rPr>
        <w:instrText xml:space="preserve"> LISTNUM </w:instrText>
      </w:r>
      <w:r>
        <w:rPr>
          <w:b/>
          <w:i/>
        </w:rPr>
        <w:fldChar w:fldCharType="end"/>
      </w:r>
      <w:r>
        <w:rPr>
          <w:b/>
          <w:i/>
        </w:rPr>
        <w:t> </w:t>
      </w:r>
      <w:r w:rsidRPr="00D92019">
        <w:rPr>
          <w:i/>
        </w:rPr>
        <w:t>Прочитайте текст и укажите соответствие между страной и её известным музыкальным образовательным учреждением.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997"/>
      </w:tblGrid>
      <w:tr w:rsidR="000251AD" w:rsidRPr="00AA57AC" w14:paraId="12A2A658" w14:textId="77777777" w:rsidTr="004961BD">
        <w:tc>
          <w:tcPr>
            <w:tcW w:w="3348" w:type="dxa"/>
          </w:tcPr>
          <w:p w14:paraId="13BD44A9" w14:textId="77777777" w:rsidR="000251AD" w:rsidRPr="00AA57AC" w:rsidRDefault="000251AD" w:rsidP="004961BD">
            <w:pPr>
              <w:shd w:val="clear" w:color="auto" w:fill="FFFFFF"/>
              <w:jc w:val="center"/>
              <w:rPr>
                <w:szCs w:val="24"/>
              </w:rPr>
            </w:pPr>
            <w:r w:rsidRPr="00AA57AC">
              <w:rPr>
                <w:szCs w:val="24"/>
              </w:rPr>
              <w:t>СТРАНА</w:t>
            </w:r>
          </w:p>
        </w:tc>
        <w:tc>
          <w:tcPr>
            <w:tcW w:w="5997" w:type="dxa"/>
          </w:tcPr>
          <w:p w14:paraId="5EFFB3D4" w14:textId="77777777" w:rsidR="000251AD" w:rsidRPr="00AA57AC" w:rsidRDefault="000251AD" w:rsidP="004961BD">
            <w:pPr>
              <w:shd w:val="clear" w:color="auto" w:fill="FFFFFF"/>
              <w:jc w:val="center"/>
              <w:rPr>
                <w:szCs w:val="24"/>
              </w:rPr>
            </w:pPr>
            <w:r w:rsidRPr="00AA57AC">
              <w:rPr>
                <w:szCs w:val="24"/>
              </w:rPr>
              <w:t>МУЗЫКАЛЬНОЕ ОБРАЗОВАТЕЛЬНОЕ УЧРЕЖДЕНИЕ</w:t>
            </w:r>
          </w:p>
        </w:tc>
      </w:tr>
      <w:tr w:rsidR="000251AD" w:rsidRPr="00AA57AC" w14:paraId="23814AF4" w14:textId="77777777" w:rsidTr="004961BD">
        <w:tc>
          <w:tcPr>
            <w:tcW w:w="3348" w:type="dxa"/>
          </w:tcPr>
          <w:p w14:paraId="04D4435B" w14:textId="77777777" w:rsidR="000251AD" w:rsidRPr="00AA57AC" w:rsidRDefault="000251AD" w:rsidP="004961BD">
            <w:pPr>
              <w:shd w:val="clear" w:color="auto" w:fill="FFFFFF"/>
              <w:rPr>
                <w:szCs w:val="24"/>
              </w:rPr>
            </w:pPr>
            <w:r w:rsidRPr="00AA57AC">
              <w:rPr>
                <w:szCs w:val="24"/>
              </w:rPr>
              <w:t>А) Германия</w:t>
            </w:r>
          </w:p>
          <w:p w14:paraId="5E28B52D" w14:textId="77777777" w:rsidR="000251AD" w:rsidRPr="00AA57AC" w:rsidRDefault="000251AD" w:rsidP="004961BD">
            <w:pPr>
              <w:shd w:val="clear" w:color="auto" w:fill="FFFFFF"/>
              <w:rPr>
                <w:szCs w:val="24"/>
              </w:rPr>
            </w:pPr>
            <w:r w:rsidRPr="00AA57AC">
              <w:rPr>
                <w:szCs w:val="24"/>
              </w:rPr>
              <w:t>Б) </w:t>
            </w:r>
            <w:r w:rsidRPr="00AA57AC">
              <w:rPr>
                <w:szCs w:val="24"/>
                <w:lang w:eastAsia="ru-RU"/>
              </w:rPr>
              <w:t>Франция</w:t>
            </w:r>
          </w:p>
          <w:p w14:paraId="5ABB6540"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 xml:space="preserve">Россия </w:t>
            </w:r>
          </w:p>
          <w:p w14:paraId="62282349" w14:textId="77777777" w:rsidR="000251AD" w:rsidRPr="00AA57AC" w:rsidRDefault="000251AD" w:rsidP="004961BD">
            <w:pPr>
              <w:shd w:val="clear" w:color="auto" w:fill="FFFFFF"/>
              <w:rPr>
                <w:szCs w:val="24"/>
              </w:rPr>
            </w:pPr>
            <w:r w:rsidRPr="00AA57AC">
              <w:rPr>
                <w:szCs w:val="24"/>
                <w:lang w:eastAsia="ru-RU"/>
              </w:rPr>
              <w:t>Г) США</w:t>
            </w:r>
          </w:p>
        </w:tc>
        <w:tc>
          <w:tcPr>
            <w:tcW w:w="5997" w:type="dxa"/>
          </w:tcPr>
          <w:p w14:paraId="38DE9BF5" w14:textId="77777777" w:rsidR="000251AD" w:rsidRPr="00AA57AC" w:rsidRDefault="000251AD" w:rsidP="004961BD">
            <w:pPr>
              <w:shd w:val="clear" w:color="auto" w:fill="FFFFFF"/>
              <w:rPr>
                <w:szCs w:val="24"/>
              </w:rPr>
            </w:pPr>
            <w:r w:rsidRPr="00AA57AC">
              <w:rPr>
                <w:szCs w:val="24"/>
              </w:rPr>
              <w:t>1) Джульярдская школа</w:t>
            </w:r>
          </w:p>
          <w:p w14:paraId="4F11EA2F" w14:textId="77777777" w:rsidR="000251AD" w:rsidRPr="00AA57AC" w:rsidRDefault="000251AD" w:rsidP="004961BD">
            <w:pPr>
              <w:shd w:val="clear" w:color="auto" w:fill="FFFFFF"/>
              <w:rPr>
                <w:szCs w:val="24"/>
              </w:rPr>
            </w:pPr>
            <w:r w:rsidRPr="00AA57AC">
              <w:rPr>
                <w:szCs w:val="24"/>
              </w:rPr>
              <w:t>2) </w:t>
            </w:r>
            <w:r w:rsidRPr="00AA57AC">
              <w:rPr>
                <w:szCs w:val="24"/>
                <w:shd w:val="clear" w:color="auto" w:fill="FFFFFF"/>
                <w:lang w:eastAsia="ru-RU"/>
              </w:rPr>
              <w:t>Парижская консерватория</w:t>
            </w:r>
          </w:p>
          <w:p w14:paraId="7D51E14A" w14:textId="77777777" w:rsidR="000251AD" w:rsidRPr="00AA57AC" w:rsidRDefault="000251AD" w:rsidP="004961BD">
            <w:pPr>
              <w:shd w:val="clear" w:color="auto" w:fill="FFFFFF"/>
              <w:rPr>
                <w:szCs w:val="24"/>
              </w:rPr>
            </w:pPr>
            <w:r w:rsidRPr="00AA57AC">
              <w:rPr>
                <w:szCs w:val="24"/>
              </w:rPr>
              <w:t>3) </w:t>
            </w:r>
            <w:r w:rsidRPr="00AA57AC">
              <w:rPr>
                <w:szCs w:val="24"/>
                <w:shd w:val="clear" w:color="auto" w:fill="FFFFFF"/>
                <w:lang w:eastAsia="ru-RU"/>
              </w:rPr>
              <w:t>Миланская консерватория</w:t>
            </w:r>
          </w:p>
          <w:p w14:paraId="493CDA61" w14:textId="77777777" w:rsidR="000251AD" w:rsidRPr="00AA57AC" w:rsidRDefault="000251AD" w:rsidP="004961BD">
            <w:pPr>
              <w:shd w:val="clear" w:color="auto" w:fill="FFFFFF"/>
              <w:rPr>
                <w:szCs w:val="24"/>
              </w:rPr>
            </w:pPr>
            <w:r w:rsidRPr="00AA57AC">
              <w:rPr>
                <w:szCs w:val="24"/>
              </w:rPr>
              <w:t>4) </w:t>
            </w:r>
            <w:r w:rsidRPr="00AA57AC">
              <w:rPr>
                <w:szCs w:val="24"/>
                <w:shd w:val="clear" w:color="auto" w:fill="FFFFFF"/>
                <w:lang w:eastAsia="ru-RU"/>
              </w:rPr>
              <w:t>Берлинская высшая школа музыки</w:t>
            </w:r>
          </w:p>
          <w:p w14:paraId="3E9296E0" w14:textId="77777777" w:rsidR="000251AD" w:rsidRPr="00AA57AC" w:rsidRDefault="000251AD" w:rsidP="004961BD">
            <w:pPr>
              <w:shd w:val="clear" w:color="auto" w:fill="FFFFFF"/>
              <w:rPr>
                <w:szCs w:val="24"/>
              </w:rPr>
            </w:pPr>
            <w:r w:rsidRPr="00AA57AC">
              <w:rPr>
                <w:szCs w:val="24"/>
              </w:rPr>
              <w:t>5) Санкт-Петербургская консерватория</w:t>
            </w:r>
          </w:p>
          <w:p w14:paraId="18B2EED6" w14:textId="77777777" w:rsidR="000251AD" w:rsidRPr="00AA57AC" w:rsidRDefault="000251AD" w:rsidP="004961BD">
            <w:pPr>
              <w:shd w:val="clear" w:color="auto" w:fill="FFFFFF"/>
              <w:rPr>
                <w:szCs w:val="24"/>
              </w:rPr>
            </w:pPr>
            <w:r w:rsidRPr="00AA57AC">
              <w:rPr>
                <w:szCs w:val="24"/>
              </w:rPr>
              <w:t>6) Пёрселл-скул</w:t>
            </w:r>
          </w:p>
        </w:tc>
      </w:tr>
    </w:tbl>
    <w:p w14:paraId="322549DC" w14:textId="77777777" w:rsidR="000251AD" w:rsidRPr="00D92019" w:rsidRDefault="000251AD" w:rsidP="00DA154A">
      <w:pPr>
        <w:shd w:val="clear" w:color="auto" w:fill="FFFFFF"/>
        <w:spacing w:before="60" w:after="60"/>
        <w:rPr>
          <w:i/>
        </w:rPr>
      </w:pPr>
      <w:r w:rsidRPr="00D92019">
        <w:rPr>
          <w:i/>
        </w:rPr>
        <w:t>Запишите цифры выбранных ответов под соответствующими буквами:</w:t>
      </w:r>
    </w:p>
    <w:p w14:paraId="5B8F40E1" w14:textId="77777777" w:rsidR="000251AD" w:rsidRPr="00D92019" w:rsidRDefault="000251AD" w:rsidP="00DA154A">
      <w:pPr>
        <w:shd w:val="clear" w:color="auto" w:fill="FFFFFF"/>
        <w:spacing w:after="60"/>
        <w:rPr>
          <w:bCs/>
          <w:szCs w:val="24"/>
          <w:lang w:eastAsia="ru-RU"/>
        </w:rPr>
      </w:pPr>
      <w:r w:rsidRPr="00D92019">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4BAC2AED" w14:textId="77777777" w:rsidTr="004961BD">
        <w:tc>
          <w:tcPr>
            <w:tcW w:w="1605" w:type="dxa"/>
          </w:tcPr>
          <w:p w14:paraId="21B8EE47"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4E99DAE8"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7F6FCA33"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7EACF126"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7B068E4C" w14:textId="77777777" w:rsidTr="004961BD">
        <w:trPr>
          <w:trHeight w:val="449"/>
        </w:trPr>
        <w:tc>
          <w:tcPr>
            <w:tcW w:w="1605" w:type="dxa"/>
            <w:vAlign w:val="center"/>
          </w:tcPr>
          <w:p w14:paraId="26F7A422"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0560849F"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62CC7A30"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597866A4"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458DE8F4" w14:textId="77777777" w:rsidR="000251AD" w:rsidRDefault="000251AD" w:rsidP="00DA154A">
      <w:pPr>
        <w:rPr>
          <w:b/>
          <w:i/>
        </w:rPr>
      </w:pPr>
    </w:p>
    <w:p w14:paraId="702EAF7B" w14:textId="77777777" w:rsidR="000251AD" w:rsidRPr="00F87D3A" w:rsidRDefault="000251AD" w:rsidP="000E7168">
      <w:pPr>
        <w:spacing w:after="160" w:line="259" w:lineRule="auto"/>
        <w:jc w:val="left"/>
        <w:rPr>
          <w:i/>
        </w:rPr>
      </w:pPr>
      <w:r>
        <w:rPr>
          <w:b/>
          <w:i/>
        </w:rPr>
        <w:br w:type="page"/>
      </w:r>
      <w:r>
        <w:rPr>
          <w:b/>
          <w:i/>
        </w:rPr>
        <w:lastRenderedPageBreak/>
        <w:fldChar w:fldCharType="begin"/>
      </w:r>
      <w:r>
        <w:rPr>
          <w:b/>
          <w:i/>
        </w:rPr>
        <w:instrText xml:space="preserve"> LISTNUM </w:instrText>
      </w:r>
      <w:r>
        <w:rPr>
          <w:b/>
          <w:i/>
        </w:rPr>
        <w:fldChar w:fldCharType="end"/>
      </w:r>
      <w:r>
        <w:rPr>
          <w:b/>
          <w:i/>
        </w:rPr>
        <w:t> </w:t>
      </w:r>
      <w:r w:rsidRPr="00F87D3A">
        <w:rPr>
          <w:i/>
        </w:rPr>
        <w:t>Прочитайте текст и укажите соответствие между методом фортепианной педагогики и соответствующим временным периодом.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8"/>
        <w:gridCol w:w="3657"/>
      </w:tblGrid>
      <w:tr w:rsidR="000251AD" w:rsidRPr="00AA57AC" w14:paraId="5E0107A2" w14:textId="77777777" w:rsidTr="004961BD">
        <w:tc>
          <w:tcPr>
            <w:tcW w:w="5688" w:type="dxa"/>
          </w:tcPr>
          <w:p w14:paraId="4A0EEF87" w14:textId="77777777" w:rsidR="000251AD" w:rsidRPr="00AA57AC" w:rsidRDefault="000251AD" w:rsidP="004961BD">
            <w:pPr>
              <w:shd w:val="clear" w:color="auto" w:fill="FFFFFF"/>
              <w:jc w:val="center"/>
              <w:rPr>
                <w:szCs w:val="24"/>
              </w:rPr>
            </w:pPr>
            <w:r w:rsidRPr="00AA57AC">
              <w:rPr>
                <w:szCs w:val="24"/>
              </w:rPr>
              <w:t>МЕТОД ПЕДАГОГИКИ</w:t>
            </w:r>
          </w:p>
        </w:tc>
        <w:tc>
          <w:tcPr>
            <w:tcW w:w="3657" w:type="dxa"/>
          </w:tcPr>
          <w:p w14:paraId="3A07F2F9" w14:textId="77777777" w:rsidR="000251AD" w:rsidRPr="00AA57AC" w:rsidRDefault="000251AD" w:rsidP="004961BD">
            <w:pPr>
              <w:shd w:val="clear" w:color="auto" w:fill="FFFFFF"/>
              <w:jc w:val="center"/>
              <w:rPr>
                <w:szCs w:val="24"/>
              </w:rPr>
            </w:pPr>
            <w:r w:rsidRPr="00AA57AC">
              <w:rPr>
                <w:szCs w:val="24"/>
              </w:rPr>
              <w:t>ВРЕМЕННОЙ ПЕРИОД</w:t>
            </w:r>
          </w:p>
        </w:tc>
      </w:tr>
      <w:tr w:rsidR="000251AD" w:rsidRPr="00AA57AC" w14:paraId="2F72B7B8" w14:textId="77777777" w:rsidTr="004961BD">
        <w:tc>
          <w:tcPr>
            <w:tcW w:w="5688" w:type="dxa"/>
          </w:tcPr>
          <w:p w14:paraId="688EAF23" w14:textId="77777777" w:rsidR="000251AD" w:rsidRPr="00AA57AC" w:rsidRDefault="000251AD" w:rsidP="004961BD">
            <w:pPr>
              <w:shd w:val="clear" w:color="auto" w:fill="FFFFFF"/>
              <w:rPr>
                <w:szCs w:val="24"/>
              </w:rPr>
            </w:pPr>
            <w:r w:rsidRPr="00AA57AC">
              <w:rPr>
                <w:szCs w:val="24"/>
              </w:rPr>
              <w:t xml:space="preserve">А) </w:t>
            </w:r>
            <w:r w:rsidRPr="00AA57AC">
              <w:rPr>
                <w:szCs w:val="24"/>
                <w:lang w:eastAsia="ru-RU"/>
              </w:rPr>
              <w:t>метод механистической технической работы за роялем</w:t>
            </w:r>
          </w:p>
          <w:p w14:paraId="44E1B106" w14:textId="77777777" w:rsidR="000251AD" w:rsidRPr="00AA57AC" w:rsidRDefault="000251AD" w:rsidP="004961BD">
            <w:pPr>
              <w:shd w:val="clear" w:color="auto" w:fill="FFFFFF"/>
              <w:rPr>
                <w:szCs w:val="24"/>
              </w:rPr>
            </w:pPr>
            <w:r w:rsidRPr="00AA57AC">
              <w:rPr>
                <w:szCs w:val="24"/>
              </w:rPr>
              <w:t>Б) </w:t>
            </w:r>
            <w:r w:rsidRPr="00AA57AC">
              <w:rPr>
                <w:szCs w:val="24"/>
                <w:lang w:eastAsia="ru-RU"/>
              </w:rPr>
              <w:t>слуховой метод как основа комплексного развития пианиста</w:t>
            </w:r>
          </w:p>
          <w:p w14:paraId="21510ED2"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метод работы на различных механических приспособлениях для развития техники</w:t>
            </w:r>
          </w:p>
          <w:p w14:paraId="3DB24763" w14:textId="77777777" w:rsidR="000251AD" w:rsidRPr="00AA57AC" w:rsidRDefault="000251AD" w:rsidP="004961BD">
            <w:pPr>
              <w:shd w:val="clear" w:color="auto" w:fill="FFFFFF"/>
              <w:rPr>
                <w:szCs w:val="24"/>
              </w:rPr>
            </w:pPr>
            <w:r w:rsidRPr="00AA57AC">
              <w:rPr>
                <w:szCs w:val="24"/>
                <w:lang w:eastAsia="ru-RU"/>
              </w:rPr>
              <w:t>Г) метод работы с низкой позицией пальцев</w:t>
            </w:r>
          </w:p>
        </w:tc>
        <w:tc>
          <w:tcPr>
            <w:tcW w:w="3657" w:type="dxa"/>
          </w:tcPr>
          <w:p w14:paraId="7B69642C" w14:textId="77777777" w:rsidR="000251AD" w:rsidRPr="00AA57AC" w:rsidRDefault="000251AD" w:rsidP="004961BD">
            <w:pPr>
              <w:shd w:val="clear" w:color="auto" w:fill="FFFFFF"/>
              <w:rPr>
                <w:szCs w:val="24"/>
              </w:rPr>
            </w:pPr>
            <w:r w:rsidRPr="00AA57AC">
              <w:rPr>
                <w:szCs w:val="24"/>
              </w:rPr>
              <w:t xml:space="preserve">1) рубеж </w:t>
            </w:r>
            <w:r w:rsidRPr="00AA57AC">
              <w:rPr>
                <w:szCs w:val="24"/>
                <w:lang w:val="en-US"/>
              </w:rPr>
              <w:t>XVIII</w:t>
            </w:r>
            <w:r w:rsidRPr="00AA57AC">
              <w:rPr>
                <w:szCs w:val="24"/>
              </w:rPr>
              <w:t>-</w:t>
            </w:r>
            <w:r w:rsidRPr="00AA57AC">
              <w:rPr>
                <w:szCs w:val="24"/>
                <w:lang w:val="en-US"/>
              </w:rPr>
              <w:t>XIX</w:t>
            </w:r>
            <w:r w:rsidRPr="00AA57AC">
              <w:rPr>
                <w:szCs w:val="24"/>
              </w:rPr>
              <w:t xml:space="preserve"> веков</w:t>
            </w:r>
          </w:p>
          <w:p w14:paraId="1534E991" w14:textId="77777777" w:rsidR="000251AD" w:rsidRPr="00AA57AC" w:rsidRDefault="000251AD" w:rsidP="004961BD">
            <w:pPr>
              <w:shd w:val="clear" w:color="auto" w:fill="FFFFFF"/>
              <w:rPr>
                <w:szCs w:val="24"/>
              </w:rPr>
            </w:pPr>
            <w:r w:rsidRPr="00AA57AC">
              <w:rPr>
                <w:szCs w:val="24"/>
              </w:rPr>
              <w:t xml:space="preserve">2) начало </w:t>
            </w:r>
            <w:r w:rsidRPr="00AA57AC">
              <w:rPr>
                <w:szCs w:val="24"/>
                <w:lang w:val="en-US"/>
              </w:rPr>
              <w:t>XIX</w:t>
            </w:r>
            <w:r w:rsidRPr="00AA57AC">
              <w:rPr>
                <w:szCs w:val="24"/>
              </w:rPr>
              <w:t xml:space="preserve"> века</w:t>
            </w:r>
          </w:p>
          <w:p w14:paraId="29F123A3" w14:textId="77777777" w:rsidR="000251AD" w:rsidRPr="00AA57AC" w:rsidRDefault="000251AD" w:rsidP="004961BD">
            <w:pPr>
              <w:shd w:val="clear" w:color="auto" w:fill="FFFFFF"/>
              <w:rPr>
                <w:szCs w:val="24"/>
              </w:rPr>
            </w:pPr>
            <w:r w:rsidRPr="00AA57AC">
              <w:rPr>
                <w:szCs w:val="24"/>
              </w:rPr>
              <w:t xml:space="preserve">3) конец </w:t>
            </w:r>
            <w:r w:rsidRPr="00AA57AC">
              <w:rPr>
                <w:szCs w:val="24"/>
                <w:lang w:val="en-US"/>
              </w:rPr>
              <w:t>XIX</w:t>
            </w:r>
            <w:r w:rsidRPr="00AA57AC">
              <w:rPr>
                <w:szCs w:val="24"/>
              </w:rPr>
              <w:t xml:space="preserve">-начало </w:t>
            </w:r>
            <w:r w:rsidRPr="00AA57AC">
              <w:rPr>
                <w:szCs w:val="24"/>
                <w:lang w:val="en-US"/>
              </w:rPr>
              <w:t>XX</w:t>
            </w:r>
            <w:r w:rsidRPr="00AA57AC">
              <w:rPr>
                <w:szCs w:val="24"/>
              </w:rPr>
              <w:t xml:space="preserve"> века</w:t>
            </w:r>
          </w:p>
          <w:p w14:paraId="22F0F464" w14:textId="77777777" w:rsidR="000251AD" w:rsidRPr="00AA57AC" w:rsidRDefault="000251AD" w:rsidP="004961BD">
            <w:pPr>
              <w:shd w:val="clear" w:color="auto" w:fill="FFFFFF"/>
              <w:rPr>
                <w:szCs w:val="24"/>
              </w:rPr>
            </w:pPr>
            <w:r w:rsidRPr="00AA57AC">
              <w:rPr>
                <w:szCs w:val="24"/>
              </w:rPr>
              <w:t>4) </w:t>
            </w:r>
            <w:r w:rsidRPr="00AA57AC">
              <w:rPr>
                <w:szCs w:val="24"/>
                <w:lang w:val="en-US"/>
              </w:rPr>
              <w:t>XVI</w:t>
            </w:r>
            <w:r w:rsidRPr="00AA57AC">
              <w:rPr>
                <w:szCs w:val="24"/>
              </w:rPr>
              <w:t xml:space="preserve"> век</w:t>
            </w:r>
          </w:p>
          <w:p w14:paraId="10DC6172" w14:textId="77777777" w:rsidR="000251AD" w:rsidRPr="00AA57AC" w:rsidRDefault="000251AD" w:rsidP="004961BD">
            <w:pPr>
              <w:shd w:val="clear" w:color="auto" w:fill="FFFFFF"/>
              <w:rPr>
                <w:szCs w:val="24"/>
              </w:rPr>
            </w:pPr>
            <w:r w:rsidRPr="00AA57AC">
              <w:rPr>
                <w:szCs w:val="24"/>
              </w:rPr>
              <w:t>5) </w:t>
            </w:r>
            <w:r w:rsidRPr="00AA57AC">
              <w:rPr>
                <w:szCs w:val="24"/>
                <w:lang w:val="en-US"/>
              </w:rPr>
              <w:t>XVII</w:t>
            </w:r>
            <w:r w:rsidRPr="00AA57AC">
              <w:rPr>
                <w:szCs w:val="24"/>
              </w:rPr>
              <w:t xml:space="preserve"> век</w:t>
            </w:r>
          </w:p>
          <w:p w14:paraId="7192FFF8" w14:textId="77777777" w:rsidR="000251AD" w:rsidRPr="00AA57AC" w:rsidRDefault="000251AD" w:rsidP="004961BD">
            <w:pPr>
              <w:shd w:val="clear" w:color="auto" w:fill="FFFFFF"/>
              <w:rPr>
                <w:szCs w:val="24"/>
              </w:rPr>
            </w:pPr>
            <w:r w:rsidRPr="00AA57AC">
              <w:rPr>
                <w:szCs w:val="24"/>
              </w:rPr>
              <w:t>6) </w:t>
            </w:r>
            <w:r w:rsidRPr="00AA57AC">
              <w:rPr>
                <w:szCs w:val="24"/>
                <w:lang w:val="en-US"/>
              </w:rPr>
              <w:t>XXI</w:t>
            </w:r>
            <w:r w:rsidRPr="00AA57AC">
              <w:rPr>
                <w:szCs w:val="24"/>
              </w:rPr>
              <w:t xml:space="preserve"> век</w:t>
            </w:r>
          </w:p>
        </w:tc>
      </w:tr>
    </w:tbl>
    <w:p w14:paraId="5EFED39A" w14:textId="77777777" w:rsidR="000251AD" w:rsidRPr="00F87D3A" w:rsidRDefault="000251AD" w:rsidP="00DA154A">
      <w:pPr>
        <w:shd w:val="clear" w:color="auto" w:fill="FFFFFF"/>
        <w:rPr>
          <w:i/>
        </w:rPr>
      </w:pPr>
      <w:r w:rsidRPr="00F87D3A">
        <w:rPr>
          <w:i/>
        </w:rPr>
        <w:t>Запишите цифры выбранных ответов под соответствующими буквами:</w:t>
      </w:r>
    </w:p>
    <w:p w14:paraId="710898E7" w14:textId="77777777" w:rsidR="000251AD" w:rsidRPr="00F87D3A" w:rsidRDefault="000251AD" w:rsidP="00DA154A">
      <w:pPr>
        <w:shd w:val="clear" w:color="auto" w:fill="FFFFFF"/>
        <w:rPr>
          <w:bCs/>
          <w:szCs w:val="24"/>
          <w:lang w:eastAsia="ru-RU"/>
        </w:rPr>
      </w:pPr>
      <w:r w:rsidRPr="00F87D3A">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78BA6909" w14:textId="77777777" w:rsidTr="004961BD">
        <w:tc>
          <w:tcPr>
            <w:tcW w:w="1605" w:type="dxa"/>
          </w:tcPr>
          <w:p w14:paraId="71DECD93"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0B8183C1"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02A846A1"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0CAA34DB"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584DABD3" w14:textId="77777777" w:rsidTr="004961BD">
        <w:trPr>
          <w:trHeight w:val="449"/>
        </w:trPr>
        <w:tc>
          <w:tcPr>
            <w:tcW w:w="1605" w:type="dxa"/>
            <w:vAlign w:val="center"/>
          </w:tcPr>
          <w:p w14:paraId="225C66F0"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4DE5C64D"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02F54BE5"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176D5474"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36C5ABA6" w14:textId="77777777" w:rsidR="000251AD" w:rsidRPr="00F87D3A" w:rsidRDefault="000251AD" w:rsidP="00DA154A">
      <w:pPr>
        <w:rPr>
          <w:b/>
          <w:i/>
        </w:rPr>
      </w:pPr>
    </w:p>
    <w:p w14:paraId="5856CBA8" w14:textId="77777777" w:rsidR="000251AD" w:rsidRPr="00F87D3A" w:rsidRDefault="000251AD" w:rsidP="00DA154A">
      <w:pPr>
        <w:ind w:left="340" w:hanging="340"/>
        <w:rPr>
          <w:i/>
        </w:rPr>
      </w:pPr>
      <w:r>
        <w:rPr>
          <w:b/>
          <w:i/>
        </w:rPr>
        <w:fldChar w:fldCharType="begin"/>
      </w:r>
      <w:r>
        <w:rPr>
          <w:b/>
          <w:i/>
        </w:rPr>
        <w:instrText xml:space="preserve"> LISTNUM </w:instrText>
      </w:r>
      <w:r>
        <w:rPr>
          <w:b/>
          <w:i/>
        </w:rPr>
        <w:fldChar w:fldCharType="end"/>
      </w:r>
      <w:r>
        <w:rPr>
          <w:b/>
          <w:i/>
        </w:rPr>
        <w:t> </w:t>
      </w:r>
      <w:r w:rsidRPr="00F87D3A">
        <w:rPr>
          <w:i/>
        </w:rPr>
        <w:t>Прочитайте текст и укажите соответствие между видом творческой деятельности музыканта и его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4D5AFCD3" w14:textId="77777777" w:rsidTr="004961BD">
        <w:tc>
          <w:tcPr>
            <w:tcW w:w="3114" w:type="dxa"/>
          </w:tcPr>
          <w:p w14:paraId="14CFC965" w14:textId="77777777" w:rsidR="000251AD" w:rsidRPr="00AA57AC" w:rsidRDefault="000251AD" w:rsidP="004961BD">
            <w:pPr>
              <w:shd w:val="clear" w:color="auto" w:fill="FFFFFF"/>
              <w:jc w:val="center"/>
              <w:rPr>
                <w:szCs w:val="24"/>
              </w:rPr>
            </w:pPr>
            <w:r w:rsidRPr="00AA57AC">
              <w:rPr>
                <w:szCs w:val="24"/>
              </w:rPr>
              <w:t>ВИД ТВОРЧЕСКОЙ ДЕЯТЕЛЬНОСТИ</w:t>
            </w:r>
          </w:p>
        </w:tc>
        <w:tc>
          <w:tcPr>
            <w:tcW w:w="6231" w:type="dxa"/>
          </w:tcPr>
          <w:p w14:paraId="026DE79C" w14:textId="77777777" w:rsidR="000251AD" w:rsidRPr="00AA57AC" w:rsidRDefault="000251AD" w:rsidP="004961BD">
            <w:pPr>
              <w:shd w:val="clear" w:color="auto" w:fill="FFFFFF"/>
              <w:jc w:val="center"/>
              <w:rPr>
                <w:szCs w:val="24"/>
              </w:rPr>
            </w:pPr>
            <w:r w:rsidRPr="00AA57AC">
              <w:rPr>
                <w:szCs w:val="24"/>
              </w:rPr>
              <w:t>ОПРЕДЕЛЕНИЕ</w:t>
            </w:r>
          </w:p>
        </w:tc>
      </w:tr>
      <w:tr w:rsidR="000251AD" w:rsidRPr="00AA57AC" w14:paraId="282711ED" w14:textId="77777777" w:rsidTr="004961BD">
        <w:tc>
          <w:tcPr>
            <w:tcW w:w="3114" w:type="dxa"/>
          </w:tcPr>
          <w:p w14:paraId="36A20A7D" w14:textId="77777777" w:rsidR="000251AD" w:rsidRPr="00AA57AC" w:rsidRDefault="000251AD" w:rsidP="004961BD">
            <w:pPr>
              <w:shd w:val="clear" w:color="auto" w:fill="FFFFFF"/>
              <w:rPr>
                <w:szCs w:val="24"/>
              </w:rPr>
            </w:pPr>
            <w:r w:rsidRPr="00AA57AC">
              <w:rPr>
                <w:szCs w:val="24"/>
              </w:rPr>
              <w:t xml:space="preserve">А) </w:t>
            </w:r>
            <w:r w:rsidRPr="00AA57AC">
              <w:rPr>
                <w:szCs w:val="24"/>
                <w:lang w:eastAsia="ru-RU"/>
              </w:rPr>
              <w:t>конкурс</w:t>
            </w:r>
          </w:p>
          <w:p w14:paraId="0179341B" w14:textId="77777777" w:rsidR="000251AD" w:rsidRPr="00AA57AC" w:rsidRDefault="000251AD" w:rsidP="004961BD">
            <w:pPr>
              <w:shd w:val="clear" w:color="auto" w:fill="FFFFFF"/>
              <w:rPr>
                <w:szCs w:val="24"/>
              </w:rPr>
            </w:pPr>
            <w:r w:rsidRPr="00AA57AC">
              <w:rPr>
                <w:szCs w:val="24"/>
              </w:rPr>
              <w:t>Б) </w:t>
            </w:r>
            <w:r w:rsidRPr="00AA57AC">
              <w:rPr>
                <w:szCs w:val="24"/>
                <w:lang w:eastAsia="ru-RU"/>
              </w:rPr>
              <w:t>круглый стол</w:t>
            </w:r>
          </w:p>
          <w:p w14:paraId="21D0A95B"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мастер-класс</w:t>
            </w:r>
          </w:p>
        </w:tc>
        <w:tc>
          <w:tcPr>
            <w:tcW w:w="6231" w:type="dxa"/>
          </w:tcPr>
          <w:p w14:paraId="5CFDCEB7" w14:textId="77777777" w:rsidR="000251AD" w:rsidRPr="00AA57AC" w:rsidRDefault="000251AD" w:rsidP="004961BD">
            <w:pPr>
              <w:shd w:val="clear" w:color="auto" w:fill="FFFFFF"/>
              <w:rPr>
                <w:szCs w:val="24"/>
              </w:rPr>
            </w:pPr>
            <w:r w:rsidRPr="00AA57AC">
              <w:rPr>
                <w:szCs w:val="24"/>
              </w:rPr>
              <w:t>1) </w:t>
            </w:r>
            <w:r w:rsidRPr="00AA57AC">
              <w:rPr>
                <w:bCs/>
                <w:lang w:eastAsia="ru-RU"/>
              </w:rPr>
              <w:t>конкретное занятие по совершенствованию практического мастерства</w:t>
            </w:r>
          </w:p>
          <w:p w14:paraId="0FF032D7" w14:textId="77777777" w:rsidR="000251AD" w:rsidRPr="00AA57AC" w:rsidRDefault="000251AD" w:rsidP="004961BD">
            <w:pPr>
              <w:shd w:val="clear" w:color="auto" w:fill="FFFFFF"/>
              <w:rPr>
                <w:szCs w:val="24"/>
              </w:rPr>
            </w:pPr>
            <w:r w:rsidRPr="00AA57AC">
              <w:rPr>
                <w:szCs w:val="24"/>
              </w:rPr>
              <w:t xml:space="preserve">2) </w:t>
            </w:r>
            <w:r w:rsidRPr="00AA57AC">
              <w:rPr>
                <w:bCs/>
                <w:szCs w:val="24"/>
                <w:shd w:val="clear" w:color="auto" w:fill="FFFFFF"/>
                <w:lang w:eastAsia="ru-RU"/>
              </w:rPr>
              <w:t>обсуждение определённой темы, проблемы или события, в котором участвуют эксперты в данной области</w:t>
            </w:r>
          </w:p>
          <w:p w14:paraId="0CDB1091" w14:textId="77777777" w:rsidR="000251AD" w:rsidRPr="00AA57AC" w:rsidRDefault="000251AD" w:rsidP="004961BD">
            <w:pPr>
              <w:shd w:val="clear" w:color="auto" w:fill="FFFFFF"/>
              <w:rPr>
                <w:szCs w:val="24"/>
              </w:rPr>
            </w:pPr>
            <w:r w:rsidRPr="00AA57AC">
              <w:rPr>
                <w:szCs w:val="24"/>
              </w:rPr>
              <w:t xml:space="preserve">3) публичное </w:t>
            </w:r>
            <w:r w:rsidRPr="00AA57AC">
              <w:rPr>
                <w:szCs w:val="24"/>
                <w:shd w:val="clear" w:color="auto" w:fill="FFFFFF"/>
                <w:lang w:eastAsia="ru-RU"/>
              </w:rPr>
              <w:t>с</w:t>
            </w:r>
            <w:r w:rsidRPr="00AA57AC">
              <w:rPr>
                <w:bCs/>
                <w:lang w:eastAsia="ru-RU"/>
              </w:rPr>
              <w:t>оревнование в области искусства, с целью выделить выдающихся музыкантов, композиторов, дирижеров и т.д.</w:t>
            </w:r>
          </w:p>
          <w:p w14:paraId="4B172F77" w14:textId="77777777" w:rsidR="000251AD" w:rsidRPr="00AA57AC" w:rsidRDefault="000251AD" w:rsidP="004961BD">
            <w:pPr>
              <w:shd w:val="clear" w:color="auto" w:fill="FFFFFF"/>
              <w:rPr>
                <w:szCs w:val="24"/>
              </w:rPr>
            </w:pPr>
            <w:r w:rsidRPr="00AA57AC">
              <w:rPr>
                <w:szCs w:val="24"/>
              </w:rPr>
              <w:t>4) основная форма организации процесса обучения, творческое общение между учеником и педагогом</w:t>
            </w:r>
          </w:p>
          <w:p w14:paraId="5384C930" w14:textId="77777777" w:rsidR="000251AD" w:rsidRPr="00AA57AC" w:rsidRDefault="000251AD" w:rsidP="004961BD">
            <w:pPr>
              <w:shd w:val="clear" w:color="auto" w:fill="FFFFFF"/>
              <w:rPr>
                <w:szCs w:val="24"/>
              </w:rPr>
            </w:pPr>
            <w:r w:rsidRPr="00AA57AC">
              <w:rPr>
                <w:szCs w:val="24"/>
              </w:rPr>
              <w:t>5) публичное исполнение подготовленной концертной программы</w:t>
            </w:r>
          </w:p>
        </w:tc>
      </w:tr>
    </w:tbl>
    <w:p w14:paraId="7DE7829E" w14:textId="77777777" w:rsidR="000251AD" w:rsidRPr="00F87D3A" w:rsidRDefault="000251AD" w:rsidP="00DA154A">
      <w:pPr>
        <w:shd w:val="clear" w:color="auto" w:fill="FFFFFF"/>
        <w:rPr>
          <w:i/>
        </w:rPr>
      </w:pPr>
      <w:r w:rsidRPr="00F87D3A">
        <w:rPr>
          <w:i/>
        </w:rPr>
        <w:t>Запишите цифры выбранных ответов под соответствующими буквами:</w:t>
      </w:r>
    </w:p>
    <w:p w14:paraId="358AD937" w14:textId="77777777" w:rsidR="000251AD" w:rsidRPr="00F87D3A" w:rsidRDefault="000251AD" w:rsidP="00DA154A">
      <w:pPr>
        <w:shd w:val="clear" w:color="auto" w:fill="FFFFFF"/>
        <w:rPr>
          <w:bCs/>
          <w:szCs w:val="24"/>
          <w:lang w:eastAsia="ru-RU"/>
        </w:rPr>
      </w:pPr>
      <w:r w:rsidRPr="00F87D3A">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2FA41FE9" w14:textId="77777777" w:rsidTr="004961BD">
        <w:tc>
          <w:tcPr>
            <w:tcW w:w="1605" w:type="dxa"/>
          </w:tcPr>
          <w:p w14:paraId="2ABBE986"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05FA8BA8"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77CC5490"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74D522C7"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09DD59AB" w14:textId="77777777" w:rsidTr="004961BD">
        <w:trPr>
          <w:trHeight w:val="449"/>
        </w:trPr>
        <w:tc>
          <w:tcPr>
            <w:tcW w:w="1605" w:type="dxa"/>
            <w:vAlign w:val="center"/>
          </w:tcPr>
          <w:p w14:paraId="4668EB9C"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4223A1D4"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6C0419E7"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7462B597"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0BC5B9AF" w14:textId="77777777" w:rsidR="000251AD" w:rsidRPr="00F87D3A" w:rsidRDefault="000251AD" w:rsidP="00DA154A">
      <w:pPr>
        <w:rPr>
          <w:b/>
          <w:i/>
        </w:rPr>
      </w:pPr>
    </w:p>
    <w:p w14:paraId="3B7129C5" w14:textId="77777777" w:rsidR="000251AD" w:rsidRPr="00F87D3A" w:rsidRDefault="000251AD" w:rsidP="000E7168">
      <w:pPr>
        <w:spacing w:after="160" w:line="259" w:lineRule="auto"/>
        <w:jc w:val="left"/>
        <w:rPr>
          <w:i/>
        </w:rPr>
      </w:pPr>
      <w:r w:rsidRPr="000E7168">
        <w:rPr>
          <w:szCs w:val="24"/>
          <w:lang w:eastAsia="ru-RU"/>
        </w:rPr>
        <w:br w:type="page"/>
      </w:r>
      <w:r>
        <w:rPr>
          <w:b/>
          <w:i/>
        </w:rPr>
        <w:lastRenderedPageBreak/>
        <w:fldChar w:fldCharType="begin"/>
      </w:r>
      <w:r>
        <w:rPr>
          <w:b/>
          <w:i/>
        </w:rPr>
        <w:instrText xml:space="preserve"> LISTNUM </w:instrText>
      </w:r>
      <w:r>
        <w:rPr>
          <w:b/>
          <w:i/>
        </w:rPr>
        <w:fldChar w:fldCharType="end"/>
      </w:r>
      <w:r>
        <w:rPr>
          <w:b/>
          <w:i/>
        </w:rPr>
        <w:t> </w:t>
      </w:r>
      <w:r w:rsidRPr="00F87D3A">
        <w:rPr>
          <w:i/>
        </w:rPr>
        <w:t>Прочитайте текст и укажите соответствие между методами оценки учебных достижений и их характеристикой.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997"/>
      </w:tblGrid>
      <w:tr w:rsidR="000251AD" w:rsidRPr="00AA57AC" w14:paraId="626852BD" w14:textId="77777777" w:rsidTr="004961BD">
        <w:tc>
          <w:tcPr>
            <w:tcW w:w="3348" w:type="dxa"/>
          </w:tcPr>
          <w:p w14:paraId="7F5C3112" w14:textId="77777777" w:rsidR="000251AD" w:rsidRPr="00AA57AC" w:rsidRDefault="000251AD" w:rsidP="004961BD">
            <w:pPr>
              <w:shd w:val="clear" w:color="auto" w:fill="FFFFFF"/>
              <w:jc w:val="center"/>
              <w:rPr>
                <w:szCs w:val="24"/>
              </w:rPr>
            </w:pPr>
            <w:r w:rsidRPr="00AA57AC">
              <w:rPr>
                <w:szCs w:val="24"/>
              </w:rPr>
              <w:t>МЕТОД ОЦЕНКИ УЧЕБНЫХ ДОСТИЖЕНИЙ</w:t>
            </w:r>
          </w:p>
        </w:tc>
        <w:tc>
          <w:tcPr>
            <w:tcW w:w="5997" w:type="dxa"/>
          </w:tcPr>
          <w:p w14:paraId="0ED37CD3" w14:textId="77777777" w:rsidR="000251AD" w:rsidRPr="00AA57AC" w:rsidRDefault="000251AD" w:rsidP="004961BD">
            <w:pPr>
              <w:shd w:val="clear" w:color="auto" w:fill="FFFFFF"/>
              <w:jc w:val="center"/>
              <w:rPr>
                <w:szCs w:val="24"/>
              </w:rPr>
            </w:pPr>
            <w:r w:rsidRPr="00AA57AC">
              <w:rPr>
                <w:szCs w:val="24"/>
              </w:rPr>
              <w:t>ХАРАКТЕРИСТИКА</w:t>
            </w:r>
          </w:p>
        </w:tc>
      </w:tr>
      <w:tr w:rsidR="000251AD" w:rsidRPr="00AA57AC" w14:paraId="5139CAEA" w14:textId="77777777" w:rsidTr="004961BD">
        <w:tc>
          <w:tcPr>
            <w:tcW w:w="3348" w:type="dxa"/>
          </w:tcPr>
          <w:p w14:paraId="573AFD51" w14:textId="77777777" w:rsidR="000251AD" w:rsidRPr="00AA57AC" w:rsidRDefault="000251AD" w:rsidP="004961BD">
            <w:pPr>
              <w:shd w:val="clear" w:color="auto" w:fill="FFFFFF"/>
              <w:rPr>
                <w:szCs w:val="24"/>
              </w:rPr>
            </w:pPr>
            <w:r w:rsidRPr="00AA57AC">
              <w:rPr>
                <w:szCs w:val="24"/>
              </w:rPr>
              <w:t>А) тестирование</w:t>
            </w:r>
          </w:p>
          <w:p w14:paraId="0D14F268" w14:textId="77777777" w:rsidR="000251AD" w:rsidRPr="00AA57AC" w:rsidRDefault="000251AD" w:rsidP="004961BD">
            <w:pPr>
              <w:shd w:val="clear" w:color="auto" w:fill="FFFFFF"/>
              <w:rPr>
                <w:szCs w:val="24"/>
              </w:rPr>
            </w:pPr>
            <w:r w:rsidRPr="00AA57AC">
              <w:rPr>
                <w:szCs w:val="24"/>
              </w:rPr>
              <w:t>Б) </w:t>
            </w:r>
            <w:r w:rsidRPr="00AA57AC">
              <w:rPr>
                <w:szCs w:val="24"/>
                <w:lang w:eastAsia="ru-RU"/>
              </w:rPr>
              <w:t>экзамен</w:t>
            </w:r>
          </w:p>
          <w:p w14:paraId="77A43B6C"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 xml:space="preserve">практическая работа </w:t>
            </w:r>
          </w:p>
          <w:p w14:paraId="72888E8D" w14:textId="77777777" w:rsidR="000251AD" w:rsidRPr="00AA57AC" w:rsidRDefault="000251AD" w:rsidP="004961BD">
            <w:pPr>
              <w:shd w:val="clear" w:color="auto" w:fill="FFFFFF"/>
              <w:rPr>
                <w:szCs w:val="24"/>
              </w:rPr>
            </w:pPr>
            <w:r w:rsidRPr="00AA57AC">
              <w:rPr>
                <w:szCs w:val="24"/>
                <w:lang w:eastAsia="ru-RU"/>
              </w:rPr>
              <w:t>Г) реферат</w:t>
            </w:r>
          </w:p>
        </w:tc>
        <w:tc>
          <w:tcPr>
            <w:tcW w:w="5997" w:type="dxa"/>
          </w:tcPr>
          <w:p w14:paraId="7BD19BD9" w14:textId="77777777" w:rsidR="000251AD" w:rsidRPr="00AA57AC" w:rsidRDefault="000251AD" w:rsidP="004961BD">
            <w:pPr>
              <w:shd w:val="clear" w:color="auto" w:fill="FFFFFF"/>
              <w:rPr>
                <w:szCs w:val="24"/>
              </w:rPr>
            </w:pPr>
            <w:r w:rsidRPr="00AA57AC">
              <w:rPr>
                <w:szCs w:val="24"/>
              </w:rPr>
              <w:t>1) форма измерения знаний учащихся, основанная на применении вопросов различной сложности</w:t>
            </w:r>
          </w:p>
          <w:p w14:paraId="3354D1F0" w14:textId="77777777" w:rsidR="000251AD" w:rsidRPr="00AA57AC" w:rsidRDefault="000251AD" w:rsidP="004961BD">
            <w:pPr>
              <w:shd w:val="clear" w:color="auto" w:fill="FFFFFF"/>
              <w:rPr>
                <w:szCs w:val="24"/>
              </w:rPr>
            </w:pPr>
            <w:r w:rsidRPr="00AA57AC">
              <w:rPr>
                <w:szCs w:val="24"/>
              </w:rPr>
              <w:t>2) </w:t>
            </w:r>
            <w:r w:rsidRPr="00AA57AC">
              <w:rPr>
                <w:szCs w:val="24"/>
                <w:shd w:val="clear" w:color="auto" w:fill="FFFFFF"/>
                <w:lang w:eastAsia="ru-RU"/>
              </w:rPr>
              <w:t>оценка, основанная на выполнении практических заданий или проектов</w:t>
            </w:r>
          </w:p>
          <w:p w14:paraId="5806B2A3" w14:textId="77777777" w:rsidR="000251AD" w:rsidRPr="00AA57AC" w:rsidRDefault="000251AD" w:rsidP="004961BD">
            <w:pPr>
              <w:shd w:val="clear" w:color="auto" w:fill="FFFFFF"/>
              <w:rPr>
                <w:szCs w:val="24"/>
              </w:rPr>
            </w:pPr>
            <w:r w:rsidRPr="00AA57AC">
              <w:rPr>
                <w:szCs w:val="24"/>
              </w:rPr>
              <w:t>3) </w:t>
            </w:r>
            <w:r w:rsidRPr="00AA57AC">
              <w:rPr>
                <w:szCs w:val="24"/>
                <w:shd w:val="clear" w:color="auto" w:fill="FFFFFF"/>
                <w:lang w:eastAsia="ru-RU"/>
              </w:rPr>
              <w:t>формат оценки включает написание научной работы по определенной теме</w:t>
            </w:r>
          </w:p>
          <w:p w14:paraId="13FFF7E0" w14:textId="77777777" w:rsidR="000251AD" w:rsidRPr="00AA57AC" w:rsidRDefault="000251AD" w:rsidP="004961BD">
            <w:pPr>
              <w:shd w:val="clear" w:color="auto" w:fill="FFFFFF"/>
              <w:rPr>
                <w:szCs w:val="24"/>
              </w:rPr>
            </w:pPr>
            <w:r w:rsidRPr="00AA57AC">
              <w:rPr>
                <w:szCs w:val="24"/>
              </w:rPr>
              <w:t>4) </w:t>
            </w:r>
            <w:r w:rsidRPr="00AA57AC">
              <w:rPr>
                <w:szCs w:val="24"/>
                <w:shd w:val="clear" w:color="auto" w:fill="FFFFFF"/>
                <w:lang w:eastAsia="ru-RU"/>
              </w:rPr>
              <w:t>оценка знаний, проводимая в форме собеседования или письменной работы с открытыми вопросами</w:t>
            </w:r>
          </w:p>
          <w:p w14:paraId="5DD50BFD" w14:textId="77777777" w:rsidR="000251AD" w:rsidRPr="00AA57AC" w:rsidRDefault="000251AD" w:rsidP="004961BD">
            <w:pPr>
              <w:shd w:val="clear" w:color="auto" w:fill="FFFFFF"/>
              <w:rPr>
                <w:szCs w:val="24"/>
              </w:rPr>
            </w:pPr>
            <w:r w:rsidRPr="00AA57AC">
              <w:rPr>
                <w:szCs w:val="24"/>
              </w:rPr>
              <w:t>5) форма проверки знаний на занятии, при которой устно опрашивается весь учебный коллектив</w:t>
            </w:r>
          </w:p>
        </w:tc>
      </w:tr>
    </w:tbl>
    <w:p w14:paraId="312A6354" w14:textId="77777777" w:rsidR="000251AD" w:rsidRPr="00F87D3A" w:rsidRDefault="000251AD" w:rsidP="00DA154A">
      <w:pPr>
        <w:shd w:val="clear" w:color="auto" w:fill="FFFFFF"/>
        <w:rPr>
          <w:i/>
        </w:rPr>
      </w:pPr>
      <w:r w:rsidRPr="00F87D3A">
        <w:rPr>
          <w:i/>
        </w:rPr>
        <w:t>Запишите цифры выбранных ответов под соответствующими буквами:</w:t>
      </w:r>
    </w:p>
    <w:p w14:paraId="42314BB5" w14:textId="77777777" w:rsidR="000251AD" w:rsidRPr="00F87D3A" w:rsidRDefault="000251AD" w:rsidP="00DA154A">
      <w:pPr>
        <w:shd w:val="clear" w:color="auto" w:fill="FFFFFF"/>
        <w:rPr>
          <w:bCs/>
          <w:szCs w:val="24"/>
          <w:lang w:eastAsia="ru-RU"/>
        </w:rPr>
      </w:pPr>
      <w:r w:rsidRPr="00F87D3A">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6C7307EC" w14:textId="77777777" w:rsidTr="004961BD">
        <w:tc>
          <w:tcPr>
            <w:tcW w:w="1605" w:type="dxa"/>
          </w:tcPr>
          <w:p w14:paraId="78322F73"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385340AB"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6CE4BD8E"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1E48DDD5"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6971AADA" w14:textId="77777777" w:rsidTr="004961BD">
        <w:trPr>
          <w:trHeight w:val="449"/>
        </w:trPr>
        <w:tc>
          <w:tcPr>
            <w:tcW w:w="1605" w:type="dxa"/>
            <w:vAlign w:val="center"/>
          </w:tcPr>
          <w:p w14:paraId="1403D6E2"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7257502D"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1AABB168"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47C19B5A"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48B46142" w14:textId="77777777" w:rsidR="000251AD" w:rsidRPr="00F87D3A" w:rsidRDefault="000251AD" w:rsidP="00DA154A">
      <w:pPr>
        <w:rPr>
          <w:b/>
          <w:i/>
        </w:rPr>
      </w:pPr>
    </w:p>
    <w:p w14:paraId="4B0408AD" w14:textId="77777777" w:rsidR="000251AD" w:rsidRPr="00F87D3A" w:rsidRDefault="000251AD" w:rsidP="00DA154A">
      <w:pPr>
        <w:rPr>
          <w:color w:val="333333"/>
          <w:szCs w:val="24"/>
          <w:shd w:val="clear" w:color="auto" w:fill="FFFFFF"/>
          <w:lang w:eastAsia="ru-RU"/>
        </w:rPr>
      </w:pPr>
    </w:p>
    <w:p w14:paraId="74CDBDAB" w14:textId="77777777" w:rsidR="000251AD" w:rsidRPr="00E307A8" w:rsidRDefault="000251AD" w:rsidP="00DA154A">
      <w:pPr>
        <w:ind w:left="340" w:hanging="340"/>
        <w:rPr>
          <w:b/>
          <w:i/>
        </w:rPr>
      </w:pPr>
      <w:r>
        <w:rPr>
          <w:b/>
          <w:i/>
        </w:rPr>
        <w:fldChar w:fldCharType="begin"/>
      </w:r>
      <w:r>
        <w:rPr>
          <w:b/>
          <w:i/>
        </w:rPr>
        <w:instrText xml:space="preserve"> LISTNUM </w:instrText>
      </w:r>
      <w:r>
        <w:rPr>
          <w:b/>
          <w:i/>
        </w:rPr>
        <w:fldChar w:fldCharType="end"/>
      </w:r>
      <w:r>
        <w:rPr>
          <w:b/>
          <w:i/>
        </w:rPr>
        <w:t> </w:t>
      </w:r>
      <w:r w:rsidRPr="00F87D3A">
        <w:rPr>
          <w:i/>
        </w:rPr>
        <w:t>Прочитайте текст и укажите соответствие между музыкальным направлением и его характеристикой.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5997"/>
      </w:tblGrid>
      <w:tr w:rsidR="000251AD" w:rsidRPr="00AA57AC" w14:paraId="1D5F8D56" w14:textId="77777777" w:rsidTr="004961BD">
        <w:tc>
          <w:tcPr>
            <w:tcW w:w="3348" w:type="dxa"/>
          </w:tcPr>
          <w:p w14:paraId="13F24DBF" w14:textId="77777777" w:rsidR="000251AD" w:rsidRPr="00AA57AC" w:rsidRDefault="000251AD" w:rsidP="004961BD">
            <w:pPr>
              <w:shd w:val="clear" w:color="auto" w:fill="FFFFFF"/>
              <w:jc w:val="center"/>
              <w:rPr>
                <w:szCs w:val="24"/>
              </w:rPr>
            </w:pPr>
            <w:r w:rsidRPr="00AA57AC">
              <w:rPr>
                <w:szCs w:val="24"/>
              </w:rPr>
              <w:t>МУЗЫКАЛЬНОЕ НАПРАВЛЕНИЕ</w:t>
            </w:r>
          </w:p>
        </w:tc>
        <w:tc>
          <w:tcPr>
            <w:tcW w:w="5997" w:type="dxa"/>
          </w:tcPr>
          <w:p w14:paraId="519D5F58" w14:textId="77777777" w:rsidR="000251AD" w:rsidRPr="00AA57AC" w:rsidRDefault="000251AD" w:rsidP="004961BD">
            <w:pPr>
              <w:shd w:val="clear" w:color="auto" w:fill="FFFFFF"/>
              <w:jc w:val="center"/>
              <w:rPr>
                <w:szCs w:val="24"/>
              </w:rPr>
            </w:pPr>
            <w:r w:rsidRPr="00AA57AC">
              <w:rPr>
                <w:szCs w:val="24"/>
              </w:rPr>
              <w:t>ХАРАКТЕРИСТИКА</w:t>
            </w:r>
          </w:p>
        </w:tc>
      </w:tr>
      <w:tr w:rsidR="000251AD" w:rsidRPr="00AA57AC" w14:paraId="5D400876" w14:textId="77777777" w:rsidTr="004961BD">
        <w:tc>
          <w:tcPr>
            <w:tcW w:w="3348" w:type="dxa"/>
          </w:tcPr>
          <w:p w14:paraId="75BDD1F6" w14:textId="77777777" w:rsidR="000251AD" w:rsidRPr="00AA57AC" w:rsidRDefault="000251AD" w:rsidP="004961BD">
            <w:pPr>
              <w:shd w:val="clear" w:color="auto" w:fill="FFFFFF"/>
              <w:rPr>
                <w:szCs w:val="24"/>
              </w:rPr>
            </w:pPr>
            <w:r w:rsidRPr="00AA57AC">
              <w:rPr>
                <w:szCs w:val="24"/>
              </w:rPr>
              <w:t>А) барокко</w:t>
            </w:r>
          </w:p>
          <w:p w14:paraId="0E2CD3A4" w14:textId="77777777" w:rsidR="000251AD" w:rsidRPr="00AA57AC" w:rsidRDefault="000251AD" w:rsidP="004961BD">
            <w:pPr>
              <w:shd w:val="clear" w:color="auto" w:fill="FFFFFF"/>
              <w:rPr>
                <w:szCs w:val="24"/>
              </w:rPr>
            </w:pPr>
            <w:r w:rsidRPr="00AA57AC">
              <w:rPr>
                <w:szCs w:val="24"/>
              </w:rPr>
              <w:t>Б) </w:t>
            </w:r>
            <w:r w:rsidRPr="00AA57AC">
              <w:rPr>
                <w:szCs w:val="24"/>
                <w:lang w:eastAsia="ru-RU"/>
              </w:rPr>
              <w:t>классицизм</w:t>
            </w:r>
          </w:p>
          <w:p w14:paraId="68BFE50F" w14:textId="77777777" w:rsidR="000251AD" w:rsidRPr="00AA57AC" w:rsidRDefault="000251AD" w:rsidP="004961BD">
            <w:pPr>
              <w:shd w:val="clear" w:color="auto" w:fill="FFFFFF"/>
              <w:rPr>
                <w:szCs w:val="24"/>
                <w:lang w:eastAsia="ru-RU"/>
              </w:rPr>
            </w:pPr>
            <w:r w:rsidRPr="00AA57AC">
              <w:rPr>
                <w:szCs w:val="24"/>
              </w:rPr>
              <w:t>В) </w:t>
            </w:r>
            <w:r w:rsidRPr="00AA57AC">
              <w:rPr>
                <w:szCs w:val="24"/>
                <w:lang w:eastAsia="ru-RU"/>
              </w:rPr>
              <w:t xml:space="preserve">романтизм </w:t>
            </w:r>
          </w:p>
          <w:p w14:paraId="24C37047" w14:textId="77777777" w:rsidR="000251AD" w:rsidRPr="00AA57AC" w:rsidRDefault="000251AD" w:rsidP="004961BD">
            <w:pPr>
              <w:shd w:val="clear" w:color="auto" w:fill="FFFFFF"/>
              <w:rPr>
                <w:szCs w:val="24"/>
              </w:rPr>
            </w:pPr>
            <w:r w:rsidRPr="00AA57AC">
              <w:rPr>
                <w:szCs w:val="24"/>
                <w:lang w:eastAsia="ru-RU"/>
              </w:rPr>
              <w:t>Г) импрессионизм</w:t>
            </w:r>
          </w:p>
        </w:tc>
        <w:tc>
          <w:tcPr>
            <w:tcW w:w="5997" w:type="dxa"/>
          </w:tcPr>
          <w:p w14:paraId="78B728FC" w14:textId="77777777" w:rsidR="000251AD" w:rsidRPr="00AA57AC" w:rsidRDefault="000251AD" w:rsidP="004961BD">
            <w:pPr>
              <w:shd w:val="clear" w:color="auto" w:fill="FFFFFF"/>
              <w:rPr>
                <w:szCs w:val="24"/>
              </w:rPr>
            </w:pPr>
            <w:r w:rsidRPr="00AA57AC">
              <w:rPr>
                <w:szCs w:val="24"/>
              </w:rPr>
              <w:t>1) </w:t>
            </w:r>
            <w:r w:rsidRPr="00AA57AC">
              <w:rPr>
                <w:szCs w:val="24"/>
                <w:lang w:eastAsia="ru-RU"/>
              </w:rPr>
              <w:t>эмоциональная выразительность и индивидуализм</w:t>
            </w:r>
          </w:p>
          <w:p w14:paraId="25AC398B" w14:textId="77777777" w:rsidR="000251AD" w:rsidRPr="00AA57AC" w:rsidRDefault="000251AD" w:rsidP="004961BD">
            <w:pPr>
              <w:shd w:val="clear" w:color="auto" w:fill="FFFFFF"/>
              <w:rPr>
                <w:szCs w:val="24"/>
              </w:rPr>
            </w:pPr>
            <w:r w:rsidRPr="00AA57AC">
              <w:rPr>
                <w:szCs w:val="24"/>
              </w:rPr>
              <w:t>2) </w:t>
            </w:r>
            <w:r w:rsidRPr="00AA57AC">
              <w:rPr>
                <w:szCs w:val="24"/>
                <w:lang w:eastAsia="ru-RU"/>
              </w:rPr>
              <w:t>строгая форма и симметрия, гомофонно-гармонический склад</w:t>
            </w:r>
          </w:p>
          <w:p w14:paraId="5B2855D9" w14:textId="77777777" w:rsidR="000251AD" w:rsidRPr="00AA57AC" w:rsidRDefault="000251AD" w:rsidP="004961BD">
            <w:pPr>
              <w:shd w:val="clear" w:color="auto" w:fill="FFFFFF"/>
              <w:rPr>
                <w:szCs w:val="24"/>
              </w:rPr>
            </w:pPr>
            <w:r w:rsidRPr="00AA57AC">
              <w:rPr>
                <w:szCs w:val="24"/>
              </w:rPr>
              <w:t>3) </w:t>
            </w:r>
            <w:r w:rsidRPr="00AA57AC">
              <w:rPr>
                <w:szCs w:val="24"/>
                <w:shd w:val="clear" w:color="auto" w:fill="FFFFFF"/>
                <w:lang w:eastAsia="ru-RU"/>
              </w:rPr>
              <w:t>атональная техника, додекафонная композиция</w:t>
            </w:r>
          </w:p>
          <w:p w14:paraId="35724332" w14:textId="77777777" w:rsidR="000251AD" w:rsidRPr="00AA57AC" w:rsidRDefault="000251AD" w:rsidP="004961BD">
            <w:pPr>
              <w:shd w:val="clear" w:color="auto" w:fill="FFFFFF"/>
              <w:rPr>
                <w:szCs w:val="24"/>
              </w:rPr>
            </w:pPr>
            <w:r w:rsidRPr="00AA57AC">
              <w:rPr>
                <w:szCs w:val="24"/>
              </w:rPr>
              <w:t>4) </w:t>
            </w:r>
            <w:r w:rsidRPr="00AA57AC">
              <w:rPr>
                <w:szCs w:val="24"/>
                <w:shd w:val="clear" w:color="auto" w:fill="FFFFFF"/>
                <w:lang w:eastAsia="ru-RU"/>
              </w:rPr>
              <w:t>сериализм, авангардная композиция</w:t>
            </w:r>
          </w:p>
          <w:p w14:paraId="7B889513" w14:textId="77777777" w:rsidR="000251AD" w:rsidRPr="00AA57AC" w:rsidRDefault="000251AD" w:rsidP="004961BD">
            <w:pPr>
              <w:shd w:val="clear" w:color="auto" w:fill="FFFFFF"/>
              <w:rPr>
                <w:szCs w:val="24"/>
              </w:rPr>
            </w:pPr>
            <w:r w:rsidRPr="00AA57AC">
              <w:rPr>
                <w:szCs w:val="24"/>
              </w:rPr>
              <w:t>5) </w:t>
            </w:r>
            <w:r w:rsidRPr="00AA57AC">
              <w:rPr>
                <w:szCs w:val="24"/>
                <w:lang w:eastAsia="ru-RU"/>
              </w:rPr>
              <w:t>использование фонических особенностей мелодики, гармонии, фактуры</w:t>
            </w:r>
          </w:p>
          <w:p w14:paraId="41CBF7C8" w14:textId="77777777" w:rsidR="000251AD" w:rsidRPr="00AA57AC" w:rsidRDefault="000251AD" w:rsidP="004961BD">
            <w:pPr>
              <w:shd w:val="clear" w:color="auto" w:fill="FFFFFF"/>
              <w:rPr>
                <w:szCs w:val="24"/>
              </w:rPr>
            </w:pPr>
            <w:r w:rsidRPr="00AA57AC">
              <w:rPr>
                <w:szCs w:val="24"/>
              </w:rPr>
              <w:t xml:space="preserve">6) </w:t>
            </w:r>
            <w:r w:rsidRPr="00AA57AC">
              <w:rPr>
                <w:szCs w:val="24"/>
                <w:lang w:eastAsia="ru-RU"/>
              </w:rPr>
              <w:t>сложные контрапунктические структуры, теория аффектов</w:t>
            </w:r>
          </w:p>
          <w:p w14:paraId="48ED937D" w14:textId="77777777" w:rsidR="000251AD" w:rsidRPr="00AA57AC" w:rsidRDefault="000251AD" w:rsidP="004961BD">
            <w:pPr>
              <w:shd w:val="clear" w:color="auto" w:fill="FFFFFF"/>
              <w:rPr>
                <w:szCs w:val="24"/>
              </w:rPr>
            </w:pPr>
          </w:p>
        </w:tc>
      </w:tr>
    </w:tbl>
    <w:p w14:paraId="7C917FD7" w14:textId="77777777" w:rsidR="000251AD" w:rsidRPr="00F87D3A" w:rsidRDefault="000251AD" w:rsidP="00DA154A">
      <w:pPr>
        <w:shd w:val="clear" w:color="auto" w:fill="FFFFFF"/>
        <w:rPr>
          <w:i/>
        </w:rPr>
      </w:pPr>
      <w:r w:rsidRPr="00F87D3A">
        <w:rPr>
          <w:i/>
        </w:rPr>
        <w:t>Запишите цифры выбранных ответов под соответствующими буквами:</w:t>
      </w:r>
    </w:p>
    <w:p w14:paraId="74E2474D" w14:textId="77777777" w:rsidR="000251AD" w:rsidRPr="00F87D3A" w:rsidRDefault="000251AD" w:rsidP="00DA154A">
      <w:pPr>
        <w:shd w:val="clear" w:color="auto" w:fill="FFFFFF"/>
        <w:rPr>
          <w:bCs/>
          <w:szCs w:val="24"/>
          <w:lang w:eastAsia="ru-RU"/>
        </w:rPr>
      </w:pPr>
      <w:r w:rsidRPr="00F87D3A">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6D4F0966" w14:textId="77777777" w:rsidTr="004961BD">
        <w:tc>
          <w:tcPr>
            <w:tcW w:w="1605" w:type="dxa"/>
          </w:tcPr>
          <w:p w14:paraId="27D639E7"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А</w:t>
            </w:r>
          </w:p>
        </w:tc>
        <w:tc>
          <w:tcPr>
            <w:tcW w:w="1605" w:type="dxa"/>
          </w:tcPr>
          <w:p w14:paraId="6078202B"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Б</w:t>
            </w:r>
          </w:p>
        </w:tc>
        <w:tc>
          <w:tcPr>
            <w:tcW w:w="1605" w:type="dxa"/>
          </w:tcPr>
          <w:p w14:paraId="7B76F5DF"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В</w:t>
            </w:r>
          </w:p>
        </w:tc>
        <w:tc>
          <w:tcPr>
            <w:tcW w:w="1605" w:type="dxa"/>
          </w:tcPr>
          <w:p w14:paraId="1DC36D91" w14:textId="77777777" w:rsidR="000251AD" w:rsidRPr="00AA57AC" w:rsidRDefault="000251AD" w:rsidP="004961BD">
            <w:pPr>
              <w:shd w:val="clear" w:color="auto" w:fill="FFFFFF"/>
              <w:autoSpaceDE w:val="0"/>
              <w:autoSpaceDN w:val="0"/>
              <w:adjustRightInd w:val="0"/>
              <w:jc w:val="center"/>
              <w:rPr>
                <w:bCs/>
                <w:szCs w:val="24"/>
                <w:lang w:eastAsia="ru-RU"/>
              </w:rPr>
            </w:pPr>
            <w:r w:rsidRPr="00AA57AC">
              <w:rPr>
                <w:bCs/>
                <w:szCs w:val="24"/>
                <w:lang w:eastAsia="ru-RU"/>
              </w:rPr>
              <w:t>Г</w:t>
            </w:r>
          </w:p>
        </w:tc>
      </w:tr>
      <w:tr w:rsidR="000251AD" w:rsidRPr="00AA57AC" w14:paraId="58440F4D" w14:textId="77777777" w:rsidTr="004961BD">
        <w:trPr>
          <w:trHeight w:val="449"/>
        </w:trPr>
        <w:tc>
          <w:tcPr>
            <w:tcW w:w="1605" w:type="dxa"/>
            <w:vAlign w:val="center"/>
          </w:tcPr>
          <w:p w14:paraId="0C2870F7"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06825E38"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vAlign w:val="center"/>
          </w:tcPr>
          <w:p w14:paraId="52653D72" w14:textId="77777777" w:rsidR="000251AD" w:rsidRPr="00AA57AC" w:rsidRDefault="000251AD" w:rsidP="004961BD">
            <w:pPr>
              <w:shd w:val="clear" w:color="auto" w:fill="FFFFFF"/>
              <w:autoSpaceDE w:val="0"/>
              <w:autoSpaceDN w:val="0"/>
              <w:adjustRightInd w:val="0"/>
              <w:jc w:val="center"/>
              <w:rPr>
                <w:bCs/>
                <w:szCs w:val="24"/>
                <w:lang w:eastAsia="ru-RU"/>
              </w:rPr>
            </w:pPr>
          </w:p>
        </w:tc>
        <w:tc>
          <w:tcPr>
            <w:tcW w:w="1605" w:type="dxa"/>
          </w:tcPr>
          <w:p w14:paraId="10F3139C" w14:textId="77777777" w:rsidR="000251AD" w:rsidRPr="00AA57AC" w:rsidRDefault="000251AD" w:rsidP="004961BD">
            <w:pPr>
              <w:shd w:val="clear" w:color="auto" w:fill="FFFFFF"/>
              <w:autoSpaceDE w:val="0"/>
              <w:autoSpaceDN w:val="0"/>
              <w:adjustRightInd w:val="0"/>
              <w:jc w:val="center"/>
              <w:rPr>
                <w:bCs/>
                <w:szCs w:val="24"/>
                <w:lang w:eastAsia="ru-RU"/>
              </w:rPr>
            </w:pPr>
          </w:p>
        </w:tc>
      </w:tr>
    </w:tbl>
    <w:p w14:paraId="460BEFB0" w14:textId="77777777" w:rsidR="000251AD" w:rsidRPr="00F87D3A" w:rsidRDefault="000251AD" w:rsidP="00DA154A">
      <w:pPr>
        <w:rPr>
          <w:b/>
          <w:i/>
        </w:rPr>
      </w:pPr>
    </w:p>
    <w:p w14:paraId="52F7104C" w14:textId="77777777" w:rsidR="000251AD" w:rsidRDefault="000251AD" w:rsidP="00DA154A">
      <w:pPr>
        <w:rPr>
          <w:color w:val="333333"/>
          <w:szCs w:val="24"/>
          <w:shd w:val="clear" w:color="auto" w:fill="FFFFFF"/>
          <w:lang w:eastAsia="ru-RU"/>
        </w:rPr>
      </w:pPr>
    </w:p>
    <w:p w14:paraId="6B3919E2" w14:textId="77777777" w:rsidR="000251AD" w:rsidRPr="00A37902" w:rsidRDefault="000251AD" w:rsidP="000E7168">
      <w:pPr>
        <w:spacing w:after="160" w:line="259" w:lineRule="auto"/>
        <w:jc w:val="left"/>
        <w:rPr>
          <w:szCs w:val="24"/>
          <w:shd w:val="clear" w:color="auto" w:fill="FFFFFF"/>
          <w:lang w:eastAsia="ru-RU"/>
        </w:rPr>
      </w:pPr>
      <w:r>
        <w:rPr>
          <w:b/>
          <w:szCs w:val="24"/>
          <w:shd w:val="clear" w:color="auto" w:fill="FFFFFF"/>
        </w:rPr>
        <w:br w:type="page"/>
      </w:r>
      <w:r w:rsidRPr="00A37902">
        <w:rPr>
          <w:b/>
          <w:szCs w:val="24"/>
          <w:shd w:val="clear" w:color="auto" w:fill="FFFFFF"/>
        </w:rPr>
        <w:lastRenderedPageBreak/>
        <w:t>ЗАДАНИЯ ЗАКРЫТОГО ТИПА НА УСТАНОВЛЕНИЕ ПОСЛЕДОВАТЕЛЬНОСТИ</w:t>
      </w:r>
    </w:p>
    <w:p w14:paraId="08A2F0FC" w14:textId="77777777" w:rsidR="000251AD" w:rsidRPr="00B13DBE" w:rsidRDefault="000251AD" w:rsidP="00DA154A">
      <w:pPr>
        <w:rPr>
          <w:b/>
          <w:color w:val="333333"/>
          <w:szCs w:val="24"/>
          <w:shd w:val="clear" w:color="auto" w:fill="FFFFFF"/>
          <w:lang w:eastAsia="ru-RU"/>
        </w:rPr>
      </w:pPr>
      <w:r w:rsidRPr="00B13DBE">
        <w:rPr>
          <w:b/>
          <w:color w:val="333333"/>
          <w:szCs w:val="24"/>
          <w:shd w:val="clear" w:color="auto" w:fill="FFFFFF"/>
          <w:lang w:eastAsia="ru-RU"/>
        </w:rPr>
        <w:t>Повышенный уровень</w:t>
      </w:r>
    </w:p>
    <w:p w14:paraId="6E03AD04" w14:textId="77777777" w:rsidR="000251AD" w:rsidRPr="004961FA" w:rsidRDefault="000251AD" w:rsidP="00DA154A">
      <w:pPr>
        <w:spacing w:before="200" w:after="40"/>
        <w:rPr>
          <w:szCs w:val="24"/>
        </w:rPr>
      </w:pPr>
      <w:r>
        <w:rPr>
          <w:b/>
          <w:i/>
        </w:rPr>
        <w:fldChar w:fldCharType="begin"/>
      </w:r>
      <w:r>
        <w:rPr>
          <w:b/>
          <w:i/>
        </w:rPr>
        <w:instrText xml:space="preserve"> LISTNUM </w:instrText>
      </w:r>
      <w:r>
        <w:rPr>
          <w:b/>
          <w:i/>
        </w:rPr>
        <w:fldChar w:fldCharType="end"/>
      </w:r>
      <w:r>
        <w:rPr>
          <w:b/>
          <w:i/>
        </w:rPr>
        <w:t> </w:t>
      </w:r>
      <w:r w:rsidRPr="004961FA">
        <w:rPr>
          <w:i/>
        </w:rPr>
        <w:t>Расположите в правильной последовательности этапы обучения в системе музыкального образования:</w:t>
      </w:r>
    </w:p>
    <w:p w14:paraId="1E115882" w14:textId="77777777" w:rsidR="000251AD" w:rsidRPr="00EF0017" w:rsidRDefault="000251AD" w:rsidP="00DA154A">
      <w:pPr>
        <w:rPr>
          <w:lang w:eastAsia="ru-RU"/>
        </w:rPr>
      </w:pPr>
      <w:r>
        <w:rPr>
          <w:lang w:eastAsia="ru-RU"/>
        </w:rPr>
        <w:t>А) в</w:t>
      </w:r>
      <w:r w:rsidRPr="00EF0017">
        <w:rPr>
          <w:lang w:eastAsia="ru-RU"/>
        </w:rPr>
        <w:t>ысшая ступень – консерватории или вузы искусств</w:t>
      </w:r>
    </w:p>
    <w:p w14:paraId="1A7D35FE" w14:textId="77777777" w:rsidR="000251AD" w:rsidRPr="00EF0017" w:rsidRDefault="000251AD" w:rsidP="00DA154A">
      <w:pPr>
        <w:rPr>
          <w:lang w:eastAsia="ru-RU"/>
        </w:rPr>
      </w:pPr>
      <w:r>
        <w:rPr>
          <w:lang w:eastAsia="ru-RU"/>
        </w:rPr>
        <w:t>Б)  н</w:t>
      </w:r>
      <w:r w:rsidRPr="00EF0017">
        <w:rPr>
          <w:lang w:eastAsia="ru-RU"/>
        </w:rPr>
        <w:t>ачальная ступень – младшие, средние и старшие классы ДШИ</w:t>
      </w:r>
    </w:p>
    <w:p w14:paraId="508CFEAE" w14:textId="77777777" w:rsidR="000251AD" w:rsidRPr="004961FA" w:rsidRDefault="000251AD" w:rsidP="00DA154A">
      <w:pPr>
        <w:rPr>
          <w:szCs w:val="24"/>
        </w:rPr>
      </w:pPr>
      <w:r>
        <w:rPr>
          <w:lang w:eastAsia="ru-RU"/>
        </w:rPr>
        <w:t>В) с</w:t>
      </w:r>
      <w:r w:rsidRPr="00EF0017">
        <w:rPr>
          <w:lang w:eastAsia="ru-RU"/>
        </w:rPr>
        <w:t>редняя ступень – музыкальные колледжи</w:t>
      </w:r>
    </w:p>
    <w:p w14:paraId="4C1335E6" w14:textId="77777777" w:rsidR="000251AD" w:rsidRPr="004961FA" w:rsidRDefault="000251AD" w:rsidP="00DA154A">
      <w:pPr>
        <w:shd w:val="clear" w:color="auto" w:fill="FFFFFF"/>
        <w:spacing w:before="60" w:after="60"/>
        <w:rPr>
          <w:bCs/>
          <w:i/>
          <w:szCs w:val="24"/>
        </w:rPr>
      </w:pPr>
      <w:r w:rsidRPr="004961FA">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tblGrid>
      <w:tr w:rsidR="000251AD" w:rsidRPr="00AA57AC" w14:paraId="118B2F7C" w14:textId="77777777" w:rsidTr="004961BD">
        <w:trPr>
          <w:trHeight w:val="437"/>
        </w:trPr>
        <w:tc>
          <w:tcPr>
            <w:tcW w:w="920" w:type="dxa"/>
            <w:vAlign w:val="center"/>
          </w:tcPr>
          <w:p w14:paraId="1807867C" w14:textId="77777777" w:rsidR="000251AD" w:rsidRPr="00AA57AC" w:rsidRDefault="000251AD" w:rsidP="004961BD">
            <w:pPr>
              <w:shd w:val="clear" w:color="auto" w:fill="FFFFFF"/>
              <w:jc w:val="center"/>
            </w:pPr>
          </w:p>
        </w:tc>
        <w:tc>
          <w:tcPr>
            <w:tcW w:w="921" w:type="dxa"/>
            <w:vAlign w:val="center"/>
          </w:tcPr>
          <w:p w14:paraId="73BEF2EC" w14:textId="77777777" w:rsidR="000251AD" w:rsidRPr="00AA57AC" w:rsidRDefault="000251AD" w:rsidP="004961BD">
            <w:pPr>
              <w:shd w:val="clear" w:color="auto" w:fill="FFFFFF"/>
              <w:jc w:val="center"/>
            </w:pPr>
          </w:p>
        </w:tc>
        <w:tc>
          <w:tcPr>
            <w:tcW w:w="921" w:type="dxa"/>
            <w:vAlign w:val="center"/>
          </w:tcPr>
          <w:p w14:paraId="7F7A4A8E" w14:textId="77777777" w:rsidR="000251AD" w:rsidRPr="00AA57AC" w:rsidRDefault="000251AD" w:rsidP="004961BD">
            <w:pPr>
              <w:shd w:val="clear" w:color="auto" w:fill="FFFFFF"/>
              <w:jc w:val="center"/>
            </w:pPr>
          </w:p>
        </w:tc>
      </w:tr>
    </w:tbl>
    <w:p w14:paraId="23A9724E" w14:textId="77777777" w:rsidR="000251AD" w:rsidRPr="0024457D" w:rsidRDefault="000251AD" w:rsidP="00DA154A">
      <w:pPr>
        <w:spacing w:before="200" w:after="40"/>
        <w:ind w:left="340" w:hanging="340"/>
        <w:rPr>
          <w:i/>
        </w:rPr>
      </w:pPr>
      <w:r w:rsidRPr="00464196">
        <w:rPr>
          <w:b/>
          <w:i/>
        </w:rPr>
        <w:fldChar w:fldCharType="begin"/>
      </w:r>
      <w:r w:rsidRPr="00464196">
        <w:rPr>
          <w:b/>
          <w:i/>
        </w:rPr>
        <w:instrText xml:space="preserve"> LISTNUM </w:instrText>
      </w:r>
      <w:r w:rsidRPr="00464196">
        <w:rPr>
          <w:b/>
          <w:i/>
        </w:rPr>
        <w:fldChar w:fldCharType="end"/>
      </w:r>
      <w:r w:rsidRPr="0024457D">
        <w:rPr>
          <w:i/>
        </w:rPr>
        <w:t xml:space="preserve">Расположите в правильной </w:t>
      </w:r>
      <w:r>
        <w:rPr>
          <w:i/>
        </w:rPr>
        <w:t xml:space="preserve">хронологической </w:t>
      </w:r>
      <w:r w:rsidRPr="0024457D">
        <w:rPr>
          <w:i/>
        </w:rPr>
        <w:t xml:space="preserve">последовательности </w:t>
      </w:r>
      <w:r>
        <w:rPr>
          <w:i/>
        </w:rPr>
        <w:t>фамилии отечественных музыкантов-педагогов</w:t>
      </w:r>
      <w:r w:rsidRPr="0024457D">
        <w:rPr>
          <w:i/>
        </w:rPr>
        <w:t>:</w:t>
      </w:r>
    </w:p>
    <w:p w14:paraId="3692CE0A" w14:textId="77777777" w:rsidR="000251AD" w:rsidRPr="0024457D" w:rsidRDefault="000251AD" w:rsidP="00DA154A">
      <w:pPr>
        <w:rPr>
          <w:lang w:eastAsia="ru-RU"/>
        </w:rPr>
      </w:pPr>
      <w:r w:rsidRPr="0024457D">
        <w:rPr>
          <w:lang w:eastAsia="ru-RU"/>
        </w:rPr>
        <w:t>А) </w:t>
      </w:r>
      <w:r>
        <w:rPr>
          <w:lang w:eastAsia="ru-RU"/>
        </w:rPr>
        <w:t>Г. Нейгауз</w:t>
      </w:r>
    </w:p>
    <w:p w14:paraId="38F715D9" w14:textId="77777777" w:rsidR="000251AD" w:rsidRPr="0024457D" w:rsidRDefault="000251AD" w:rsidP="00DA154A">
      <w:pPr>
        <w:rPr>
          <w:lang w:eastAsia="ru-RU"/>
        </w:rPr>
      </w:pPr>
      <w:r w:rsidRPr="0024457D">
        <w:rPr>
          <w:lang w:eastAsia="ru-RU"/>
        </w:rPr>
        <w:t>Б) </w:t>
      </w:r>
      <w:r>
        <w:rPr>
          <w:lang w:eastAsia="ru-RU"/>
        </w:rPr>
        <w:t>А. Писарев</w:t>
      </w:r>
    </w:p>
    <w:p w14:paraId="7A0DF2DB" w14:textId="77777777" w:rsidR="000251AD" w:rsidRPr="0024457D" w:rsidRDefault="000251AD" w:rsidP="00DA154A">
      <w:pPr>
        <w:rPr>
          <w:lang w:eastAsia="ru-RU"/>
        </w:rPr>
      </w:pPr>
      <w:r w:rsidRPr="0024457D">
        <w:rPr>
          <w:lang w:eastAsia="ru-RU"/>
        </w:rPr>
        <w:t>В) </w:t>
      </w:r>
      <w:r>
        <w:rPr>
          <w:lang w:eastAsia="ru-RU"/>
        </w:rPr>
        <w:t>А. Рубинштейн</w:t>
      </w:r>
    </w:p>
    <w:p w14:paraId="042AB146" w14:textId="77777777" w:rsidR="000251AD" w:rsidRPr="0024457D" w:rsidRDefault="000251AD" w:rsidP="00DA154A">
      <w:pPr>
        <w:rPr>
          <w:lang w:eastAsia="ru-RU"/>
        </w:rPr>
      </w:pPr>
      <w:r w:rsidRPr="0024457D">
        <w:rPr>
          <w:lang w:eastAsia="ru-RU"/>
        </w:rPr>
        <w:t>Г) </w:t>
      </w:r>
      <w:r>
        <w:rPr>
          <w:lang w:eastAsia="ru-RU"/>
        </w:rPr>
        <w:t>А. Есипова</w:t>
      </w:r>
    </w:p>
    <w:p w14:paraId="74DF8BB0"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3C829BFA" w14:textId="77777777" w:rsidTr="004961BD">
        <w:trPr>
          <w:trHeight w:val="437"/>
        </w:trPr>
        <w:tc>
          <w:tcPr>
            <w:tcW w:w="920" w:type="dxa"/>
            <w:vAlign w:val="center"/>
          </w:tcPr>
          <w:p w14:paraId="3EFEE728" w14:textId="77777777" w:rsidR="000251AD" w:rsidRPr="00AA57AC" w:rsidRDefault="000251AD" w:rsidP="004961BD">
            <w:pPr>
              <w:shd w:val="clear" w:color="auto" w:fill="FFFFFF"/>
              <w:jc w:val="center"/>
            </w:pPr>
          </w:p>
        </w:tc>
        <w:tc>
          <w:tcPr>
            <w:tcW w:w="921" w:type="dxa"/>
            <w:vAlign w:val="center"/>
          </w:tcPr>
          <w:p w14:paraId="53F6CC10" w14:textId="77777777" w:rsidR="000251AD" w:rsidRPr="00AA57AC" w:rsidRDefault="000251AD" w:rsidP="004961BD">
            <w:pPr>
              <w:shd w:val="clear" w:color="auto" w:fill="FFFFFF"/>
              <w:jc w:val="center"/>
            </w:pPr>
          </w:p>
        </w:tc>
        <w:tc>
          <w:tcPr>
            <w:tcW w:w="921" w:type="dxa"/>
            <w:vAlign w:val="center"/>
          </w:tcPr>
          <w:p w14:paraId="3DFF562F" w14:textId="77777777" w:rsidR="000251AD" w:rsidRPr="00AA57AC" w:rsidRDefault="000251AD" w:rsidP="004961BD">
            <w:pPr>
              <w:shd w:val="clear" w:color="auto" w:fill="FFFFFF"/>
              <w:jc w:val="center"/>
            </w:pPr>
          </w:p>
        </w:tc>
        <w:tc>
          <w:tcPr>
            <w:tcW w:w="920" w:type="dxa"/>
            <w:vAlign w:val="center"/>
          </w:tcPr>
          <w:p w14:paraId="079A10C9" w14:textId="77777777" w:rsidR="000251AD" w:rsidRPr="00AA57AC" w:rsidRDefault="000251AD" w:rsidP="004961BD">
            <w:pPr>
              <w:shd w:val="clear" w:color="auto" w:fill="FFFFFF"/>
              <w:jc w:val="center"/>
            </w:pPr>
          </w:p>
        </w:tc>
      </w:tr>
    </w:tbl>
    <w:p w14:paraId="79A69F0F" w14:textId="77777777" w:rsidR="000251AD" w:rsidRPr="0041095B" w:rsidRDefault="000251AD" w:rsidP="00DA154A">
      <w:pPr>
        <w:spacing w:before="200" w:after="40"/>
        <w:ind w:firstLine="284"/>
        <w:rPr>
          <w:szCs w:val="24"/>
        </w:rPr>
      </w:pPr>
      <w:r w:rsidRPr="00464196">
        <w:rPr>
          <w:b/>
          <w:i/>
        </w:rPr>
        <w:fldChar w:fldCharType="begin"/>
      </w:r>
      <w:r w:rsidRPr="00464196">
        <w:rPr>
          <w:b/>
          <w:i/>
        </w:rPr>
        <w:instrText xml:space="preserve"> LISTNUM </w:instrText>
      </w:r>
      <w:r w:rsidRPr="00464196">
        <w:rPr>
          <w:b/>
          <w:i/>
        </w:rPr>
        <w:fldChar w:fldCharType="end"/>
      </w:r>
      <w:r>
        <w:rPr>
          <w:i/>
        </w:rPr>
        <w:t> </w:t>
      </w:r>
      <w:r w:rsidRPr="0024457D">
        <w:rPr>
          <w:i/>
        </w:rPr>
        <w:t>Расположите в правильной</w:t>
      </w:r>
      <w:r>
        <w:rPr>
          <w:i/>
        </w:rPr>
        <w:t xml:space="preserve"> последовательности этапы изучения нового музыкального произведения</w:t>
      </w:r>
      <w:r w:rsidRPr="0024457D">
        <w:rPr>
          <w:i/>
        </w:rPr>
        <w:t>:</w:t>
      </w:r>
    </w:p>
    <w:p w14:paraId="0830E91B" w14:textId="77777777" w:rsidR="000251AD" w:rsidRPr="00924E38" w:rsidRDefault="000251AD" w:rsidP="00DA154A">
      <w:pPr>
        <w:rPr>
          <w:lang w:eastAsia="ru-RU"/>
        </w:rPr>
      </w:pPr>
      <w:r>
        <w:rPr>
          <w:lang w:eastAsia="ru-RU"/>
        </w:rPr>
        <w:t>А) з</w:t>
      </w:r>
      <w:r w:rsidRPr="00924E38">
        <w:rPr>
          <w:lang w:eastAsia="ru-RU"/>
        </w:rPr>
        <w:t>накомство со стилем, композитором, анализ партитуры</w:t>
      </w:r>
    </w:p>
    <w:p w14:paraId="576B5E97" w14:textId="77777777" w:rsidR="000251AD" w:rsidRPr="00924E38" w:rsidRDefault="000251AD" w:rsidP="00DA154A">
      <w:pPr>
        <w:rPr>
          <w:lang w:eastAsia="ru-RU"/>
        </w:rPr>
      </w:pPr>
      <w:r>
        <w:rPr>
          <w:lang w:eastAsia="ru-RU"/>
        </w:rPr>
        <w:t>Б) р</w:t>
      </w:r>
      <w:r w:rsidRPr="00924E38">
        <w:rPr>
          <w:lang w:eastAsia="ru-RU"/>
        </w:rPr>
        <w:t>абота над отдельными фрагментами, элементами техники, драматургией</w:t>
      </w:r>
    </w:p>
    <w:p w14:paraId="4D18A005" w14:textId="77777777" w:rsidR="000251AD" w:rsidRPr="00924E38" w:rsidRDefault="000251AD" w:rsidP="00DA154A">
      <w:pPr>
        <w:rPr>
          <w:lang w:eastAsia="ru-RU"/>
        </w:rPr>
      </w:pPr>
      <w:r>
        <w:rPr>
          <w:lang w:eastAsia="ru-RU"/>
        </w:rPr>
        <w:t>В) п</w:t>
      </w:r>
      <w:r w:rsidRPr="00924E38">
        <w:rPr>
          <w:lang w:eastAsia="ru-RU"/>
        </w:rPr>
        <w:t>олное исполнение произведения</w:t>
      </w:r>
    </w:p>
    <w:p w14:paraId="44BFBF80" w14:textId="77777777" w:rsidR="000251AD" w:rsidRPr="00924E38" w:rsidRDefault="000251AD" w:rsidP="00DA154A">
      <w:pPr>
        <w:rPr>
          <w:lang w:eastAsia="ru-RU"/>
        </w:rPr>
      </w:pPr>
      <w:r>
        <w:rPr>
          <w:lang w:eastAsia="ru-RU"/>
        </w:rPr>
        <w:t>Г) п</w:t>
      </w:r>
      <w:r w:rsidRPr="00924E38">
        <w:rPr>
          <w:lang w:eastAsia="ru-RU"/>
        </w:rPr>
        <w:t>рослушивание оригинальной записи в разных исполнениях</w:t>
      </w:r>
    </w:p>
    <w:p w14:paraId="0B22699F"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42BBF030" w14:textId="77777777" w:rsidTr="004961BD">
        <w:trPr>
          <w:trHeight w:val="437"/>
        </w:trPr>
        <w:tc>
          <w:tcPr>
            <w:tcW w:w="920" w:type="dxa"/>
            <w:vAlign w:val="center"/>
          </w:tcPr>
          <w:p w14:paraId="423A9D41" w14:textId="77777777" w:rsidR="000251AD" w:rsidRPr="00AA57AC" w:rsidRDefault="000251AD" w:rsidP="004961BD">
            <w:pPr>
              <w:shd w:val="clear" w:color="auto" w:fill="FFFFFF"/>
              <w:jc w:val="center"/>
            </w:pPr>
          </w:p>
        </w:tc>
        <w:tc>
          <w:tcPr>
            <w:tcW w:w="921" w:type="dxa"/>
            <w:vAlign w:val="center"/>
          </w:tcPr>
          <w:p w14:paraId="5DAF8BB2" w14:textId="77777777" w:rsidR="000251AD" w:rsidRPr="00AA57AC" w:rsidRDefault="000251AD" w:rsidP="004961BD">
            <w:pPr>
              <w:shd w:val="clear" w:color="auto" w:fill="FFFFFF"/>
              <w:jc w:val="center"/>
            </w:pPr>
          </w:p>
        </w:tc>
        <w:tc>
          <w:tcPr>
            <w:tcW w:w="921" w:type="dxa"/>
            <w:vAlign w:val="center"/>
          </w:tcPr>
          <w:p w14:paraId="328F17A3" w14:textId="77777777" w:rsidR="000251AD" w:rsidRPr="00AA57AC" w:rsidRDefault="000251AD" w:rsidP="004961BD">
            <w:pPr>
              <w:shd w:val="clear" w:color="auto" w:fill="FFFFFF"/>
              <w:jc w:val="center"/>
            </w:pPr>
          </w:p>
        </w:tc>
        <w:tc>
          <w:tcPr>
            <w:tcW w:w="920" w:type="dxa"/>
            <w:vAlign w:val="center"/>
          </w:tcPr>
          <w:p w14:paraId="368A983D" w14:textId="77777777" w:rsidR="000251AD" w:rsidRPr="00AA57AC" w:rsidRDefault="000251AD" w:rsidP="004961BD">
            <w:pPr>
              <w:shd w:val="clear" w:color="auto" w:fill="FFFFFF"/>
              <w:jc w:val="center"/>
            </w:pPr>
          </w:p>
        </w:tc>
        <w:tc>
          <w:tcPr>
            <w:tcW w:w="921" w:type="dxa"/>
            <w:vAlign w:val="center"/>
          </w:tcPr>
          <w:p w14:paraId="7DFF35B2" w14:textId="77777777" w:rsidR="000251AD" w:rsidRPr="00AA57AC" w:rsidRDefault="000251AD" w:rsidP="004961BD">
            <w:pPr>
              <w:shd w:val="clear" w:color="auto" w:fill="FFFFFF"/>
              <w:jc w:val="center"/>
            </w:pPr>
          </w:p>
        </w:tc>
      </w:tr>
    </w:tbl>
    <w:p w14:paraId="3EFA4B76" w14:textId="77777777" w:rsidR="000251AD" w:rsidRPr="0024457D" w:rsidRDefault="000251AD" w:rsidP="00DA154A">
      <w:pPr>
        <w:spacing w:before="200" w:after="40"/>
        <w:ind w:left="340" w:hanging="340"/>
        <w:rPr>
          <w:i/>
        </w:rPr>
      </w:pPr>
      <w:r>
        <w:rPr>
          <w:b/>
          <w:i/>
        </w:rPr>
        <w:fldChar w:fldCharType="begin"/>
      </w:r>
      <w:r>
        <w:rPr>
          <w:b/>
          <w:i/>
        </w:rPr>
        <w:instrText xml:space="preserve"> LISTNUM </w:instrText>
      </w:r>
      <w:r>
        <w:rPr>
          <w:b/>
          <w:i/>
        </w:rPr>
        <w:fldChar w:fldCharType="end"/>
      </w:r>
      <w:r>
        <w:rPr>
          <w:b/>
          <w:i/>
        </w:rPr>
        <w:t> </w:t>
      </w:r>
      <w:r w:rsidRPr="0024457D">
        <w:rPr>
          <w:i/>
        </w:rPr>
        <w:t xml:space="preserve">Расположите в правильной </w:t>
      </w:r>
      <w:r>
        <w:rPr>
          <w:i/>
        </w:rPr>
        <w:t xml:space="preserve">хронологической </w:t>
      </w:r>
      <w:r w:rsidRPr="0024457D">
        <w:rPr>
          <w:i/>
        </w:rPr>
        <w:t xml:space="preserve">последовательности </w:t>
      </w:r>
      <w:r>
        <w:rPr>
          <w:i/>
        </w:rPr>
        <w:t>исполнительские стили</w:t>
      </w:r>
      <w:r w:rsidRPr="0024457D">
        <w:rPr>
          <w:i/>
        </w:rPr>
        <w:t>:</w:t>
      </w:r>
    </w:p>
    <w:p w14:paraId="232DC888" w14:textId="77777777" w:rsidR="000251AD" w:rsidRPr="0024457D" w:rsidRDefault="000251AD" w:rsidP="00DA154A">
      <w:pPr>
        <w:rPr>
          <w:lang w:eastAsia="ru-RU"/>
        </w:rPr>
      </w:pPr>
      <w:r w:rsidRPr="0024457D">
        <w:rPr>
          <w:lang w:eastAsia="ru-RU"/>
        </w:rPr>
        <w:t>А) </w:t>
      </w:r>
      <w:r>
        <w:rPr>
          <w:lang w:eastAsia="ru-RU"/>
        </w:rPr>
        <w:t xml:space="preserve">аутентичный </w:t>
      </w:r>
    </w:p>
    <w:p w14:paraId="2E72DB01" w14:textId="77777777" w:rsidR="000251AD" w:rsidRPr="0024457D" w:rsidRDefault="000251AD" w:rsidP="00DA154A">
      <w:pPr>
        <w:rPr>
          <w:lang w:eastAsia="ru-RU"/>
        </w:rPr>
      </w:pPr>
      <w:r w:rsidRPr="0024457D">
        <w:rPr>
          <w:lang w:eastAsia="ru-RU"/>
        </w:rPr>
        <w:t>Б) </w:t>
      </w:r>
      <w:r>
        <w:rPr>
          <w:lang w:eastAsia="ru-RU"/>
        </w:rPr>
        <w:t>патетический (классицистский)</w:t>
      </w:r>
    </w:p>
    <w:p w14:paraId="074887CA" w14:textId="77777777" w:rsidR="000251AD" w:rsidRPr="0024457D" w:rsidRDefault="000251AD" w:rsidP="00DA154A">
      <w:pPr>
        <w:rPr>
          <w:lang w:eastAsia="ru-RU"/>
        </w:rPr>
      </w:pPr>
      <w:r w:rsidRPr="0024457D">
        <w:rPr>
          <w:lang w:eastAsia="ru-RU"/>
        </w:rPr>
        <w:t>В) </w:t>
      </w:r>
      <w:r>
        <w:rPr>
          <w:lang w:eastAsia="ru-RU"/>
        </w:rPr>
        <w:t>высокий романтический</w:t>
      </w:r>
    </w:p>
    <w:p w14:paraId="048DFC5F" w14:textId="77777777" w:rsidR="000251AD" w:rsidRDefault="000251AD" w:rsidP="00DA154A">
      <w:pPr>
        <w:rPr>
          <w:lang w:eastAsia="ru-RU"/>
        </w:rPr>
      </w:pPr>
      <w:r w:rsidRPr="0024457D">
        <w:rPr>
          <w:lang w:eastAsia="ru-RU"/>
        </w:rPr>
        <w:t>Г) </w:t>
      </w:r>
      <w:r>
        <w:rPr>
          <w:lang w:eastAsia="ru-RU"/>
        </w:rPr>
        <w:t>раннеромантический</w:t>
      </w:r>
    </w:p>
    <w:p w14:paraId="56176D86"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3E05196F" w14:textId="77777777" w:rsidTr="004961BD">
        <w:trPr>
          <w:trHeight w:val="437"/>
        </w:trPr>
        <w:tc>
          <w:tcPr>
            <w:tcW w:w="920" w:type="dxa"/>
            <w:vAlign w:val="center"/>
          </w:tcPr>
          <w:p w14:paraId="5BD1A38A" w14:textId="77777777" w:rsidR="000251AD" w:rsidRPr="00AA57AC" w:rsidRDefault="000251AD" w:rsidP="004961BD">
            <w:pPr>
              <w:shd w:val="clear" w:color="auto" w:fill="FFFFFF"/>
              <w:jc w:val="center"/>
            </w:pPr>
          </w:p>
        </w:tc>
        <w:tc>
          <w:tcPr>
            <w:tcW w:w="921" w:type="dxa"/>
            <w:vAlign w:val="center"/>
          </w:tcPr>
          <w:p w14:paraId="147BDAA0" w14:textId="77777777" w:rsidR="000251AD" w:rsidRPr="00AA57AC" w:rsidRDefault="000251AD" w:rsidP="004961BD">
            <w:pPr>
              <w:shd w:val="clear" w:color="auto" w:fill="FFFFFF"/>
              <w:jc w:val="center"/>
            </w:pPr>
          </w:p>
        </w:tc>
        <w:tc>
          <w:tcPr>
            <w:tcW w:w="921" w:type="dxa"/>
            <w:vAlign w:val="center"/>
          </w:tcPr>
          <w:p w14:paraId="6E7ED868" w14:textId="77777777" w:rsidR="000251AD" w:rsidRPr="00AA57AC" w:rsidRDefault="000251AD" w:rsidP="004961BD">
            <w:pPr>
              <w:shd w:val="clear" w:color="auto" w:fill="FFFFFF"/>
              <w:jc w:val="center"/>
            </w:pPr>
          </w:p>
        </w:tc>
        <w:tc>
          <w:tcPr>
            <w:tcW w:w="920" w:type="dxa"/>
            <w:vAlign w:val="center"/>
          </w:tcPr>
          <w:p w14:paraId="1340F509" w14:textId="77777777" w:rsidR="000251AD" w:rsidRPr="00AA57AC" w:rsidRDefault="000251AD" w:rsidP="004961BD">
            <w:pPr>
              <w:shd w:val="clear" w:color="auto" w:fill="FFFFFF"/>
              <w:jc w:val="center"/>
            </w:pPr>
          </w:p>
        </w:tc>
      </w:tr>
    </w:tbl>
    <w:p w14:paraId="64AD95E2" w14:textId="77777777" w:rsidR="000251AD" w:rsidRPr="0041095B" w:rsidRDefault="000251AD" w:rsidP="00DA154A">
      <w:pPr>
        <w:spacing w:before="200" w:after="40"/>
        <w:rPr>
          <w:szCs w:val="24"/>
        </w:rPr>
      </w:pPr>
      <w:r>
        <w:rPr>
          <w:b/>
          <w:i/>
        </w:rPr>
        <w:fldChar w:fldCharType="begin"/>
      </w:r>
      <w:r>
        <w:rPr>
          <w:b/>
          <w:i/>
        </w:rPr>
        <w:instrText xml:space="preserve"> LISTNUM </w:instrText>
      </w:r>
      <w:r>
        <w:rPr>
          <w:b/>
          <w:i/>
        </w:rPr>
        <w:fldChar w:fldCharType="end"/>
      </w:r>
      <w:r>
        <w:rPr>
          <w:b/>
          <w:i/>
        </w:rPr>
        <w:t> </w:t>
      </w:r>
      <w:r w:rsidRPr="0024457D">
        <w:rPr>
          <w:i/>
        </w:rPr>
        <w:t xml:space="preserve">Расположите в правильной </w:t>
      </w:r>
      <w:r>
        <w:rPr>
          <w:i/>
        </w:rPr>
        <w:t>последовательности этапы работы над музыкальным произведением</w:t>
      </w:r>
      <w:r w:rsidRPr="0024457D">
        <w:rPr>
          <w:i/>
        </w:rPr>
        <w:t>:</w:t>
      </w:r>
    </w:p>
    <w:p w14:paraId="725BE1C8" w14:textId="77777777" w:rsidR="000251AD" w:rsidRPr="00924E38" w:rsidRDefault="000251AD" w:rsidP="00DA154A">
      <w:pPr>
        <w:rPr>
          <w:lang w:eastAsia="ru-RU"/>
        </w:rPr>
      </w:pPr>
      <w:r w:rsidRPr="00924E38">
        <w:rPr>
          <w:lang w:eastAsia="ru-RU"/>
        </w:rPr>
        <w:t>А) работа над техническими трудностями</w:t>
      </w:r>
    </w:p>
    <w:p w14:paraId="49F197F6" w14:textId="77777777" w:rsidR="000251AD" w:rsidRPr="00924E38" w:rsidRDefault="000251AD" w:rsidP="00DA154A">
      <w:pPr>
        <w:rPr>
          <w:lang w:eastAsia="ru-RU"/>
        </w:rPr>
      </w:pPr>
      <w:r w:rsidRPr="00924E38">
        <w:rPr>
          <w:lang w:eastAsia="ru-RU"/>
        </w:rPr>
        <w:t>Б) разбор нотного текста</w:t>
      </w:r>
    </w:p>
    <w:p w14:paraId="545F9E32" w14:textId="77777777" w:rsidR="000251AD" w:rsidRPr="00924E38" w:rsidRDefault="000251AD" w:rsidP="00DA154A">
      <w:pPr>
        <w:rPr>
          <w:lang w:eastAsia="ru-RU"/>
        </w:rPr>
      </w:pPr>
      <w:r w:rsidRPr="00924E38">
        <w:rPr>
          <w:lang w:eastAsia="ru-RU"/>
        </w:rPr>
        <w:t>В) концертная готовность</w:t>
      </w:r>
    </w:p>
    <w:p w14:paraId="7344B83B" w14:textId="77777777" w:rsidR="000251AD" w:rsidRPr="00924E38" w:rsidRDefault="000251AD" w:rsidP="00DA154A">
      <w:pPr>
        <w:rPr>
          <w:lang w:eastAsia="ru-RU"/>
        </w:rPr>
      </w:pPr>
      <w:r w:rsidRPr="00924E38">
        <w:rPr>
          <w:lang w:eastAsia="ru-RU"/>
        </w:rPr>
        <w:t>Г) совершенствование художественного содержания</w:t>
      </w:r>
    </w:p>
    <w:p w14:paraId="2E5CA7FF"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51ABBC35" w14:textId="77777777" w:rsidTr="004961BD">
        <w:trPr>
          <w:trHeight w:val="437"/>
        </w:trPr>
        <w:tc>
          <w:tcPr>
            <w:tcW w:w="920" w:type="dxa"/>
            <w:vAlign w:val="center"/>
          </w:tcPr>
          <w:p w14:paraId="33A59F27" w14:textId="77777777" w:rsidR="000251AD" w:rsidRPr="00AA57AC" w:rsidRDefault="000251AD" w:rsidP="004961BD">
            <w:pPr>
              <w:shd w:val="clear" w:color="auto" w:fill="FFFFFF"/>
              <w:jc w:val="center"/>
            </w:pPr>
          </w:p>
        </w:tc>
        <w:tc>
          <w:tcPr>
            <w:tcW w:w="921" w:type="dxa"/>
            <w:vAlign w:val="center"/>
          </w:tcPr>
          <w:p w14:paraId="73D779E0" w14:textId="77777777" w:rsidR="000251AD" w:rsidRPr="00AA57AC" w:rsidRDefault="000251AD" w:rsidP="004961BD">
            <w:pPr>
              <w:shd w:val="clear" w:color="auto" w:fill="FFFFFF"/>
              <w:jc w:val="center"/>
            </w:pPr>
          </w:p>
        </w:tc>
        <w:tc>
          <w:tcPr>
            <w:tcW w:w="921" w:type="dxa"/>
            <w:vAlign w:val="center"/>
          </w:tcPr>
          <w:p w14:paraId="2C6B76FE" w14:textId="77777777" w:rsidR="000251AD" w:rsidRPr="00AA57AC" w:rsidRDefault="000251AD" w:rsidP="004961BD">
            <w:pPr>
              <w:shd w:val="clear" w:color="auto" w:fill="FFFFFF"/>
              <w:jc w:val="center"/>
            </w:pPr>
          </w:p>
        </w:tc>
        <w:tc>
          <w:tcPr>
            <w:tcW w:w="920" w:type="dxa"/>
            <w:vAlign w:val="center"/>
          </w:tcPr>
          <w:p w14:paraId="31C0C86A" w14:textId="77777777" w:rsidR="000251AD" w:rsidRPr="00AA57AC" w:rsidRDefault="000251AD" w:rsidP="004961BD">
            <w:pPr>
              <w:shd w:val="clear" w:color="auto" w:fill="FFFFFF"/>
              <w:jc w:val="center"/>
            </w:pPr>
          </w:p>
        </w:tc>
        <w:tc>
          <w:tcPr>
            <w:tcW w:w="921" w:type="dxa"/>
            <w:vAlign w:val="center"/>
          </w:tcPr>
          <w:p w14:paraId="4BD551B0" w14:textId="77777777" w:rsidR="000251AD" w:rsidRPr="00AA57AC" w:rsidRDefault="000251AD" w:rsidP="004961BD">
            <w:pPr>
              <w:shd w:val="clear" w:color="auto" w:fill="FFFFFF"/>
              <w:jc w:val="center"/>
            </w:pPr>
          </w:p>
        </w:tc>
      </w:tr>
    </w:tbl>
    <w:p w14:paraId="44600CFA" w14:textId="77777777" w:rsidR="000251AD" w:rsidRPr="0041095B" w:rsidRDefault="000251AD" w:rsidP="00DA154A">
      <w:pPr>
        <w:spacing w:before="200" w:after="40"/>
        <w:rPr>
          <w:szCs w:val="24"/>
        </w:rPr>
      </w:pPr>
      <w:r>
        <w:rPr>
          <w:b/>
          <w:i/>
        </w:rPr>
        <w:lastRenderedPageBreak/>
        <w:fldChar w:fldCharType="begin"/>
      </w:r>
      <w:r>
        <w:rPr>
          <w:b/>
          <w:i/>
        </w:rPr>
        <w:instrText xml:space="preserve"> LISTNUM </w:instrText>
      </w:r>
      <w:r>
        <w:rPr>
          <w:b/>
          <w:i/>
        </w:rPr>
        <w:fldChar w:fldCharType="end"/>
      </w:r>
      <w:r>
        <w:rPr>
          <w:b/>
          <w:i/>
        </w:rPr>
        <w:t> </w:t>
      </w:r>
      <w:r w:rsidRPr="0024457D">
        <w:rPr>
          <w:i/>
        </w:rPr>
        <w:t xml:space="preserve">Расположите в правильной </w:t>
      </w:r>
      <w:r>
        <w:rPr>
          <w:i/>
        </w:rPr>
        <w:t>последовательности темпы от быстрого к медленному</w:t>
      </w:r>
      <w:r w:rsidRPr="0024457D">
        <w:rPr>
          <w:i/>
        </w:rPr>
        <w:t>:</w:t>
      </w:r>
    </w:p>
    <w:p w14:paraId="33DEB6DA" w14:textId="77777777" w:rsidR="000251AD" w:rsidRPr="00123AB6" w:rsidRDefault="000251AD" w:rsidP="00DA154A">
      <w:pPr>
        <w:rPr>
          <w:lang w:val="en-US" w:eastAsia="ru-RU"/>
        </w:rPr>
      </w:pPr>
      <w:r w:rsidRPr="00924E38">
        <w:rPr>
          <w:lang w:eastAsia="ru-RU"/>
        </w:rPr>
        <w:t>А</w:t>
      </w:r>
      <w:r w:rsidRPr="00123AB6">
        <w:rPr>
          <w:lang w:val="en-US" w:eastAsia="ru-RU"/>
        </w:rPr>
        <w:t>) Adagio</w:t>
      </w:r>
    </w:p>
    <w:p w14:paraId="02198F7B" w14:textId="77777777" w:rsidR="000251AD" w:rsidRPr="00123AB6" w:rsidRDefault="000251AD" w:rsidP="00DA154A">
      <w:pPr>
        <w:rPr>
          <w:lang w:val="en-US" w:eastAsia="ru-RU"/>
        </w:rPr>
      </w:pPr>
      <w:r w:rsidRPr="00924E38">
        <w:rPr>
          <w:lang w:eastAsia="ru-RU"/>
        </w:rPr>
        <w:t>Б</w:t>
      </w:r>
      <w:r w:rsidRPr="00123AB6">
        <w:rPr>
          <w:lang w:val="en-US" w:eastAsia="ru-RU"/>
        </w:rPr>
        <w:t>) Presto</w:t>
      </w:r>
    </w:p>
    <w:p w14:paraId="29A223B2" w14:textId="77777777" w:rsidR="000251AD" w:rsidRPr="00123AB6" w:rsidRDefault="000251AD" w:rsidP="00DA154A">
      <w:pPr>
        <w:rPr>
          <w:lang w:val="en-US" w:eastAsia="ru-RU"/>
        </w:rPr>
      </w:pPr>
      <w:r w:rsidRPr="00924E38">
        <w:rPr>
          <w:lang w:eastAsia="ru-RU"/>
        </w:rPr>
        <w:t>В</w:t>
      </w:r>
      <w:r w:rsidRPr="00123AB6">
        <w:rPr>
          <w:lang w:val="en-US" w:eastAsia="ru-RU"/>
        </w:rPr>
        <w:t>) Moderato</w:t>
      </w:r>
    </w:p>
    <w:p w14:paraId="4C403E7B" w14:textId="77777777" w:rsidR="000251AD" w:rsidRPr="00924E38" w:rsidRDefault="000251AD" w:rsidP="00DA154A">
      <w:pPr>
        <w:rPr>
          <w:lang w:eastAsia="ru-RU"/>
        </w:rPr>
      </w:pPr>
      <w:r w:rsidRPr="00924E38">
        <w:rPr>
          <w:lang w:eastAsia="ru-RU"/>
        </w:rPr>
        <w:t>Г) Allegro</w:t>
      </w:r>
    </w:p>
    <w:p w14:paraId="57A9C4DB"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415E3F68" w14:textId="77777777" w:rsidTr="004961BD">
        <w:trPr>
          <w:trHeight w:val="437"/>
        </w:trPr>
        <w:tc>
          <w:tcPr>
            <w:tcW w:w="920" w:type="dxa"/>
            <w:vAlign w:val="center"/>
          </w:tcPr>
          <w:p w14:paraId="26F1ED09" w14:textId="77777777" w:rsidR="000251AD" w:rsidRPr="00AA57AC" w:rsidRDefault="000251AD" w:rsidP="004961BD">
            <w:pPr>
              <w:shd w:val="clear" w:color="auto" w:fill="FFFFFF"/>
              <w:jc w:val="center"/>
            </w:pPr>
          </w:p>
        </w:tc>
        <w:tc>
          <w:tcPr>
            <w:tcW w:w="921" w:type="dxa"/>
            <w:vAlign w:val="center"/>
          </w:tcPr>
          <w:p w14:paraId="2A1F4631" w14:textId="77777777" w:rsidR="000251AD" w:rsidRPr="00AA57AC" w:rsidRDefault="000251AD" w:rsidP="004961BD">
            <w:pPr>
              <w:shd w:val="clear" w:color="auto" w:fill="FFFFFF"/>
              <w:jc w:val="center"/>
            </w:pPr>
          </w:p>
        </w:tc>
        <w:tc>
          <w:tcPr>
            <w:tcW w:w="921" w:type="dxa"/>
            <w:vAlign w:val="center"/>
          </w:tcPr>
          <w:p w14:paraId="0CD48A10" w14:textId="77777777" w:rsidR="000251AD" w:rsidRPr="00AA57AC" w:rsidRDefault="000251AD" w:rsidP="004961BD">
            <w:pPr>
              <w:shd w:val="clear" w:color="auto" w:fill="FFFFFF"/>
              <w:jc w:val="center"/>
            </w:pPr>
          </w:p>
        </w:tc>
        <w:tc>
          <w:tcPr>
            <w:tcW w:w="920" w:type="dxa"/>
            <w:vAlign w:val="center"/>
          </w:tcPr>
          <w:p w14:paraId="50C14D7F" w14:textId="77777777" w:rsidR="000251AD" w:rsidRPr="00AA57AC" w:rsidRDefault="000251AD" w:rsidP="004961BD">
            <w:pPr>
              <w:shd w:val="clear" w:color="auto" w:fill="FFFFFF"/>
              <w:jc w:val="center"/>
            </w:pPr>
          </w:p>
        </w:tc>
        <w:tc>
          <w:tcPr>
            <w:tcW w:w="921" w:type="dxa"/>
            <w:vAlign w:val="center"/>
          </w:tcPr>
          <w:p w14:paraId="22C6D821" w14:textId="77777777" w:rsidR="000251AD" w:rsidRPr="00AA57AC" w:rsidRDefault="000251AD" w:rsidP="004961BD">
            <w:pPr>
              <w:shd w:val="clear" w:color="auto" w:fill="FFFFFF"/>
              <w:jc w:val="center"/>
            </w:pPr>
          </w:p>
        </w:tc>
      </w:tr>
    </w:tbl>
    <w:p w14:paraId="57B35551" w14:textId="380088D1" w:rsidR="000251AD" w:rsidRPr="0041095B" w:rsidRDefault="000251AD" w:rsidP="00DA154A">
      <w:pPr>
        <w:spacing w:before="200" w:after="40"/>
        <w:rPr>
          <w:szCs w:val="24"/>
        </w:rPr>
      </w:pPr>
      <w:r>
        <w:rPr>
          <w:b/>
          <w:i/>
        </w:rPr>
        <w:fldChar w:fldCharType="begin"/>
      </w:r>
      <w:r>
        <w:rPr>
          <w:b/>
          <w:i/>
        </w:rPr>
        <w:instrText xml:space="preserve"> LISTNUM </w:instrText>
      </w:r>
      <w:r>
        <w:rPr>
          <w:b/>
          <w:i/>
        </w:rPr>
        <w:fldChar w:fldCharType="end"/>
      </w:r>
      <w:r>
        <w:rPr>
          <w:b/>
          <w:i/>
        </w:rPr>
        <w:t> </w:t>
      </w:r>
      <w:r w:rsidRPr="0024457D">
        <w:rPr>
          <w:i/>
        </w:rPr>
        <w:t>Расположите в правильной</w:t>
      </w:r>
      <w:r>
        <w:rPr>
          <w:i/>
        </w:rPr>
        <w:t xml:space="preserve"> хронологической</w:t>
      </w:r>
      <w:r w:rsidR="008B7F84">
        <w:rPr>
          <w:i/>
        </w:rPr>
        <w:t xml:space="preserve"> </w:t>
      </w:r>
      <w:r>
        <w:rPr>
          <w:i/>
        </w:rPr>
        <w:t>последовательности деятельность известных композиторов и их вклад в музыкальную педагогику</w:t>
      </w:r>
      <w:r w:rsidRPr="0024457D">
        <w:rPr>
          <w:i/>
        </w:rPr>
        <w:t>:</w:t>
      </w:r>
    </w:p>
    <w:p w14:paraId="15DCEAC8" w14:textId="77777777" w:rsidR="000251AD" w:rsidRPr="00924E38" w:rsidRDefault="000251AD" w:rsidP="00DA154A">
      <w:pPr>
        <w:rPr>
          <w:lang w:eastAsia="ru-RU"/>
        </w:rPr>
      </w:pPr>
      <w:r w:rsidRPr="00924E38">
        <w:rPr>
          <w:lang w:eastAsia="ru-RU"/>
        </w:rPr>
        <w:t>А) Ф. Лист — основание первой музыкальной школы для одаренных детей</w:t>
      </w:r>
    </w:p>
    <w:p w14:paraId="5727B2C7" w14:textId="77777777" w:rsidR="000251AD" w:rsidRPr="00924E38" w:rsidRDefault="000251AD" w:rsidP="00DA154A">
      <w:pPr>
        <w:rPr>
          <w:lang w:eastAsia="ru-RU"/>
        </w:rPr>
      </w:pPr>
      <w:r w:rsidRPr="00924E38">
        <w:rPr>
          <w:lang w:eastAsia="ru-RU"/>
        </w:rPr>
        <w:t>Б) Л. Моцарт — создание учебных произведений для детского репертуара</w:t>
      </w:r>
    </w:p>
    <w:p w14:paraId="29025802" w14:textId="77777777" w:rsidR="000251AD" w:rsidRPr="00924E38" w:rsidRDefault="000251AD" w:rsidP="00DA154A">
      <w:pPr>
        <w:rPr>
          <w:lang w:eastAsia="ru-RU"/>
        </w:rPr>
      </w:pPr>
      <w:r w:rsidRPr="00924E38">
        <w:rPr>
          <w:lang w:eastAsia="ru-RU"/>
        </w:rPr>
        <w:t>В) Ф. Шопен — написание этюдов</w:t>
      </w:r>
    </w:p>
    <w:p w14:paraId="59F704CA" w14:textId="77777777" w:rsidR="000251AD" w:rsidRPr="00924E38" w:rsidRDefault="000251AD" w:rsidP="00DA154A">
      <w:pPr>
        <w:rPr>
          <w:lang w:eastAsia="ru-RU"/>
        </w:rPr>
      </w:pPr>
      <w:r w:rsidRPr="00924E38">
        <w:rPr>
          <w:lang w:eastAsia="ru-RU"/>
        </w:rPr>
        <w:t>Г) Л. Бетховен — развитие фортепианной техники</w:t>
      </w:r>
    </w:p>
    <w:p w14:paraId="747F9ED5"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4A89EF7A" w14:textId="77777777" w:rsidTr="004961BD">
        <w:trPr>
          <w:trHeight w:val="437"/>
        </w:trPr>
        <w:tc>
          <w:tcPr>
            <w:tcW w:w="920" w:type="dxa"/>
            <w:vAlign w:val="center"/>
          </w:tcPr>
          <w:p w14:paraId="5EFD4F55" w14:textId="77777777" w:rsidR="000251AD" w:rsidRPr="00AA57AC" w:rsidRDefault="000251AD" w:rsidP="004961BD">
            <w:pPr>
              <w:shd w:val="clear" w:color="auto" w:fill="FFFFFF"/>
              <w:jc w:val="center"/>
            </w:pPr>
          </w:p>
        </w:tc>
        <w:tc>
          <w:tcPr>
            <w:tcW w:w="921" w:type="dxa"/>
            <w:vAlign w:val="center"/>
          </w:tcPr>
          <w:p w14:paraId="36D956C2" w14:textId="77777777" w:rsidR="000251AD" w:rsidRPr="00AA57AC" w:rsidRDefault="000251AD" w:rsidP="004961BD">
            <w:pPr>
              <w:shd w:val="clear" w:color="auto" w:fill="FFFFFF"/>
              <w:jc w:val="center"/>
            </w:pPr>
          </w:p>
        </w:tc>
        <w:tc>
          <w:tcPr>
            <w:tcW w:w="921" w:type="dxa"/>
            <w:vAlign w:val="center"/>
          </w:tcPr>
          <w:p w14:paraId="4AE21303" w14:textId="77777777" w:rsidR="000251AD" w:rsidRPr="00AA57AC" w:rsidRDefault="000251AD" w:rsidP="004961BD">
            <w:pPr>
              <w:shd w:val="clear" w:color="auto" w:fill="FFFFFF"/>
              <w:jc w:val="center"/>
            </w:pPr>
          </w:p>
        </w:tc>
        <w:tc>
          <w:tcPr>
            <w:tcW w:w="920" w:type="dxa"/>
            <w:vAlign w:val="center"/>
          </w:tcPr>
          <w:p w14:paraId="5E003F51" w14:textId="77777777" w:rsidR="000251AD" w:rsidRPr="00AA57AC" w:rsidRDefault="000251AD" w:rsidP="004961BD">
            <w:pPr>
              <w:shd w:val="clear" w:color="auto" w:fill="FFFFFF"/>
              <w:jc w:val="center"/>
            </w:pPr>
          </w:p>
        </w:tc>
      </w:tr>
    </w:tbl>
    <w:p w14:paraId="28B4E820" w14:textId="77777777" w:rsidR="000251AD" w:rsidRDefault="000251AD" w:rsidP="00DA154A">
      <w:pPr>
        <w:rPr>
          <w:szCs w:val="24"/>
        </w:rPr>
      </w:pPr>
    </w:p>
    <w:p w14:paraId="3F39CE12" w14:textId="77777777" w:rsidR="000251AD" w:rsidRPr="0041095B" w:rsidRDefault="000251AD" w:rsidP="00DA154A">
      <w:pPr>
        <w:spacing w:before="200" w:after="40"/>
        <w:rPr>
          <w:szCs w:val="24"/>
        </w:rPr>
      </w:pPr>
      <w:r>
        <w:rPr>
          <w:b/>
          <w:i/>
        </w:rPr>
        <w:fldChar w:fldCharType="begin"/>
      </w:r>
      <w:r>
        <w:rPr>
          <w:b/>
          <w:i/>
        </w:rPr>
        <w:instrText xml:space="preserve"> LISTNUM </w:instrText>
      </w:r>
      <w:r>
        <w:rPr>
          <w:b/>
          <w:i/>
        </w:rPr>
        <w:fldChar w:fldCharType="end"/>
      </w:r>
      <w:r>
        <w:rPr>
          <w:b/>
          <w:i/>
        </w:rPr>
        <w:t> </w:t>
      </w:r>
      <w:r w:rsidRPr="0024457D">
        <w:rPr>
          <w:i/>
        </w:rPr>
        <w:t>Расположите в правильной</w:t>
      </w:r>
      <w:r>
        <w:rPr>
          <w:i/>
        </w:rPr>
        <w:t xml:space="preserve"> последовательности действия при подготовке к экзамену по музыкальному исполнительству</w:t>
      </w:r>
      <w:r w:rsidRPr="0024457D">
        <w:rPr>
          <w:i/>
        </w:rPr>
        <w:t>:</w:t>
      </w:r>
    </w:p>
    <w:p w14:paraId="27A35617" w14:textId="77777777" w:rsidR="000251AD" w:rsidRPr="00924E38" w:rsidRDefault="000251AD" w:rsidP="00DA154A">
      <w:pPr>
        <w:rPr>
          <w:lang w:eastAsia="ru-RU"/>
        </w:rPr>
      </w:pPr>
      <w:r>
        <w:rPr>
          <w:lang w:eastAsia="ru-RU"/>
        </w:rPr>
        <w:t>А) п</w:t>
      </w:r>
      <w:r w:rsidRPr="00924E38">
        <w:rPr>
          <w:lang w:eastAsia="ru-RU"/>
        </w:rPr>
        <w:t>резентация на экзамене</w:t>
      </w:r>
    </w:p>
    <w:p w14:paraId="402A8A1F" w14:textId="77777777" w:rsidR="000251AD" w:rsidRPr="00924E38" w:rsidRDefault="000251AD" w:rsidP="00DA154A">
      <w:pPr>
        <w:rPr>
          <w:lang w:eastAsia="ru-RU"/>
        </w:rPr>
      </w:pPr>
      <w:r>
        <w:rPr>
          <w:lang w:eastAsia="ru-RU"/>
        </w:rPr>
        <w:t>Б) р</w:t>
      </w:r>
      <w:r w:rsidRPr="00924E38">
        <w:rPr>
          <w:lang w:eastAsia="ru-RU"/>
        </w:rPr>
        <w:t>епетиционный процесс (с преподавателем и самостоятельно)</w:t>
      </w:r>
    </w:p>
    <w:p w14:paraId="3B0191F7" w14:textId="77777777" w:rsidR="000251AD" w:rsidRPr="00924E38" w:rsidRDefault="000251AD" w:rsidP="00DA154A">
      <w:pPr>
        <w:rPr>
          <w:lang w:eastAsia="ru-RU"/>
        </w:rPr>
      </w:pPr>
      <w:r w:rsidRPr="00924E38">
        <w:rPr>
          <w:lang w:eastAsia="ru-RU"/>
        </w:rPr>
        <w:t>В) </w:t>
      </w:r>
      <w:r>
        <w:rPr>
          <w:lang w:eastAsia="ru-RU"/>
        </w:rPr>
        <w:t>в</w:t>
      </w:r>
      <w:r w:rsidRPr="00924E38">
        <w:rPr>
          <w:lang w:eastAsia="ru-RU"/>
        </w:rPr>
        <w:t>ыбор произведений для исполнения</w:t>
      </w:r>
    </w:p>
    <w:p w14:paraId="46498E3E" w14:textId="77777777" w:rsidR="000251AD" w:rsidRPr="00924E38" w:rsidRDefault="000251AD" w:rsidP="00DA154A">
      <w:pPr>
        <w:rPr>
          <w:lang w:eastAsia="ru-RU"/>
        </w:rPr>
      </w:pPr>
      <w:r>
        <w:rPr>
          <w:lang w:eastAsia="ru-RU"/>
        </w:rPr>
        <w:t>Г) п</w:t>
      </w:r>
      <w:r w:rsidRPr="00924E38">
        <w:rPr>
          <w:lang w:eastAsia="ru-RU"/>
        </w:rPr>
        <w:t>сихологическая подготовка к концертному выступлению</w:t>
      </w:r>
    </w:p>
    <w:p w14:paraId="0EE2AE61" w14:textId="77777777" w:rsidR="000251AD" w:rsidRPr="0024457D" w:rsidRDefault="000251AD" w:rsidP="00DA154A">
      <w:pPr>
        <w:shd w:val="clear" w:color="auto" w:fill="FFFFFF"/>
        <w:spacing w:before="60" w:after="60"/>
        <w:rPr>
          <w:bCs/>
          <w:i/>
          <w:szCs w:val="24"/>
        </w:rPr>
      </w:pPr>
      <w:r w:rsidRPr="0024457D">
        <w:rPr>
          <w:bCs/>
          <w:i/>
          <w:szCs w:val="24"/>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2E6AF813" w14:textId="77777777" w:rsidTr="004961BD">
        <w:trPr>
          <w:trHeight w:val="437"/>
        </w:trPr>
        <w:tc>
          <w:tcPr>
            <w:tcW w:w="920" w:type="dxa"/>
            <w:vAlign w:val="center"/>
          </w:tcPr>
          <w:p w14:paraId="29486827" w14:textId="77777777" w:rsidR="000251AD" w:rsidRPr="00AA57AC" w:rsidRDefault="000251AD" w:rsidP="004961BD">
            <w:pPr>
              <w:shd w:val="clear" w:color="auto" w:fill="FFFFFF"/>
              <w:jc w:val="center"/>
            </w:pPr>
          </w:p>
        </w:tc>
        <w:tc>
          <w:tcPr>
            <w:tcW w:w="921" w:type="dxa"/>
            <w:vAlign w:val="center"/>
          </w:tcPr>
          <w:p w14:paraId="59D05A63" w14:textId="77777777" w:rsidR="000251AD" w:rsidRPr="00AA57AC" w:rsidRDefault="000251AD" w:rsidP="004961BD">
            <w:pPr>
              <w:shd w:val="clear" w:color="auto" w:fill="FFFFFF"/>
              <w:jc w:val="center"/>
            </w:pPr>
          </w:p>
        </w:tc>
        <w:tc>
          <w:tcPr>
            <w:tcW w:w="921" w:type="dxa"/>
            <w:vAlign w:val="center"/>
          </w:tcPr>
          <w:p w14:paraId="292866FA" w14:textId="77777777" w:rsidR="000251AD" w:rsidRPr="00AA57AC" w:rsidRDefault="000251AD" w:rsidP="004961BD">
            <w:pPr>
              <w:shd w:val="clear" w:color="auto" w:fill="FFFFFF"/>
              <w:jc w:val="center"/>
            </w:pPr>
          </w:p>
        </w:tc>
        <w:tc>
          <w:tcPr>
            <w:tcW w:w="920" w:type="dxa"/>
            <w:vAlign w:val="center"/>
          </w:tcPr>
          <w:p w14:paraId="0E034496" w14:textId="77777777" w:rsidR="000251AD" w:rsidRPr="00AA57AC" w:rsidRDefault="000251AD" w:rsidP="004961BD">
            <w:pPr>
              <w:shd w:val="clear" w:color="auto" w:fill="FFFFFF"/>
              <w:jc w:val="center"/>
            </w:pPr>
          </w:p>
        </w:tc>
      </w:tr>
    </w:tbl>
    <w:p w14:paraId="58BBB29D" w14:textId="77777777" w:rsidR="000251AD" w:rsidRDefault="000251AD" w:rsidP="00DA154A">
      <w:pPr>
        <w:rPr>
          <w:szCs w:val="24"/>
        </w:rPr>
      </w:pPr>
    </w:p>
    <w:p w14:paraId="33C01657" w14:textId="77777777" w:rsidR="000251AD" w:rsidRDefault="000251AD" w:rsidP="000E7168">
      <w:pPr>
        <w:spacing w:after="160" w:line="259" w:lineRule="auto"/>
        <w:jc w:val="left"/>
        <w:rPr>
          <w:i/>
        </w:rPr>
      </w:pPr>
      <w:r>
        <w:rPr>
          <w:b/>
        </w:rPr>
        <w:br w:type="page"/>
      </w:r>
      <w:r w:rsidRPr="00103F6E">
        <w:rPr>
          <w:b/>
        </w:rPr>
        <w:lastRenderedPageBreak/>
        <w:t>ЗАДАНИ</w:t>
      </w:r>
      <w:r>
        <w:rPr>
          <w:b/>
        </w:rPr>
        <w:t>Я</w:t>
      </w:r>
      <w:r w:rsidRPr="00103F6E">
        <w:rPr>
          <w:b/>
        </w:rPr>
        <w:t xml:space="preserve"> КОМБИНИРОВАННОГО ТИПА С ВЫБОРОМ </w:t>
      </w:r>
      <w:r w:rsidRPr="00BE1876">
        <w:rPr>
          <w:b/>
        </w:rPr>
        <w:t>ОДНОГО / НЕСКОЛЬКИХ ВАРИАНТОВ ОТВЕТА И ОБОСНОВАНИЕМ ВЫБОРА</w:t>
      </w:r>
    </w:p>
    <w:p w14:paraId="6B25D142" w14:textId="77777777" w:rsidR="000251AD" w:rsidRPr="00B13DBE" w:rsidRDefault="000251AD" w:rsidP="00DA154A">
      <w:pPr>
        <w:shd w:val="clear" w:color="auto" w:fill="FFFFFF"/>
        <w:spacing w:before="200" w:after="40"/>
        <w:ind w:left="340" w:hanging="340"/>
        <w:rPr>
          <w:b/>
        </w:rPr>
      </w:pPr>
      <w:r w:rsidRPr="00B13DBE">
        <w:rPr>
          <w:b/>
        </w:rPr>
        <w:t>Повышенный уровень</w:t>
      </w:r>
    </w:p>
    <w:p w14:paraId="24D9C006" w14:textId="77777777" w:rsidR="000251AD" w:rsidRDefault="000251AD" w:rsidP="000B308A">
      <w:pPr>
        <w:pStyle w:val="a"/>
        <w:numPr>
          <w:ilvl w:val="0"/>
          <w:numId w:val="0"/>
        </w:numPr>
      </w:pPr>
      <w:r>
        <w:rPr>
          <w:b/>
        </w:rPr>
        <w:fldChar w:fldCharType="begin"/>
      </w:r>
      <w:r>
        <w:rPr>
          <w:b/>
        </w:rPr>
        <w:instrText xml:space="preserve"> LISTNUM </w:instrText>
      </w:r>
      <w:r>
        <w:rPr>
          <w:b/>
        </w:rPr>
        <w:fldChar w:fldCharType="end"/>
      </w:r>
      <w:r>
        <w:t> </w:t>
      </w:r>
      <w:bookmarkStart w:id="50" w:name="_Hlk213832739"/>
      <w:r w:rsidRPr="00C9523D">
        <w:t>Прочитайте текст</w:t>
      </w:r>
      <w:r>
        <w:t xml:space="preserve">, </w:t>
      </w:r>
      <w:r w:rsidRPr="00C9523D">
        <w:t>выберите правильный ответ</w:t>
      </w:r>
      <w:r>
        <w:t>, приведите аргументы своего выбора</w:t>
      </w:r>
      <w:bookmarkEnd w:id="50"/>
      <w:r>
        <w:t>.</w:t>
      </w:r>
    </w:p>
    <w:p w14:paraId="50A86126" w14:textId="77777777" w:rsidR="000251AD" w:rsidRPr="00C9523D" w:rsidRDefault="000251AD" w:rsidP="000B308A">
      <w:pPr>
        <w:pStyle w:val="10"/>
      </w:pPr>
      <w:r>
        <w:rPr>
          <w:bCs/>
          <w:color w:val="333333"/>
          <w:szCs w:val="24"/>
          <w:shd w:val="clear" w:color="auto" w:fill="FFFFFF"/>
        </w:rPr>
        <w:t>Профессиональной дисциплиной бакалавра-пианиста, во время которой чаще всего применяется методика объяснения биографических тем, является</w:t>
      </w:r>
    </w:p>
    <w:p w14:paraId="66A3C6C5" w14:textId="77777777" w:rsidR="000251AD" w:rsidRPr="00C9523D" w:rsidRDefault="000251AD" w:rsidP="000B308A">
      <w:pPr>
        <w:rPr>
          <w:lang w:eastAsia="ru-RU"/>
        </w:rPr>
      </w:pPr>
      <w:r w:rsidRPr="00C9523D">
        <w:rPr>
          <w:lang w:eastAsia="ru-RU"/>
        </w:rPr>
        <w:t xml:space="preserve">А) </w:t>
      </w:r>
      <w:r>
        <w:rPr>
          <w:lang w:eastAsia="ru-RU"/>
        </w:rPr>
        <w:t>специальный класс</w:t>
      </w:r>
    </w:p>
    <w:p w14:paraId="340D56D9" w14:textId="77777777" w:rsidR="000251AD" w:rsidRPr="00C9523D" w:rsidRDefault="000251AD" w:rsidP="000B308A">
      <w:pPr>
        <w:rPr>
          <w:lang w:eastAsia="ru-RU"/>
        </w:rPr>
      </w:pPr>
      <w:r w:rsidRPr="00C9523D">
        <w:rPr>
          <w:lang w:eastAsia="ru-RU"/>
        </w:rPr>
        <w:t xml:space="preserve">Б) </w:t>
      </w:r>
      <w:r>
        <w:rPr>
          <w:lang w:eastAsia="ru-RU"/>
        </w:rPr>
        <w:t>история исполнительского искусства</w:t>
      </w:r>
    </w:p>
    <w:p w14:paraId="7EC99028" w14:textId="77777777" w:rsidR="000251AD" w:rsidRPr="00C9523D" w:rsidRDefault="000251AD" w:rsidP="000B308A">
      <w:pPr>
        <w:rPr>
          <w:lang w:eastAsia="ru-RU"/>
        </w:rPr>
      </w:pPr>
      <w:r w:rsidRPr="00C9523D">
        <w:rPr>
          <w:lang w:eastAsia="ru-RU"/>
        </w:rPr>
        <w:t xml:space="preserve">В) </w:t>
      </w:r>
      <w:r>
        <w:rPr>
          <w:lang w:eastAsia="ru-RU"/>
        </w:rPr>
        <w:t>методика преподавания игры на инструменте</w:t>
      </w:r>
    </w:p>
    <w:p w14:paraId="15AC39C2" w14:textId="77777777" w:rsidR="000251AD" w:rsidRDefault="000251AD" w:rsidP="000B308A">
      <w:pPr>
        <w:rPr>
          <w:lang w:eastAsia="ru-RU"/>
        </w:rPr>
      </w:pPr>
      <w:r w:rsidRPr="00C9523D">
        <w:rPr>
          <w:lang w:eastAsia="ru-RU"/>
        </w:rPr>
        <w:t xml:space="preserve">Г) </w:t>
      </w:r>
      <w:r>
        <w:rPr>
          <w:lang w:eastAsia="ru-RU"/>
        </w:rPr>
        <w:t>концертмейстерский и камерный класс</w:t>
      </w:r>
    </w:p>
    <w:p w14:paraId="0B307842" w14:textId="77777777" w:rsidR="000251AD" w:rsidRPr="005460AB" w:rsidRDefault="000251AD" w:rsidP="00DA154A">
      <w:pPr>
        <w:pStyle w:val="2"/>
      </w:pPr>
      <w:r w:rsidRPr="005460AB">
        <w:t>Ответ:</w:t>
      </w:r>
    </w:p>
    <w:p w14:paraId="5D8238F7" w14:textId="77777777" w:rsidR="000251AD" w:rsidRPr="00A37902" w:rsidRDefault="000251AD" w:rsidP="00DA154A">
      <w:pPr>
        <w:pStyle w:val="2"/>
      </w:pPr>
      <w:r w:rsidRPr="00A37902">
        <w:t>Обоснование:</w:t>
      </w:r>
    </w:p>
    <w:p w14:paraId="67D05663" w14:textId="77777777" w:rsidR="000251AD" w:rsidRDefault="000251AD" w:rsidP="00DA154A">
      <w:pPr>
        <w:shd w:val="clear" w:color="auto" w:fill="FFFFFF"/>
        <w:spacing w:before="200" w:after="40"/>
        <w:ind w:left="340" w:hanging="340"/>
        <w:rPr>
          <w:i/>
        </w:rPr>
      </w:pPr>
      <w:r>
        <w:rPr>
          <w:b/>
          <w:i/>
        </w:rPr>
        <w:fldChar w:fldCharType="begin"/>
      </w:r>
      <w:r>
        <w:rPr>
          <w:b/>
          <w:i/>
        </w:rPr>
        <w:instrText xml:space="preserve"> LISTNUM </w:instrText>
      </w:r>
      <w:r>
        <w:rPr>
          <w:b/>
          <w:i/>
        </w:rPr>
        <w:fldChar w:fldCharType="end"/>
      </w:r>
      <w:r>
        <w:rPr>
          <w:i/>
        </w:rPr>
        <w:t> </w:t>
      </w:r>
      <w:r w:rsidRPr="000B308A">
        <w:rPr>
          <w:i/>
        </w:rPr>
        <w:t>Прочитайте текст, выберите правильный ответ, приведите аргументы своего выбора</w:t>
      </w:r>
      <w:r>
        <w:rPr>
          <w:i/>
        </w:rPr>
        <w:t>.</w:t>
      </w:r>
    </w:p>
    <w:p w14:paraId="3E8EFB11" w14:textId="77777777" w:rsidR="000251AD" w:rsidRPr="00F87D3A" w:rsidRDefault="000251AD" w:rsidP="000B308A">
      <w:pPr>
        <w:ind w:firstLine="284"/>
        <w:rPr>
          <w:color w:val="333333"/>
          <w:szCs w:val="24"/>
          <w:shd w:val="clear" w:color="auto" w:fill="FFFFFF"/>
        </w:rPr>
      </w:pPr>
      <w:r w:rsidRPr="00F87D3A">
        <w:rPr>
          <w:color w:val="333333"/>
          <w:szCs w:val="24"/>
          <w:shd w:val="clear" w:color="auto" w:fill="FFFFFF"/>
        </w:rPr>
        <w:t xml:space="preserve">Наиболее эффективными приемами игры для развития навыка </w:t>
      </w:r>
      <w:r w:rsidRPr="00F87D3A">
        <w:rPr>
          <w:color w:val="333333"/>
          <w:szCs w:val="24"/>
          <w:shd w:val="clear" w:color="auto" w:fill="FFFFFF"/>
          <w:lang w:val="en-US"/>
        </w:rPr>
        <w:t>legato</w:t>
      </w:r>
      <w:r w:rsidRPr="00F87D3A">
        <w:rPr>
          <w:color w:val="333333"/>
          <w:szCs w:val="24"/>
          <w:shd w:val="clear" w:color="auto" w:fill="FFFFFF"/>
        </w:rPr>
        <w:t xml:space="preserve"> на фортепиано являются</w:t>
      </w:r>
    </w:p>
    <w:p w14:paraId="0E42929F" w14:textId="77777777" w:rsidR="000251AD" w:rsidRPr="00DA154A" w:rsidRDefault="000251AD" w:rsidP="000B308A">
      <w:pPr>
        <w:rPr>
          <w:lang w:eastAsia="ru-RU"/>
        </w:rPr>
      </w:pPr>
      <w:r w:rsidRPr="00DA154A">
        <w:rPr>
          <w:lang w:eastAsia="ru-RU"/>
        </w:rPr>
        <w:t>A) использование приема игры «стаккато»</w:t>
      </w:r>
    </w:p>
    <w:p w14:paraId="2AFF9044" w14:textId="77777777" w:rsidR="000251AD" w:rsidRPr="00DA154A" w:rsidRDefault="000251AD" w:rsidP="000B308A">
      <w:pPr>
        <w:rPr>
          <w:lang w:eastAsia="ru-RU"/>
        </w:rPr>
      </w:pPr>
      <w:r w:rsidRPr="00DA154A">
        <w:rPr>
          <w:lang w:eastAsia="ru-RU"/>
        </w:rPr>
        <w:t>Б) работа над плавностью переходов между нотами</w:t>
      </w:r>
    </w:p>
    <w:p w14:paraId="294E4484" w14:textId="77777777" w:rsidR="000251AD" w:rsidRPr="000B308A" w:rsidRDefault="000251AD" w:rsidP="000B308A">
      <w:pPr>
        <w:rPr>
          <w:lang w:eastAsia="ru-RU"/>
        </w:rPr>
      </w:pPr>
      <w:r w:rsidRPr="00DA154A">
        <w:rPr>
          <w:lang w:eastAsia="ru-RU"/>
        </w:rPr>
        <w:t>В) увеличение громкости игры</w:t>
      </w:r>
    </w:p>
    <w:p w14:paraId="3AA73E31" w14:textId="77777777" w:rsidR="000251AD" w:rsidRPr="005460AB" w:rsidRDefault="000251AD" w:rsidP="000B308A">
      <w:pPr>
        <w:pStyle w:val="2"/>
      </w:pPr>
      <w:r w:rsidRPr="005460AB">
        <w:t>Ответ:</w:t>
      </w:r>
    </w:p>
    <w:p w14:paraId="3D09A728" w14:textId="77777777" w:rsidR="000251AD" w:rsidRPr="00A37902" w:rsidRDefault="000251AD" w:rsidP="000B308A">
      <w:pPr>
        <w:pStyle w:val="2"/>
      </w:pPr>
      <w:r w:rsidRPr="00A37902">
        <w:t>Обоснование:</w:t>
      </w:r>
    </w:p>
    <w:p w14:paraId="365E7CB4" w14:textId="77777777" w:rsidR="000251AD" w:rsidRDefault="000251AD" w:rsidP="000B308A">
      <w:pPr>
        <w:shd w:val="clear" w:color="auto" w:fill="FFFFFF"/>
        <w:ind w:left="340" w:hanging="340"/>
        <w:rPr>
          <w:i/>
        </w:rPr>
      </w:pPr>
      <w:r>
        <w:rPr>
          <w:b/>
        </w:rPr>
        <w:t>Высокий уровень</w:t>
      </w:r>
    </w:p>
    <w:p w14:paraId="61E2D0B1" w14:textId="77777777" w:rsidR="000251AD" w:rsidRPr="00C9523D" w:rsidRDefault="000251AD" w:rsidP="00DA154A">
      <w:pPr>
        <w:pStyle w:val="a"/>
        <w:numPr>
          <w:ilvl w:val="0"/>
          <w:numId w:val="0"/>
        </w:numPr>
        <w:rPr>
          <w:szCs w:val="24"/>
        </w:rPr>
      </w:pPr>
      <w:r>
        <w:rPr>
          <w:b/>
        </w:rPr>
        <w:fldChar w:fldCharType="begin"/>
      </w:r>
      <w:r>
        <w:rPr>
          <w:b/>
        </w:rPr>
        <w:instrText xml:space="preserve"> LISTNUM </w:instrText>
      </w:r>
      <w:r>
        <w:rPr>
          <w:b/>
        </w:rPr>
        <w:fldChar w:fldCharType="end"/>
      </w:r>
      <w:r>
        <w:t> Прочитайте текст, выбери</w:t>
      </w:r>
      <w:r w:rsidRPr="005460AB">
        <w:t>те все правильные варианты ответа и запишите последовательно буквы выбранных вариантов без</w:t>
      </w:r>
      <w:r>
        <w:t xml:space="preserve"> пробелов и знаков препинания, приведите аргументы своего выбора.</w:t>
      </w:r>
    </w:p>
    <w:p w14:paraId="556D0532" w14:textId="77777777" w:rsidR="000251AD" w:rsidRPr="004E3BB4" w:rsidRDefault="000251AD" w:rsidP="000B308A">
      <w:pPr>
        <w:pStyle w:val="10"/>
        <w:rPr>
          <w:bCs/>
          <w:color w:val="333333"/>
          <w:szCs w:val="24"/>
          <w:shd w:val="clear" w:color="auto" w:fill="FFFFFF"/>
        </w:rPr>
      </w:pPr>
      <w:r w:rsidRPr="004E3BB4">
        <w:rPr>
          <w:bCs/>
          <w:color w:val="333333"/>
          <w:szCs w:val="24"/>
          <w:shd w:val="clear" w:color="auto" w:fill="FFFFFF"/>
        </w:rPr>
        <w:t>Методами объяснения на уроке по специальности бакалавра-пианиста являются:</w:t>
      </w:r>
    </w:p>
    <w:p w14:paraId="526D2269" w14:textId="77777777" w:rsidR="000251AD" w:rsidRPr="004E3BB4" w:rsidRDefault="000251AD" w:rsidP="000B308A">
      <w:pPr>
        <w:rPr>
          <w:lang w:eastAsia="ru-RU"/>
        </w:rPr>
      </w:pPr>
      <w:r w:rsidRPr="004E3BB4">
        <w:rPr>
          <w:lang w:eastAsia="ru-RU"/>
        </w:rPr>
        <w:t>А) репродуктивный</w:t>
      </w:r>
    </w:p>
    <w:p w14:paraId="3FCDE86B" w14:textId="77777777" w:rsidR="000251AD" w:rsidRPr="004E3BB4" w:rsidRDefault="000251AD" w:rsidP="000B308A">
      <w:pPr>
        <w:rPr>
          <w:lang w:eastAsia="ru-RU"/>
        </w:rPr>
      </w:pPr>
      <w:r w:rsidRPr="004E3BB4">
        <w:rPr>
          <w:lang w:eastAsia="ru-RU"/>
        </w:rPr>
        <w:t>Б) исследовательский</w:t>
      </w:r>
    </w:p>
    <w:p w14:paraId="595A1548" w14:textId="77777777" w:rsidR="000251AD" w:rsidRPr="004E3BB4" w:rsidRDefault="000251AD" w:rsidP="000B308A">
      <w:pPr>
        <w:rPr>
          <w:lang w:eastAsia="ru-RU"/>
        </w:rPr>
      </w:pPr>
      <w:r w:rsidRPr="004E3BB4">
        <w:rPr>
          <w:lang w:eastAsia="ru-RU"/>
        </w:rPr>
        <w:t>В) практического показа на инструменте</w:t>
      </w:r>
    </w:p>
    <w:p w14:paraId="6FEF3EC6" w14:textId="77777777" w:rsidR="000251AD" w:rsidRPr="00C9523D" w:rsidRDefault="000251AD" w:rsidP="000B308A">
      <w:pPr>
        <w:rPr>
          <w:lang w:eastAsia="ru-RU"/>
        </w:rPr>
      </w:pPr>
      <w:r w:rsidRPr="004E3BB4">
        <w:rPr>
          <w:lang w:eastAsia="ru-RU"/>
        </w:rPr>
        <w:t>Г) словесный</w:t>
      </w:r>
    </w:p>
    <w:p w14:paraId="4848270B" w14:textId="77777777" w:rsidR="000251AD" w:rsidRPr="005460AB" w:rsidRDefault="000251AD" w:rsidP="00DA154A">
      <w:pPr>
        <w:pStyle w:val="2"/>
      </w:pPr>
      <w:r w:rsidRPr="005460AB">
        <w:t>Ответ:</w:t>
      </w:r>
    </w:p>
    <w:p w14:paraId="130EA73E" w14:textId="77777777" w:rsidR="000251AD" w:rsidRPr="00A37902" w:rsidRDefault="000251AD" w:rsidP="00DA154A">
      <w:pPr>
        <w:pStyle w:val="2"/>
      </w:pPr>
      <w:r w:rsidRPr="00A37902">
        <w:t>Обоснование:</w:t>
      </w:r>
    </w:p>
    <w:p w14:paraId="3432AB9F" w14:textId="77777777" w:rsidR="000251AD" w:rsidRPr="00F87D3A" w:rsidRDefault="000251AD" w:rsidP="00DA154A">
      <w:pPr>
        <w:shd w:val="clear" w:color="auto" w:fill="FFFFFF"/>
        <w:ind w:left="340" w:hanging="340"/>
        <w:rPr>
          <w:i/>
        </w:rPr>
      </w:pPr>
      <w:r>
        <w:rPr>
          <w:b/>
          <w:i/>
        </w:rPr>
        <w:fldChar w:fldCharType="begin"/>
      </w:r>
      <w:r>
        <w:rPr>
          <w:b/>
          <w:i/>
        </w:rPr>
        <w:instrText xml:space="preserve"> LISTNUM </w:instrText>
      </w:r>
      <w:r>
        <w:rPr>
          <w:b/>
          <w:i/>
        </w:rPr>
        <w:fldChar w:fldCharType="end"/>
      </w:r>
      <w:r>
        <w:rPr>
          <w:b/>
          <w:i/>
        </w:rPr>
        <w:t> </w:t>
      </w:r>
      <w:r w:rsidRPr="00F87D3A">
        <w:rPr>
          <w:i/>
        </w:rPr>
        <w:t>Прочитайте текст, выберите все правильные варианты ответа и запишите последовательно буквы выбранных вариантов без пробелов и знаков препинания, приведите аргументы своего выбора.</w:t>
      </w:r>
    </w:p>
    <w:p w14:paraId="16EED226" w14:textId="77777777" w:rsidR="000251AD" w:rsidRPr="00EF0017" w:rsidRDefault="000251AD" w:rsidP="000B308A">
      <w:pPr>
        <w:keepNext/>
        <w:keepLines/>
        <w:shd w:val="clear" w:color="auto" w:fill="FFFFFF"/>
        <w:spacing w:after="60"/>
        <w:outlineLvl w:val="0"/>
        <w:rPr>
          <w:szCs w:val="32"/>
        </w:rPr>
      </w:pPr>
      <w:r w:rsidRPr="00EF0017">
        <w:rPr>
          <w:szCs w:val="32"/>
        </w:rPr>
        <w:t xml:space="preserve">Небольшие по объему романтические пьесы импровизационного характера </w:t>
      </w:r>
    </w:p>
    <w:p w14:paraId="6300B80C" w14:textId="77777777" w:rsidR="000251AD" w:rsidRPr="00EF0017" w:rsidRDefault="000251AD" w:rsidP="000B308A">
      <w:pPr>
        <w:rPr>
          <w:lang w:eastAsia="ru-RU"/>
        </w:rPr>
      </w:pPr>
      <w:r w:rsidRPr="00EF0017">
        <w:rPr>
          <w:lang w:eastAsia="ru-RU"/>
        </w:rPr>
        <w:t>А) экспромт</w:t>
      </w:r>
    </w:p>
    <w:p w14:paraId="2DA17FB3" w14:textId="77777777" w:rsidR="000251AD" w:rsidRPr="00EF0017" w:rsidRDefault="000251AD" w:rsidP="000B308A">
      <w:pPr>
        <w:rPr>
          <w:lang w:eastAsia="ru-RU"/>
        </w:rPr>
      </w:pPr>
      <w:r w:rsidRPr="00EF0017">
        <w:rPr>
          <w:lang w:eastAsia="ru-RU"/>
        </w:rPr>
        <w:t>Б) музыкальный момент</w:t>
      </w:r>
    </w:p>
    <w:p w14:paraId="27ACB99D" w14:textId="77777777" w:rsidR="000251AD" w:rsidRPr="00EF0017" w:rsidRDefault="000251AD" w:rsidP="000B308A">
      <w:pPr>
        <w:rPr>
          <w:lang w:eastAsia="ru-RU"/>
        </w:rPr>
      </w:pPr>
      <w:r w:rsidRPr="00EF0017">
        <w:rPr>
          <w:lang w:eastAsia="ru-RU"/>
        </w:rPr>
        <w:t>В) соната</w:t>
      </w:r>
    </w:p>
    <w:p w14:paraId="28598FBB" w14:textId="77777777" w:rsidR="000251AD" w:rsidRPr="004C45D9" w:rsidRDefault="000251AD" w:rsidP="000B308A">
      <w:r w:rsidRPr="00EF0017">
        <w:rPr>
          <w:lang w:eastAsia="ru-RU"/>
        </w:rPr>
        <w:t>Г) этюд</w:t>
      </w:r>
    </w:p>
    <w:p w14:paraId="0EEBCEA8" w14:textId="77777777" w:rsidR="000251AD" w:rsidRPr="005460AB" w:rsidRDefault="000251AD" w:rsidP="000B308A">
      <w:pPr>
        <w:pStyle w:val="2"/>
      </w:pPr>
      <w:r w:rsidRPr="005460AB">
        <w:t>Ответ:</w:t>
      </w:r>
    </w:p>
    <w:p w14:paraId="0763AEB8" w14:textId="77777777" w:rsidR="000251AD" w:rsidRDefault="000251AD" w:rsidP="000B308A">
      <w:pPr>
        <w:pStyle w:val="2"/>
      </w:pPr>
      <w:r w:rsidRPr="00A37902">
        <w:t>Обоснование:</w:t>
      </w:r>
    </w:p>
    <w:p w14:paraId="1632785A" w14:textId="77777777" w:rsidR="000251AD" w:rsidRPr="0041095B" w:rsidRDefault="000251AD" w:rsidP="00DA154A">
      <w:pPr>
        <w:rPr>
          <w:color w:val="333333"/>
          <w:szCs w:val="24"/>
          <w:shd w:val="clear" w:color="auto" w:fill="FFFFFF"/>
        </w:rPr>
      </w:pPr>
    </w:p>
    <w:p w14:paraId="293FCE51" w14:textId="77777777" w:rsidR="000251AD" w:rsidRDefault="000251AD" w:rsidP="00DA154A">
      <w:pPr>
        <w:jc w:val="center"/>
        <w:rPr>
          <w:b/>
        </w:rPr>
      </w:pPr>
      <w:r w:rsidRPr="0041095B">
        <w:rPr>
          <w:color w:val="333333"/>
          <w:szCs w:val="24"/>
          <w:shd w:val="clear" w:color="auto" w:fill="FFFFFF"/>
        </w:rPr>
        <w:br w:type="page"/>
      </w:r>
      <w:r>
        <w:rPr>
          <w:b/>
          <w:color w:val="333333"/>
          <w:szCs w:val="24"/>
          <w:shd w:val="clear" w:color="auto" w:fill="FFFFFF"/>
        </w:rPr>
        <w:lastRenderedPageBreak/>
        <w:t>ЗАДАНИЯ ОТКРЫТОГО ТИПА НА ДОПОЛНЕНИЕ</w:t>
      </w:r>
    </w:p>
    <w:p w14:paraId="0FDAC70E" w14:textId="77777777" w:rsidR="000251AD" w:rsidRDefault="000251AD" w:rsidP="00DA154A">
      <w:pPr>
        <w:rPr>
          <w:b/>
          <w:szCs w:val="24"/>
        </w:rPr>
      </w:pPr>
      <w:r w:rsidRPr="00D04AA3">
        <w:rPr>
          <w:b/>
        </w:rPr>
        <w:t>Повышенный уровень</w:t>
      </w:r>
    </w:p>
    <w:p w14:paraId="57131E74"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13843517" w14:textId="77777777" w:rsidR="000251AD" w:rsidRDefault="000251AD" w:rsidP="00DA154A">
      <w:pPr>
        <w:pStyle w:val="10"/>
      </w:pPr>
      <w:r w:rsidRPr="0041095B">
        <w:rPr>
          <w:color w:val="333333"/>
          <w:szCs w:val="24"/>
          <w:shd w:val="clear" w:color="auto" w:fill="FFFFFF"/>
        </w:rPr>
        <w:t xml:space="preserve">Основополагающий документ, включающий </w:t>
      </w:r>
      <w:r w:rsidRPr="0041095B">
        <w:rPr>
          <w:color w:val="202122"/>
          <w:szCs w:val="24"/>
          <w:shd w:val="clear" w:color="auto" w:fill="FFFFFF"/>
        </w:rPr>
        <w:t>обязательные требования к образованию определённого уровня</w:t>
      </w:r>
      <w:r>
        <w:rPr>
          <w:color w:val="202122"/>
          <w:szCs w:val="24"/>
          <w:shd w:val="clear" w:color="auto" w:fill="FFFFFF"/>
        </w:rPr>
        <w:t xml:space="preserve">, </w:t>
      </w:r>
      <w:r w:rsidRPr="000E7168">
        <w:rPr>
          <w:rStyle w:val="af"/>
          <w:b w:val="0"/>
          <w:bCs w:val="0"/>
          <w:szCs w:val="24"/>
          <w:shd w:val="clear" w:color="auto" w:fill="FFFFFF"/>
        </w:rPr>
        <w:t>называется</w:t>
      </w:r>
      <w:r w:rsidRPr="006C67E2">
        <w:t xml:space="preserve"> __________ </w:t>
      </w:r>
      <w:r>
        <w:br/>
      </w:r>
      <w:r w:rsidRPr="00B13DBE">
        <w:rPr>
          <w:u w:val="single"/>
        </w:rPr>
        <w:tab/>
      </w:r>
      <w:r w:rsidRPr="00B13DBE">
        <w:rPr>
          <w:u w:val="single"/>
        </w:rPr>
        <w:tab/>
      </w:r>
      <w:r w:rsidRPr="00B13DBE">
        <w:rPr>
          <w:u w:val="single"/>
        </w:rPr>
        <w:tab/>
      </w:r>
    </w:p>
    <w:p w14:paraId="51F56AE0" w14:textId="77777777" w:rsidR="000251AD" w:rsidRPr="005460AB" w:rsidRDefault="000251AD" w:rsidP="00DA154A">
      <w:pPr>
        <w:pStyle w:val="2"/>
      </w:pPr>
      <w:r w:rsidRPr="005460AB">
        <w:t>Ответ:</w:t>
      </w:r>
    </w:p>
    <w:p w14:paraId="4F120411"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0132E136" w14:textId="77777777" w:rsidR="000251AD" w:rsidRDefault="000251AD" w:rsidP="00DA154A">
      <w:pPr>
        <w:pStyle w:val="10"/>
      </w:pPr>
      <w:r>
        <w:rPr>
          <w:color w:val="333333"/>
          <w:szCs w:val="24"/>
          <w:shd w:val="clear" w:color="auto" w:fill="FFFFFF"/>
        </w:rPr>
        <w:t>Учебное занятие в высшем учебном заведении, во время которого преподаватель систематически и последовательно излагает материал, это</w:t>
      </w:r>
      <w:r w:rsidRPr="006C67E2">
        <w:t xml:space="preserve"> __________ </w:t>
      </w:r>
    </w:p>
    <w:p w14:paraId="17F690B6" w14:textId="77777777" w:rsidR="000251AD" w:rsidRPr="005460AB" w:rsidRDefault="000251AD" w:rsidP="00DA154A">
      <w:pPr>
        <w:pStyle w:val="2"/>
      </w:pPr>
      <w:r w:rsidRPr="005460AB">
        <w:t>Ответ:</w:t>
      </w:r>
    </w:p>
    <w:p w14:paraId="691A6384"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3468BCA5" w14:textId="77777777" w:rsidR="000251AD" w:rsidRDefault="000251AD" w:rsidP="00DA154A">
      <w:pPr>
        <w:pStyle w:val="10"/>
      </w:pPr>
      <w:r w:rsidRPr="0070753C">
        <w:rPr>
          <w:rStyle w:val="af"/>
          <w:b w:val="0"/>
          <w:bCs w:val="0"/>
          <w:color w:val="333333"/>
          <w:szCs w:val="24"/>
          <w:shd w:val="clear" w:color="auto" w:fill="FFFFFF"/>
        </w:rPr>
        <w:t>Учебная практика, во время которой студент получает практические навыки проведения урока с учащимися, называется</w:t>
      </w:r>
      <w:r w:rsidRPr="006C67E2">
        <w:t xml:space="preserve">__________ </w:t>
      </w:r>
    </w:p>
    <w:p w14:paraId="3119E780" w14:textId="77777777" w:rsidR="000251AD" w:rsidRPr="005460AB" w:rsidRDefault="000251AD" w:rsidP="00DA154A">
      <w:pPr>
        <w:pStyle w:val="2"/>
      </w:pPr>
      <w:r w:rsidRPr="005460AB">
        <w:t>Ответ:</w:t>
      </w:r>
    </w:p>
    <w:p w14:paraId="49D2E002"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39E883A5" w14:textId="77777777" w:rsidR="000251AD" w:rsidRDefault="000251AD" w:rsidP="00DA154A">
      <w:pPr>
        <w:pStyle w:val="10"/>
      </w:pPr>
      <w:r w:rsidRPr="0070753C">
        <w:rPr>
          <w:rStyle w:val="af"/>
          <w:b w:val="0"/>
          <w:bCs w:val="0"/>
          <w:color w:val="333333"/>
          <w:szCs w:val="24"/>
          <w:shd w:val="clear" w:color="auto" w:fill="FFFFFF"/>
        </w:rPr>
        <w:t>Индивидуальное толкование исполнителем музыкального произведения</w:t>
      </w:r>
      <w:r>
        <w:rPr>
          <w:color w:val="333333"/>
          <w:szCs w:val="24"/>
          <w:shd w:val="clear" w:color="auto" w:fill="FFFFFF"/>
        </w:rPr>
        <w:t xml:space="preserve"> – это </w:t>
      </w:r>
      <w:r w:rsidRPr="006C67E2">
        <w:t xml:space="preserve">__________ </w:t>
      </w:r>
    </w:p>
    <w:p w14:paraId="280F1F65" w14:textId="77777777" w:rsidR="000251AD" w:rsidRPr="005460AB" w:rsidRDefault="000251AD" w:rsidP="00DA154A">
      <w:pPr>
        <w:pStyle w:val="2"/>
      </w:pPr>
      <w:r w:rsidRPr="005460AB">
        <w:t>Ответ:</w:t>
      </w:r>
    </w:p>
    <w:p w14:paraId="67341FFC"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55BBEC86" w14:textId="77777777" w:rsidR="000251AD" w:rsidRPr="0070753C" w:rsidRDefault="000251AD" w:rsidP="00DA154A">
      <w:pPr>
        <w:pStyle w:val="10"/>
        <w:rPr>
          <w:b/>
          <w:bCs/>
          <w:u w:val="single"/>
        </w:rPr>
      </w:pPr>
      <w:r w:rsidRPr="0070753C">
        <w:rPr>
          <w:rStyle w:val="af"/>
          <w:b w:val="0"/>
          <w:bCs w:val="0"/>
          <w:szCs w:val="24"/>
          <w:shd w:val="clear" w:color="auto" w:fill="FFFFFF"/>
        </w:rPr>
        <w:t>Соединение звуков между собой во время игры на фортепиано, объединяющие движения рук, интонирование, слуховой контроль, использование педали при необходимости способствуют получению качественного штриха</w:t>
      </w:r>
      <w:r w:rsidRPr="0070753C">
        <w:rPr>
          <w:b/>
          <w:bCs/>
        </w:rPr>
        <w:t xml:space="preserve"> __________</w:t>
      </w:r>
    </w:p>
    <w:p w14:paraId="256DB2B0" w14:textId="77777777" w:rsidR="000251AD" w:rsidRDefault="000251AD" w:rsidP="00DA154A">
      <w:pPr>
        <w:rPr>
          <w:b/>
          <w:szCs w:val="24"/>
        </w:rPr>
      </w:pPr>
      <w:r w:rsidRPr="005C496C">
        <w:rPr>
          <w:i/>
          <w:szCs w:val="24"/>
        </w:rPr>
        <w:t xml:space="preserve">Ключ: </w:t>
      </w:r>
      <w:r w:rsidRPr="005C496C">
        <w:rPr>
          <w:b/>
          <w:i/>
          <w:szCs w:val="24"/>
          <w:lang w:val="en-US"/>
        </w:rPr>
        <w:t>legato</w:t>
      </w:r>
    </w:p>
    <w:p w14:paraId="7C6CD3E3" w14:textId="77777777" w:rsidR="000251AD" w:rsidRDefault="000251AD" w:rsidP="00DA154A">
      <w:pPr>
        <w:pStyle w:val="2"/>
      </w:pPr>
      <w:r w:rsidRPr="005460AB">
        <w:t>Ответ:</w:t>
      </w:r>
    </w:p>
    <w:p w14:paraId="7609B661" w14:textId="77777777" w:rsidR="000251AD" w:rsidRDefault="000251AD" w:rsidP="0070753C"/>
    <w:p w14:paraId="6DA69E72" w14:textId="77777777" w:rsidR="000251AD" w:rsidRPr="0070753C" w:rsidRDefault="000251AD" w:rsidP="0070753C">
      <w:pPr>
        <w:rPr>
          <w:b/>
          <w:bCs/>
        </w:rPr>
      </w:pPr>
      <w:r w:rsidRPr="0070753C">
        <w:rPr>
          <w:b/>
          <w:bCs/>
        </w:rPr>
        <w:t>Высокий уровень</w:t>
      </w:r>
    </w:p>
    <w:p w14:paraId="2C197B51"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689CAEA9" w14:textId="77777777" w:rsidR="000251AD" w:rsidRPr="0070753C" w:rsidRDefault="000251AD" w:rsidP="00DA154A">
      <w:pPr>
        <w:pStyle w:val="10"/>
        <w:rPr>
          <w:b/>
          <w:bCs/>
          <w:u w:val="single"/>
        </w:rPr>
      </w:pPr>
      <w:r w:rsidRPr="0070753C">
        <w:rPr>
          <w:rStyle w:val="af"/>
          <w:b w:val="0"/>
          <w:bCs w:val="0"/>
          <w:szCs w:val="24"/>
          <w:shd w:val="clear" w:color="auto" w:fill="FFFFFF"/>
        </w:rPr>
        <w:t>Способность исполнителя точно передавать музыкальные идеи с помощью звука называется</w:t>
      </w:r>
      <w:r w:rsidRPr="0070753C">
        <w:rPr>
          <w:b/>
          <w:bCs/>
        </w:rPr>
        <w:t xml:space="preserve"> __________</w:t>
      </w:r>
    </w:p>
    <w:p w14:paraId="5DE57A3C" w14:textId="77777777" w:rsidR="000251AD" w:rsidRPr="005460AB" w:rsidRDefault="000251AD" w:rsidP="00DA154A">
      <w:pPr>
        <w:pStyle w:val="2"/>
      </w:pPr>
      <w:r w:rsidRPr="005460AB">
        <w:t>Ответ:</w:t>
      </w:r>
    </w:p>
    <w:p w14:paraId="478F3EC4"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5D67BF6A" w14:textId="77777777" w:rsidR="000251AD" w:rsidRPr="0070753C" w:rsidRDefault="000251AD" w:rsidP="00DA154A">
      <w:pPr>
        <w:pStyle w:val="10"/>
        <w:rPr>
          <w:u w:val="single"/>
        </w:rPr>
      </w:pPr>
      <w:r w:rsidRPr="0070753C">
        <w:rPr>
          <w:rStyle w:val="af"/>
          <w:b w:val="0"/>
          <w:bCs w:val="0"/>
          <w:szCs w:val="24"/>
          <w:shd w:val="clear" w:color="auto" w:fill="FFFFFF"/>
        </w:rPr>
        <w:t>На процесс интерпретации музыкального произведения более всего влияет</w:t>
      </w:r>
      <w:r>
        <w:rPr>
          <w:rStyle w:val="af"/>
          <w:b w:val="0"/>
          <w:bCs w:val="0"/>
          <w:szCs w:val="24"/>
          <w:shd w:val="clear" w:color="auto" w:fill="FFFFFF"/>
        </w:rPr>
        <w:t xml:space="preserve"> </w:t>
      </w:r>
      <w:r>
        <w:rPr>
          <w:rStyle w:val="af"/>
          <w:b w:val="0"/>
          <w:bCs w:val="0"/>
          <w:szCs w:val="24"/>
          <w:shd w:val="clear" w:color="auto" w:fill="FFFFFF"/>
        </w:rPr>
        <w:tab/>
      </w:r>
      <w:r w:rsidRPr="0070753C">
        <w:rPr>
          <w:rStyle w:val="af"/>
          <w:b w:val="0"/>
          <w:bCs w:val="0"/>
          <w:szCs w:val="24"/>
          <w:u w:val="single"/>
          <w:shd w:val="clear" w:color="auto" w:fill="FFFFFF"/>
        </w:rPr>
        <w:tab/>
      </w:r>
      <w:r w:rsidRPr="0070753C">
        <w:rPr>
          <w:rStyle w:val="af"/>
          <w:b w:val="0"/>
          <w:bCs w:val="0"/>
          <w:szCs w:val="24"/>
          <w:u w:val="single"/>
          <w:shd w:val="clear" w:color="auto" w:fill="FFFFFF"/>
        </w:rPr>
        <w:tab/>
      </w:r>
      <w:r w:rsidRPr="0070753C">
        <w:rPr>
          <w:rStyle w:val="af"/>
          <w:b w:val="0"/>
          <w:bCs w:val="0"/>
          <w:szCs w:val="24"/>
          <w:u w:val="single"/>
          <w:shd w:val="clear" w:color="auto" w:fill="FFFFFF"/>
        </w:rPr>
        <w:tab/>
      </w:r>
      <w:r>
        <w:t xml:space="preserve"> </w:t>
      </w:r>
      <w:r w:rsidRPr="0070753C">
        <w:rPr>
          <w:u w:val="single"/>
        </w:rPr>
        <w:tab/>
      </w:r>
      <w:r w:rsidRPr="0070753C">
        <w:rPr>
          <w:u w:val="single"/>
        </w:rPr>
        <w:tab/>
      </w:r>
      <w:r w:rsidRPr="0070753C">
        <w:rPr>
          <w:u w:val="single"/>
        </w:rPr>
        <w:tab/>
      </w:r>
    </w:p>
    <w:p w14:paraId="70273A05" w14:textId="77777777" w:rsidR="000251AD" w:rsidRPr="005460AB" w:rsidRDefault="000251AD" w:rsidP="00DA154A">
      <w:pPr>
        <w:pStyle w:val="2"/>
      </w:pPr>
      <w:r w:rsidRPr="005460AB">
        <w:t>Ответ:</w:t>
      </w:r>
    </w:p>
    <w:p w14:paraId="2BE9BCF7" w14:textId="77777777" w:rsidR="000251AD" w:rsidRDefault="000251AD" w:rsidP="00DA154A">
      <w:pPr>
        <w:pStyle w:val="a"/>
        <w:numPr>
          <w:ilvl w:val="0"/>
          <w:numId w:val="0"/>
        </w:numPr>
        <w:ind w:left="340" w:hanging="340"/>
      </w:pPr>
      <w:r>
        <w:rPr>
          <w:b/>
        </w:rPr>
        <w:fldChar w:fldCharType="begin"/>
      </w:r>
      <w:r>
        <w:rPr>
          <w:b/>
        </w:rPr>
        <w:instrText xml:space="preserve"> LISTNUM </w:instrText>
      </w:r>
      <w:r>
        <w:rPr>
          <w:b/>
        </w:rPr>
        <w:fldChar w:fldCharType="end"/>
      </w:r>
      <w:r w:rsidRPr="00FF5E8E">
        <w:t> </w:t>
      </w:r>
      <w:r w:rsidRPr="006C67E2">
        <w:t>Прочитайте текст и впишите ответ</w:t>
      </w:r>
    </w:p>
    <w:p w14:paraId="41031FFB" w14:textId="77777777" w:rsidR="000251AD" w:rsidRPr="00FE3847" w:rsidRDefault="000251AD" w:rsidP="00DA154A">
      <w:pPr>
        <w:pStyle w:val="10"/>
        <w:rPr>
          <w:u w:val="single"/>
        </w:rPr>
      </w:pPr>
      <w:r w:rsidRPr="0070753C">
        <w:rPr>
          <w:rStyle w:val="af"/>
          <w:b w:val="0"/>
          <w:bCs w:val="0"/>
          <w:color w:val="333333"/>
          <w:szCs w:val="24"/>
          <w:shd w:val="clear" w:color="auto" w:fill="FFFFFF"/>
        </w:rPr>
        <w:t>Инструктивный материал, предназначенный для развития фортепианной техники, это</w:t>
      </w:r>
      <w:r w:rsidRPr="0070753C">
        <w:rPr>
          <w:b/>
          <w:bCs/>
        </w:rPr>
        <w:t>__________</w:t>
      </w:r>
      <w:r w:rsidRPr="006C67E2">
        <w:t xml:space="preserve"> </w:t>
      </w:r>
      <w:r>
        <w:t>,</w:t>
      </w:r>
      <w:r w:rsidRPr="00FE3847">
        <w:t>____________ , _____________</w:t>
      </w:r>
    </w:p>
    <w:p w14:paraId="2FEEA844" w14:textId="77777777" w:rsidR="000251AD" w:rsidRPr="005460AB" w:rsidRDefault="000251AD" w:rsidP="00DA154A">
      <w:pPr>
        <w:pStyle w:val="2"/>
      </w:pPr>
      <w:r w:rsidRPr="005460AB">
        <w:t>Ответ:</w:t>
      </w:r>
    </w:p>
    <w:p w14:paraId="71BA0880" w14:textId="77777777" w:rsidR="000251AD" w:rsidRDefault="000251AD">
      <w:pPr>
        <w:spacing w:after="160" w:line="259" w:lineRule="auto"/>
        <w:jc w:val="left"/>
        <w:rPr>
          <w:b/>
          <w:lang w:eastAsia="ru-RU"/>
        </w:rPr>
      </w:pPr>
      <w:r>
        <w:rPr>
          <w:b/>
          <w:i/>
        </w:rPr>
        <w:br w:type="page"/>
      </w:r>
    </w:p>
    <w:p w14:paraId="08E50180"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Прочитайте текст и впишите ответ</w:t>
      </w:r>
    </w:p>
    <w:p w14:paraId="54774DA9" w14:textId="77777777" w:rsidR="000251AD" w:rsidRPr="000E3882" w:rsidRDefault="000251AD" w:rsidP="00DA154A">
      <w:pPr>
        <w:pStyle w:val="10"/>
        <w:rPr>
          <w:highlight w:val="yellow"/>
        </w:rPr>
      </w:pPr>
      <w:r w:rsidRPr="008A5A15">
        <w:t xml:space="preserve">В процессе </w:t>
      </w:r>
      <w:r>
        <w:t xml:space="preserve">приобретения </w:t>
      </w:r>
      <w:r w:rsidRPr="008A5A15">
        <w:t xml:space="preserve">исполнительских компетенций в вузе </w:t>
      </w:r>
      <w:r>
        <w:t xml:space="preserve">у </w:t>
      </w:r>
      <w:r w:rsidRPr="008A5A15">
        <w:t xml:space="preserve">пианиста развиваются </w:t>
      </w:r>
      <w:r>
        <w:t xml:space="preserve">следующие </w:t>
      </w:r>
      <w:r w:rsidRPr="008A5A15">
        <w:t xml:space="preserve">музыкальные сферы </w:t>
      </w:r>
      <w:r>
        <w:t>_______ ______ ______ __________</w:t>
      </w:r>
    </w:p>
    <w:p w14:paraId="7FEB3524" w14:textId="77777777" w:rsidR="000251AD" w:rsidRPr="005460AB" w:rsidRDefault="000251AD" w:rsidP="00DA154A">
      <w:pPr>
        <w:pStyle w:val="2"/>
      </w:pPr>
      <w:r w:rsidRPr="005460AB">
        <w:t>Ответ:</w:t>
      </w:r>
    </w:p>
    <w:p w14:paraId="7D62A3BB" w14:textId="77777777" w:rsidR="000251AD" w:rsidRDefault="000251AD" w:rsidP="00DA154A">
      <w:pPr>
        <w:rPr>
          <w:b/>
          <w:szCs w:val="24"/>
        </w:rPr>
      </w:pPr>
    </w:p>
    <w:p w14:paraId="4C302E4D" w14:textId="77777777" w:rsidR="000251AD" w:rsidRDefault="000251AD" w:rsidP="00DA154A">
      <w:pPr>
        <w:pStyle w:val="a"/>
        <w:numPr>
          <w:ilvl w:val="0"/>
          <w:numId w:val="0"/>
        </w:numPr>
        <w:jc w:val="center"/>
        <w:rPr>
          <w:b/>
          <w:i w:val="0"/>
        </w:rPr>
      </w:pPr>
      <w:r w:rsidRPr="00077106">
        <w:rPr>
          <w:b/>
          <w:i w:val="0"/>
        </w:rPr>
        <w:t>ЗАДАНИЯ ОТКРЫТОГО ТИПА СО СВОБОДНО КОНСТРУИРУЕМЫМ ОТВЕТОМ</w:t>
      </w:r>
    </w:p>
    <w:p w14:paraId="6F6D1311" w14:textId="77777777" w:rsidR="000251AD" w:rsidRPr="00217F1E" w:rsidRDefault="000251AD" w:rsidP="00DA154A">
      <w:pPr>
        <w:pStyle w:val="a"/>
        <w:numPr>
          <w:ilvl w:val="0"/>
          <w:numId w:val="0"/>
        </w:numPr>
        <w:rPr>
          <w:b/>
          <w:i w:val="0"/>
        </w:rPr>
      </w:pPr>
      <w:r w:rsidRPr="00217F1E">
        <w:rPr>
          <w:b/>
          <w:i w:val="0"/>
        </w:rPr>
        <w:t>Высокий уровень</w:t>
      </w:r>
    </w:p>
    <w:p w14:paraId="46815DE0"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 xml:space="preserve">Прочитайте текст и </w:t>
      </w:r>
      <w:r>
        <w:t>запишите развернутый</w:t>
      </w:r>
      <w:r w:rsidRPr="006C67E2">
        <w:t xml:space="preserve"> ответ</w:t>
      </w:r>
      <w:r>
        <w:t xml:space="preserve"> в свободной форме</w:t>
      </w:r>
    </w:p>
    <w:p w14:paraId="6BFB2706" w14:textId="77777777" w:rsidR="000251AD" w:rsidRPr="002F6B9C" w:rsidRDefault="000251AD" w:rsidP="00DA154A">
      <w:pPr>
        <w:pStyle w:val="10"/>
      </w:pPr>
      <w:r w:rsidRPr="008A5A15">
        <w:t>Учебная деятельность по программе бакалавриата в творческом вузе включает в себя</w:t>
      </w:r>
      <w:r>
        <w:t>:</w:t>
      </w:r>
    </w:p>
    <w:p w14:paraId="1D150A6B" w14:textId="77777777" w:rsidR="000251AD" w:rsidRPr="005460AB" w:rsidRDefault="000251AD" w:rsidP="00DA154A">
      <w:pPr>
        <w:pStyle w:val="2"/>
      </w:pPr>
      <w:r w:rsidRPr="005460AB">
        <w:t>Ответ:</w:t>
      </w:r>
    </w:p>
    <w:p w14:paraId="4B3D5A73" w14:textId="4DDBEB0A" w:rsidR="000251AD" w:rsidRDefault="000251AD" w:rsidP="00DA154A">
      <w:pPr>
        <w:pStyle w:val="a"/>
        <w:numPr>
          <w:ilvl w:val="0"/>
          <w:numId w:val="0"/>
        </w:numPr>
      </w:pPr>
      <w:r>
        <w:rPr>
          <w:b/>
        </w:rPr>
        <w:fldChar w:fldCharType="begin"/>
      </w:r>
      <w:r>
        <w:rPr>
          <w:b/>
        </w:rPr>
        <w:instrText xml:space="preserve"> LISTNUM </w:instrText>
      </w:r>
      <w:r>
        <w:rPr>
          <w:b/>
        </w:rPr>
        <w:fldChar w:fldCharType="end"/>
      </w:r>
      <w:r>
        <w:rPr>
          <w:b/>
        </w:rPr>
        <w:t> </w:t>
      </w:r>
      <w:r w:rsidRPr="006C67E2">
        <w:t xml:space="preserve">Прочитайте текст и </w:t>
      </w:r>
      <w:r>
        <w:t>запишите развернутый</w:t>
      </w:r>
      <w:r w:rsidRPr="006C67E2">
        <w:t xml:space="preserve"> ответ</w:t>
      </w:r>
      <w:r>
        <w:t xml:space="preserve"> в свободной форме</w:t>
      </w:r>
    </w:p>
    <w:p w14:paraId="0BC3D4BB" w14:textId="77777777" w:rsidR="000251AD" w:rsidRPr="008D10E5" w:rsidRDefault="000251AD" w:rsidP="00DA154A">
      <w:pPr>
        <w:pStyle w:val="10"/>
      </w:pPr>
      <w:r>
        <w:t>Что такое компетенция в музыкальном образовании?</w:t>
      </w:r>
    </w:p>
    <w:p w14:paraId="72C4D36F" w14:textId="77777777" w:rsidR="000251AD" w:rsidRPr="005460AB" w:rsidRDefault="000251AD" w:rsidP="00DA154A">
      <w:pPr>
        <w:pStyle w:val="2"/>
      </w:pPr>
      <w:r w:rsidRPr="005460AB">
        <w:t>Ответ:</w:t>
      </w:r>
    </w:p>
    <w:p w14:paraId="03F050CC" w14:textId="77777777" w:rsidR="000251AD" w:rsidRDefault="000251AD" w:rsidP="00DA154A">
      <w:pPr>
        <w:pStyle w:val="a"/>
        <w:numPr>
          <w:ilvl w:val="0"/>
          <w:numId w:val="0"/>
        </w:numPr>
      </w:pPr>
      <w:r>
        <w:rPr>
          <w:b/>
        </w:rPr>
        <w:fldChar w:fldCharType="begin"/>
      </w:r>
      <w:r>
        <w:rPr>
          <w:b/>
        </w:rPr>
        <w:instrText xml:space="preserve"> LISTNUM </w:instrText>
      </w:r>
      <w:r>
        <w:rPr>
          <w:b/>
        </w:rPr>
        <w:fldChar w:fldCharType="end"/>
      </w:r>
      <w:r>
        <w:t> </w:t>
      </w:r>
      <w:r w:rsidRPr="006C67E2">
        <w:t xml:space="preserve">Прочитайте текст и </w:t>
      </w:r>
      <w:r>
        <w:t>напишите развёрнутый обоснованный ответ</w:t>
      </w:r>
    </w:p>
    <w:p w14:paraId="3558652C" w14:textId="77777777" w:rsidR="000251AD" w:rsidRDefault="000251AD" w:rsidP="00DA154A">
      <w:pPr>
        <w:pStyle w:val="10"/>
      </w:pPr>
      <w:r w:rsidRPr="008A5A15">
        <w:t xml:space="preserve">В понятие «техническое мастерство пианиста» входит </w:t>
      </w:r>
    </w:p>
    <w:p w14:paraId="1B2E1244" w14:textId="77777777" w:rsidR="000251AD" w:rsidRPr="005460AB" w:rsidRDefault="000251AD" w:rsidP="00DA154A">
      <w:pPr>
        <w:pStyle w:val="2"/>
      </w:pPr>
      <w:r w:rsidRPr="005460AB">
        <w:t>Ответ:</w:t>
      </w:r>
    </w:p>
    <w:p w14:paraId="517F86E8" w14:textId="77777777" w:rsidR="000251AD" w:rsidRPr="00457033" w:rsidRDefault="000251AD" w:rsidP="00AA1C0F"/>
    <w:p w14:paraId="246741B5" w14:textId="77777777" w:rsidR="000251AD" w:rsidRPr="00457033" w:rsidRDefault="000251AD" w:rsidP="00AA1C0F"/>
    <w:p w14:paraId="285084E9" w14:textId="77777777" w:rsidR="000251AD" w:rsidRPr="00457033" w:rsidRDefault="000251AD" w:rsidP="00A8616E">
      <w:pPr>
        <w:spacing w:before="120"/>
        <w:ind w:left="1418" w:hanging="709"/>
      </w:pPr>
    </w:p>
    <w:p w14:paraId="3407B56A" w14:textId="77777777" w:rsidR="000251AD" w:rsidRPr="00457033" w:rsidRDefault="000251AD" w:rsidP="004E373B">
      <w:pPr>
        <w:pStyle w:val="MIO-3"/>
        <w:sectPr w:rsidR="000251AD" w:rsidRPr="00457033" w:rsidSect="00AA1C0F">
          <w:type w:val="continuous"/>
          <w:pgSz w:w="11906" w:h="16838"/>
          <w:pgMar w:top="1134" w:right="851" w:bottom="1134" w:left="1418" w:header="709" w:footer="709" w:gutter="0"/>
          <w:cols w:space="708"/>
          <w:docGrid w:linePitch="360"/>
        </w:sectPr>
      </w:pPr>
    </w:p>
    <w:p w14:paraId="26C76406" w14:textId="77777777" w:rsidR="000251AD" w:rsidRPr="0084001D" w:rsidRDefault="000251AD" w:rsidP="004E373B">
      <w:pPr>
        <w:pStyle w:val="MIO-3"/>
        <w:rPr>
          <w:color w:val="auto"/>
        </w:rPr>
      </w:pPr>
      <w:bookmarkStart w:id="51" w:name="_Toc213724690"/>
      <w:r w:rsidRPr="0084001D">
        <w:rPr>
          <w:color w:val="auto"/>
        </w:rPr>
        <w:lastRenderedPageBreak/>
        <w:t>Тестовые задания для оценки ПК-3</w:t>
      </w:r>
      <w:bookmarkEnd w:id="51"/>
    </w:p>
    <w:p w14:paraId="4A54FCB7" w14:textId="77777777" w:rsidR="000251AD" w:rsidRPr="00457033" w:rsidRDefault="000251AD" w:rsidP="00A4242E">
      <w:pPr>
        <w:spacing w:before="120"/>
        <w:jc w:val="center"/>
        <w:rPr>
          <w:b/>
          <w:szCs w:val="24"/>
        </w:rPr>
      </w:pPr>
      <w:r w:rsidRPr="00457033">
        <w:rPr>
          <w:b/>
          <w:szCs w:val="24"/>
        </w:rPr>
        <w:t>ЗАДАНИЯ ЗАКРЫТОГО ТИПА С ВЫБОРОМ ОДНОГО ИЛИ НЕСКОЛЬКИХ ОТВЕТОВ</w:t>
      </w:r>
    </w:p>
    <w:p w14:paraId="396FDDB6" w14:textId="77777777" w:rsidR="000251AD" w:rsidRPr="00457033" w:rsidRDefault="000251AD" w:rsidP="00A4242E">
      <w:pPr>
        <w:jc w:val="left"/>
        <w:rPr>
          <w:b/>
          <w:szCs w:val="24"/>
          <w:lang w:eastAsia="ru-RU"/>
        </w:rPr>
      </w:pPr>
      <w:r w:rsidRPr="00457033">
        <w:rPr>
          <w:b/>
          <w:szCs w:val="24"/>
          <w:lang w:eastAsia="ru-RU"/>
        </w:rPr>
        <w:t>Базовый уровень</w:t>
      </w:r>
    </w:p>
    <w:p w14:paraId="139951CE" w14:textId="77777777" w:rsidR="000251AD" w:rsidRPr="00457033" w:rsidRDefault="000251AD" w:rsidP="00A434B6">
      <w:pPr>
        <w:pStyle w:val="a"/>
        <w:numPr>
          <w:ilvl w:val="0"/>
          <w:numId w:val="20"/>
        </w:numPr>
      </w:pPr>
      <w:r w:rsidRPr="00457033">
        <w:t>Прочитайте текст и выберите правильный ответ.</w:t>
      </w:r>
    </w:p>
    <w:p w14:paraId="7BE418A2"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Первым этапом в процессе научно-исследовательской работе является</w:t>
      </w:r>
    </w:p>
    <w:p w14:paraId="78920605" w14:textId="77777777" w:rsidR="000251AD" w:rsidRPr="00457033" w:rsidRDefault="000251AD" w:rsidP="00A4242E">
      <w:pPr>
        <w:jc w:val="left"/>
        <w:rPr>
          <w:szCs w:val="24"/>
          <w:lang w:eastAsia="ru-RU"/>
        </w:rPr>
      </w:pPr>
      <w:r w:rsidRPr="00457033">
        <w:rPr>
          <w:szCs w:val="24"/>
          <w:lang w:eastAsia="ru-RU"/>
        </w:rPr>
        <w:t>А) обработка данных</w:t>
      </w:r>
    </w:p>
    <w:p w14:paraId="14FDE1BC" w14:textId="77777777" w:rsidR="000251AD" w:rsidRPr="00457033" w:rsidRDefault="000251AD" w:rsidP="00A4242E">
      <w:pPr>
        <w:jc w:val="left"/>
        <w:rPr>
          <w:szCs w:val="24"/>
          <w:lang w:eastAsia="ru-RU"/>
        </w:rPr>
      </w:pPr>
      <w:r w:rsidRPr="00457033">
        <w:rPr>
          <w:szCs w:val="24"/>
          <w:lang w:eastAsia="ru-RU"/>
        </w:rPr>
        <w:t>Б) формулировка проблемы</w:t>
      </w:r>
    </w:p>
    <w:p w14:paraId="6AC99CC5" w14:textId="77777777" w:rsidR="000251AD" w:rsidRPr="00457033" w:rsidRDefault="000251AD" w:rsidP="00A4242E">
      <w:pPr>
        <w:jc w:val="left"/>
        <w:rPr>
          <w:szCs w:val="24"/>
          <w:lang w:eastAsia="ru-RU"/>
        </w:rPr>
      </w:pPr>
      <w:r w:rsidRPr="00457033">
        <w:rPr>
          <w:szCs w:val="24"/>
          <w:lang w:eastAsia="ru-RU"/>
        </w:rPr>
        <w:t>В) анализ результатов</w:t>
      </w:r>
    </w:p>
    <w:p w14:paraId="5390299A" w14:textId="77777777" w:rsidR="000251AD" w:rsidRPr="00457033" w:rsidRDefault="000251AD" w:rsidP="00A4242E">
      <w:pPr>
        <w:jc w:val="left"/>
        <w:rPr>
          <w:szCs w:val="24"/>
          <w:lang w:eastAsia="ru-RU"/>
        </w:rPr>
      </w:pPr>
      <w:r w:rsidRPr="00457033">
        <w:rPr>
          <w:szCs w:val="24"/>
          <w:lang w:eastAsia="ru-RU"/>
        </w:rPr>
        <w:t>Г) написание отчета</w:t>
      </w:r>
    </w:p>
    <w:p w14:paraId="5C98D27C"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6DCFBB35" w14:textId="77777777" w:rsidR="000251AD" w:rsidRPr="00457033" w:rsidRDefault="000251AD" w:rsidP="00A434B6">
      <w:pPr>
        <w:pStyle w:val="a"/>
        <w:numPr>
          <w:ilvl w:val="0"/>
          <w:numId w:val="39"/>
        </w:numPr>
      </w:pPr>
      <w:r w:rsidRPr="00457033">
        <w:t>Прочитайте текст и выберите правильный ответ.</w:t>
      </w:r>
    </w:p>
    <w:p w14:paraId="554DCA20"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Качественным методом сбора данных считается</w:t>
      </w:r>
    </w:p>
    <w:p w14:paraId="245020CB" w14:textId="77777777" w:rsidR="000251AD" w:rsidRPr="00457033" w:rsidRDefault="000251AD" w:rsidP="00A4242E">
      <w:pPr>
        <w:jc w:val="left"/>
        <w:rPr>
          <w:szCs w:val="24"/>
          <w:lang w:eastAsia="ru-RU"/>
        </w:rPr>
      </w:pPr>
      <w:r w:rsidRPr="00457033">
        <w:rPr>
          <w:szCs w:val="24"/>
          <w:lang w:eastAsia="ru-RU"/>
        </w:rPr>
        <w:t>А) анкетирование</w:t>
      </w:r>
    </w:p>
    <w:p w14:paraId="3106C631" w14:textId="77777777" w:rsidR="000251AD" w:rsidRPr="00457033" w:rsidRDefault="000251AD" w:rsidP="00A4242E">
      <w:pPr>
        <w:jc w:val="left"/>
        <w:rPr>
          <w:szCs w:val="24"/>
          <w:lang w:eastAsia="ru-RU"/>
        </w:rPr>
      </w:pPr>
      <w:r w:rsidRPr="00457033">
        <w:rPr>
          <w:szCs w:val="24"/>
          <w:lang w:eastAsia="ru-RU"/>
        </w:rPr>
        <w:t>Б) опрос</w:t>
      </w:r>
    </w:p>
    <w:p w14:paraId="6BEE1359" w14:textId="77777777" w:rsidR="000251AD" w:rsidRPr="00457033" w:rsidRDefault="000251AD" w:rsidP="00A4242E">
      <w:pPr>
        <w:jc w:val="left"/>
        <w:rPr>
          <w:szCs w:val="24"/>
          <w:lang w:eastAsia="ru-RU"/>
        </w:rPr>
      </w:pPr>
      <w:r w:rsidRPr="00457033">
        <w:rPr>
          <w:szCs w:val="24"/>
          <w:lang w:eastAsia="ru-RU"/>
        </w:rPr>
        <w:t>В) наблюдение</w:t>
      </w:r>
    </w:p>
    <w:p w14:paraId="27693D76" w14:textId="77777777" w:rsidR="000251AD" w:rsidRPr="00457033" w:rsidRDefault="000251AD" w:rsidP="00A4242E">
      <w:pPr>
        <w:jc w:val="left"/>
        <w:rPr>
          <w:szCs w:val="24"/>
          <w:lang w:eastAsia="ru-RU"/>
        </w:rPr>
      </w:pPr>
      <w:r w:rsidRPr="00457033">
        <w:rPr>
          <w:szCs w:val="24"/>
          <w:lang w:eastAsia="ru-RU"/>
        </w:rPr>
        <w:t>Г) эксперимент</w:t>
      </w:r>
    </w:p>
    <w:p w14:paraId="0B67A2B9"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21DA584B" w14:textId="77777777" w:rsidR="000251AD" w:rsidRPr="00457033" w:rsidRDefault="000251AD" w:rsidP="00A4242E">
      <w:pPr>
        <w:pStyle w:val="a"/>
      </w:pPr>
      <w:r w:rsidRPr="00457033">
        <w:t>Прочитайте текст и выберите правильный ответ.</w:t>
      </w:r>
    </w:p>
    <w:p w14:paraId="5079FADB"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Термин «музыкальная форма» относится к сфере знаний</w:t>
      </w:r>
    </w:p>
    <w:p w14:paraId="72997394" w14:textId="77777777" w:rsidR="000251AD" w:rsidRPr="00457033" w:rsidRDefault="000251AD" w:rsidP="00A4242E">
      <w:pPr>
        <w:jc w:val="left"/>
        <w:rPr>
          <w:szCs w:val="24"/>
          <w:lang w:eastAsia="ru-RU"/>
        </w:rPr>
      </w:pPr>
      <w:r w:rsidRPr="00457033">
        <w:rPr>
          <w:szCs w:val="24"/>
          <w:lang w:eastAsia="ru-RU"/>
        </w:rPr>
        <w:t>А) естествознания</w:t>
      </w:r>
    </w:p>
    <w:p w14:paraId="03F3F4AC" w14:textId="77777777" w:rsidR="000251AD" w:rsidRPr="00457033" w:rsidRDefault="000251AD" w:rsidP="00A4242E">
      <w:pPr>
        <w:jc w:val="left"/>
        <w:rPr>
          <w:szCs w:val="24"/>
          <w:lang w:eastAsia="ru-RU"/>
        </w:rPr>
      </w:pPr>
      <w:r w:rsidRPr="00457033">
        <w:rPr>
          <w:szCs w:val="24"/>
          <w:lang w:eastAsia="ru-RU"/>
        </w:rPr>
        <w:t>Б) музыкознания</w:t>
      </w:r>
    </w:p>
    <w:p w14:paraId="40FE205C" w14:textId="77777777" w:rsidR="000251AD" w:rsidRPr="00457033" w:rsidRDefault="000251AD" w:rsidP="00A4242E">
      <w:pPr>
        <w:jc w:val="left"/>
        <w:rPr>
          <w:szCs w:val="24"/>
          <w:lang w:eastAsia="ru-RU"/>
        </w:rPr>
      </w:pPr>
      <w:r w:rsidRPr="00457033">
        <w:rPr>
          <w:szCs w:val="24"/>
          <w:lang w:eastAsia="ru-RU"/>
        </w:rPr>
        <w:t>В) лингвистики</w:t>
      </w:r>
    </w:p>
    <w:p w14:paraId="702C33E6" w14:textId="77777777" w:rsidR="000251AD" w:rsidRPr="00457033" w:rsidRDefault="000251AD" w:rsidP="00A4242E">
      <w:pPr>
        <w:jc w:val="left"/>
        <w:rPr>
          <w:szCs w:val="24"/>
          <w:lang w:eastAsia="ru-RU"/>
        </w:rPr>
      </w:pPr>
      <w:r w:rsidRPr="00457033">
        <w:rPr>
          <w:szCs w:val="24"/>
          <w:lang w:eastAsia="ru-RU"/>
        </w:rPr>
        <w:t>Г) философии</w:t>
      </w:r>
    </w:p>
    <w:p w14:paraId="6ACFED85"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45D807F8" w14:textId="77777777" w:rsidR="000251AD" w:rsidRPr="00457033" w:rsidRDefault="000251AD" w:rsidP="00A4242E">
      <w:pPr>
        <w:pStyle w:val="a"/>
      </w:pPr>
      <w:r w:rsidRPr="00457033">
        <w:t>Прочитайте текст и выберите правильный ответ.</w:t>
      </w:r>
    </w:p>
    <w:p w14:paraId="0BB68A4A"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При анализе музыкальной композиции применяется терминология науки</w:t>
      </w:r>
    </w:p>
    <w:p w14:paraId="74E40083" w14:textId="77777777" w:rsidR="000251AD" w:rsidRPr="00457033" w:rsidRDefault="000251AD" w:rsidP="00A4242E">
      <w:pPr>
        <w:jc w:val="left"/>
        <w:rPr>
          <w:szCs w:val="24"/>
          <w:lang w:eastAsia="ru-RU"/>
        </w:rPr>
      </w:pPr>
      <w:r w:rsidRPr="00457033">
        <w:rPr>
          <w:szCs w:val="24"/>
          <w:lang w:eastAsia="ru-RU"/>
        </w:rPr>
        <w:t>А) музыковедения</w:t>
      </w:r>
    </w:p>
    <w:p w14:paraId="69F4944E" w14:textId="77777777" w:rsidR="000251AD" w:rsidRPr="00457033" w:rsidRDefault="000251AD" w:rsidP="00A4242E">
      <w:pPr>
        <w:jc w:val="left"/>
        <w:rPr>
          <w:szCs w:val="24"/>
          <w:lang w:eastAsia="ru-RU"/>
        </w:rPr>
      </w:pPr>
      <w:r w:rsidRPr="00457033">
        <w:rPr>
          <w:szCs w:val="24"/>
          <w:lang w:eastAsia="ru-RU"/>
        </w:rPr>
        <w:t>Б) культурологии</w:t>
      </w:r>
    </w:p>
    <w:p w14:paraId="66EA51C5" w14:textId="77777777" w:rsidR="000251AD" w:rsidRPr="00457033" w:rsidRDefault="000251AD" w:rsidP="00A4242E">
      <w:pPr>
        <w:jc w:val="left"/>
        <w:rPr>
          <w:szCs w:val="24"/>
          <w:lang w:eastAsia="ru-RU"/>
        </w:rPr>
      </w:pPr>
      <w:r w:rsidRPr="00457033">
        <w:rPr>
          <w:szCs w:val="24"/>
          <w:lang w:eastAsia="ru-RU"/>
        </w:rPr>
        <w:t>В) музыкологии</w:t>
      </w:r>
    </w:p>
    <w:p w14:paraId="464FDFD0" w14:textId="77777777" w:rsidR="000251AD" w:rsidRPr="00457033" w:rsidRDefault="000251AD" w:rsidP="00A4242E">
      <w:pPr>
        <w:jc w:val="left"/>
        <w:rPr>
          <w:szCs w:val="24"/>
          <w:lang w:eastAsia="ru-RU"/>
        </w:rPr>
      </w:pPr>
      <w:r w:rsidRPr="00457033">
        <w:rPr>
          <w:szCs w:val="24"/>
          <w:lang w:eastAsia="ru-RU"/>
        </w:rPr>
        <w:t>Г) психологии</w:t>
      </w:r>
    </w:p>
    <w:p w14:paraId="014A01F6" w14:textId="77777777" w:rsidR="000251AD" w:rsidRPr="00457033" w:rsidRDefault="000251AD" w:rsidP="00A4242E">
      <w:pPr>
        <w:keepNext/>
        <w:keepLines/>
        <w:spacing w:before="60" w:after="120"/>
        <w:jc w:val="left"/>
        <w:outlineLvl w:val="1"/>
        <w:rPr>
          <w:szCs w:val="26"/>
        </w:rPr>
      </w:pPr>
      <w:r w:rsidRPr="00457033">
        <w:rPr>
          <w:szCs w:val="26"/>
        </w:rPr>
        <w:t xml:space="preserve">Ответ: </w:t>
      </w:r>
    </w:p>
    <w:p w14:paraId="0F39F437" w14:textId="77777777" w:rsidR="000251AD" w:rsidRPr="00457033" w:rsidRDefault="000251AD" w:rsidP="00A4242E">
      <w:pPr>
        <w:spacing w:after="120"/>
        <w:jc w:val="left"/>
        <w:rPr>
          <w:szCs w:val="24"/>
          <w:lang w:eastAsia="ru-RU"/>
        </w:rPr>
      </w:pPr>
      <w:r w:rsidRPr="00457033">
        <w:rPr>
          <w:b/>
          <w:szCs w:val="24"/>
          <w:lang w:eastAsia="ru-RU"/>
        </w:rPr>
        <w:t>Повышенный уровень:</w:t>
      </w:r>
    </w:p>
    <w:p w14:paraId="3D5A9E26" w14:textId="77777777" w:rsidR="000251AD" w:rsidRPr="00457033" w:rsidRDefault="000251AD" w:rsidP="00A4242E">
      <w:pPr>
        <w:pStyle w:val="a"/>
      </w:pPr>
      <w:r w:rsidRPr="00457033">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5871F7AD"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В структуру научной работы входят следующие элементы:</w:t>
      </w:r>
    </w:p>
    <w:p w14:paraId="27377E2B" w14:textId="77777777" w:rsidR="000251AD" w:rsidRPr="00457033" w:rsidRDefault="000251AD" w:rsidP="00A4242E">
      <w:pPr>
        <w:jc w:val="left"/>
        <w:rPr>
          <w:szCs w:val="24"/>
          <w:lang w:eastAsia="ru-RU"/>
        </w:rPr>
      </w:pPr>
      <w:r w:rsidRPr="00457033">
        <w:rPr>
          <w:szCs w:val="24"/>
          <w:lang w:eastAsia="ru-RU"/>
        </w:rPr>
        <w:t>А) введение</w:t>
      </w:r>
    </w:p>
    <w:p w14:paraId="16EFF4B1" w14:textId="77777777" w:rsidR="000251AD" w:rsidRPr="00457033" w:rsidRDefault="000251AD" w:rsidP="00A4242E">
      <w:pPr>
        <w:jc w:val="left"/>
        <w:rPr>
          <w:szCs w:val="24"/>
          <w:lang w:eastAsia="ru-RU"/>
        </w:rPr>
      </w:pPr>
      <w:r w:rsidRPr="00457033">
        <w:rPr>
          <w:szCs w:val="24"/>
          <w:lang w:eastAsia="ru-RU"/>
        </w:rPr>
        <w:t>Б) глава о материалах и методах исследования</w:t>
      </w:r>
    </w:p>
    <w:p w14:paraId="0E8ADF34" w14:textId="77777777" w:rsidR="000251AD" w:rsidRPr="00457033" w:rsidRDefault="000251AD" w:rsidP="00A4242E">
      <w:pPr>
        <w:jc w:val="left"/>
        <w:rPr>
          <w:szCs w:val="24"/>
          <w:lang w:eastAsia="ru-RU"/>
        </w:rPr>
      </w:pPr>
      <w:r w:rsidRPr="00457033">
        <w:rPr>
          <w:szCs w:val="24"/>
          <w:lang w:eastAsia="ru-RU"/>
        </w:rPr>
        <w:t>В) рекламная часть</w:t>
      </w:r>
    </w:p>
    <w:p w14:paraId="00A18A83" w14:textId="77777777" w:rsidR="000251AD" w:rsidRPr="00457033" w:rsidRDefault="000251AD" w:rsidP="00A4242E">
      <w:pPr>
        <w:jc w:val="left"/>
        <w:rPr>
          <w:szCs w:val="24"/>
          <w:lang w:eastAsia="ru-RU"/>
        </w:rPr>
      </w:pPr>
      <w:r w:rsidRPr="00457033">
        <w:rPr>
          <w:szCs w:val="24"/>
          <w:lang w:eastAsia="ru-RU"/>
        </w:rPr>
        <w:t>Г) заключение</w:t>
      </w:r>
    </w:p>
    <w:p w14:paraId="504B750B"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79D5FC56" w14:textId="77777777" w:rsidR="000251AD" w:rsidRPr="00457033" w:rsidRDefault="000251AD" w:rsidP="00A4242E">
      <w:pPr>
        <w:jc w:val="left"/>
        <w:rPr>
          <w:szCs w:val="24"/>
          <w:lang w:eastAsia="ru-RU"/>
        </w:rPr>
      </w:pPr>
    </w:p>
    <w:p w14:paraId="213E76A4" w14:textId="77777777" w:rsidR="000251AD" w:rsidRPr="00457033" w:rsidRDefault="000251AD" w:rsidP="00A4242E">
      <w:pPr>
        <w:pStyle w:val="a"/>
      </w:pPr>
      <w:r w:rsidRPr="00457033">
        <w:lastRenderedPageBreak/>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745A2DBE"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Плагиатом в научном тексте считается</w:t>
      </w:r>
    </w:p>
    <w:p w14:paraId="4299CCC2" w14:textId="77777777" w:rsidR="000251AD" w:rsidRPr="00457033" w:rsidRDefault="000251AD" w:rsidP="00A4242E">
      <w:pPr>
        <w:jc w:val="left"/>
        <w:rPr>
          <w:szCs w:val="24"/>
          <w:lang w:eastAsia="ru-RU"/>
        </w:rPr>
      </w:pPr>
      <w:r w:rsidRPr="00457033">
        <w:rPr>
          <w:szCs w:val="24"/>
          <w:lang w:eastAsia="ru-RU"/>
        </w:rPr>
        <w:t>А) точный текст из источника со ссылкой на автора, без кавычек</w:t>
      </w:r>
    </w:p>
    <w:p w14:paraId="2150F656" w14:textId="77777777" w:rsidR="000251AD" w:rsidRPr="00457033" w:rsidRDefault="000251AD" w:rsidP="00A4242E">
      <w:pPr>
        <w:jc w:val="left"/>
        <w:rPr>
          <w:szCs w:val="24"/>
          <w:lang w:eastAsia="ru-RU"/>
        </w:rPr>
      </w:pPr>
      <w:r w:rsidRPr="00457033">
        <w:rPr>
          <w:szCs w:val="24"/>
          <w:lang w:eastAsia="ru-RU"/>
        </w:rPr>
        <w:t>Б) парафраз</w:t>
      </w:r>
    </w:p>
    <w:p w14:paraId="3A06FC23" w14:textId="77777777" w:rsidR="000251AD" w:rsidRPr="00457033" w:rsidRDefault="000251AD" w:rsidP="00A4242E">
      <w:pPr>
        <w:jc w:val="left"/>
        <w:rPr>
          <w:szCs w:val="24"/>
          <w:lang w:eastAsia="ru-RU"/>
        </w:rPr>
      </w:pPr>
      <w:r w:rsidRPr="00457033">
        <w:rPr>
          <w:szCs w:val="24"/>
          <w:lang w:eastAsia="ru-RU"/>
        </w:rPr>
        <w:t>В) цитирование</w:t>
      </w:r>
    </w:p>
    <w:p w14:paraId="39039BB7" w14:textId="77777777" w:rsidR="000251AD" w:rsidRPr="00457033" w:rsidRDefault="000251AD" w:rsidP="00A4242E">
      <w:pPr>
        <w:jc w:val="left"/>
        <w:rPr>
          <w:szCs w:val="24"/>
          <w:lang w:eastAsia="ru-RU"/>
        </w:rPr>
      </w:pPr>
      <w:r w:rsidRPr="00457033">
        <w:rPr>
          <w:szCs w:val="24"/>
          <w:lang w:eastAsia="ru-RU"/>
        </w:rPr>
        <w:t>Г) точный текст из источника без ссылки на автора, без кавычек</w:t>
      </w:r>
    </w:p>
    <w:p w14:paraId="5A797C84"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01AAC746" w14:textId="77777777" w:rsidR="000251AD" w:rsidRPr="00457033" w:rsidRDefault="000251AD" w:rsidP="00A4242E">
      <w:pPr>
        <w:pStyle w:val="a"/>
      </w:pPr>
      <w:r w:rsidRPr="00457033">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0FAB6A73"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Основой для систематизации информации служат источники</w:t>
      </w:r>
    </w:p>
    <w:p w14:paraId="3E1F8317" w14:textId="77777777" w:rsidR="000251AD" w:rsidRPr="00457033" w:rsidRDefault="000251AD" w:rsidP="00A4242E">
      <w:pPr>
        <w:jc w:val="left"/>
        <w:rPr>
          <w:szCs w:val="24"/>
          <w:lang w:eastAsia="ru-RU"/>
        </w:rPr>
      </w:pPr>
      <w:r w:rsidRPr="00457033">
        <w:rPr>
          <w:szCs w:val="24"/>
          <w:lang w:eastAsia="ru-RU"/>
        </w:rPr>
        <w:t>А) на основе изученной литературы</w:t>
      </w:r>
    </w:p>
    <w:p w14:paraId="59F4D482" w14:textId="77777777" w:rsidR="000251AD" w:rsidRPr="00457033" w:rsidRDefault="000251AD" w:rsidP="00A4242E">
      <w:pPr>
        <w:jc w:val="left"/>
        <w:rPr>
          <w:szCs w:val="24"/>
          <w:lang w:eastAsia="ru-RU"/>
        </w:rPr>
      </w:pPr>
      <w:r w:rsidRPr="00457033">
        <w:rPr>
          <w:szCs w:val="24"/>
          <w:lang w:eastAsia="ru-RU"/>
        </w:rPr>
        <w:t>Б) на основе устных источников</w:t>
      </w:r>
    </w:p>
    <w:p w14:paraId="20896030" w14:textId="77777777" w:rsidR="000251AD" w:rsidRPr="00457033" w:rsidRDefault="000251AD" w:rsidP="00A4242E">
      <w:pPr>
        <w:jc w:val="left"/>
        <w:rPr>
          <w:szCs w:val="24"/>
          <w:lang w:eastAsia="ru-RU"/>
        </w:rPr>
      </w:pPr>
      <w:r w:rsidRPr="00457033">
        <w:rPr>
          <w:szCs w:val="24"/>
          <w:lang w:eastAsia="ru-RU"/>
        </w:rPr>
        <w:t>В) на основе информации из Интернета</w:t>
      </w:r>
    </w:p>
    <w:p w14:paraId="513BC690" w14:textId="77777777" w:rsidR="000251AD" w:rsidRPr="00457033" w:rsidRDefault="000251AD" w:rsidP="00A4242E">
      <w:pPr>
        <w:jc w:val="left"/>
        <w:rPr>
          <w:szCs w:val="24"/>
          <w:lang w:eastAsia="ru-RU"/>
        </w:rPr>
      </w:pPr>
      <w:r w:rsidRPr="00457033">
        <w:rPr>
          <w:szCs w:val="24"/>
          <w:lang w:eastAsia="ru-RU"/>
        </w:rPr>
        <w:t>Г) на основе рассмотренных диссертаций</w:t>
      </w:r>
    </w:p>
    <w:p w14:paraId="7D3D53D5"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34C60432" w14:textId="77777777" w:rsidR="000251AD" w:rsidRPr="00457033" w:rsidRDefault="000251AD" w:rsidP="00A4242E">
      <w:pPr>
        <w:pStyle w:val="a"/>
      </w:pPr>
      <w:r w:rsidRPr="00457033">
        <w:t>Прочитайте текст, выберете все правильные варианты ответа и запишите последовательно буквы выбранных вариантов без пробелов и знаков препинания.</w:t>
      </w:r>
    </w:p>
    <w:p w14:paraId="2B9BC8B5" w14:textId="77777777" w:rsidR="000251AD" w:rsidRPr="00457033" w:rsidRDefault="000251AD" w:rsidP="00A4242E">
      <w:pPr>
        <w:keepNext/>
        <w:keepLines/>
        <w:spacing w:after="60"/>
        <w:jc w:val="left"/>
        <w:outlineLvl w:val="0"/>
        <w:rPr>
          <w:szCs w:val="32"/>
          <w:lang w:eastAsia="ru-RU"/>
        </w:rPr>
      </w:pPr>
      <w:r w:rsidRPr="00457033">
        <w:rPr>
          <w:bCs/>
          <w:szCs w:val="24"/>
          <w:lang w:eastAsia="ru-RU"/>
        </w:rPr>
        <w:t>Библиография исследования оформляется</w:t>
      </w:r>
    </w:p>
    <w:p w14:paraId="126F99BB" w14:textId="77777777" w:rsidR="000251AD" w:rsidRPr="00457033" w:rsidRDefault="000251AD" w:rsidP="00A4242E">
      <w:pPr>
        <w:jc w:val="left"/>
        <w:rPr>
          <w:szCs w:val="24"/>
          <w:lang w:eastAsia="ru-RU"/>
        </w:rPr>
      </w:pPr>
      <w:r w:rsidRPr="00457033">
        <w:rPr>
          <w:szCs w:val="24"/>
          <w:lang w:eastAsia="ru-RU"/>
        </w:rPr>
        <w:t>А) в алфавитном порядке</w:t>
      </w:r>
    </w:p>
    <w:p w14:paraId="5E694378" w14:textId="77777777" w:rsidR="000251AD" w:rsidRPr="00457033" w:rsidRDefault="000251AD" w:rsidP="00A4242E">
      <w:pPr>
        <w:jc w:val="left"/>
        <w:rPr>
          <w:szCs w:val="24"/>
          <w:lang w:eastAsia="ru-RU"/>
        </w:rPr>
      </w:pPr>
      <w:r w:rsidRPr="00457033">
        <w:rPr>
          <w:szCs w:val="24"/>
          <w:lang w:eastAsia="ru-RU"/>
        </w:rPr>
        <w:t>Б) в хронологическом порядке</w:t>
      </w:r>
    </w:p>
    <w:p w14:paraId="074E36B4" w14:textId="77777777" w:rsidR="000251AD" w:rsidRPr="00457033" w:rsidRDefault="000251AD" w:rsidP="00A4242E">
      <w:pPr>
        <w:jc w:val="left"/>
        <w:rPr>
          <w:szCs w:val="24"/>
          <w:lang w:eastAsia="ru-RU"/>
        </w:rPr>
      </w:pPr>
      <w:r w:rsidRPr="00457033">
        <w:rPr>
          <w:szCs w:val="24"/>
          <w:lang w:eastAsia="ru-RU"/>
        </w:rPr>
        <w:t>В) начиная с литературы на иностранных языках</w:t>
      </w:r>
    </w:p>
    <w:p w14:paraId="5E953E47" w14:textId="77777777" w:rsidR="000251AD" w:rsidRPr="00457033" w:rsidRDefault="000251AD" w:rsidP="00A4242E">
      <w:pPr>
        <w:jc w:val="left"/>
        <w:rPr>
          <w:szCs w:val="24"/>
          <w:lang w:eastAsia="ru-RU"/>
        </w:rPr>
      </w:pPr>
      <w:r w:rsidRPr="00457033">
        <w:rPr>
          <w:szCs w:val="24"/>
          <w:lang w:eastAsia="ru-RU"/>
        </w:rPr>
        <w:t>Г) начиная с литературы на русском языке</w:t>
      </w:r>
    </w:p>
    <w:p w14:paraId="1E830E0D" w14:textId="77777777" w:rsidR="000251AD" w:rsidRPr="00457033" w:rsidRDefault="000251AD" w:rsidP="00A4242E">
      <w:pPr>
        <w:keepNext/>
        <w:keepLines/>
        <w:spacing w:before="60"/>
        <w:jc w:val="left"/>
        <w:outlineLvl w:val="1"/>
        <w:rPr>
          <w:szCs w:val="26"/>
        </w:rPr>
      </w:pPr>
      <w:r w:rsidRPr="00457033">
        <w:rPr>
          <w:szCs w:val="26"/>
        </w:rPr>
        <w:t xml:space="preserve">Ответ: </w:t>
      </w:r>
    </w:p>
    <w:p w14:paraId="24BEBD8D" w14:textId="77777777" w:rsidR="000251AD" w:rsidRPr="00457033" w:rsidRDefault="000251AD" w:rsidP="00A4242E">
      <w:pPr>
        <w:jc w:val="left"/>
        <w:rPr>
          <w:szCs w:val="24"/>
          <w:lang w:eastAsia="ru-RU"/>
        </w:rPr>
      </w:pPr>
    </w:p>
    <w:p w14:paraId="447A7FDF" w14:textId="77777777" w:rsidR="000251AD" w:rsidRPr="00457033" w:rsidRDefault="000251AD" w:rsidP="00A4242E">
      <w:pPr>
        <w:jc w:val="center"/>
        <w:rPr>
          <w:szCs w:val="24"/>
          <w:lang w:eastAsia="ru-RU"/>
        </w:rPr>
      </w:pPr>
      <w:r w:rsidRPr="00457033">
        <w:rPr>
          <w:b/>
          <w:szCs w:val="24"/>
          <w:lang w:eastAsia="ru-RU"/>
        </w:rPr>
        <w:t>ЗАДАНИЯ ЗАКРЫТОГО ТИПА НА УСТАНОВЛЕНИЕ СООТВЕТСТВИЯ</w:t>
      </w:r>
    </w:p>
    <w:p w14:paraId="2A8869F3" w14:textId="77777777" w:rsidR="000251AD" w:rsidRPr="00457033" w:rsidRDefault="000251AD" w:rsidP="00A4242E">
      <w:pPr>
        <w:jc w:val="center"/>
        <w:rPr>
          <w:szCs w:val="24"/>
          <w:lang w:eastAsia="ru-RU"/>
        </w:rPr>
      </w:pPr>
    </w:p>
    <w:p w14:paraId="4E55643F" w14:textId="77777777" w:rsidR="000251AD" w:rsidRPr="00457033" w:rsidRDefault="000251AD" w:rsidP="00A4242E">
      <w:pPr>
        <w:jc w:val="left"/>
        <w:rPr>
          <w:b/>
          <w:szCs w:val="24"/>
          <w:lang w:eastAsia="ru-RU"/>
        </w:rPr>
      </w:pPr>
      <w:r w:rsidRPr="00457033">
        <w:rPr>
          <w:b/>
          <w:szCs w:val="24"/>
          <w:lang w:eastAsia="ru-RU"/>
        </w:rPr>
        <w:t>Повышенный уровень:</w:t>
      </w:r>
    </w:p>
    <w:p w14:paraId="3CF39DFA" w14:textId="77777777" w:rsidR="000251AD" w:rsidRPr="00457033" w:rsidRDefault="000251AD" w:rsidP="00A4242E">
      <w:pPr>
        <w:pStyle w:val="a"/>
      </w:pPr>
      <w:r w:rsidRPr="00457033">
        <w:t>Прочитайте текст и укажите соответствие между видом НИР и его основной характеристикой.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45438335" w14:textId="77777777" w:rsidTr="00A4242E">
        <w:tc>
          <w:tcPr>
            <w:tcW w:w="3114" w:type="dxa"/>
          </w:tcPr>
          <w:p w14:paraId="69005889" w14:textId="77777777" w:rsidR="000251AD" w:rsidRPr="00457033" w:rsidRDefault="000251AD" w:rsidP="00A4242E">
            <w:pPr>
              <w:shd w:val="clear" w:color="auto" w:fill="FFFFFF"/>
              <w:jc w:val="center"/>
              <w:rPr>
                <w:szCs w:val="24"/>
                <w:lang w:eastAsia="ru-RU"/>
              </w:rPr>
            </w:pPr>
            <w:r w:rsidRPr="00457033">
              <w:rPr>
                <w:szCs w:val="24"/>
                <w:lang w:eastAsia="ru-RU"/>
              </w:rPr>
              <w:t>ВИД НИР</w:t>
            </w:r>
          </w:p>
        </w:tc>
        <w:tc>
          <w:tcPr>
            <w:tcW w:w="6231" w:type="dxa"/>
          </w:tcPr>
          <w:p w14:paraId="4D515C01" w14:textId="77777777" w:rsidR="000251AD" w:rsidRPr="00457033" w:rsidRDefault="000251AD" w:rsidP="00A4242E">
            <w:pPr>
              <w:shd w:val="clear" w:color="auto" w:fill="FFFFFF"/>
              <w:jc w:val="center"/>
              <w:rPr>
                <w:szCs w:val="24"/>
                <w:lang w:eastAsia="ru-RU"/>
              </w:rPr>
            </w:pPr>
            <w:r w:rsidRPr="00457033">
              <w:rPr>
                <w:szCs w:val="24"/>
                <w:lang w:eastAsia="ru-RU"/>
              </w:rPr>
              <w:t>ХАРАКТЕРИСТИКА</w:t>
            </w:r>
          </w:p>
        </w:tc>
      </w:tr>
      <w:tr w:rsidR="000251AD" w:rsidRPr="00AA57AC" w14:paraId="75EEC81C" w14:textId="77777777" w:rsidTr="00A4242E">
        <w:tc>
          <w:tcPr>
            <w:tcW w:w="3114" w:type="dxa"/>
          </w:tcPr>
          <w:p w14:paraId="4A0D50DC" w14:textId="77777777" w:rsidR="000251AD" w:rsidRPr="00457033" w:rsidRDefault="000251AD" w:rsidP="00A4242E">
            <w:pPr>
              <w:shd w:val="clear" w:color="auto" w:fill="FFFFFF"/>
              <w:jc w:val="left"/>
              <w:rPr>
                <w:szCs w:val="24"/>
                <w:lang w:eastAsia="ru-RU"/>
              </w:rPr>
            </w:pPr>
            <w:r w:rsidRPr="00457033">
              <w:rPr>
                <w:szCs w:val="24"/>
                <w:lang w:eastAsia="ru-RU"/>
              </w:rPr>
              <w:t>А) базовое исследование</w:t>
            </w:r>
          </w:p>
          <w:p w14:paraId="7BE3E222" w14:textId="77777777" w:rsidR="000251AD" w:rsidRPr="00457033" w:rsidRDefault="000251AD" w:rsidP="00A4242E">
            <w:pPr>
              <w:shd w:val="clear" w:color="auto" w:fill="FFFFFF"/>
              <w:jc w:val="left"/>
              <w:rPr>
                <w:szCs w:val="24"/>
                <w:lang w:eastAsia="ru-RU"/>
              </w:rPr>
            </w:pPr>
            <w:r w:rsidRPr="00457033">
              <w:rPr>
                <w:szCs w:val="24"/>
                <w:lang w:eastAsia="ru-RU"/>
              </w:rPr>
              <w:t>Б) прикладное исследование</w:t>
            </w:r>
          </w:p>
          <w:p w14:paraId="706726DD" w14:textId="77777777" w:rsidR="000251AD" w:rsidRPr="00457033" w:rsidRDefault="000251AD" w:rsidP="00A4242E">
            <w:pPr>
              <w:shd w:val="clear" w:color="auto" w:fill="FFFFFF"/>
              <w:jc w:val="left"/>
              <w:rPr>
                <w:szCs w:val="24"/>
                <w:lang w:eastAsia="ru-RU"/>
              </w:rPr>
            </w:pPr>
            <w:r w:rsidRPr="00457033">
              <w:rPr>
                <w:szCs w:val="24"/>
                <w:lang w:eastAsia="ru-RU"/>
              </w:rPr>
              <w:t>В) экспериментальная работа</w:t>
            </w:r>
          </w:p>
          <w:p w14:paraId="404AD782" w14:textId="77777777" w:rsidR="000251AD" w:rsidRPr="00457033" w:rsidRDefault="000251AD" w:rsidP="00A4242E">
            <w:pPr>
              <w:shd w:val="clear" w:color="auto" w:fill="FFFFFF"/>
              <w:jc w:val="left"/>
              <w:rPr>
                <w:szCs w:val="24"/>
                <w:lang w:eastAsia="ru-RU"/>
              </w:rPr>
            </w:pPr>
            <w:r w:rsidRPr="00457033">
              <w:rPr>
                <w:szCs w:val="24"/>
                <w:lang w:eastAsia="ru-RU"/>
              </w:rPr>
              <w:t>Г) теоретическое исследование</w:t>
            </w:r>
          </w:p>
        </w:tc>
        <w:tc>
          <w:tcPr>
            <w:tcW w:w="6231" w:type="dxa"/>
          </w:tcPr>
          <w:p w14:paraId="123A6D5F" w14:textId="77777777" w:rsidR="000251AD" w:rsidRPr="00457033" w:rsidRDefault="000251AD" w:rsidP="00A4242E">
            <w:pPr>
              <w:shd w:val="clear" w:color="auto" w:fill="FFFFFF"/>
              <w:rPr>
                <w:szCs w:val="24"/>
                <w:lang w:eastAsia="ru-RU"/>
              </w:rPr>
            </w:pPr>
            <w:r w:rsidRPr="00457033">
              <w:rPr>
                <w:szCs w:val="24"/>
                <w:lang w:eastAsia="ru-RU"/>
              </w:rPr>
              <w:t>1) ориентировано на решение конкретной практической задачи</w:t>
            </w:r>
          </w:p>
          <w:p w14:paraId="66829280" w14:textId="77777777" w:rsidR="000251AD" w:rsidRPr="00457033" w:rsidRDefault="000251AD" w:rsidP="00A4242E">
            <w:pPr>
              <w:shd w:val="clear" w:color="auto" w:fill="FFFFFF"/>
              <w:rPr>
                <w:szCs w:val="24"/>
                <w:lang w:eastAsia="ru-RU"/>
              </w:rPr>
            </w:pPr>
            <w:r w:rsidRPr="00457033">
              <w:rPr>
                <w:szCs w:val="24"/>
                <w:lang w:eastAsia="ru-RU"/>
              </w:rPr>
              <w:t>2) направлено на получение нового знания без конкретных применений</w:t>
            </w:r>
          </w:p>
          <w:p w14:paraId="3A3B3329" w14:textId="77777777" w:rsidR="000251AD" w:rsidRPr="00457033" w:rsidRDefault="000251AD" w:rsidP="00A4242E">
            <w:pPr>
              <w:shd w:val="clear" w:color="auto" w:fill="FFFFFF"/>
              <w:rPr>
                <w:szCs w:val="24"/>
                <w:lang w:eastAsia="ru-RU"/>
              </w:rPr>
            </w:pPr>
            <w:r w:rsidRPr="00457033">
              <w:rPr>
                <w:szCs w:val="24"/>
                <w:lang w:eastAsia="ru-RU"/>
              </w:rPr>
              <w:t>3) использует практические методы и эксперименты для проверки гипотез</w:t>
            </w:r>
          </w:p>
          <w:p w14:paraId="0C266CA3" w14:textId="77777777" w:rsidR="000251AD" w:rsidRPr="00457033" w:rsidRDefault="000251AD" w:rsidP="00A4242E">
            <w:pPr>
              <w:shd w:val="clear" w:color="auto" w:fill="FFFFFF"/>
              <w:rPr>
                <w:szCs w:val="24"/>
                <w:lang w:eastAsia="ru-RU"/>
              </w:rPr>
            </w:pPr>
            <w:r w:rsidRPr="00457033">
              <w:rPr>
                <w:szCs w:val="24"/>
                <w:lang w:eastAsia="ru-RU"/>
              </w:rPr>
              <w:t>4) сосредоточено на анализе уже имеющихся теорий и концепций</w:t>
            </w:r>
          </w:p>
          <w:p w14:paraId="39225A4B" w14:textId="77777777" w:rsidR="000251AD" w:rsidRPr="00457033" w:rsidRDefault="000251AD" w:rsidP="00A4242E">
            <w:pPr>
              <w:shd w:val="clear" w:color="auto" w:fill="FFFFFF"/>
              <w:rPr>
                <w:szCs w:val="24"/>
                <w:lang w:eastAsia="ru-RU"/>
              </w:rPr>
            </w:pPr>
            <w:r w:rsidRPr="00457033">
              <w:rPr>
                <w:szCs w:val="24"/>
                <w:lang w:eastAsia="ru-RU"/>
              </w:rPr>
              <w:t>5) ориентировано на изучение методов исследования</w:t>
            </w:r>
          </w:p>
        </w:tc>
      </w:tr>
    </w:tbl>
    <w:p w14:paraId="647FC458"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149C4CA6"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402EF11E" w14:textId="77777777" w:rsidTr="00A4242E">
        <w:tc>
          <w:tcPr>
            <w:tcW w:w="1605" w:type="dxa"/>
          </w:tcPr>
          <w:p w14:paraId="4B352644"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5109CDC0"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002730CC"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7A87A0C0"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15A47FCE" w14:textId="77777777" w:rsidTr="00A4242E">
        <w:trPr>
          <w:trHeight w:val="449"/>
        </w:trPr>
        <w:tc>
          <w:tcPr>
            <w:tcW w:w="1605" w:type="dxa"/>
            <w:vAlign w:val="center"/>
          </w:tcPr>
          <w:p w14:paraId="63E4EE6D"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609BC654"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53147296"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527CB7D0"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62C7C21F" w14:textId="77777777" w:rsidR="000251AD" w:rsidRPr="00457033" w:rsidRDefault="000251AD" w:rsidP="00A4242E">
      <w:pPr>
        <w:pStyle w:val="a"/>
      </w:pPr>
      <w:r w:rsidRPr="00457033">
        <w:lastRenderedPageBreak/>
        <w:t>Прочитайте текст и укажите соответствие между термином и областью музыковедения.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2EA3D8D6" w14:textId="77777777" w:rsidTr="00A4242E">
        <w:tc>
          <w:tcPr>
            <w:tcW w:w="3114" w:type="dxa"/>
          </w:tcPr>
          <w:p w14:paraId="246F199F" w14:textId="77777777" w:rsidR="000251AD" w:rsidRPr="00457033" w:rsidRDefault="000251AD" w:rsidP="00A4242E">
            <w:pPr>
              <w:shd w:val="clear" w:color="auto" w:fill="FFFFFF"/>
              <w:jc w:val="center"/>
              <w:rPr>
                <w:szCs w:val="24"/>
                <w:lang w:eastAsia="ru-RU"/>
              </w:rPr>
            </w:pPr>
            <w:r w:rsidRPr="00457033">
              <w:rPr>
                <w:szCs w:val="24"/>
                <w:lang w:eastAsia="ru-RU"/>
              </w:rPr>
              <w:t>ТЕРМИН</w:t>
            </w:r>
          </w:p>
        </w:tc>
        <w:tc>
          <w:tcPr>
            <w:tcW w:w="6231" w:type="dxa"/>
          </w:tcPr>
          <w:p w14:paraId="5536B3FD" w14:textId="77777777" w:rsidR="000251AD" w:rsidRPr="00457033" w:rsidRDefault="000251AD" w:rsidP="00A4242E">
            <w:pPr>
              <w:shd w:val="clear" w:color="auto" w:fill="FFFFFF"/>
              <w:jc w:val="center"/>
              <w:rPr>
                <w:szCs w:val="24"/>
                <w:lang w:eastAsia="ru-RU"/>
              </w:rPr>
            </w:pPr>
            <w:r w:rsidRPr="00457033">
              <w:rPr>
                <w:szCs w:val="24"/>
                <w:lang w:eastAsia="ru-RU"/>
              </w:rPr>
              <w:t>ОБЛАСТЬ МУЗЫКОВЕДЕНИЯ</w:t>
            </w:r>
          </w:p>
        </w:tc>
      </w:tr>
      <w:tr w:rsidR="000251AD" w:rsidRPr="00AA57AC" w14:paraId="62FDF09C" w14:textId="77777777" w:rsidTr="00A4242E">
        <w:tc>
          <w:tcPr>
            <w:tcW w:w="3114" w:type="dxa"/>
          </w:tcPr>
          <w:p w14:paraId="5EC2611B" w14:textId="77777777" w:rsidR="000251AD" w:rsidRPr="00457033" w:rsidRDefault="000251AD" w:rsidP="00A4242E">
            <w:pPr>
              <w:shd w:val="clear" w:color="auto" w:fill="FFFFFF"/>
              <w:jc w:val="left"/>
              <w:rPr>
                <w:szCs w:val="24"/>
                <w:lang w:eastAsia="ru-RU"/>
              </w:rPr>
            </w:pPr>
            <w:r w:rsidRPr="00457033">
              <w:rPr>
                <w:szCs w:val="24"/>
                <w:lang w:eastAsia="ru-RU"/>
              </w:rPr>
              <w:t>А) рондо</w:t>
            </w:r>
          </w:p>
          <w:p w14:paraId="62144111" w14:textId="77777777" w:rsidR="000251AD" w:rsidRPr="00457033" w:rsidRDefault="000251AD" w:rsidP="00A4242E">
            <w:pPr>
              <w:shd w:val="clear" w:color="auto" w:fill="FFFFFF"/>
              <w:jc w:val="left"/>
              <w:rPr>
                <w:szCs w:val="24"/>
                <w:lang w:eastAsia="ru-RU"/>
              </w:rPr>
            </w:pPr>
            <w:r w:rsidRPr="00457033">
              <w:rPr>
                <w:szCs w:val="24"/>
                <w:lang w:eastAsia="ru-RU"/>
              </w:rPr>
              <w:t>Б) модуляция</w:t>
            </w:r>
          </w:p>
          <w:p w14:paraId="3E111778" w14:textId="77777777" w:rsidR="000251AD" w:rsidRPr="00457033" w:rsidRDefault="000251AD" w:rsidP="00A4242E">
            <w:pPr>
              <w:shd w:val="clear" w:color="auto" w:fill="FFFFFF"/>
              <w:jc w:val="left"/>
              <w:rPr>
                <w:szCs w:val="24"/>
                <w:lang w:eastAsia="ru-RU"/>
              </w:rPr>
            </w:pPr>
            <w:r w:rsidRPr="00457033">
              <w:rPr>
                <w:szCs w:val="24"/>
                <w:lang w:eastAsia="ru-RU"/>
              </w:rPr>
              <w:t>В) драматургия</w:t>
            </w:r>
          </w:p>
          <w:p w14:paraId="30BE3ED2" w14:textId="77777777" w:rsidR="000251AD" w:rsidRPr="00457033" w:rsidRDefault="000251AD" w:rsidP="00A4242E">
            <w:pPr>
              <w:shd w:val="clear" w:color="auto" w:fill="FFFFFF"/>
              <w:jc w:val="left"/>
              <w:rPr>
                <w:szCs w:val="24"/>
                <w:lang w:eastAsia="ru-RU"/>
              </w:rPr>
            </w:pPr>
            <w:r w:rsidRPr="00457033">
              <w:rPr>
                <w:szCs w:val="24"/>
                <w:lang w:eastAsia="ru-RU"/>
              </w:rPr>
              <w:t>Г) интервью</w:t>
            </w:r>
          </w:p>
        </w:tc>
        <w:tc>
          <w:tcPr>
            <w:tcW w:w="6231" w:type="dxa"/>
          </w:tcPr>
          <w:p w14:paraId="0D7CCB2B" w14:textId="77777777" w:rsidR="000251AD" w:rsidRPr="00457033" w:rsidRDefault="000251AD" w:rsidP="00A4242E">
            <w:pPr>
              <w:shd w:val="clear" w:color="auto" w:fill="FFFFFF"/>
              <w:rPr>
                <w:szCs w:val="24"/>
                <w:lang w:eastAsia="ru-RU"/>
              </w:rPr>
            </w:pPr>
            <w:r w:rsidRPr="00457033">
              <w:rPr>
                <w:szCs w:val="24"/>
                <w:lang w:eastAsia="ru-RU"/>
              </w:rPr>
              <w:t>1) гармония</w:t>
            </w:r>
          </w:p>
          <w:p w14:paraId="078AF20A" w14:textId="77777777" w:rsidR="000251AD" w:rsidRPr="00457033" w:rsidRDefault="000251AD" w:rsidP="00A4242E">
            <w:pPr>
              <w:shd w:val="clear" w:color="auto" w:fill="FFFFFF"/>
              <w:rPr>
                <w:szCs w:val="24"/>
                <w:lang w:eastAsia="ru-RU"/>
              </w:rPr>
            </w:pPr>
            <w:r w:rsidRPr="00457033">
              <w:rPr>
                <w:szCs w:val="24"/>
                <w:lang w:eastAsia="ru-RU"/>
              </w:rPr>
              <w:t>2) анализ музыкальных форм</w:t>
            </w:r>
          </w:p>
          <w:p w14:paraId="78740CB2" w14:textId="77777777" w:rsidR="000251AD" w:rsidRPr="00457033" w:rsidRDefault="000251AD" w:rsidP="00A4242E">
            <w:pPr>
              <w:shd w:val="clear" w:color="auto" w:fill="FFFFFF"/>
              <w:rPr>
                <w:szCs w:val="24"/>
                <w:lang w:eastAsia="ru-RU"/>
              </w:rPr>
            </w:pPr>
            <w:r w:rsidRPr="00457033">
              <w:rPr>
                <w:szCs w:val="24"/>
                <w:lang w:eastAsia="ru-RU"/>
              </w:rPr>
              <w:t>3) музыкальная критика</w:t>
            </w:r>
          </w:p>
          <w:p w14:paraId="1718092B" w14:textId="77777777" w:rsidR="000251AD" w:rsidRPr="00457033" w:rsidRDefault="000251AD" w:rsidP="00A4242E">
            <w:pPr>
              <w:shd w:val="clear" w:color="auto" w:fill="FFFFFF"/>
              <w:rPr>
                <w:szCs w:val="24"/>
                <w:lang w:eastAsia="ru-RU"/>
              </w:rPr>
            </w:pPr>
            <w:r w:rsidRPr="00457033">
              <w:rPr>
                <w:szCs w:val="24"/>
                <w:lang w:eastAsia="ru-RU"/>
              </w:rPr>
              <w:t>4) теория музыкального фольклора</w:t>
            </w:r>
          </w:p>
          <w:p w14:paraId="10247DE2" w14:textId="77777777" w:rsidR="000251AD" w:rsidRPr="00457033" w:rsidRDefault="000251AD" w:rsidP="00A4242E">
            <w:pPr>
              <w:shd w:val="clear" w:color="auto" w:fill="FFFFFF"/>
              <w:rPr>
                <w:szCs w:val="24"/>
                <w:lang w:eastAsia="ru-RU"/>
              </w:rPr>
            </w:pPr>
            <w:r w:rsidRPr="00457033">
              <w:rPr>
                <w:szCs w:val="24"/>
                <w:lang w:eastAsia="ru-RU"/>
              </w:rPr>
              <w:t>5) история музыки</w:t>
            </w:r>
          </w:p>
        </w:tc>
      </w:tr>
    </w:tbl>
    <w:p w14:paraId="430482A3"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1F148B9F"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3481648E" w14:textId="77777777" w:rsidTr="00A4242E">
        <w:tc>
          <w:tcPr>
            <w:tcW w:w="1605" w:type="dxa"/>
          </w:tcPr>
          <w:p w14:paraId="723D1585"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2C6F8973"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4DF8DD9D"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5F5AABE5"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6243E34A" w14:textId="77777777" w:rsidTr="00A4242E">
        <w:trPr>
          <w:trHeight w:val="449"/>
        </w:trPr>
        <w:tc>
          <w:tcPr>
            <w:tcW w:w="1605" w:type="dxa"/>
            <w:vAlign w:val="center"/>
          </w:tcPr>
          <w:p w14:paraId="62FB78CC"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64560273"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52A8D589"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3214C7DB"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617379B4" w14:textId="77777777" w:rsidR="000251AD" w:rsidRPr="00457033" w:rsidRDefault="000251AD" w:rsidP="00A4242E">
      <w:pPr>
        <w:pStyle w:val="a"/>
      </w:pPr>
      <w:r w:rsidRPr="00457033">
        <w:t>Прочитайте текст и укажите соответствие между термином и областью научной проблематики.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277CFAE1" w14:textId="77777777" w:rsidTr="00A4242E">
        <w:tc>
          <w:tcPr>
            <w:tcW w:w="3114" w:type="dxa"/>
          </w:tcPr>
          <w:p w14:paraId="2610D6D8" w14:textId="77777777" w:rsidR="000251AD" w:rsidRPr="00457033" w:rsidRDefault="000251AD" w:rsidP="00A4242E">
            <w:pPr>
              <w:shd w:val="clear" w:color="auto" w:fill="FFFFFF"/>
              <w:jc w:val="center"/>
              <w:rPr>
                <w:szCs w:val="24"/>
                <w:lang w:eastAsia="ru-RU"/>
              </w:rPr>
            </w:pPr>
            <w:r w:rsidRPr="00457033">
              <w:rPr>
                <w:szCs w:val="24"/>
                <w:lang w:eastAsia="ru-RU"/>
              </w:rPr>
              <w:t>ТЕРМИН</w:t>
            </w:r>
          </w:p>
        </w:tc>
        <w:tc>
          <w:tcPr>
            <w:tcW w:w="6231" w:type="dxa"/>
          </w:tcPr>
          <w:p w14:paraId="6F0ED7E2" w14:textId="77777777" w:rsidR="000251AD" w:rsidRPr="00457033" w:rsidRDefault="000251AD" w:rsidP="00A4242E">
            <w:pPr>
              <w:shd w:val="clear" w:color="auto" w:fill="FFFFFF"/>
              <w:jc w:val="center"/>
              <w:rPr>
                <w:szCs w:val="24"/>
                <w:lang w:eastAsia="ru-RU"/>
              </w:rPr>
            </w:pPr>
            <w:r w:rsidRPr="00457033">
              <w:rPr>
                <w:szCs w:val="24"/>
                <w:lang w:eastAsia="ru-RU"/>
              </w:rPr>
              <w:t>ОБЛАСТЬ НАУЧНОЙ ПРОБЛЕМАТИКИ</w:t>
            </w:r>
          </w:p>
        </w:tc>
      </w:tr>
      <w:tr w:rsidR="000251AD" w:rsidRPr="00AA57AC" w14:paraId="6D98F03D" w14:textId="77777777" w:rsidTr="00A4242E">
        <w:tc>
          <w:tcPr>
            <w:tcW w:w="3114" w:type="dxa"/>
          </w:tcPr>
          <w:p w14:paraId="00B1544C" w14:textId="77777777" w:rsidR="000251AD" w:rsidRPr="00457033" w:rsidRDefault="000251AD" w:rsidP="00FA0F76">
            <w:pPr>
              <w:shd w:val="clear" w:color="auto" w:fill="FFFFFF"/>
              <w:spacing w:after="20"/>
              <w:jc w:val="left"/>
              <w:rPr>
                <w:szCs w:val="24"/>
                <w:lang w:eastAsia="ru-RU"/>
              </w:rPr>
            </w:pPr>
            <w:r w:rsidRPr="00457033">
              <w:rPr>
                <w:szCs w:val="24"/>
                <w:lang w:eastAsia="ru-RU"/>
              </w:rPr>
              <w:t>А) пунктир</w:t>
            </w:r>
          </w:p>
          <w:p w14:paraId="2DFB90D2" w14:textId="77777777" w:rsidR="000251AD" w:rsidRPr="00457033" w:rsidRDefault="000251AD" w:rsidP="00FA0F76">
            <w:pPr>
              <w:shd w:val="clear" w:color="auto" w:fill="FFFFFF"/>
              <w:spacing w:after="20"/>
              <w:jc w:val="left"/>
              <w:rPr>
                <w:szCs w:val="24"/>
                <w:lang w:eastAsia="ru-RU"/>
              </w:rPr>
            </w:pPr>
            <w:r w:rsidRPr="00457033">
              <w:rPr>
                <w:szCs w:val="24"/>
                <w:lang w:eastAsia="ru-RU"/>
              </w:rPr>
              <w:t>Б) кантилена</w:t>
            </w:r>
          </w:p>
          <w:p w14:paraId="26EF9E62" w14:textId="77777777" w:rsidR="000251AD" w:rsidRPr="00457033" w:rsidRDefault="000251AD" w:rsidP="00FA0F76">
            <w:pPr>
              <w:shd w:val="clear" w:color="auto" w:fill="FFFFFF"/>
              <w:spacing w:after="20"/>
              <w:jc w:val="left"/>
              <w:rPr>
                <w:szCs w:val="24"/>
                <w:lang w:eastAsia="ru-RU"/>
              </w:rPr>
            </w:pPr>
            <w:r w:rsidRPr="00457033">
              <w:rPr>
                <w:szCs w:val="24"/>
                <w:lang w:eastAsia="ru-RU"/>
              </w:rPr>
              <w:t>В) септаккорд</w:t>
            </w:r>
          </w:p>
          <w:p w14:paraId="519BEFA1" w14:textId="77777777" w:rsidR="000251AD" w:rsidRPr="00457033" w:rsidRDefault="000251AD" w:rsidP="00FA0F76">
            <w:pPr>
              <w:shd w:val="clear" w:color="auto" w:fill="FFFFFF"/>
              <w:spacing w:after="20"/>
              <w:jc w:val="left"/>
              <w:rPr>
                <w:szCs w:val="24"/>
                <w:lang w:eastAsia="ru-RU"/>
              </w:rPr>
            </w:pPr>
            <w:r w:rsidRPr="00457033">
              <w:rPr>
                <w:szCs w:val="24"/>
                <w:lang w:eastAsia="ru-RU"/>
              </w:rPr>
              <w:t>Г) реприза</w:t>
            </w:r>
          </w:p>
        </w:tc>
        <w:tc>
          <w:tcPr>
            <w:tcW w:w="6231" w:type="dxa"/>
          </w:tcPr>
          <w:p w14:paraId="6644C366" w14:textId="77777777" w:rsidR="000251AD" w:rsidRPr="00457033" w:rsidRDefault="000251AD" w:rsidP="00FA0F76">
            <w:pPr>
              <w:shd w:val="clear" w:color="auto" w:fill="FFFFFF"/>
              <w:spacing w:after="20"/>
              <w:jc w:val="left"/>
              <w:rPr>
                <w:szCs w:val="24"/>
                <w:lang w:eastAsia="ru-RU"/>
              </w:rPr>
            </w:pPr>
            <w:r w:rsidRPr="00457033">
              <w:rPr>
                <w:szCs w:val="24"/>
                <w:lang w:eastAsia="ru-RU"/>
              </w:rPr>
              <w:t>1) формообразование</w:t>
            </w:r>
          </w:p>
          <w:p w14:paraId="7709025C" w14:textId="77777777" w:rsidR="000251AD" w:rsidRPr="00457033" w:rsidRDefault="000251AD" w:rsidP="00FA0F76">
            <w:pPr>
              <w:shd w:val="clear" w:color="auto" w:fill="FFFFFF"/>
              <w:spacing w:after="20"/>
              <w:jc w:val="left"/>
              <w:rPr>
                <w:szCs w:val="24"/>
                <w:lang w:eastAsia="ru-RU"/>
              </w:rPr>
            </w:pPr>
            <w:r w:rsidRPr="00457033">
              <w:rPr>
                <w:szCs w:val="24"/>
                <w:lang w:eastAsia="ru-RU"/>
              </w:rPr>
              <w:t>2) фактура</w:t>
            </w:r>
          </w:p>
          <w:p w14:paraId="2FAC6940" w14:textId="77777777" w:rsidR="000251AD" w:rsidRPr="00457033" w:rsidRDefault="000251AD" w:rsidP="00FA0F76">
            <w:pPr>
              <w:shd w:val="clear" w:color="auto" w:fill="FFFFFF"/>
              <w:spacing w:after="20"/>
              <w:jc w:val="left"/>
              <w:rPr>
                <w:szCs w:val="24"/>
                <w:lang w:eastAsia="ru-RU"/>
              </w:rPr>
            </w:pPr>
            <w:r w:rsidRPr="00457033">
              <w:rPr>
                <w:szCs w:val="24"/>
                <w:lang w:eastAsia="ru-RU"/>
              </w:rPr>
              <w:t>3) мелодия</w:t>
            </w:r>
          </w:p>
          <w:p w14:paraId="044E9066" w14:textId="77777777" w:rsidR="000251AD" w:rsidRPr="00457033" w:rsidRDefault="000251AD" w:rsidP="00FA0F76">
            <w:pPr>
              <w:shd w:val="clear" w:color="auto" w:fill="FFFFFF"/>
              <w:spacing w:after="20"/>
              <w:jc w:val="left"/>
              <w:rPr>
                <w:szCs w:val="24"/>
                <w:lang w:eastAsia="ru-RU"/>
              </w:rPr>
            </w:pPr>
            <w:r w:rsidRPr="00457033">
              <w:rPr>
                <w:szCs w:val="24"/>
                <w:lang w:eastAsia="ru-RU"/>
              </w:rPr>
              <w:t>4) ритм</w:t>
            </w:r>
          </w:p>
          <w:p w14:paraId="55064BDB" w14:textId="77777777" w:rsidR="000251AD" w:rsidRPr="00457033" w:rsidRDefault="000251AD" w:rsidP="00FA0F76">
            <w:pPr>
              <w:shd w:val="clear" w:color="auto" w:fill="FFFFFF"/>
              <w:spacing w:after="20"/>
              <w:jc w:val="left"/>
              <w:rPr>
                <w:szCs w:val="24"/>
                <w:lang w:eastAsia="ru-RU"/>
              </w:rPr>
            </w:pPr>
            <w:r w:rsidRPr="00457033">
              <w:rPr>
                <w:szCs w:val="24"/>
                <w:lang w:eastAsia="ru-RU"/>
              </w:rPr>
              <w:t>5) гармония</w:t>
            </w:r>
          </w:p>
        </w:tc>
      </w:tr>
    </w:tbl>
    <w:p w14:paraId="1F4552A4"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4180286F"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5DDDFBAA" w14:textId="77777777" w:rsidTr="00A4242E">
        <w:tc>
          <w:tcPr>
            <w:tcW w:w="1605" w:type="dxa"/>
          </w:tcPr>
          <w:p w14:paraId="6C9BEF68"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353C54C1"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668C4036"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2D883820"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7E4EBA6A" w14:textId="77777777" w:rsidTr="00A4242E">
        <w:trPr>
          <w:trHeight w:val="449"/>
        </w:trPr>
        <w:tc>
          <w:tcPr>
            <w:tcW w:w="1605" w:type="dxa"/>
            <w:vAlign w:val="center"/>
          </w:tcPr>
          <w:p w14:paraId="280C9302"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05707CEF"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4775A20F"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06D6ED00"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2D527529" w14:textId="77777777" w:rsidR="000251AD" w:rsidRPr="00457033" w:rsidRDefault="000251AD" w:rsidP="00A4242E">
      <w:pPr>
        <w:pStyle w:val="a"/>
      </w:pPr>
      <w:r w:rsidRPr="00457033">
        <w:t>Прочитайте текст и укажите соответствие между объектом исследования и корреспондирующей наукой.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6009FE43" w14:textId="77777777" w:rsidTr="00FA0F76">
        <w:tc>
          <w:tcPr>
            <w:tcW w:w="3114" w:type="dxa"/>
          </w:tcPr>
          <w:p w14:paraId="4F657B16" w14:textId="77777777" w:rsidR="000251AD" w:rsidRPr="00457033" w:rsidRDefault="000251AD" w:rsidP="00A4242E">
            <w:pPr>
              <w:shd w:val="clear" w:color="auto" w:fill="FFFFFF"/>
              <w:jc w:val="center"/>
              <w:rPr>
                <w:szCs w:val="24"/>
                <w:lang w:eastAsia="ru-RU"/>
              </w:rPr>
            </w:pPr>
            <w:r w:rsidRPr="00457033">
              <w:rPr>
                <w:szCs w:val="24"/>
                <w:lang w:eastAsia="ru-RU"/>
              </w:rPr>
              <w:t>ОБЪЕКТ ИССЛЕДОВАНИЯ</w:t>
            </w:r>
          </w:p>
        </w:tc>
        <w:tc>
          <w:tcPr>
            <w:tcW w:w="6231" w:type="dxa"/>
          </w:tcPr>
          <w:p w14:paraId="032FE8FE" w14:textId="77777777" w:rsidR="000251AD" w:rsidRPr="00457033" w:rsidRDefault="000251AD" w:rsidP="00A4242E">
            <w:pPr>
              <w:shd w:val="clear" w:color="auto" w:fill="FFFFFF"/>
              <w:jc w:val="center"/>
              <w:rPr>
                <w:szCs w:val="24"/>
                <w:lang w:eastAsia="ru-RU"/>
              </w:rPr>
            </w:pPr>
            <w:r w:rsidRPr="00457033">
              <w:rPr>
                <w:szCs w:val="24"/>
                <w:lang w:eastAsia="ru-RU"/>
              </w:rPr>
              <w:t>НАУКА</w:t>
            </w:r>
          </w:p>
        </w:tc>
      </w:tr>
      <w:tr w:rsidR="000251AD" w:rsidRPr="00AA57AC" w14:paraId="5248DE14" w14:textId="77777777" w:rsidTr="00FA0F76">
        <w:tc>
          <w:tcPr>
            <w:tcW w:w="3114" w:type="dxa"/>
          </w:tcPr>
          <w:p w14:paraId="7A6C2DB3" w14:textId="77777777" w:rsidR="000251AD" w:rsidRPr="00457033" w:rsidRDefault="000251AD" w:rsidP="00FA0F76">
            <w:pPr>
              <w:shd w:val="clear" w:color="auto" w:fill="FFFFFF"/>
              <w:spacing w:after="20"/>
              <w:jc w:val="left"/>
              <w:rPr>
                <w:szCs w:val="24"/>
                <w:lang w:eastAsia="ru-RU"/>
              </w:rPr>
            </w:pPr>
            <w:r w:rsidRPr="00457033">
              <w:rPr>
                <w:szCs w:val="24"/>
                <w:lang w:eastAsia="ru-RU"/>
              </w:rPr>
              <w:t>А) зодчество</w:t>
            </w:r>
          </w:p>
          <w:p w14:paraId="2322294F" w14:textId="77777777" w:rsidR="000251AD" w:rsidRPr="00457033" w:rsidRDefault="000251AD" w:rsidP="00FA0F76">
            <w:pPr>
              <w:shd w:val="clear" w:color="auto" w:fill="FFFFFF"/>
              <w:spacing w:after="20"/>
              <w:jc w:val="left"/>
              <w:rPr>
                <w:szCs w:val="24"/>
                <w:lang w:eastAsia="ru-RU"/>
              </w:rPr>
            </w:pPr>
            <w:r w:rsidRPr="00457033">
              <w:rPr>
                <w:szCs w:val="24"/>
                <w:lang w:eastAsia="ru-RU"/>
              </w:rPr>
              <w:t>Б) дворцы культуры</w:t>
            </w:r>
          </w:p>
          <w:p w14:paraId="70978A26" w14:textId="77777777" w:rsidR="000251AD" w:rsidRPr="00457033" w:rsidRDefault="000251AD" w:rsidP="00FA0F76">
            <w:pPr>
              <w:shd w:val="clear" w:color="auto" w:fill="FFFFFF"/>
              <w:spacing w:after="20"/>
              <w:jc w:val="left"/>
              <w:rPr>
                <w:szCs w:val="24"/>
                <w:lang w:eastAsia="ru-RU"/>
              </w:rPr>
            </w:pPr>
            <w:r w:rsidRPr="00457033">
              <w:rPr>
                <w:szCs w:val="24"/>
                <w:lang w:eastAsia="ru-RU"/>
              </w:rPr>
              <w:t>В) симфонии</w:t>
            </w:r>
          </w:p>
          <w:p w14:paraId="009BB477" w14:textId="77777777" w:rsidR="000251AD" w:rsidRPr="00457033" w:rsidRDefault="000251AD" w:rsidP="00FA0F76">
            <w:pPr>
              <w:shd w:val="clear" w:color="auto" w:fill="FFFFFF"/>
              <w:spacing w:after="20"/>
              <w:jc w:val="left"/>
              <w:rPr>
                <w:szCs w:val="24"/>
                <w:lang w:eastAsia="ru-RU"/>
              </w:rPr>
            </w:pPr>
            <w:r w:rsidRPr="00457033">
              <w:rPr>
                <w:szCs w:val="24"/>
                <w:lang w:eastAsia="ru-RU"/>
              </w:rPr>
              <w:t>Г) публика</w:t>
            </w:r>
          </w:p>
        </w:tc>
        <w:tc>
          <w:tcPr>
            <w:tcW w:w="6231" w:type="dxa"/>
          </w:tcPr>
          <w:p w14:paraId="7066F8FE" w14:textId="77777777" w:rsidR="000251AD" w:rsidRPr="00457033" w:rsidRDefault="000251AD" w:rsidP="00FA0F76">
            <w:pPr>
              <w:shd w:val="clear" w:color="auto" w:fill="FFFFFF"/>
              <w:spacing w:after="20"/>
              <w:jc w:val="left"/>
              <w:rPr>
                <w:szCs w:val="24"/>
                <w:lang w:eastAsia="ru-RU"/>
              </w:rPr>
            </w:pPr>
            <w:r w:rsidRPr="00457033">
              <w:rPr>
                <w:szCs w:val="24"/>
                <w:lang w:eastAsia="ru-RU"/>
              </w:rPr>
              <w:t>1) музыкальная социология</w:t>
            </w:r>
          </w:p>
          <w:p w14:paraId="396B1838" w14:textId="77777777" w:rsidR="000251AD" w:rsidRPr="00457033" w:rsidRDefault="000251AD" w:rsidP="00FA0F76">
            <w:pPr>
              <w:shd w:val="clear" w:color="auto" w:fill="FFFFFF"/>
              <w:spacing w:after="20"/>
              <w:jc w:val="left"/>
              <w:rPr>
                <w:szCs w:val="24"/>
                <w:lang w:eastAsia="ru-RU"/>
              </w:rPr>
            </w:pPr>
            <w:r w:rsidRPr="00457033">
              <w:rPr>
                <w:szCs w:val="24"/>
                <w:lang w:eastAsia="ru-RU"/>
              </w:rPr>
              <w:t>2) культурология</w:t>
            </w:r>
          </w:p>
          <w:p w14:paraId="5C8CE998" w14:textId="77777777" w:rsidR="000251AD" w:rsidRPr="00457033" w:rsidRDefault="000251AD" w:rsidP="00FA0F76">
            <w:pPr>
              <w:shd w:val="clear" w:color="auto" w:fill="FFFFFF"/>
              <w:spacing w:after="20"/>
              <w:jc w:val="left"/>
              <w:rPr>
                <w:szCs w:val="24"/>
                <w:lang w:eastAsia="ru-RU"/>
              </w:rPr>
            </w:pPr>
            <w:r w:rsidRPr="00457033">
              <w:rPr>
                <w:szCs w:val="24"/>
                <w:lang w:eastAsia="ru-RU"/>
              </w:rPr>
              <w:t>3) естествознание</w:t>
            </w:r>
          </w:p>
          <w:p w14:paraId="24EA507A" w14:textId="77777777" w:rsidR="000251AD" w:rsidRPr="00457033" w:rsidRDefault="000251AD" w:rsidP="00FA0F76">
            <w:pPr>
              <w:shd w:val="clear" w:color="auto" w:fill="FFFFFF"/>
              <w:spacing w:after="20"/>
              <w:jc w:val="left"/>
              <w:rPr>
                <w:szCs w:val="24"/>
                <w:lang w:eastAsia="ru-RU"/>
              </w:rPr>
            </w:pPr>
            <w:r w:rsidRPr="00457033">
              <w:rPr>
                <w:szCs w:val="24"/>
                <w:lang w:eastAsia="ru-RU"/>
              </w:rPr>
              <w:t>4) искусствознание</w:t>
            </w:r>
          </w:p>
          <w:p w14:paraId="4C1E0D25" w14:textId="77777777" w:rsidR="000251AD" w:rsidRPr="00457033" w:rsidRDefault="000251AD" w:rsidP="00FA0F76">
            <w:pPr>
              <w:shd w:val="clear" w:color="auto" w:fill="FFFFFF"/>
              <w:spacing w:after="20"/>
              <w:jc w:val="left"/>
              <w:rPr>
                <w:szCs w:val="24"/>
                <w:lang w:eastAsia="ru-RU"/>
              </w:rPr>
            </w:pPr>
            <w:r w:rsidRPr="00457033">
              <w:rPr>
                <w:szCs w:val="24"/>
                <w:lang w:eastAsia="ru-RU"/>
              </w:rPr>
              <w:t>5) музыкознание</w:t>
            </w:r>
          </w:p>
          <w:p w14:paraId="37EB2074" w14:textId="77777777" w:rsidR="000251AD" w:rsidRPr="00457033" w:rsidRDefault="000251AD" w:rsidP="00FA0F76">
            <w:pPr>
              <w:shd w:val="clear" w:color="auto" w:fill="FFFFFF"/>
              <w:spacing w:after="20"/>
              <w:jc w:val="left"/>
              <w:rPr>
                <w:szCs w:val="24"/>
                <w:lang w:eastAsia="ru-RU"/>
              </w:rPr>
            </w:pPr>
            <w:r w:rsidRPr="00457033">
              <w:rPr>
                <w:szCs w:val="24"/>
                <w:lang w:eastAsia="ru-RU"/>
              </w:rPr>
              <w:t>6) философия</w:t>
            </w:r>
          </w:p>
        </w:tc>
      </w:tr>
    </w:tbl>
    <w:p w14:paraId="507C7A3C"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526A28E3"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7C0397D7" w14:textId="77777777" w:rsidTr="00A4242E">
        <w:tc>
          <w:tcPr>
            <w:tcW w:w="1605" w:type="dxa"/>
          </w:tcPr>
          <w:p w14:paraId="4DAF652E"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5CC971F2"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372541C2"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2B587815"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28C6EDD6" w14:textId="77777777" w:rsidTr="00A4242E">
        <w:trPr>
          <w:trHeight w:val="449"/>
        </w:trPr>
        <w:tc>
          <w:tcPr>
            <w:tcW w:w="1605" w:type="dxa"/>
            <w:vAlign w:val="center"/>
          </w:tcPr>
          <w:p w14:paraId="30E5079F"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5D62239F"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18FD61D5"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4B9EDE67"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729EEB1A" w14:textId="77777777" w:rsidR="000251AD" w:rsidRPr="00457033" w:rsidRDefault="000251AD" w:rsidP="00A4242E">
      <w:pPr>
        <w:pStyle w:val="a"/>
      </w:pPr>
      <w:r w:rsidRPr="00457033">
        <w:lastRenderedPageBreak/>
        <w:t>Прочитайте текст и укажите соответствие между разделом музыковедения и изучаемой в его рамках темой.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3056F550" w14:textId="77777777" w:rsidTr="00A4242E">
        <w:tc>
          <w:tcPr>
            <w:tcW w:w="3114" w:type="dxa"/>
          </w:tcPr>
          <w:p w14:paraId="55AE45C5" w14:textId="77777777" w:rsidR="000251AD" w:rsidRPr="00457033" w:rsidRDefault="000251AD" w:rsidP="00A4242E">
            <w:pPr>
              <w:shd w:val="clear" w:color="auto" w:fill="FFFFFF"/>
              <w:jc w:val="center"/>
              <w:rPr>
                <w:szCs w:val="24"/>
                <w:lang w:eastAsia="ru-RU"/>
              </w:rPr>
            </w:pPr>
            <w:r w:rsidRPr="00457033">
              <w:rPr>
                <w:szCs w:val="24"/>
                <w:lang w:eastAsia="ru-RU"/>
              </w:rPr>
              <w:t>РАЗДЕЛ МУЗЫКОВЕДЕНИЯ</w:t>
            </w:r>
          </w:p>
        </w:tc>
        <w:tc>
          <w:tcPr>
            <w:tcW w:w="6231" w:type="dxa"/>
          </w:tcPr>
          <w:p w14:paraId="19B78430" w14:textId="77777777" w:rsidR="000251AD" w:rsidRPr="00457033" w:rsidRDefault="000251AD" w:rsidP="00A4242E">
            <w:pPr>
              <w:shd w:val="clear" w:color="auto" w:fill="FFFFFF"/>
              <w:jc w:val="center"/>
              <w:rPr>
                <w:szCs w:val="24"/>
                <w:lang w:eastAsia="ru-RU"/>
              </w:rPr>
            </w:pPr>
            <w:r w:rsidRPr="00457033">
              <w:rPr>
                <w:szCs w:val="24"/>
                <w:lang w:eastAsia="ru-RU"/>
              </w:rPr>
              <w:t>ТЕМЫ</w:t>
            </w:r>
          </w:p>
        </w:tc>
      </w:tr>
      <w:tr w:rsidR="000251AD" w:rsidRPr="00AA57AC" w14:paraId="0B4FEE4A" w14:textId="77777777" w:rsidTr="00A4242E">
        <w:tc>
          <w:tcPr>
            <w:tcW w:w="3114" w:type="dxa"/>
          </w:tcPr>
          <w:p w14:paraId="130DC9AB" w14:textId="77777777" w:rsidR="000251AD" w:rsidRPr="00457033" w:rsidRDefault="000251AD" w:rsidP="00A4242E">
            <w:pPr>
              <w:shd w:val="clear" w:color="auto" w:fill="FFFFFF"/>
              <w:jc w:val="left"/>
              <w:rPr>
                <w:szCs w:val="24"/>
                <w:lang w:eastAsia="ru-RU"/>
              </w:rPr>
            </w:pPr>
            <w:r w:rsidRPr="00457033">
              <w:rPr>
                <w:szCs w:val="24"/>
                <w:lang w:eastAsia="ru-RU"/>
              </w:rPr>
              <w:t>А) теория музыки</w:t>
            </w:r>
          </w:p>
          <w:p w14:paraId="12FE632A" w14:textId="77777777" w:rsidR="000251AD" w:rsidRPr="00457033" w:rsidRDefault="000251AD" w:rsidP="00A4242E">
            <w:pPr>
              <w:shd w:val="clear" w:color="auto" w:fill="FFFFFF"/>
              <w:jc w:val="left"/>
              <w:rPr>
                <w:szCs w:val="24"/>
                <w:lang w:eastAsia="ru-RU"/>
              </w:rPr>
            </w:pPr>
            <w:r w:rsidRPr="00457033">
              <w:rPr>
                <w:szCs w:val="24"/>
                <w:lang w:eastAsia="ru-RU"/>
              </w:rPr>
              <w:t>Б) история музыки</w:t>
            </w:r>
          </w:p>
          <w:p w14:paraId="442F0505" w14:textId="77777777" w:rsidR="000251AD" w:rsidRPr="00457033" w:rsidRDefault="000251AD" w:rsidP="00A4242E">
            <w:pPr>
              <w:shd w:val="clear" w:color="auto" w:fill="FFFFFF"/>
              <w:jc w:val="left"/>
              <w:rPr>
                <w:szCs w:val="24"/>
                <w:lang w:eastAsia="ru-RU"/>
              </w:rPr>
            </w:pPr>
            <w:r w:rsidRPr="00457033">
              <w:rPr>
                <w:szCs w:val="24"/>
                <w:lang w:eastAsia="ru-RU"/>
              </w:rPr>
              <w:t>В) гармония</w:t>
            </w:r>
          </w:p>
          <w:p w14:paraId="5AE06496" w14:textId="77777777" w:rsidR="000251AD" w:rsidRPr="00457033" w:rsidRDefault="000251AD" w:rsidP="00A4242E">
            <w:pPr>
              <w:shd w:val="clear" w:color="auto" w:fill="FFFFFF"/>
              <w:jc w:val="left"/>
              <w:rPr>
                <w:szCs w:val="24"/>
                <w:lang w:eastAsia="ru-RU"/>
              </w:rPr>
            </w:pPr>
            <w:r w:rsidRPr="00457033">
              <w:rPr>
                <w:szCs w:val="24"/>
                <w:lang w:eastAsia="ru-RU"/>
              </w:rPr>
              <w:t>Г) сольфеджио</w:t>
            </w:r>
          </w:p>
        </w:tc>
        <w:tc>
          <w:tcPr>
            <w:tcW w:w="6231" w:type="dxa"/>
          </w:tcPr>
          <w:p w14:paraId="6D7FAB2D" w14:textId="77777777" w:rsidR="000251AD" w:rsidRPr="00457033" w:rsidRDefault="000251AD" w:rsidP="00A4242E">
            <w:pPr>
              <w:shd w:val="clear" w:color="auto" w:fill="FFFFFF"/>
              <w:rPr>
                <w:szCs w:val="24"/>
                <w:lang w:eastAsia="ru-RU"/>
              </w:rPr>
            </w:pPr>
            <w:r w:rsidRPr="00457033">
              <w:rPr>
                <w:szCs w:val="24"/>
                <w:lang w:eastAsia="ru-RU"/>
              </w:rPr>
              <w:t>1) исполнительский анализ</w:t>
            </w:r>
          </w:p>
          <w:p w14:paraId="55D6D1A3" w14:textId="77777777" w:rsidR="000251AD" w:rsidRPr="00457033" w:rsidRDefault="000251AD" w:rsidP="00A4242E">
            <w:pPr>
              <w:shd w:val="clear" w:color="auto" w:fill="FFFFFF"/>
              <w:rPr>
                <w:szCs w:val="24"/>
                <w:lang w:eastAsia="ru-RU"/>
              </w:rPr>
            </w:pPr>
            <w:r w:rsidRPr="00457033">
              <w:rPr>
                <w:szCs w:val="24"/>
                <w:lang w:eastAsia="ru-RU"/>
              </w:rPr>
              <w:t>2) биография композитора</w:t>
            </w:r>
          </w:p>
          <w:p w14:paraId="2D353075" w14:textId="77777777" w:rsidR="000251AD" w:rsidRPr="00457033" w:rsidRDefault="000251AD" w:rsidP="00A4242E">
            <w:pPr>
              <w:shd w:val="clear" w:color="auto" w:fill="FFFFFF"/>
              <w:rPr>
                <w:szCs w:val="24"/>
                <w:lang w:eastAsia="ru-RU"/>
              </w:rPr>
            </w:pPr>
            <w:r w:rsidRPr="00457033">
              <w:rPr>
                <w:szCs w:val="24"/>
                <w:lang w:eastAsia="ru-RU"/>
              </w:rPr>
              <w:t>3) разрешение и обращение септаккорда</w:t>
            </w:r>
          </w:p>
          <w:p w14:paraId="6C90D4F7" w14:textId="77777777" w:rsidR="000251AD" w:rsidRPr="00457033" w:rsidRDefault="000251AD" w:rsidP="00A4242E">
            <w:pPr>
              <w:shd w:val="clear" w:color="auto" w:fill="FFFFFF"/>
              <w:rPr>
                <w:szCs w:val="24"/>
                <w:lang w:eastAsia="ru-RU"/>
              </w:rPr>
            </w:pPr>
            <w:r w:rsidRPr="00457033">
              <w:rPr>
                <w:szCs w:val="24"/>
                <w:lang w:eastAsia="ru-RU"/>
              </w:rPr>
              <w:t>4) пение гамм</w:t>
            </w:r>
          </w:p>
          <w:p w14:paraId="0B46E71E" w14:textId="77777777" w:rsidR="000251AD" w:rsidRPr="00457033" w:rsidRDefault="000251AD" w:rsidP="00A4242E">
            <w:pPr>
              <w:shd w:val="clear" w:color="auto" w:fill="FFFFFF"/>
              <w:rPr>
                <w:szCs w:val="24"/>
                <w:lang w:eastAsia="ru-RU"/>
              </w:rPr>
            </w:pPr>
            <w:r w:rsidRPr="00457033">
              <w:rPr>
                <w:szCs w:val="24"/>
                <w:lang w:eastAsia="ru-RU"/>
              </w:rPr>
              <w:t>5) родство тональностей</w:t>
            </w:r>
          </w:p>
          <w:p w14:paraId="3A1D2637" w14:textId="77777777" w:rsidR="000251AD" w:rsidRPr="00457033" w:rsidRDefault="000251AD" w:rsidP="00A4242E">
            <w:pPr>
              <w:shd w:val="clear" w:color="auto" w:fill="FFFFFF"/>
              <w:rPr>
                <w:szCs w:val="24"/>
                <w:lang w:eastAsia="ru-RU"/>
              </w:rPr>
            </w:pPr>
            <w:r w:rsidRPr="00457033">
              <w:rPr>
                <w:szCs w:val="24"/>
                <w:lang w:eastAsia="ru-RU"/>
              </w:rPr>
              <w:t>6) контрапункт</w:t>
            </w:r>
          </w:p>
        </w:tc>
      </w:tr>
    </w:tbl>
    <w:p w14:paraId="14754C5A"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72FEC666"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1FA17A39" w14:textId="77777777" w:rsidTr="00A4242E">
        <w:tc>
          <w:tcPr>
            <w:tcW w:w="1605" w:type="dxa"/>
          </w:tcPr>
          <w:p w14:paraId="330E2F9E"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42457DEA"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7EFC58B7"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31E45519"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2764301E" w14:textId="77777777" w:rsidTr="00FA0F76">
        <w:trPr>
          <w:trHeight w:val="264"/>
        </w:trPr>
        <w:tc>
          <w:tcPr>
            <w:tcW w:w="1605" w:type="dxa"/>
            <w:vAlign w:val="center"/>
          </w:tcPr>
          <w:p w14:paraId="10DAA3E4"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2ECE2ABC"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364A3E06"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593A29D8"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4996B0E9" w14:textId="77777777" w:rsidR="000251AD" w:rsidRPr="00457033" w:rsidRDefault="000251AD" w:rsidP="00A4242E">
      <w:pPr>
        <w:pStyle w:val="a"/>
      </w:pPr>
      <w:r w:rsidRPr="00457033">
        <w:t>Прочитайте текст и укажите соответствие между стилем и техникой композиции.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49EE2ED0" w14:textId="77777777" w:rsidTr="00A4242E">
        <w:tc>
          <w:tcPr>
            <w:tcW w:w="3114" w:type="dxa"/>
          </w:tcPr>
          <w:p w14:paraId="350DB575" w14:textId="77777777" w:rsidR="000251AD" w:rsidRPr="00457033" w:rsidRDefault="000251AD" w:rsidP="00A4242E">
            <w:pPr>
              <w:shd w:val="clear" w:color="auto" w:fill="FFFFFF"/>
              <w:jc w:val="center"/>
              <w:rPr>
                <w:szCs w:val="24"/>
                <w:lang w:eastAsia="ru-RU"/>
              </w:rPr>
            </w:pPr>
            <w:r w:rsidRPr="00457033">
              <w:rPr>
                <w:szCs w:val="24"/>
                <w:lang w:eastAsia="ru-RU"/>
              </w:rPr>
              <w:t>СТИЛЬ</w:t>
            </w:r>
          </w:p>
        </w:tc>
        <w:tc>
          <w:tcPr>
            <w:tcW w:w="6231" w:type="dxa"/>
          </w:tcPr>
          <w:p w14:paraId="69F72909" w14:textId="77777777" w:rsidR="000251AD" w:rsidRPr="00457033" w:rsidRDefault="000251AD" w:rsidP="00A4242E">
            <w:pPr>
              <w:shd w:val="clear" w:color="auto" w:fill="FFFFFF"/>
              <w:jc w:val="center"/>
              <w:rPr>
                <w:szCs w:val="24"/>
                <w:lang w:eastAsia="ru-RU"/>
              </w:rPr>
            </w:pPr>
            <w:r w:rsidRPr="00457033">
              <w:rPr>
                <w:szCs w:val="24"/>
                <w:lang w:eastAsia="ru-RU"/>
              </w:rPr>
              <w:t>ТЕХНИКА КОМПОЗИЦИИ</w:t>
            </w:r>
          </w:p>
        </w:tc>
      </w:tr>
      <w:tr w:rsidR="000251AD" w:rsidRPr="00AA57AC" w14:paraId="4EE6827A" w14:textId="77777777" w:rsidTr="00A4242E">
        <w:tc>
          <w:tcPr>
            <w:tcW w:w="3114" w:type="dxa"/>
          </w:tcPr>
          <w:p w14:paraId="5186B4A8" w14:textId="77777777" w:rsidR="000251AD" w:rsidRPr="00457033" w:rsidRDefault="000251AD" w:rsidP="00FA0F76">
            <w:pPr>
              <w:shd w:val="clear" w:color="auto" w:fill="FFFFFF"/>
              <w:spacing w:after="20"/>
              <w:jc w:val="left"/>
              <w:rPr>
                <w:szCs w:val="24"/>
                <w:lang w:eastAsia="ru-RU"/>
              </w:rPr>
            </w:pPr>
            <w:r w:rsidRPr="00457033">
              <w:rPr>
                <w:szCs w:val="24"/>
                <w:lang w:eastAsia="ru-RU"/>
              </w:rPr>
              <w:t>А) барокко</w:t>
            </w:r>
          </w:p>
          <w:p w14:paraId="37CD7BBB" w14:textId="77777777" w:rsidR="000251AD" w:rsidRPr="00457033" w:rsidRDefault="000251AD" w:rsidP="00FA0F76">
            <w:pPr>
              <w:shd w:val="clear" w:color="auto" w:fill="FFFFFF"/>
              <w:spacing w:after="20"/>
              <w:jc w:val="left"/>
              <w:rPr>
                <w:szCs w:val="24"/>
                <w:lang w:eastAsia="ru-RU"/>
              </w:rPr>
            </w:pPr>
            <w:r w:rsidRPr="00457033">
              <w:rPr>
                <w:szCs w:val="24"/>
                <w:lang w:eastAsia="ru-RU"/>
              </w:rPr>
              <w:t>Б) венский классицизм</w:t>
            </w:r>
          </w:p>
          <w:p w14:paraId="61108195" w14:textId="77777777" w:rsidR="000251AD" w:rsidRPr="00457033" w:rsidRDefault="000251AD" w:rsidP="00FA0F76">
            <w:pPr>
              <w:shd w:val="clear" w:color="auto" w:fill="FFFFFF"/>
              <w:spacing w:after="20"/>
              <w:jc w:val="left"/>
              <w:rPr>
                <w:szCs w:val="24"/>
                <w:lang w:eastAsia="ru-RU"/>
              </w:rPr>
            </w:pPr>
            <w:r w:rsidRPr="00457033">
              <w:rPr>
                <w:szCs w:val="24"/>
                <w:lang w:eastAsia="ru-RU"/>
              </w:rPr>
              <w:t>В) экспрессионизм</w:t>
            </w:r>
          </w:p>
          <w:p w14:paraId="51482A5D" w14:textId="77777777" w:rsidR="000251AD" w:rsidRPr="00457033" w:rsidRDefault="000251AD" w:rsidP="00FA0F76">
            <w:pPr>
              <w:shd w:val="clear" w:color="auto" w:fill="FFFFFF"/>
              <w:spacing w:after="20"/>
              <w:jc w:val="left"/>
              <w:rPr>
                <w:szCs w:val="24"/>
                <w:lang w:eastAsia="ru-RU"/>
              </w:rPr>
            </w:pPr>
            <w:r w:rsidRPr="00457033">
              <w:rPr>
                <w:szCs w:val="24"/>
                <w:lang w:eastAsia="ru-RU"/>
              </w:rPr>
              <w:t>Г) импрессионизм</w:t>
            </w:r>
          </w:p>
        </w:tc>
        <w:tc>
          <w:tcPr>
            <w:tcW w:w="6231" w:type="dxa"/>
          </w:tcPr>
          <w:p w14:paraId="588E0794" w14:textId="77777777" w:rsidR="000251AD" w:rsidRPr="00457033" w:rsidRDefault="000251AD" w:rsidP="00FA0F76">
            <w:pPr>
              <w:shd w:val="clear" w:color="auto" w:fill="FFFFFF"/>
              <w:spacing w:after="20"/>
              <w:jc w:val="left"/>
              <w:rPr>
                <w:szCs w:val="24"/>
                <w:lang w:eastAsia="ru-RU"/>
              </w:rPr>
            </w:pPr>
            <w:r w:rsidRPr="00457033">
              <w:rPr>
                <w:szCs w:val="24"/>
                <w:lang w:eastAsia="ru-RU"/>
              </w:rPr>
              <w:t>1) додекафония</w:t>
            </w:r>
          </w:p>
          <w:p w14:paraId="5BC591C7" w14:textId="77777777" w:rsidR="000251AD" w:rsidRPr="00457033" w:rsidRDefault="000251AD" w:rsidP="00FA0F76">
            <w:pPr>
              <w:shd w:val="clear" w:color="auto" w:fill="FFFFFF"/>
              <w:spacing w:after="20"/>
              <w:jc w:val="left"/>
              <w:rPr>
                <w:szCs w:val="24"/>
                <w:lang w:eastAsia="ru-RU"/>
              </w:rPr>
            </w:pPr>
            <w:r w:rsidRPr="00457033">
              <w:rPr>
                <w:szCs w:val="24"/>
                <w:lang w:eastAsia="ru-RU"/>
              </w:rPr>
              <w:t>2) полипластовость фактуры</w:t>
            </w:r>
          </w:p>
          <w:p w14:paraId="45767767" w14:textId="77777777" w:rsidR="000251AD" w:rsidRPr="00457033" w:rsidRDefault="000251AD" w:rsidP="00FA0F76">
            <w:pPr>
              <w:shd w:val="clear" w:color="auto" w:fill="FFFFFF"/>
              <w:spacing w:after="20"/>
              <w:jc w:val="left"/>
              <w:rPr>
                <w:szCs w:val="24"/>
                <w:lang w:eastAsia="ru-RU"/>
              </w:rPr>
            </w:pPr>
            <w:r w:rsidRPr="00457033">
              <w:rPr>
                <w:szCs w:val="24"/>
                <w:lang w:eastAsia="ru-RU"/>
              </w:rPr>
              <w:t>3) гармонический склад</w:t>
            </w:r>
          </w:p>
          <w:p w14:paraId="6CCF8AC6" w14:textId="77777777" w:rsidR="000251AD" w:rsidRPr="00457033" w:rsidRDefault="000251AD" w:rsidP="00FA0F76">
            <w:pPr>
              <w:shd w:val="clear" w:color="auto" w:fill="FFFFFF"/>
              <w:spacing w:after="20"/>
              <w:jc w:val="left"/>
              <w:rPr>
                <w:szCs w:val="24"/>
                <w:lang w:eastAsia="ru-RU"/>
              </w:rPr>
            </w:pPr>
            <w:r w:rsidRPr="00457033">
              <w:rPr>
                <w:szCs w:val="24"/>
                <w:lang w:eastAsia="ru-RU"/>
              </w:rPr>
              <w:t>4) алеаторика</w:t>
            </w:r>
          </w:p>
          <w:p w14:paraId="710BBE65" w14:textId="77777777" w:rsidR="000251AD" w:rsidRPr="00457033" w:rsidRDefault="000251AD" w:rsidP="00FA0F76">
            <w:pPr>
              <w:shd w:val="clear" w:color="auto" w:fill="FFFFFF"/>
              <w:spacing w:after="20"/>
              <w:jc w:val="left"/>
              <w:rPr>
                <w:szCs w:val="24"/>
                <w:lang w:eastAsia="ru-RU"/>
              </w:rPr>
            </w:pPr>
            <w:r w:rsidRPr="00457033">
              <w:rPr>
                <w:szCs w:val="24"/>
                <w:lang w:eastAsia="ru-RU"/>
              </w:rPr>
              <w:t>5) пуантилизм</w:t>
            </w:r>
          </w:p>
          <w:p w14:paraId="6A941B41" w14:textId="77777777" w:rsidR="000251AD" w:rsidRPr="00457033" w:rsidRDefault="000251AD" w:rsidP="00FA0F76">
            <w:pPr>
              <w:shd w:val="clear" w:color="auto" w:fill="FFFFFF"/>
              <w:spacing w:after="20"/>
              <w:jc w:val="left"/>
              <w:rPr>
                <w:szCs w:val="24"/>
                <w:lang w:eastAsia="ru-RU"/>
              </w:rPr>
            </w:pPr>
            <w:r w:rsidRPr="00457033">
              <w:rPr>
                <w:szCs w:val="24"/>
                <w:lang w:eastAsia="ru-RU"/>
              </w:rPr>
              <w:t>6) полифония</w:t>
            </w:r>
          </w:p>
        </w:tc>
      </w:tr>
    </w:tbl>
    <w:p w14:paraId="7C285171"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31C95510"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69FBD987" w14:textId="77777777" w:rsidTr="00A4242E">
        <w:tc>
          <w:tcPr>
            <w:tcW w:w="1605" w:type="dxa"/>
          </w:tcPr>
          <w:p w14:paraId="13D107C7"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55242346"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666A274B"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1172538C"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07478A26" w14:textId="77777777" w:rsidTr="00FA0F76">
        <w:trPr>
          <w:trHeight w:val="151"/>
        </w:trPr>
        <w:tc>
          <w:tcPr>
            <w:tcW w:w="1605" w:type="dxa"/>
            <w:vAlign w:val="center"/>
          </w:tcPr>
          <w:p w14:paraId="7DD50EAB"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71A0B546"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3D5721B6"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52B51084"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5E8B8063" w14:textId="77777777" w:rsidR="000251AD" w:rsidRPr="00457033" w:rsidRDefault="000251AD" w:rsidP="00A4242E">
      <w:pPr>
        <w:pStyle w:val="a"/>
      </w:pPr>
      <w:r w:rsidRPr="00457033">
        <w:t>Прочитайте текст и укажите соответствие между термином и его определением.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775"/>
      </w:tblGrid>
      <w:tr w:rsidR="000251AD" w:rsidRPr="00AA57AC" w14:paraId="61824D5A" w14:textId="77777777" w:rsidTr="00FA0F76">
        <w:tc>
          <w:tcPr>
            <w:tcW w:w="3114" w:type="dxa"/>
          </w:tcPr>
          <w:p w14:paraId="28C932BA" w14:textId="77777777" w:rsidR="000251AD" w:rsidRPr="00457033" w:rsidRDefault="000251AD" w:rsidP="00A4242E">
            <w:pPr>
              <w:shd w:val="clear" w:color="auto" w:fill="FFFFFF"/>
              <w:jc w:val="center"/>
              <w:rPr>
                <w:szCs w:val="24"/>
                <w:lang w:eastAsia="ru-RU"/>
              </w:rPr>
            </w:pPr>
            <w:r w:rsidRPr="00457033">
              <w:rPr>
                <w:szCs w:val="24"/>
                <w:lang w:eastAsia="ru-RU"/>
              </w:rPr>
              <w:t>ТЕРМИН</w:t>
            </w:r>
          </w:p>
        </w:tc>
        <w:tc>
          <w:tcPr>
            <w:tcW w:w="6775" w:type="dxa"/>
          </w:tcPr>
          <w:p w14:paraId="49ABDE77" w14:textId="77777777" w:rsidR="000251AD" w:rsidRPr="00457033" w:rsidRDefault="000251AD" w:rsidP="00A4242E">
            <w:pPr>
              <w:shd w:val="clear" w:color="auto" w:fill="FFFFFF"/>
              <w:jc w:val="center"/>
              <w:rPr>
                <w:szCs w:val="24"/>
                <w:lang w:eastAsia="ru-RU"/>
              </w:rPr>
            </w:pPr>
            <w:r w:rsidRPr="00457033">
              <w:rPr>
                <w:szCs w:val="24"/>
                <w:lang w:eastAsia="ru-RU"/>
              </w:rPr>
              <w:t>ОПРЕДЕЛЕНИЕ</w:t>
            </w:r>
          </w:p>
        </w:tc>
      </w:tr>
      <w:tr w:rsidR="000251AD" w:rsidRPr="00AA57AC" w14:paraId="13AEDD47" w14:textId="77777777" w:rsidTr="00FA0F76">
        <w:tc>
          <w:tcPr>
            <w:tcW w:w="3114" w:type="dxa"/>
          </w:tcPr>
          <w:p w14:paraId="5EDE5288" w14:textId="77777777" w:rsidR="000251AD" w:rsidRPr="00457033" w:rsidRDefault="000251AD" w:rsidP="00FA0F76">
            <w:pPr>
              <w:shd w:val="clear" w:color="auto" w:fill="FFFFFF"/>
              <w:spacing w:after="20"/>
              <w:jc w:val="left"/>
              <w:rPr>
                <w:szCs w:val="24"/>
                <w:lang w:eastAsia="ru-RU"/>
              </w:rPr>
            </w:pPr>
            <w:r w:rsidRPr="00457033">
              <w:rPr>
                <w:szCs w:val="24"/>
                <w:lang w:eastAsia="ru-RU"/>
              </w:rPr>
              <w:t>А) экспозиция</w:t>
            </w:r>
          </w:p>
          <w:p w14:paraId="12110745" w14:textId="77777777" w:rsidR="000251AD" w:rsidRPr="00457033" w:rsidRDefault="000251AD" w:rsidP="00FA0F76">
            <w:pPr>
              <w:shd w:val="clear" w:color="auto" w:fill="FFFFFF"/>
              <w:spacing w:after="20"/>
              <w:jc w:val="left"/>
              <w:rPr>
                <w:szCs w:val="24"/>
                <w:lang w:eastAsia="ru-RU"/>
              </w:rPr>
            </w:pPr>
            <w:r w:rsidRPr="00457033">
              <w:rPr>
                <w:szCs w:val="24"/>
                <w:lang w:eastAsia="ru-RU"/>
              </w:rPr>
              <w:t>Б) композиция</w:t>
            </w:r>
          </w:p>
          <w:p w14:paraId="3250B011" w14:textId="77777777" w:rsidR="000251AD" w:rsidRPr="00457033" w:rsidRDefault="000251AD" w:rsidP="00FA0F76">
            <w:pPr>
              <w:shd w:val="clear" w:color="auto" w:fill="FFFFFF"/>
              <w:spacing w:after="20"/>
              <w:jc w:val="left"/>
              <w:rPr>
                <w:szCs w:val="24"/>
                <w:lang w:eastAsia="ru-RU"/>
              </w:rPr>
            </w:pPr>
            <w:r w:rsidRPr="00457033">
              <w:rPr>
                <w:szCs w:val="24"/>
                <w:lang w:eastAsia="ru-RU"/>
              </w:rPr>
              <w:t>В) транскрипиция</w:t>
            </w:r>
          </w:p>
          <w:p w14:paraId="5C7F5963" w14:textId="77777777" w:rsidR="000251AD" w:rsidRPr="00457033" w:rsidRDefault="000251AD" w:rsidP="00FA0F76">
            <w:pPr>
              <w:shd w:val="clear" w:color="auto" w:fill="FFFFFF"/>
              <w:spacing w:after="20"/>
              <w:jc w:val="left"/>
              <w:rPr>
                <w:szCs w:val="24"/>
                <w:lang w:eastAsia="ru-RU"/>
              </w:rPr>
            </w:pPr>
            <w:r w:rsidRPr="00457033">
              <w:rPr>
                <w:szCs w:val="24"/>
                <w:lang w:eastAsia="ru-RU"/>
              </w:rPr>
              <w:t>Г) модуляция</w:t>
            </w:r>
          </w:p>
        </w:tc>
        <w:tc>
          <w:tcPr>
            <w:tcW w:w="6775" w:type="dxa"/>
          </w:tcPr>
          <w:p w14:paraId="1C95034F" w14:textId="77777777" w:rsidR="000251AD" w:rsidRPr="00457033" w:rsidRDefault="000251AD" w:rsidP="00FA0F76">
            <w:pPr>
              <w:shd w:val="clear" w:color="auto" w:fill="FFFFFF"/>
              <w:spacing w:after="20"/>
              <w:jc w:val="left"/>
              <w:rPr>
                <w:szCs w:val="24"/>
                <w:lang w:eastAsia="ru-RU"/>
              </w:rPr>
            </w:pPr>
            <w:r w:rsidRPr="00457033">
              <w:rPr>
                <w:szCs w:val="24"/>
                <w:lang w:eastAsia="ru-RU"/>
              </w:rPr>
              <w:t>1) обработка музыкального произведения</w:t>
            </w:r>
          </w:p>
          <w:p w14:paraId="1BACA719" w14:textId="77777777" w:rsidR="000251AD" w:rsidRPr="00457033" w:rsidRDefault="000251AD" w:rsidP="00FA0F76">
            <w:pPr>
              <w:shd w:val="clear" w:color="auto" w:fill="FFFFFF"/>
              <w:spacing w:after="20"/>
              <w:jc w:val="left"/>
              <w:rPr>
                <w:szCs w:val="24"/>
                <w:lang w:eastAsia="ru-RU"/>
              </w:rPr>
            </w:pPr>
            <w:r w:rsidRPr="00457033">
              <w:rPr>
                <w:szCs w:val="24"/>
                <w:lang w:eastAsia="ru-RU"/>
              </w:rPr>
              <w:t>2) показ тематического материала</w:t>
            </w:r>
          </w:p>
          <w:p w14:paraId="499322CD" w14:textId="77777777" w:rsidR="000251AD" w:rsidRPr="00457033" w:rsidRDefault="000251AD" w:rsidP="00FA0F76">
            <w:pPr>
              <w:shd w:val="clear" w:color="auto" w:fill="FFFFFF"/>
              <w:spacing w:after="20"/>
              <w:jc w:val="left"/>
              <w:rPr>
                <w:szCs w:val="24"/>
                <w:lang w:eastAsia="ru-RU"/>
              </w:rPr>
            </w:pPr>
            <w:r w:rsidRPr="00457033">
              <w:rPr>
                <w:szCs w:val="24"/>
                <w:lang w:eastAsia="ru-RU"/>
              </w:rPr>
              <w:t>3) каноническое проведение тем</w:t>
            </w:r>
          </w:p>
          <w:p w14:paraId="2CAAFF92" w14:textId="77777777" w:rsidR="000251AD" w:rsidRPr="00457033" w:rsidRDefault="000251AD" w:rsidP="00FA0F76">
            <w:pPr>
              <w:shd w:val="clear" w:color="auto" w:fill="FFFFFF"/>
              <w:spacing w:after="20"/>
              <w:jc w:val="left"/>
              <w:rPr>
                <w:szCs w:val="24"/>
                <w:lang w:eastAsia="ru-RU"/>
              </w:rPr>
            </w:pPr>
            <w:r w:rsidRPr="00457033">
              <w:rPr>
                <w:szCs w:val="24"/>
                <w:lang w:eastAsia="ru-RU"/>
              </w:rPr>
              <w:t>4) повторение музыкального материала</w:t>
            </w:r>
          </w:p>
          <w:p w14:paraId="371B4980" w14:textId="77777777" w:rsidR="000251AD" w:rsidRPr="00457033" w:rsidRDefault="000251AD" w:rsidP="00FA0F76">
            <w:pPr>
              <w:shd w:val="clear" w:color="auto" w:fill="FFFFFF"/>
              <w:spacing w:after="20"/>
              <w:jc w:val="left"/>
              <w:rPr>
                <w:szCs w:val="24"/>
                <w:lang w:eastAsia="ru-RU"/>
              </w:rPr>
            </w:pPr>
            <w:r w:rsidRPr="00457033">
              <w:rPr>
                <w:szCs w:val="24"/>
                <w:lang w:eastAsia="ru-RU"/>
              </w:rPr>
              <w:t>5) переход в другую тональность</w:t>
            </w:r>
          </w:p>
          <w:p w14:paraId="2CDF7597" w14:textId="77777777" w:rsidR="000251AD" w:rsidRPr="00457033" w:rsidRDefault="000251AD" w:rsidP="00FA0F76">
            <w:pPr>
              <w:shd w:val="clear" w:color="auto" w:fill="FFFFFF"/>
              <w:spacing w:after="20"/>
              <w:jc w:val="left"/>
              <w:rPr>
                <w:szCs w:val="24"/>
                <w:lang w:eastAsia="ru-RU"/>
              </w:rPr>
            </w:pPr>
            <w:r w:rsidRPr="00457033">
              <w:rPr>
                <w:szCs w:val="24"/>
                <w:lang w:eastAsia="ru-RU"/>
              </w:rPr>
              <w:t>6) структура музыкального целого</w:t>
            </w:r>
          </w:p>
        </w:tc>
      </w:tr>
    </w:tbl>
    <w:p w14:paraId="366BA1D8"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5A2CA605"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3560EC1E" w14:textId="77777777" w:rsidTr="00A4242E">
        <w:tc>
          <w:tcPr>
            <w:tcW w:w="1605" w:type="dxa"/>
          </w:tcPr>
          <w:p w14:paraId="7DEA03C0"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159ED935"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09FF94DB"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2CFE5DCA"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772064E8" w14:textId="77777777" w:rsidTr="00FA0F76">
        <w:trPr>
          <w:trHeight w:val="230"/>
        </w:trPr>
        <w:tc>
          <w:tcPr>
            <w:tcW w:w="1605" w:type="dxa"/>
            <w:vAlign w:val="center"/>
          </w:tcPr>
          <w:p w14:paraId="624F1DA7"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103178F2"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54F99742"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062C936D"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30CC0DD8" w14:textId="77777777" w:rsidR="000251AD" w:rsidRPr="00457033" w:rsidRDefault="000251AD" w:rsidP="00A4242E">
      <w:pPr>
        <w:jc w:val="center"/>
        <w:rPr>
          <w:b/>
          <w:szCs w:val="24"/>
          <w:lang w:eastAsia="ru-RU"/>
        </w:rPr>
      </w:pPr>
    </w:p>
    <w:p w14:paraId="1F3BF129" w14:textId="77777777" w:rsidR="000251AD" w:rsidRPr="00457033" w:rsidRDefault="000251AD" w:rsidP="00A4242E">
      <w:pPr>
        <w:pStyle w:val="a"/>
      </w:pPr>
      <w:r w:rsidRPr="00457033">
        <w:lastRenderedPageBreak/>
        <w:t>Прочитайте текст и укажите соответствие между наукой и ее проблематикой. Для этого к каждому элементу левого столбца подберите позицию из правого столбца. Каждый элемент правого столбца может быть использован только один раз или не использован совсем.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633"/>
      </w:tblGrid>
      <w:tr w:rsidR="000251AD" w:rsidRPr="00AA57AC" w14:paraId="586309BD" w14:textId="77777777" w:rsidTr="00FA0F76">
        <w:tc>
          <w:tcPr>
            <w:tcW w:w="3114" w:type="dxa"/>
          </w:tcPr>
          <w:p w14:paraId="599F75A1" w14:textId="77777777" w:rsidR="000251AD" w:rsidRPr="00457033" w:rsidRDefault="000251AD" w:rsidP="00A4242E">
            <w:pPr>
              <w:shd w:val="clear" w:color="auto" w:fill="FFFFFF"/>
              <w:jc w:val="center"/>
              <w:rPr>
                <w:szCs w:val="24"/>
                <w:lang w:eastAsia="ru-RU"/>
              </w:rPr>
            </w:pPr>
            <w:r w:rsidRPr="00457033">
              <w:rPr>
                <w:szCs w:val="24"/>
                <w:lang w:eastAsia="ru-RU"/>
              </w:rPr>
              <w:t>НАУКА</w:t>
            </w:r>
          </w:p>
        </w:tc>
        <w:tc>
          <w:tcPr>
            <w:tcW w:w="6633" w:type="dxa"/>
          </w:tcPr>
          <w:p w14:paraId="5570831E" w14:textId="77777777" w:rsidR="000251AD" w:rsidRPr="00457033" w:rsidRDefault="000251AD" w:rsidP="00A4242E">
            <w:pPr>
              <w:shd w:val="clear" w:color="auto" w:fill="FFFFFF"/>
              <w:jc w:val="center"/>
              <w:rPr>
                <w:szCs w:val="24"/>
                <w:lang w:eastAsia="ru-RU"/>
              </w:rPr>
            </w:pPr>
            <w:r w:rsidRPr="00457033">
              <w:rPr>
                <w:szCs w:val="24"/>
                <w:lang w:eastAsia="ru-RU"/>
              </w:rPr>
              <w:t>ПРОБЛЕМАТИКА</w:t>
            </w:r>
          </w:p>
        </w:tc>
      </w:tr>
      <w:tr w:rsidR="000251AD" w:rsidRPr="00AA57AC" w14:paraId="4E54A9C2" w14:textId="77777777" w:rsidTr="00FA0F76">
        <w:tc>
          <w:tcPr>
            <w:tcW w:w="3114" w:type="dxa"/>
          </w:tcPr>
          <w:p w14:paraId="6A796A74" w14:textId="77777777" w:rsidR="000251AD" w:rsidRPr="00457033" w:rsidRDefault="000251AD" w:rsidP="00FA0F76">
            <w:pPr>
              <w:shd w:val="clear" w:color="auto" w:fill="FFFFFF"/>
              <w:spacing w:after="20"/>
              <w:rPr>
                <w:szCs w:val="24"/>
                <w:lang w:eastAsia="ru-RU"/>
              </w:rPr>
            </w:pPr>
            <w:r w:rsidRPr="00457033">
              <w:rPr>
                <w:szCs w:val="24"/>
                <w:lang w:eastAsia="ru-RU"/>
              </w:rPr>
              <w:t>А) методология</w:t>
            </w:r>
          </w:p>
          <w:p w14:paraId="4EF5D954" w14:textId="77777777" w:rsidR="000251AD" w:rsidRPr="00457033" w:rsidRDefault="000251AD" w:rsidP="00FA0F76">
            <w:pPr>
              <w:shd w:val="clear" w:color="auto" w:fill="FFFFFF"/>
              <w:spacing w:after="20"/>
              <w:rPr>
                <w:szCs w:val="24"/>
                <w:lang w:eastAsia="ru-RU"/>
              </w:rPr>
            </w:pPr>
            <w:r w:rsidRPr="00457033">
              <w:rPr>
                <w:szCs w:val="24"/>
                <w:lang w:eastAsia="ru-RU"/>
              </w:rPr>
              <w:t>Б) науковедение</w:t>
            </w:r>
          </w:p>
          <w:p w14:paraId="489F48A7" w14:textId="77777777" w:rsidR="000251AD" w:rsidRPr="00457033" w:rsidRDefault="000251AD" w:rsidP="00FA0F76">
            <w:pPr>
              <w:shd w:val="clear" w:color="auto" w:fill="FFFFFF"/>
              <w:spacing w:after="20"/>
              <w:rPr>
                <w:szCs w:val="24"/>
                <w:lang w:eastAsia="ru-RU"/>
              </w:rPr>
            </w:pPr>
            <w:r w:rsidRPr="00457033">
              <w:rPr>
                <w:szCs w:val="24"/>
                <w:lang w:eastAsia="ru-RU"/>
              </w:rPr>
              <w:t>В) гносеология</w:t>
            </w:r>
          </w:p>
          <w:p w14:paraId="21B3000B" w14:textId="77777777" w:rsidR="000251AD" w:rsidRPr="00457033" w:rsidRDefault="000251AD" w:rsidP="00FA0F76">
            <w:pPr>
              <w:shd w:val="clear" w:color="auto" w:fill="FFFFFF"/>
              <w:spacing w:after="20"/>
              <w:rPr>
                <w:szCs w:val="24"/>
                <w:lang w:eastAsia="ru-RU"/>
              </w:rPr>
            </w:pPr>
            <w:r w:rsidRPr="00457033">
              <w:rPr>
                <w:szCs w:val="24"/>
                <w:lang w:eastAsia="ru-RU"/>
              </w:rPr>
              <w:t>Г) социология музыки</w:t>
            </w:r>
          </w:p>
        </w:tc>
        <w:tc>
          <w:tcPr>
            <w:tcW w:w="6633" w:type="dxa"/>
          </w:tcPr>
          <w:p w14:paraId="6B156383" w14:textId="77777777" w:rsidR="000251AD" w:rsidRPr="00457033" w:rsidRDefault="000251AD" w:rsidP="00FA0F76">
            <w:pPr>
              <w:shd w:val="clear" w:color="auto" w:fill="FFFFFF"/>
              <w:spacing w:after="20"/>
              <w:rPr>
                <w:szCs w:val="24"/>
                <w:lang w:eastAsia="ru-RU"/>
              </w:rPr>
            </w:pPr>
            <w:r w:rsidRPr="00457033">
              <w:rPr>
                <w:szCs w:val="24"/>
                <w:lang w:eastAsia="ru-RU"/>
              </w:rPr>
              <w:t>1) познание научного развития, также предметов, объектов, структуры</w:t>
            </w:r>
          </w:p>
          <w:p w14:paraId="2E97774D" w14:textId="77777777" w:rsidR="000251AD" w:rsidRPr="00457033" w:rsidRDefault="000251AD" w:rsidP="00FA0F76">
            <w:pPr>
              <w:shd w:val="clear" w:color="auto" w:fill="FFFFFF"/>
              <w:spacing w:after="20"/>
              <w:rPr>
                <w:szCs w:val="24"/>
                <w:lang w:eastAsia="ru-RU"/>
              </w:rPr>
            </w:pPr>
            <w:r w:rsidRPr="00457033">
              <w:rPr>
                <w:szCs w:val="24"/>
                <w:lang w:eastAsia="ru-RU"/>
              </w:rPr>
              <w:t>2) учение о взаимодействии музыкального искусства и социума</w:t>
            </w:r>
          </w:p>
          <w:p w14:paraId="03C88F3B" w14:textId="77777777" w:rsidR="000251AD" w:rsidRPr="00457033" w:rsidRDefault="000251AD" w:rsidP="00FA0F76">
            <w:pPr>
              <w:shd w:val="clear" w:color="auto" w:fill="FFFFFF"/>
              <w:spacing w:after="20"/>
              <w:rPr>
                <w:szCs w:val="24"/>
                <w:lang w:eastAsia="ru-RU"/>
              </w:rPr>
            </w:pPr>
            <w:r w:rsidRPr="00457033">
              <w:rPr>
                <w:szCs w:val="24"/>
                <w:lang w:eastAsia="ru-RU"/>
              </w:rPr>
              <w:t>3) учение о научных методах и логике их использования</w:t>
            </w:r>
          </w:p>
          <w:p w14:paraId="402B7E22" w14:textId="77777777" w:rsidR="000251AD" w:rsidRPr="00457033" w:rsidRDefault="000251AD" w:rsidP="00FA0F76">
            <w:pPr>
              <w:shd w:val="clear" w:color="auto" w:fill="FFFFFF"/>
              <w:spacing w:after="20"/>
              <w:rPr>
                <w:szCs w:val="24"/>
                <w:lang w:eastAsia="ru-RU"/>
              </w:rPr>
            </w:pPr>
            <w:r w:rsidRPr="00457033">
              <w:rPr>
                <w:szCs w:val="24"/>
                <w:lang w:eastAsia="ru-RU"/>
              </w:rPr>
              <w:t>4) теория познания</w:t>
            </w:r>
          </w:p>
          <w:p w14:paraId="5F92C4ED" w14:textId="77777777" w:rsidR="000251AD" w:rsidRPr="00457033" w:rsidRDefault="000251AD" w:rsidP="00FA0F76">
            <w:pPr>
              <w:shd w:val="clear" w:color="auto" w:fill="FFFFFF"/>
              <w:spacing w:after="20"/>
              <w:rPr>
                <w:szCs w:val="24"/>
                <w:lang w:eastAsia="ru-RU"/>
              </w:rPr>
            </w:pPr>
            <w:r w:rsidRPr="00457033">
              <w:rPr>
                <w:szCs w:val="24"/>
                <w:lang w:eastAsia="ru-RU"/>
              </w:rPr>
              <w:t>5) поиск количественных закономерностей в мире</w:t>
            </w:r>
          </w:p>
          <w:p w14:paraId="1C99AB7D" w14:textId="77777777" w:rsidR="000251AD" w:rsidRPr="00457033" w:rsidRDefault="000251AD" w:rsidP="00FA0F76">
            <w:pPr>
              <w:shd w:val="clear" w:color="auto" w:fill="FFFFFF"/>
              <w:spacing w:after="20"/>
              <w:rPr>
                <w:szCs w:val="24"/>
                <w:lang w:eastAsia="ru-RU"/>
              </w:rPr>
            </w:pPr>
            <w:r w:rsidRPr="00457033">
              <w:rPr>
                <w:szCs w:val="24"/>
                <w:lang w:eastAsia="ru-RU"/>
              </w:rPr>
              <w:t>6) учение о развитии техники</w:t>
            </w:r>
          </w:p>
        </w:tc>
      </w:tr>
    </w:tbl>
    <w:p w14:paraId="21015F08" w14:textId="77777777" w:rsidR="000251AD" w:rsidRPr="00457033" w:rsidRDefault="000251AD" w:rsidP="00A4242E">
      <w:pPr>
        <w:shd w:val="clear" w:color="auto" w:fill="FFFFFF"/>
        <w:spacing w:before="60" w:after="60"/>
        <w:jc w:val="left"/>
        <w:rPr>
          <w:i/>
          <w:szCs w:val="24"/>
          <w:lang w:eastAsia="ru-RU"/>
        </w:rPr>
      </w:pPr>
      <w:r w:rsidRPr="00457033">
        <w:rPr>
          <w:i/>
          <w:szCs w:val="24"/>
          <w:lang w:eastAsia="ru-RU"/>
        </w:rPr>
        <w:t>Запишите цифры выбранных ответов под соответствующими буквами:</w:t>
      </w:r>
    </w:p>
    <w:p w14:paraId="4CA76A6E" w14:textId="77777777" w:rsidR="000251AD" w:rsidRPr="00457033" w:rsidRDefault="000251AD" w:rsidP="00A4242E">
      <w:pPr>
        <w:shd w:val="clear" w:color="auto" w:fill="FFFFFF"/>
        <w:spacing w:after="60"/>
        <w:jc w:val="left"/>
        <w:rPr>
          <w:bCs/>
          <w:szCs w:val="24"/>
          <w:lang w:eastAsia="ru-RU"/>
        </w:rPr>
      </w:pPr>
      <w:r w:rsidRPr="00457033">
        <w:rPr>
          <w:bCs/>
          <w:szCs w:val="24"/>
          <w:lang w:eastAsia="ru-RU"/>
        </w:rPr>
        <w:t>Ответ: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3DF0256C" w14:textId="77777777" w:rsidTr="00A4242E">
        <w:tc>
          <w:tcPr>
            <w:tcW w:w="1605" w:type="dxa"/>
          </w:tcPr>
          <w:p w14:paraId="4DAAE476"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А</w:t>
            </w:r>
          </w:p>
        </w:tc>
        <w:tc>
          <w:tcPr>
            <w:tcW w:w="1605" w:type="dxa"/>
          </w:tcPr>
          <w:p w14:paraId="300B6F4A"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Б</w:t>
            </w:r>
          </w:p>
        </w:tc>
        <w:tc>
          <w:tcPr>
            <w:tcW w:w="1605" w:type="dxa"/>
          </w:tcPr>
          <w:p w14:paraId="41B93D5A"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В</w:t>
            </w:r>
          </w:p>
        </w:tc>
        <w:tc>
          <w:tcPr>
            <w:tcW w:w="1605" w:type="dxa"/>
          </w:tcPr>
          <w:p w14:paraId="7A738CDE" w14:textId="77777777" w:rsidR="000251AD" w:rsidRPr="00457033" w:rsidRDefault="000251AD" w:rsidP="00A4242E">
            <w:pPr>
              <w:shd w:val="clear" w:color="auto" w:fill="FFFFFF"/>
              <w:autoSpaceDE w:val="0"/>
              <w:autoSpaceDN w:val="0"/>
              <w:adjustRightInd w:val="0"/>
              <w:jc w:val="center"/>
              <w:rPr>
                <w:bCs/>
                <w:szCs w:val="24"/>
                <w:lang w:eastAsia="ru-RU"/>
              </w:rPr>
            </w:pPr>
            <w:r w:rsidRPr="00457033">
              <w:rPr>
                <w:bCs/>
                <w:szCs w:val="24"/>
                <w:lang w:eastAsia="ru-RU"/>
              </w:rPr>
              <w:t>Г</w:t>
            </w:r>
          </w:p>
        </w:tc>
      </w:tr>
      <w:tr w:rsidR="000251AD" w:rsidRPr="00AA57AC" w14:paraId="7B54681D" w14:textId="77777777" w:rsidTr="00A4242E">
        <w:trPr>
          <w:trHeight w:val="449"/>
        </w:trPr>
        <w:tc>
          <w:tcPr>
            <w:tcW w:w="1605" w:type="dxa"/>
            <w:vAlign w:val="center"/>
          </w:tcPr>
          <w:p w14:paraId="40D874FB"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4B0C855E"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vAlign w:val="center"/>
          </w:tcPr>
          <w:p w14:paraId="3A654C3A" w14:textId="77777777" w:rsidR="000251AD" w:rsidRPr="00457033" w:rsidRDefault="000251AD" w:rsidP="00A4242E">
            <w:pPr>
              <w:shd w:val="clear" w:color="auto" w:fill="FFFFFF"/>
              <w:autoSpaceDE w:val="0"/>
              <w:autoSpaceDN w:val="0"/>
              <w:adjustRightInd w:val="0"/>
              <w:jc w:val="center"/>
              <w:rPr>
                <w:bCs/>
                <w:szCs w:val="24"/>
                <w:lang w:eastAsia="ru-RU"/>
              </w:rPr>
            </w:pPr>
          </w:p>
        </w:tc>
        <w:tc>
          <w:tcPr>
            <w:tcW w:w="1605" w:type="dxa"/>
          </w:tcPr>
          <w:p w14:paraId="5B2A282F" w14:textId="77777777" w:rsidR="000251AD" w:rsidRPr="00457033" w:rsidRDefault="000251AD" w:rsidP="00A4242E">
            <w:pPr>
              <w:shd w:val="clear" w:color="auto" w:fill="FFFFFF"/>
              <w:autoSpaceDE w:val="0"/>
              <w:autoSpaceDN w:val="0"/>
              <w:adjustRightInd w:val="0"/>
              <w:jc w:val="center"/>
              <w:rPr>
                <w:bCs/>
                <w:szCs w:val="24"/>
                <w:lang w:eastAsia="ru-RU"/>
              </w:rPr>
            </w:pPr>
          </w:p>
        </w:tc>
      </w:tr>
    </w:tbl>
    <w:p w14:paraId="702B26F4" w14:textId="77777777" w:rsidR="000251AD" w:rsidRPr="00457033" w:rsidRDefault="000251AD" w:rsidP="00A4242E">
      <w:pPr>
        <w:shd w:val="clear" w:color="auto" w:fill="FFFFFF"/>
        <w:spacing w:before="200" w:after="40"/>
        <w:ind w:left="340" w:hanging="340"/>
        <w:rPr>
          <w:b/>
        </w:rPr>
      </w:pPr>
    </w:p>
    <w:p w14:paraId="428259BF" w14:textId="77777777" w:rsidR="000251AD" w:rsidRPr="00457033" w:rsidRDefault="000251AD" w:rsidP="00A4242E">
      <w:pPr>
        <w:jc w:val="center"/>
        <w:rPr>
          <w:b/>
          <w:szCs w:val="24"/>
          <w:lang w:eastAsia="ru-RU"/>
        </w:rPr>
      </w:pPr>
      <w:r w:rsidRPr="00457033">
        <w:rPr>
          <w:b/>
          <w:szCs w:val="24"/>
          <w:lang w:eastAsia="ru-RU"/>
        </w:rPr>
        <w:t>ЗАДАНИЯ ЗАКРЫТОГО ТИПА НА УСТАНОВЛЕНИЕ ПРАВИЛЬНОЙ ПОСЛЕДОВАТЕЛЬНОСТИ</w:t>
      </w:r>
    </w:p>
    <w:p w14:paraId="1DB9DF03" w14:textId="77777777" w:rsidR="000251AD" w:rsidRPr="00457033" w:rsidRDefault="000251AD" w:rsidP="00A4242E">
      <w:pPr>
        <w:rPr>
          <w:b/>
          <w:szCs w:val="24"/>
          <w:lang w:eastAsia="ru-RU"/>
        </w:rPr>
      </w:pPr>
      <w:r w:rsidRPr="00457033">
        <w:rPr>
          <w:b/>
          <w:szCs w:val="24"/>
          <w:lang w:eastAsia="ru-RU"/>
        </w:rPr>
        <w:t>Повышенный уровень</w:t>
      </w:r>
    </w:p>
    <w:p w14:paraId="7EAD3BC5" w14:textId="77777777" w:rsidR="000251AD" w:rsidRPr="00457033" w:rsidRDefault="000251AD" w:rsidP="00A4242E">
      <w:pPr>
        <w:pStyle w:val="a"/>
      </w:pPr>
      <w:r w:rsidRPr="00457033">
        <w:t>Расположите в правильной последовательности основные этапы научно-исследовательской работы:</w:t>
      </w:r>
    </w:p>
    <w:p w14:paraId="56DAF1EC" w14:textId="77777777" w:rsidR="000251AD" w:rsidRPr="00457033" w:rsidRDefault="000251AD" w:rsidP="00A4242E">
      <w:pPr>
        <w:shd w:val="clear" w:color="auto" w:fill="FFFFFF"/>
        <w:rPr>
          <w:szCs w:val="24"/>
          <w:lang w:eastAsia="ru-RU"/>
        </w:rPr>
      </w:pPr>
      <w:r w:rsidRPr="00457033">
        <w:rPr>
          <w:szCs w:val="24"/>
          <w:lang w:eastAsia="ru-RU"/>
        </w:rPr>
        <w:t>А) формулировка проблемы</w:t>
      </w:r>
    </w:p>
    <w:p w14:paraId="287FC03B" w14:textId="77777777" w:rsidR="000251AD" w:rsidRPr="00457033" w:rsidRDefault="000251AD" w:rsidP="00A4242E">
      <w:pPr>
        <w:shd w:val="clear" w:color="auto" w:fill="FFFFFF"/>
        <w:rPr>
          <w:szCs w:val="24"/>
          <w:lang w:eastAsia="ru-RU"/>
        </w:rPr>
      </w:pPr>
      <w:r w:rsidRPr="00457033">
        <w:rPr>
          <w:szCs w:val="24"/>
          <w:lang w:eastAsia="ru-RU"/>
        </w:rPr>
        <w:t>Б) сбор и анализ данных</w:t>
      </w:r>
    </w:p>
    <w:p w14:paraId="47FE5493" w14:textId="77777777" w:rsidR="000251AD" w:rsidRPr="00457033" w:rsidRDefault="000251AD" w:rsidP="00A4242E">
      <w:pPr>
        <w:shd w:val="clear" w:color="auto" w:fill="FFFFFF"/>
        <w:rPr>
          <w:szCs w:val="24"/>
          <w:lang w:eastAsia="ru-RU"/>
        </w:rPr>
      </w:pPr>
      <w:r w:rsidRPr="00457033">
        <w:rPr>
          <w:szCs w:val="24"/>
          <w:lang w:eastAsia="ru-RU"/>
        </w:rPr>
        <w:t>В) проведение эксперимента / исследования</w:t>
      </w:r>
    </w:p>
    <w:p w14:paraId="02FF6DA3" w14:textId="77777777" w:rsidR="000251AD" w:rsidRPr="00457033" w:rsidRDefault="000251AD" w:rsidP="00A4242E">
      <w:pPr>
        <w:shd w:val="clear" w:color="auto" w:fill="FFFFFF"/>
        <w:rPr>
          <w:szCs w:val="24"/>
          <w:lang w:eastAsia="ru-RU"/>
        </w:rPr>
      </w:pPr>
      <w:r w:rsidRPr="00457033">
        <w:rPr>
          <w:szCs w:val="24"/>
          <w:lang w:eastAsia="ru-RU"/>
        </w:rPr>
        <w:t>Г) обработка и интерпретация результатов</w:t>
      </w:r>
    </w:p>
    <w:p w14:paraId="1C1DBEB7" w14:textId="77777777" w:rsidR="000251AD" w:rsidRPr="00457033" w:rsidRDefault="000251AD" w:rsidP="00A4242E">
      <w:pPr>
        <w:shd w:val="clear" w:color="auto" w:fill="FFFFFF"/>
        <w:rPr>
          <w:szCs w:val="24"/>
          <w:lang w:eastAsia="ru-RU"/>
        </w:rPr>
      </w:pPr>
      <w:r w:rsidRPr="00457033">
        <w:rPr>
          <w:szCs w:val="24"/>
          <w:lang w:eastAsia="ru-RU"/>
        </w:rPr>
        <w:t>Д) формулирование выводов и рекомендаций</w:t>
      </w:r>
    </w:p>
    <w:p w14:paraId="3C2A2450"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7DEA860C" w14:textId="77777777" w:rsidTr="00A4242E">
        <w:trPr>
          <w:trHeight w:val="437"/>
        </w:trPr>
        <w:tc>
          <w:tcPr>
            <w:tcW w:w="920" w:type="dxa"/>
            <w:vAlign w:val="center"/>
          </w:tcPr>
          <w:p w14:paraId="37BFD386" w14:textId="77777777" w:rsidR="000251AD" w:rsidRPr="00457033" w:rsidRDefault="000251AD" w:rsidP="00A4242E">
            <w:pPr>
              <w:shd w:val="clear" w:color="auto" w:fill="FFFFFF"/>
              <w:jc w:val="center"/>
              <w:rPr>
                <w:szCs w:val="24"/>
                <w:lang w:eastAsia="ru-RU"/>
              </w:rPr>
            </w:pPr>
          </w:p>
        </w:tc>
        <w:tc>
          <w:tcPr>
            <w:tcW w:w="921" w:type="dxa"/>
            <w:vAlign w:val="center"/>
          </w:tcPr>
          <w:p w14:paraId="552299F0" w14:textId="77777777" w:rsidR="000251AD" w:rsidRPr="00457033" w:rsidRDefault="000251AD" w:rsidP="00A4242E">
            <w:pPr>
              <w:shd w:val="clear" w:color="auto" w:fill="FFFFFF"/>
              <w:jc w:val="center"/>
              <w:rPr>
                <w:szCs w:val="24"/>
                <w:lang w:eastAsia="ru-RU"/>
              </w:rPr>
            </w:pPr>
          </w:p>
        </w:tc>
        <w:tc>
          <w:tcPr>
            <w:tcW w:w="921" w:type="dxa"/>
            <w:vAlign w:val="center"/>
          </w:tcPr>
          <w:p w14:paraId="2B78795C" w14:textId="77777777" w:rsidR="000251AD" w:rsidRPr="00457033" w:rsidRDefault="000251AD" w:rsidP="00A4242E">
            <w:pPr>
              <w:shd w:val="clear" w:color="auto" w:fill="FFFFFF"/>
              <w:jc w:val="center"/>
              <w:rPr>
                <w:szCs w:val="24"/>
                <w:lang w:eastAsia="ru-RU"/>
              </w:rPr>
            </w:pPr>
          </w:p>
        </w:tc>
        <w:tc>
          <w:tcPr>
            <w:tcW w:w="920" w:type="dxa"/>
            <w:vAlign w:val="center"/>
          </w:tcPr>
          <w:p w14:paraId="47D48AD9" w14:textId="77777777" w:rsidR="000251AD" w:rsidRPr="00457033" w:rsidRDefault="000251AD" w:rsidP="00A4242E">
            <w:pPr>
              <w:shd w:val="clear" w:color="auto" w:fill="FFFFFF"/>
              <w:jc w:val="center"/>
              <w:rPr>
                <w:szCs w:val="24"/>
                <w:lang w:eastAsia="ru-RU"/>
              </w:rPr>
            </w:pPr>
          </w:p>
        </w:tc>
        <w:tc>
          <w:tcPr>
            <w:tcW w:w="921" w:type="dxa"/>
            <w:vAlign w:val="center"/>
          </w:tcPr>
          <w:p w14:paraId="3FDF8B29" w14:textId="77777777" w:rsidR="000251AD" w:rsidRPr="00457033" w:rsidRDefault="000251AD" w:rsidP="00A4242E">
            <w:pPr>
              <w:shd w:val="clear" w:color="auto" w:fill="FFFFFF"/>
              <w:jc w:val="center"/>
              <w:rPr>
                <w:szCs w:val="24"/>
                <w:lang w:eastAsia="ru-RU"/>
              </w:rPr>
            </w:pPr>
          </w:p>
        </w:tc>
      </w:tr>
    </w:tbl>
    <w:p w14:paraId="2925789E" w14:textId="77777777" w:rsidR="000251AD" w:rsidRPr="00457033" w:rsidRDefault="000251AD" w:rsidP="00A4242E">
      <w:pPr>
        <w:pStyle w:val="a"/>
      </w:pPr>
      <w:r w:rsidRPr="00457033">
        <w:t>Расположите в правильной последовательности элементы структуры научной работы:</w:t>
      </w:r>
    </w:p>
    <w:p w14:paraId="1D90FB6D" w14:textId="77777777" w:rsidR="000251AD" w:rsidRPr="00457033" w:rsidRDefault="000251AD" w:rsidP="00A4242E">
      <w:pPr>
        <w:shd w:val="clear" w:color="auto" w:fill="FFFFFF"/>
        <w:rPr>
          <w:szCs w:val="24"/>
          <w:lang w:eastAsia="ru-RU"/>
        </w:rPr>
      </w:pPr>
      <w:r w:rsidRPr="00457033">
        <w:rPr>
          <w:szCs w:val="24"/>
          <w:lang w:eastAsia="ru-RU"/>
        </w:rPr>
        <w:t>А) заключение</w:t>
      </w:r>
    </w:p>
    <w:p w14:paraId="5E0A36A6" w14:textId="77777777" w:rsidR="000251AD" w:rsidRPr="00457033" w:rsidRDefault="000251AD" w:rsidP="00A4242E">
      <w:pPr>
        <w:shd w:val="clear" w:color="auto" w:fill="FFFFFF"/>
        <w:rPr>
          <w:szCs w:val="24"/>
          <w:lang w:eastAsia="ru-RU"/>
        </w:rPr>
      </w:pPr>
      <w:r w:rsidRPr="00457033">
        <w:rPr>
          <w:szCs w:val="24"/>
          <w:lang w:eastAsia="ru-RU"/>
        </w:rPr>
        <w:t>Б) приложение</w:t>
      </w:r>
    </w:p>
    <w:p w14:paraId="48DF6508" w14:textId="77777777" w:rsidR="000251AD" w:rsidRPr="00457033" w:rsidRDefault="000251AD" w:rsidP="00A4242E">
      <w:pPr>
        <w:shd w:val="clear" w:color="auto" w:fill="FFFFFF"/>
        <w:rPr>
          <w:szCs w:val="24"/>
          <w:lang w:eastAsia="ru-RU"/>
        </w:rPr>
      </w:pPr>
      <w:r w:rsidRPr="00457033">
        <w:rPr>
          <w:szCs w:val="24"/>
          <w:lang w:eastAsia="ru-RU"/>
        </w:rPr>
        <w:t>В) введение</w:t>
      </w:r>
    </w:p>
    <w:p w14:paraId="3D33BEDF" w14:textId="77777777" w:rsidR="000251AD" w:rsidRPr="00457033" w:rsidRDefault="000251AD" w:rsidP="00A4242E">
      <w:pPr>
        <w:shd w:val="clear" w:color="auto" w:fill="FFFFFF"/>
        <w:rPr>
          <w:szCs w:val="24"/>
          <w:lang w:eastAsia="ru-RU"/>
        </w:rPr>
      </w:pPr>
      <w:r w:rsidRPr="00457033">
        <w:rPr>
          <w:szCs w:val="24"/>
          <w:lang w:eastAsia="ru-RU"/>
        </w:rPr>
        <w:t>Г) основная часть</w:t>
      </w:r>
    </w:p>
    <w:p w14:paraId="052E381F" w14:textId="77777777" w:rsidR="000251AD" w:rsidRPr="00457033" w:rsidRDefault="000251AD" w:rsidP="00A4242E">
      <w:pPr>
        <w:shd w:val="clear" w:color="auto" w:fill="FFFFFF"/>
        <w:rPr>
          <w:szCs w:val="24"/>
          <w:lang w:eastAsia="ru-RU"/>
        </w:rPr>
      </w:pPr>
      <w:r w:rsidRPr="00457033">
        <w:rPr>
          <w:szCs w:val="24"/>
          <w:lang w:eastAsia="ru-RU"/>
        </w:rPr>
        <w:t>Д) библиография</w:t>
      </w:r>
    </w:p>
    <w:p w14:paraId="592BBF33"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0FB4A4B4" w14:textId="77777777" w:rsidTr="00A4242E">
        <w:trPr>
          <w:trHeight w:val="437"/>
        </w:trPr>
        <w:tc>
          <w:tcPr>
            <w:tcW w:w="920" w:type="dxa"/>
            <w:vAlign w:val="center"/>
          </w:tcPr>
          <w:p w14:paraId="7E52DB5E" w14:textId="77777777" w:rsidR="000251AD" w:rsidRPr="00457033" w:rsidRDefault="000251AD" w:rsidP="00A4242E">
            <w:pPr>
              <w:shd w:val="clear" w:color="auto" w:fill="FFFFFF"/>
              <w:jc w:val="center"/>
              <w:rPr>
                <w:szCs w:val="24"/>
                <w:lang w:eastAsia="ru-RU"/>
              </w:rPr>
            </w:pPr>
          </w:p>
        </w:tc>
        <w:tc>
          <w:tcPr>
            <w:tcW w:w="921" w:type="dxa"/>
            <w:vAlign w:val="center"/>
          </w:tcPr>
          <w:p w14:paraId="4BB6AF2A" w14:textId="77777777" w:rsidR="000251AD" w:rsidRPr="00457033" w:rsidRDefault="000251AD" w:rsidP="00A4242E">
            <w:pPr>
              <w:shd w:val="clear" w:color="auto" w:fill="FFFFFF"/>
              <w:jc w:val="center"/>
              <w:rPr>
                <w:szCs w:val="24"/>
                <w:lang w:eastAsia="ru-RU"/>
              </w:rPr>
            </w:pPr>
          </w:p>
        </w:tc>
        <w:tc>
          <w:tcPr>
            <w:tcW w:w="921" w:type="dxa"/>
            <w:vAlign w:val="center"/>
          </w:tcPr>
          <w:p w14:paraId="3A6ACE93" w14:textId="77777777" w:rsidR="000251AD" w:rsidRPr="00457033" w:rsidRDefault="000251AD" w:rsidP="00A4242E">
            <w:pPr>
              <w:shd w:val="clear" w:color="auto" w:fill="FFFFFF"/>
              <w:jc w:val="center"/>
              <w:rPr>
                <w:szCs w:val="24"/>
                <w:lang w:eastAsia="ru-RU"/>
              </w:rPr>
            </w:pPr>
          </w:p>
        </w:tc>
        <w:tc>
          <w:tcPr>
            <w:tcW w:w="920" w:type="dxa"/>
            <w:vAlign w:val="center"/>
          </w:tcPr>
          <w:p w14:paraId="2E83C1F5" w14:textId="77777777" w:rsidR="000251AD" w:rsidRPr="00457033" w:rsidRDefault="000251AD" w:rsidP="00A4242E">
            <w:pPr>
              <w:shd w:val="clear" w:color="auto" w:fill="FFFFFF"/>
              <w:jc w:val="center"/>
              <w:rPr>
                <w:szCs w:val="24"/>
                <w:lang w:eastAsia="ru-RU"/>
              </w:rPr>
            </w:pPr>
          </w:p>
        </w:tc>
      </w:tr>
    </w:tbl>
    <w:p w14:paraId="201F58EC" w14:textId="77777777" w:rsidR="000251AD" w:rsidRPr="00457033" w:rsidRDefault="000251AD" w:rsidP="00A4242E">
      <w:pPr>
        <w:jc w:val="left"/>
        <w:rPr>
          <w:szCs w:val="24"/>
          <w:lang w:eastAsia="ru-RU"/>
        </w:rPr>
      </w:pPr>
    </w:p>
    <w:p w14:paraId="6DA30CCE" w14:textId="77777777" w:rsidR="000251AD" w:rsidRPr="00457033" w:rsidRDefault="000251AD" w:rsidP="00A4242E">
      <w:pPr>
        <w:spacing w:after="160" w:line="259" w:lineRule="auto"/>
        <w:jc w:val="left"/>
        <w:rPr>
          <w:szCs w:val="24"/>
          <w:lang w:eastAsia="ru-RU"/>
        </w:rPr>
      </w:pPr>
      <w:r w:rsidRPr="00457033">
        <w:rPr>
          <w:szCs w:val="24"/>
          <w:lang w:eastAsia="ru-RU"/>
        </w:rPr>
        <w:br w:type="page"/>
      </w:r>
    </w:p>
    <w:p w14:paraId="232F2815" w14:textId="77777777" w:rsidR="000251AD" w:rsidRPr="00457033" w:rsidRDefault="000251AD" w:rsidP="00A4242E">
      <w:pPr>
        <w:pStyle w:val="a"/>
      </w:pPr>
      <w:r w:rsidRPr="00457033">
        <w:t>Расположите в правильной последовательности этапы работы по оформлению ссылок в научном тексте:</w:t>
      </w:r>
    </w:p>
    <w:p w14:paraId="6321812C" w14:textId="77777777" w:rsidR="000251AD" w:rsidRPr="00457033" w:rsidRDefault="000251AD" w:rsidP="00A4242E">
      <w:pPr>
        <w:shd w:val="clear" w:color="auto" w:fill="FFFFFF"/>
        <w:rPr>
          <w:szCs w:val="24"/>
          <w:lang w:eastAsia="ru-RU"/>
        </w:rPr>
      </w:pPr>
      <w:r w:rsidRPr="00457033">
        <w:rPr>
          <w:szCs w:val="24"/>
          <w:lang w:eastAsia="ru-RU"/>
        </w:rPr>
        <w:t>А) составление списка литературы</w:t>
      </w:r>
    </w:p>
    <w:p w14:paraId="17656322" w14:textId="77777777" w:rsidR="000251AD" w:rsidRPr="00457033" w:rsidRDefault="000251AD" w:rsidP="00A4242E">
      <w:pPr>
        <w:shd w:val="clear" w:color="auto" w:fill="FFFFFF"/>
        <w:rPr>
          <w:szCs w:val="24"/>
          <w:lang w:eastAsia="ru-RU"/>
        </w:rPr>
      </w:pPr>
      <w:r w:rsidRPr="00457033">
        <w:rPr>
          <w:szCs w:val="24"/>
          <w:lang w:eastAsia="ru-RU"/>
        </w:rPr>
        <w:t>Б) указание на номер источника в тексте рядом с цитатой</w:t>
      </w:r>
    </w:p>
    <w:p w14:paraId="2798C347" w14:textId="77777777" w:rsidR="000251AD" w:rsidRPr="00457033" w:rsidRDefault="000251AD" w:rsidP="00A4242E">
      <w:pPr>
        <w:shd w:val="clear" w:color="auto" w:fill="FFFFFF"/>
        <w:rPr>
          <w:szCs w:val="24"/>
          <w:lang w:eastAsia="ru-RU"/>
        </w:rPr>
      </w:pPr>
      <w:r w:rsidRPr="00457033">
        <w:rPr>
          <w:szCs w:val="24"/>
          <w:lang w:eastAsia="ru-RU"/>
        </w:rPr>
        <w:t>В) соотнесение цитаты с номером источника</w:t>
      </w:r>
    </w:p>
    <w:p w14:paraId="2A884FEA" w14:textId="77777777" w:rsidR="000251AD" w:rsidRPr="00457033" w:rsidRDefault="000251AD" w:rsidP="00A4242E">
      <w:pPr>
        <w:shd w:val="clear" w:color="auto" w:fill="FFFFFF"/>
        <w:rPr>
          <w:szCs w:val="24"/>
          <w:lang w:eastAsia="ru-RU"/>
        </w:rPr>
      </w:pPr>
      <w:r w:rsidRPr="00457033">
        <w:rPr>
          <w:szCs w:val="24"/>
          <w:lang w:eastAsia="ru-RU"/>
        </w:rPr>
        <w:t>Г) выбор текста для ссылки</w:t>
      </w:r>
    </w:p>
    <w:p w14:paraId="4A6E84AC"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DF5A255" w14:textId="77777777" w:rsidTr="00A4242E">
        <w:trPr>
          <w:trHeight w:val="437"/>
        </w:trPr>
        <w:tc>
          <w:tcPr>
            <w:tcW w:w="920" w:type="dxa"/>
            <w:vAlign w:val="center"/>
          </w:tcPr>
          <w:p w14:paraId="0CE48AF6" w14:textId="77777777" w:rsidR="000251AD" w:rsidRPr="00457033" w:rsidRDefault="000251AD" w:rsidP="00A4242E">
            <w:pPr>
              <w:shd w:val="clear" w:color="auto" w:fill="FFFFFF"/>
              <w:jc w:val="center"/>
              <w:rPr>
                <w:szCs w:val="24"/>
                <w:lang w:eastAsia="ru-RU"/>
              </w:rPr>
            </w:pPr>
          </w:p>
        </w:tc>
        <w:tc>
          <w:tcPr>
            <w:tcW w:w="921" w:type="dxa"/>
            <w:vAlign w:val="center"/>
          </w:tcPr>
          <w:p w14:paraId="36B3B5FE" w14:textId="77777777" w:rsidR="000251AD" w:rsidRPr="00457033" w:rsidRDefault="000251AD" w:rsidP="00A4242E">
            <w:pPr>
              <w:shd w:val="clear" w:color="auto" w:fill="FFFFFF"/>
              <w:jc w:val="center"/>
              <w:rPr>
                <w:szCs w:val="24"/>
                <w:lang w:eastAsia="ru-RU"/>
              </w:rPr>
            </w:pPr>
          </w:p>
        </w:tc>
        <w:tc>
          <w:tcPr>
            <w:tcW w:w="921" w:type="dxa"/>
            <w:vAlign w:val="center"/>
          </w:tcPr>
          <w:p w14:paraId="275994B6" w14:textId="77777777" w:rsidR="000251AD" w:rsidRPr="00457033" w:rsidRDefault="000251AD" w:rsidP="00A4242E">
            <w:pPr>
              <w:shd w:val="clear" w:color="auto" w:fill="FFFFFF"/>
              <w:jc w:val="center"/>
              <w:rPr>
                <w:szCs w:val="24"/>
                <w:lang w:eastAsia="ru-RU"/>
              </w:rPr>
            </w:pPr>
          </w:p>
        </w:tc>
        <w:tc>
          <w:tcPr>
            <w:tcW w:w="920" w:type="dxa"/>
            <w:vAlign w:val="center"/>
          </w:tcPr>
          <w:p w14:paraId="32AACFE0" w14:textId="77777777" w:rsidR="000251AD" w:rsidRPr="00457033" w:rsidRDefault="000251AD" w:rsidP="00A4242E">
            <w:pPr>
              <w:shd w:val="clear" w:color="auto" w:fill="FFFFFF"/>
              <w:jc w:val="center"/>
              <w:rPr>
                <w:szCs w:val="24"/>
                <w:lang w:eastAsia="ru-RU"/>
              </w:rPr>
            </w:pPr>
          </w:p>
        </w:tc>
      </w:tr>
    </w:tbl>
    <w:p w14:paraId="33618E8A" w14:textId="77777777" w:rsidR="000251AD" w:rsidRPr="00457033" w:rsidRDefault="000251AD" w:rsidP="00A4242E">
      <w:pPr>
        <w:pStyle w:val="a"/>
      </w:pPr>
      <w:r w:rsidRPr="00457033">
        <w:t>Расположите в правильной последовательности этапы работы по оформлению постраничных сносок в тексте:</w:t>
      </w:r>
    </w:p>
    <w:p w14:paraId="40A6210B" w14:textId="77777777" w:rsidR="000251AD" w:rsidRPr="00457033" w:rsidRDefault="000251AD" w:rsidP="00A4242E">
      <w:pPr>
        <w:shd w:val="clear" w:color="auto" w:fill="FFFFFF"/>
        <w:rPr>
          <w:szCs w:val="24"/>
          <w:lang w:eastAsia="ru-RU"/>
        </w:rPr>
      </w:pPr>
      <w:r w:rsidRPr="00457033">
        <w:rPr>
          <w:szCs w:val="24"/>
          <w:lang w:eastAsia="ru-RU"/>
        </w:rPr>
        <w:t>А) уточнить ссылки на литературу</w:t>
      </w:r>
    </w:p>
    <w:p w14:paraId="404E85D4" w14:textId="77777777" w:rsidR="000251AD" w:rsidRPr="00457033" w:rsidRDefault="000251AD" w:rsidP="00A4242E">
      <w:pPr>
        <w:shd w:val="clear" w:color="auto" w:fill="FFFFFF"/>
        <w:rPr>
          <w:szCs w:val="24"/>
          <w:lang w:eastAsia="ru-RU"/>
        </w:rPr>
      </w:pPr>
      <w:r w:rsidRPr="00457033">
        <w:rPr>
          <w:szCs w:val="24"/>
          <w:lang w:eastAsia="ru-RU"/>
        </w:rPr>
        <w:t>Б) написать текста сноски в конце страницы</w:t>
      </w:r>
    </w:p>
    <w:p w14:paraId="1F70DFE6" w14:textId="77777777" w:rsidR="000251AD" w:rsidRPr="00457033" w:rsidRDefault="000251AD" w:rsidP="00A4242E">
      <w:pPr>
        <w:shd w:val="clear" w:color="auto" w:fill="FFFFFF"/>
        <w:rPr>
          <w:szCs w:val="24"/>
          <w:lang w:eastAsia="ru-RU"/>
        </w:rPr>
      </w:pPr>
      <w:r w:rsidRPr="00457033">
        <w:rPr>
          <w:szCs w:val="24"/>
          <w:lang w:eastAsia="ru-RU"/>
        </w:rPr>
        <w:t>В) щелкнуть мышью для установления места сноски в тексте</w:t>
      </w:r>
    </w:p>
    <w:p w14:paraId="484A31C7" w14:textId="77777777" w:rsidR="000251AD" w:rsidRPr="00457033" w:rsidRDefault="000251AD" w:rsidP="00A4242E">
      <w:pPr>
        <w:shd w:val="clear" w:color="auto" w:fill="FFFFFF"/>
        <w:rPr>
          <w:szCs w:val="24"/>
          <w:lang w:eastAsia="ru-RU"/>
        </w:rPr>
      </w:pPr>
      <w:r w:rsidRPr="00457033">
        <w:rPr>
          <w:szCs w:val="24"/>
          <w:lang w:eastAsia="ru-RU"/>
        </w:rPr>
        <w:t>Г) выбрать нужное место в тексте для введения сноски</w:t>
      </w:r>
    </w:p>
    <w:p w14:paraId="6164741C"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4AD8EC0" w14:textId="77777777" w:rsidTr="00A4242E">
        <w:trPr>
          <w:trHeight w:val="437"/>
        </w:trPr>
        <w:tc>
          <w:tcPr>
            <w:tcW w:w="920" w:type="dxa"/>
            <w:vAlign w:val="center"/>
          </w:tcPr>
          <w:p w14:paraId="65C747B0" w14:textId="77777777" w:rsidR="000251AD" w:rsidRPr="00457033" w:rsidRDefault="000251AD" w:rsidP="00A4242E">
            <w:pPr>
              <w:shd w:val="clear" w:color="auto" w:fill="FFFFFF"/>
              <w:jc w:val="center"/>
              <w:rPr>
                <w:szCs w:val="24"/>
                <w:lang w:eastAsia="ru-RU"/>
              </w:rPr>
            </w:pPr>
          </w:p>
        </w:tc>
        <w:tc>
          <w:tcPr>
            <w:tcW w:w="921" w:type="dxa"/>
            <w:vAlign w:val="center"/>
          </w:tcPr>
          <w:p w14:paraId="29160BE5" w14:textId="77777777" w:rsidR="000251AD" w:rsidRPr="00457033" w:rsidRDefault="000251AD" w:rsidP="00A4242E">
            <w:pPr>
              <w:shd w:val="clear" w:color="auto" w:fill="FFFFFF"/>
              <w:jc w:val="center"/>
              <w:rPr>
                <w:szCs w:val="24"/>
                <w:lang w:eastAsia="ru-RU"/>
              </w:rPr>
            </w:pPr>
          </w:p>
        </w:tc>
        <w:tc>
          <w:tcPr>
            <w:tcW w:w="921" w:type="dxa"/>
            <w:vAlign w:val="center"/>
          </w:tcPr>
          <w:p w14:paraId="4DD32BAE" w14:textId="77777777" w:rsidR="000251AD" w:rsidRPr="00457033" w:rsidRDefault="000251AD" w:rsidP="00A4242E">
            <w:pPr>
              <w:shd w:val="clear" w:color="auto" w:fill="FFFFFF"/>
              <w:jc w:val="center"/>
              <w:rPr>
                <w:szCs w:val="24"/>
                <w:lang w:eastAsia="ru-RU"/>
              </w:rPr>
            </w:pPr>
          </w:p>
        </w:tc>
        <w:tc>
          <w:tcPr>
            <w:tcW w:w="920" w:type="dxa"/>
            <w:vAlign w:val="center"/>
          </w:tcPr>
          <w:p w14:paraId="393F83BC" w14:textId="77777777" w:rsidR="000251AD" w:rsidRPr="00457033" w:rsidRDefault="000251AD" w:rsidP="00A4242E">
            <w:pPr>
              <w:shd w:val="clear" w:color="auto" w:fill="FFFFFF"/>
              <w:jc w:val="center"/>
              <w:rPr>
                <w:szCs w:val="24"/>
                <w:lang w:eastAsia="ru-RU"/>
              </w:rPr>
            </w:pPr>
          </w:p>
        </w:tc>
      </w:tr>
    </w:tbl>
    <w:p w14:paraId="214A3238" w14:textId="77777777" w:rsidR="000251AD" w:rsidRPr="00457033" w:rsidRDefault="000251AD" w:rsidP="00A4242E">
      <w:pPr>
        <w:pStyle w:val="a"/>
      </w:pPr>
      <w:r w:rsidRPr="00457033">
        <w:t>Расположите в правильной последовательности действия при написании научной статьи:</w:t>
      </w:r>
    </w:p>
    <w:p w14:paraId="36755959" w14:textId="77777777" w:rsidR="000251AD" w:rsidRPr="00457033" w:rsidRDefault="000251AD" w:rsidP="00A4242E">
      <w:pPr>
        <w:shd w:val="clear" w:color="auto" w:fill="FFFFFF"/>
        <w:rPr>
          <w:szCs w:val="24"/>
          <w:lang w:eastAsia="ru-RU"/>
        </w:rPr>
      </w:pPr>
      <w:r w:rsidRPr="00457033">
        <w:rPr>
          <w:szCs w:val="24"/>
          <w:lang w:eastAsia="ru-RU"/>
        </w:rPr>
        <w:t>А) подбор литературы</w:t>
      </w:r>
    </w:p>
    <w:p w14:paraId="4EF17E5A" w14:textId="77777777" w:rsidR="000251AD" w:rsidRPr="00457033" w:rsidRDefault="000251AD" w:rsidP="00A4242E">
      <w:pPr>
        <w:shd w:val="clear" w:color="auto" w:fill="FFFFFF"/>
        <w:rPr>
          <w:szCs w:val="24"/>
          <w:lang w:eastAsia="ru-RU"/>
        </w:rPr>
      </w:pPr>
      <w:r w:rsidRPr="00457033">
        <w:rPr>
          <w:szCs w:val="24"/>
          <w:lang w:eastAsia="ru-RU"/>
        </w:rPr>
        <w:t>Б) написание введения</w:t>
      </w:r>
    </w:p>
    <w:p w14:paraId="2189266D" w14:textId="77777777" w:rsidR="000251AD" w:rsidRPr="00457033" w:rsidRDefault="000251AD" w:rsidP="00A4242E">
      <w:pPr>
        <w:shd w:val="clear" w:color="auto" w:fill="FFFFFF"/>
        <w:rPr>
          <w:szCs w:val="24"/>
          <w:lang w:eastAsia="ru-RU"/>
        </w:rPr>
      </w:pPr>
      <w:r w:rsidRPr="00457033">
        <w:rPr>
          <w:szCs w:val="24"/>
          <w:lang w:eastAsia="ru-RU"/>
        </w:rPr>
        <w:t>В) сбор данных</w:t>
      </w:r>
    </w:p>
    <w:p w14:paraId="2593F45F" w14:textId="77777777" w:rsidR="000251AD" w:rsidRPr="00457033" w:rsidRDefault="000251AD" w:rsidP="00A4242E">
      <w:pPr>
        <w:shd w:val="clear" w:color="auto" w:fill="FFFFFF"/>
        <w:rPr>
          <w:szCs w:val="24"/>
          <w:lang w:eastAsia="ru-RU"/>
        </w:rPr>
      </w:pPr>
      <w:r w:rsidRPr="00457033">
        <w:rPr>
          <w:szCs w:val="24"/>
          <w:lang w:eastAsia="ru-RU"/>
        </w:rPr>
        <w:t>Г) обработка результатов</w:t>
      </w:r>
    </w:p>
    <w:p w14:paraId="3812B302"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5392F57E" w14:textId="77777777" w:rsidTr="00A4242E">
        <w:trPr>
          <w:trHeight w:val="437"/>
        </w:trPr>
        <w:tc>
          <w:tcPr>
            <w:tcW w:w="920" w:type="dxa"/>
            <w:vAlign w:val="center"/>
          </w:tcPr>
          <w:p w14:paraId="406A2D0B" w14:textId="77777777" w:rsidR="000251AD" w:rsidRPr="00457033" w:rsidRDefault="000251AD" w:rsidP="00A4242E">
            <w:pPr>
              <w:shd w:val="clear" w:color="auto" w:fill="FFFFFF"/>
              <w:jc w:val="center"/>
              <w:rPr>
                <w:szCs w:val="24"/>
                <w:lang w:eastAsia="ru-RU"/>
              </w:rPr>
            </w:pPr>
          </w:p>
        </w:tc>
        <w:tc>
          <w:tcPr>
            <w:tcW w:w="921" w:type="dxa"/>
            <w:vAlign w:val="center"/>
          </w:tcPr>
          <w:p w14:paraId="444EC641" w14:textId="77777777" w:rsidR="000251AD" w:rsidRPr="00457033" w:rsidRDefault="000251AD" w:rsidP="00A4242E">
            <w:pPr>
              <w:shd w:val="clear" w:color="auto" w:fill="FFFFFF"/>
              <w:jc w:val="center"/>
              <w:rPr>
                <w:szCs w:val="24"/>
                <w:lang w:eastAsia="ru-RU"/>
              </w:rPr>
            </w:pPr>
          </w:p>
        </w:tc>
        <w:tc>
          <w:tcPr>
            <w:tcW w:w="921" w:type="dxa"/>
            <w:vAlign w:val="center"/>
          </w:tcPr>
          <w:p w14:paraId="1D187B7D" w14:textId="77777777" w:rsidR="000251AD" w:rsidRPr="00457033" w:rsidRDefault="000251AD" w:rsidP="00A4242E">
            <w:pPr>
              <w:shd w:val="clear" w:color="auto" w:fill="FFFFFF"/>
              <w:jc w:val="center"/>
              <w:rPr>
                <w:szCs w:val="24"/>
                <w:lang w:eastAsia="ru-RU"/>
              </w:rPr>
            </w:pPr>
          </w:p>
        </w:tc>
        <w:tc>
          <w:tcPr>
            <w:tcW w:w="920" w:type="dxa"/>
            <w:vAlign w:val="center"/>
          </w:tcPr>
          <w:p w14:paraId="4F463603" w14:textId="77777777" w:rsidR="000251AD" w:rsidRPr="00457033" w:rsidRDefault="000251AD" w:rsidP="00A4242E">
            <w:pPr>
              <w:shd w:val="clear" w:color="auto" w:fill="FFFFFF"/>
              <w:jc w:val="center"/>
              <w:rPr>
                <w:szCs w:val="24"/>
                <w:lang w:eastAsia="ru-RU"/>
              </w:rPr>
            </w:pPr>
          </w:p>
        </w:tc>
      </w:tr>
    </w:tbl>
    <w:p w14:paraId="47E0CBE6" w14:textId="77777777" w:rsidR="000251AD" w:rsidRPr="00457033" w:rsidRDefault="000251AD" w:rsidP="00A4242E">
      <w:pPr>
        <w:pStyle w:val="a"/>
      </w:pPr>
      <w:r w:rsidRPr="00457033">
        <w:t>Расположите в правильной последовательности этапы анализа музыкальной формы:</w:t>
      </w:r>
    </w:p>
    <w:p w14:paraId="15FB0A54" w14:textId="77777777" w:rsidR="000251AD" w:rsidRPr="00457033" w:rsidRDefault="000251AD" w:rsidP="00A4242E">
      <w:pPr>
        <w:shd w:val="clear" w:color="auto" w:fill="FFFFFF"/>
        <w:rPr>
          <w:szCs w:val="24"/>
          <w:lang w:eastAsia="ru-RU"/>
        </w:rPr>
      </w:pPr>
      <w:r w:rsidRPr="00457033">
        <w:rPr>
          <w:szCs w:val="24"/>
          <w:lang w:eastAsia="ru-RU"/>
        </w:rPr>
        <w:t>А) определить разделы и соотнести их</w:t>
      </w:r>
    </w:p>
    <w:p w14:paraId="5AC7EED6" w14:textId="77777777" w:rsidR="000251AD" w:rsidRPr="00457033" w:rsidRDefault="000251AD" w:rsidP="00A4242E">
      <w:pPr>
        <w:shd w:val="clear" w:color="auto" w:fill="FFFFFF"/>
        <w:rPr>
          <w:szCs w:val="24"/>
          <w:lang w:eastAsia="ru-RU"/>
        </w:rPr>
      </w:pPr>
      <w:r w:rsidRPr="00457033">
        <w:rPr>
          <w:szCs w:val="24"/>
          <w:lang w:eastAsia="ru-RU"/>
        </w:rPr>
        <w:t>Б) выявить факторы членения музыкального целого</w:t>
      </w:r>
    </w:p>
    <w:p w14:paraId="43227C08" w14:textId="77777777" w:rsidR="000251AD" w:rsidRPr="00457033" w:rsidRDefault="000251AD" w:rsidP="00A4242E">
      <w:pPr>
        <w:shd w:val="clear" w:color="auto" w:fill="FFFFFF"/>
        <w:rPr>
          <w:szCs w:val="24"/>
          <w:lang w:eastAsia="ru-RU"/>
        </w:rPr>
      </w:pPr>
      <w:r w:rsidRPr="00457033">
        <w:rPr>
          <w:szCs w:val="24"/>
          <w:lang w:eastAsia="ru-RU"/>
        </w:rPr>
        <w:t>В) прослушать музыкальное произведение</w:t>
      </w:r>
    </w:p>
    <w:p w14:paraId="1CFD1527" w14:textId="77777777" w:rsidR="000251AD" w:rsidRPr="00457033" w:rsidRDefault="000251AD" w:rsidP="00A4242E">
      <w:pPr>
        <w:shd w:val="clear" w:color="auto" w:fill="FFFFFF"/>
        <w:rPr>
          <w:szCs w:val="24"/>
          <w:lang w:eastAsia="ru-RU"/>
        </w:rPr>
      </w:pPr>
      <w:r w:rsidRPr="00457033">
        <w:rPr>
          <w:szCs w:val="24"/>
          <w:lang w:eastAsia="ru-RU"/>
        </w:rPr>
        <w:t>Г) определить стиль</w:t>
      </w:r>
    </w:p>
    <w:p w14:paraId="34212F44"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1FFC9B7C" w14:textId="77777777" w:rsidTr="00A4242E">
        <w:trPr>
          <w:trHeight w:val="437"/>
        </w:trPr>
        <w:tc>
          <w:tcPr>
            <w:tcW w:w="920" w:type="dxa"/>
            <w:vAlign w:val="center"/>
          </w:tcPr>
          <w:p w14:paraId="781F2315" w14:textId="77777777" w:rsidR="000251AD" w:rsidRPr="00457033" w:rsidRDefault="000251AD" w:rsidP="00A4242E">
            <w:pPr>
              <w:shd w:val="clear" w:color="auto" w:fill="FFFFFF"/>
              <w:jc w:val="center"/>
              <w:rPr>
                <w:szCs w:val="24"/>
                <w:lang w:eastAsia="ru-RU"/>
              </w:rPr>
            </w:pPr>
          </w:p>
        </w:tc>
        <w:tc>
          <w:tcPr>
            <w:tcW w:w="921" w:type="dxa"/>
            <w:vAlign w:val="center"/>
          </w:tcPr>
          <w:p w14:paraId="5D91E599" w14:textId="77777777" w:rsidR="000251AD" w:rsidRPr="00457033" w:rsidRDefault="000251AD" w:rsidP="00A4242E">
            <w:pPr>
              <w:shd w:val="clear" w:color="auto" w:fill="FFFFFF"/>
              <w:jc w:val="center"/>
              <w:rPr>
                <w:szCs w:val="24"/>
                <w:lang w:eastAsia="ru-RU"/>
              </w:rPr>
            </w:pPr>
          </w:p>
        </w:tc>
        <w:tc>
          <w:tcPr>
            <w:tcW w:w="921" w:type="dxa"/>
            <w:vAlign w:val="center"/>
          </w:tcPr>
          <w:p w14:paraId="4121F9EB" w14:textId="77777777" w:rsidR="000251AD" w:rsidRPr="00457033" w:rsidRDefault="000251AD" w:rsidP="00A4242E">
            <w:pPr>
              <w:shd w:val="clear" w:color="auto" w:fill="FFFFFF"/>
              <w:jc w:val="center"/>
              <w:rPr>
                <w:szCs w:val="24"/>
                <w:lang w:eastAsia="ru-RU"/>
              </w:rPr>
            </w:pPr>
          </w:p>
        </w:tc>
        <w:tc>
          <w:tcPr>
            <w:tcW w:w="920" w:type="dxa"/>
            <w:vAlign w:val="center"/>
          </w:tcPr>
          <w:p w14:paraId="4F7D9652" w14:textId="77777777" w:rsidR="000251AD" w:rsidRPr="00457033" w:rsidRDefault="000251AD" w:rsidP="00A4242E">
            <w:pPr>
              <w:shd w:val="clear" w:color="auto" w:fill="FFFFFF"/>
              <w:jc w:val="center"/>
              <w:rPr>
                <w:szCs w:val="24"/>
                <w:lang w:eastAsia="ru-RU"/>
              </w:rPr>
            </w:pPr>
          </w:p>
        </w:tc>
      </w:tr>
    </w:tbl>
    <w:p w14:paraId="38E5B9C4" w14:textId="77777777" w:rsidR="000251AD" w:rsidRPr="00457033" w:rsidRDefault="000251AD" w:rsidP="00A4242E">
      <w:pPr>
        <w:pStyle w:val="a"/>
      </w:pPr>
      <w:r w:rsidRPr="00457033">
        <w:t>Расположите в правильной последовательности действия при формулировании задач исследования:</w:t>
      </w:r>
    </w:p>
    <w:p w14:paraId="6014663F" w14:textId="77777777" w:rsidR="000251AD" w:rsidRPr="00457033" w:rsidRDefault="000251AD" w:rsidP="00A4242E">
      <w:pPr>
        <w:shd w:val="clear" w:color="auto" w:fill="FFFFFF"/>
        <w:rPr>
          <w:szCs w:val="24"/>
          <w:lang w:eastAsia="ru-RU"/>
        </w:rPr>
      </w:pPr>
      <w:r w:rsidRPr="00457033">
        <w:rPr>
          <w:szCs w:val="24"/>
          <w:lang w:eastAsia="ru-RU"/>
        </w:rPr>
        <w:t>А) сформулировать выводы в соответствии с поставленными задачами</w:t>
      </w:r>
    </w:p>
    <w:p w14:paraId="09A37B1F" w14:textId="77777777" w:rsidR="000251AD" w:rsidRPr="00457033" w:rsidRDefault="000251AD" w:rsidP="00A4242E">
      <w:pPr>
        <w:shd w:val="clear" w:color="auto" w:fill="FFFFFF"/>
        <w:rPr>
          <w:szCs w:val="24"/>
          <w:lang w:eastAsia="ru-RU"/>
        </w:rPr>
      </w:pPr>
      <w:r w:rsidRPr="00457033">
        <w:rPr>
          <w:szCs w:val="24"/>
          <w:lang w:eastAsia="ru-RU"/>
        </w:rPr>
        <w:t>Б) соотнести постановку каждой конкретной задачи с объектами исследования</w:t>
      </w:r>
    </w:p>
    <w:p w14:paraId="5FB70DE1" w14:textId="77777777" w:rsidR="000251AD" w:rsidRPr="00457033" w:rsidRDefault="000251AD" w:rsidP="00A4242E">
      <w:pPr>
        <w:shd w:val="clear" w:color="auto" w:fill="FFFFFF"/>
        <w:rPr>
          <w:szCs w:val="24"/>
          <w:lang w:eastAsia="ru-RU"/>
        </w:rPr>
      </w:pPr>
      <w:r w:rsidRPr="00457033">
        <w:rPr>
          <w:szCs w:val="24"/>
          <w:lang w:eastAsia="ru-RU"/>
        </w:rPr>
        <w:t>В) соотнести постановку задач с главной целью исследования</w:t>
      </w:r>
    </w:p>
    <w:p w14:paraId="0C9C64BB" w14:textId="77777777" w:rsidR="000251AD" w:rsidRPr="00457033" w:rsidRDefault="000251AD" w:rsidP="00A4242E">
      <w:pPr>
        <w:shd w:val="clear" w:color="auto" w:fill="FFFFFF"/>
        <w:rPr>
          <w:szCs w:val="24"/>
          <w:lang w:eastAsia="ru-RU"/>
        </w:rPr>
      </w:pPr>
      <w:r w:rsidRPr="00457033">
        <w:rPr>
          <w:szCs w:val="24"/>
          <w:lang w:eastAsia="ru-RU"/>
        </w:rPr>
        <w:t>Г) соотнести постановку задач с методами анализа</w:t>
      </w:r>
    </w:p>
    <w:p w14:paraId="66D1144D"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4C22F07F" w14:textId="77777777" w:rsidTr="00A4242E">
        <w:trPr>
          <w:trHeight w:val="437"/>
        </w:trPr>
        <w:tc>
          <w:tcPr>
            <w:tcW w:w="920" w:type="dxa"/>
            <w:vAlign w:val="center"/>
          </w:tcPr>
          <w:p w14:paraId="7E04BAEA" w14:textId="77777777" w:rsidR="000251AD" w:rsidRPr="00457033" w:rsidRDefault="000251AD" w:rsidP="00A4242E">
            <w:pPr>
              <w:shd w:val="clear" w:color="auto" w:fill="FFFFFF"/>
              <w:jc w:val="center"/>
              <w:rPr>
                <w:szCs w:val="24"/>
                <w:lang w:eastAsia="ru-RU"/>
              </w:rPr>
            </w:pPr>
          </w:p>
        </w:tc>
        <w:tc>
          <w:tcPr>
            <w:tcW w:w="921" w:type="dxa"/>
            <w:vAlign w:val="center"/>
          </w:tcPr>
          <w:p w14:paraId="1683A742" w14:textId="77777777" w:rsidR="000251AD" w:rsidRPr="00457033" w:rsidRDefault="000251AD" w:rsidP="00A4242E">
            <w:pPr>
              <w:shd w:val="clear" w:color="auto" w:fill="FFFFFF"/>
              <w:jc w:val="center"/>
              <w:rPr>
                <w:szCs w:val="24"/>
                <w:lang w:eastAsia="ru-RU"/>
              </w:rPr>
            </w:pPr>
          </w:p>
        </w:tc>
        <w:tc>
          <w:tcPr>
            <w:tcW w:w="921" w:type="dxa"/>
            <w:vAlign w:val="center"/>
          </w:tcPr>
          <w:p w14:paraId="53B45961" w14:textId="77777777" w:rsidR="000251AD" w:rsidRPr="00457033" w:rsidRDefault="000251AD" w:rsidP="00A4242E">
            <w:pPr>
              <w:shd w:val="clear" w:color="auto" w:fill="FFFFFF"/>
              <w:jc w:val="center"/>
              <w:rPr>
                <w:szCs w:val="24"/>
                <w:lang w:eastAsia="ru-RU"/>
              </w:rPr>
            </w:pPr>
          </w:p>
        </w:tc>
        <w:tc>
          <w:tcPr>
            <w:tcW w:w="920" w:type="dxa"/>
            <w:vAlign w:val="center"/>
          </w:tcPr>
          <w:p w14:paraId="48D5C63D" w14:textId="77777777" w:rsidR="000251AD" w:rsidRPr="00457033" w:rsidRDefault="000251AD" w:rsidP="00A4242E">
            <w:pPr>
              <w:shd w:val="clear" w:color="auto" w:fill="FFFFFF"/>
              <w:jc w:val="center"/>
              <w:rPr>
                <w:szCs w:val="24"/>
                <w:lang w:eastAsia="ru-RU"/>
              </w:rPr>
            </w:pPr>
          </w:p>
        </w:tc>
      </w:tr>
    </w:tbl>
    <w:p w14:paraId="737105E9" w14:textId="77777777" w:rsidR="000251AD" w:rsidRPr="00457033" w:rsidRDefault="000251AD" w:rsidP="00A4242E">
      <w:pPr>
        <w:jc w:val="left"/>
        <w:rPr>
          <w:szCs w:val="24"/>
          <w:lang w:eastAsia="ru-RU"/>
        </w:rPr>
      </w:pPr>
    </w:p>
    <w:p w14:paraId="51FCAA50" w14:textId="77777777" w:rsidR="000251AD" w:rsidRPr="00457033" w:rsidRDefault="000251AD" w:rsidP="00A4242E">
      <w:pPr>
        <w:spacing w:after="160" w:line="259" w:lineRule="auto"/>
        <w:jc w:val="left"/>
        <w:rPr>
          <w:szCs w:val="24"/>
          <w:lang w:eastAsia="ru-RU"/>
        </w:rPr>
      </w:pPr>
      <w:r w:rsidRPr="00457033">
        <w:rPr>
          <w:szCs w:val="24"/>
          <w:lang w:eastAsia="ru-RU"/>
        </w:rPr>
        <w:br w:type="page"/>
      </w:r>
    </w:p>
    <w:p w14:paraId="651EA3D7" w14:textId="77777777" w:rsidR="000251AD" w:rsidRPr="00457033" w:rsidRDefault="000251AD" w:rsidP="00A4242E">
      <w:pPr>
        <w:pStyle w:val="a"/>
      </w:pPr>
      <w:r w:rsidRPr="00457033">
        <w:t>Расположите в правильной последовательности действия при определении гипотезы исследования:</w:t>
      </w:r>
    </w:p>
    <w:p w14:paraId="638054B5" w14:textId="77777777" w:rsidR="000251AD" w:rsidRPr="00457033" w:rsidRDefault="000251AD" w:rsidP="00A4242E">
      <w:pPr>
        <w:shd w:val="clear" w:color="auto" w:fill="FFFFFF"/>
        <w:rPr>
          <w:szCs w:val="24"/>
          <w:lang w:eastAsia="ru-RU"/>
        </w:rPr>
      </w:pPr>
      <w:r w:rsidRPr="00457033">
        <w:rPr>
          <w:szCs w:val="24"/>
          <w:lang w:eastAsia="ru-RU"/>
        </w:rPr>
        <w:t>А) проанализировать литературу по данному вопросу</w:t>
      </w:r>
    </w:p>
    <w:p w14:paraId="4D3E8948" w14:textId="77777777" w:rsidR="000251AD" w:rsidRPr="00457033" w:rsidRDefault="000251AD" w:rsidP="00A4242E">
      <w:pPr>
        <w:shd w:val="clear" w:color="auto" w:fill="FFFFFF"/>
        <w:rPr>
          <w:szCs w:val="24"/>
          <w:lang w:eastAsia="ru-RU"/>
        </w:rPr>
      </w:pPr>
      <w:r w:rsidRPr="00457033">
        <w:rPr>
          <w:szCs w:val="24"/>
          <w:lang w:eastAsia="ru-RU"/>
        </w:rPr>
        <w:t>Б) ознакомиться с современными диссертациями</w:t>
      </w:r>
    </w:p>
    <w:p w14:paraId="73256DB7" w14:textId="77777777" w:rsidR="000251AD" w:rsidRPr="00457033" w:rsidRDefault="000251AD" w:rsidP="00A4242E">
      <w:pPr>
        <w:shd w:val="clear" w:color="auto" w:fill="FFFFFF"/>
        <w:rPr>
          <w:szCs w:val="24"/>
          <w:lang w:eastAsia="ru-RU"/>
        </w:rPr>
      </w:pPr>
      <w:r w:rsidRPr="00457033">
        <w:rPr>
          <w:szCs w:val="24"/>
          <w:lang w:eastAsia="ru-RU"/>
        </w:rPr>
        <w:t>В) оценить перспективность научной проблемы</w:t>
      </w:r>
    </w:p>
    <w:p w14:paraId="7DEEE828" w14:textId="77777777" w:rsidR="000251AD" w:rsidRPr="00457033" w:rsidRDefault="000251AD" w:rsidP="00A4242E">
      <w:pPr>
        <w:shd w:val="clear" w:color="auto" w:fill="FFFFFF"/>
        <w:rPr>
          <w:szCs w:val="24"/>
          <w:lang w:eastAsia="ru-RU"/>
        </w:rPr>
      </w:pPr>
      <w:r w:rsidRPr="00457033">
        <w:rPr>
          <w:szCs w:val="24"/>
          <w:lang w:eastAsia="ru-RU"/>
        </w:rPr>
        <w:t>Г) выдвинуть гипотезу в решении научной проблемы</w:t>
      </w:r>
    </w:p>
    <w:p w14:paraId="514D4F46" w14:textId="77777777" w:rsidR="000251AD" w:rsidRPr="00457033" w:rsidRDefault="000251AD" w:rsidP="00A4242E">
      <w:pPr>
        <w:shd w:val="clear" w:color="auto" w:fill="FFFFFF"/>
        <w:spacing w:before="60" w:after="60"/>
        <w:rPr>
          <w:bCs/>
          <w:i/>
          <w:szCs w:val="24"/>
          <w:lang w:eastAsia="ru-RU"/>
        </w:rPr>
      </w:pPr>
      <w:r w:rsidRPr="00457033">
        <w:rPr>
          <w:bCs/>
          <w:i/>
          <w:szCs w:val="24"/>
          <w:lang w:eastAsia="ru-RU"/>
        </w:rPr>
        <w:t>Запишите соответствующую последовательность букв слева направо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75CB23C0" w14:textId="77777777" w:rsidTr="00A4242E">
        <w:trPr>
          <w:trHeight w:val="437"/>
        </w:trPr>
        <w:tc>
          <w:tcPr>
            <w:tcW w:w="920" w:type="dxa"/>
            <w:vAlign w:val="center"/>
          </w:tcPr>
          <w:p w14:paraId="1DE71D4E" w14:textId="77777777" w:rsidR="000251AD" w:rsidRPr="00457033" w:rsidRDefault="000251AD" w:rsidP="00A4242E">
            <w:pPr>
              <w:shd w:val="clear" w:color="auto" w:fill="FFFFFF"/>
              <w:jc w:val="center"/>
              <w:rPr>
                <w:szCs w:val="24"/>
                <w:lang w:eastAsia="ru-RU"/>
              </w:rPr>
            </w:pPr>
          </w:p>
        </w:tc>
        <w:tc>
          <w:tcPr>
            <w:tcW w:w="921" w:type="dxa"/>
            <w:vAlign w:val="center"/>
          </w:tcPr>
          <w:p w14:paraId="465BE9E4" w14:textId="77777777" w:rsidR="000251AD" w:rsidRPr="00457033" w:rsidRDefault="000251AD" w:rsidP="00A4242E">
            <w:pPr>
              <w:shd w:val="clear" w:color="auto" w:fill="FFFFFF"/>
              <w:jc w:val="center"/>
              <w:rPr>
                <w:szCs w:val="24"/>
                <w:lang w:eastAsia="ru-RU"/>
              </w:rPr>
            </w:pPr>
          </w:p>
        </w:tc>
        <w:tc>
          <w:tcPr>
            <w:tcW w:w="921" w:type="dxa"/>
            <w:vAlign w:val="center"/>
          </w:tcPr>
          <w:p w14:paraId="4F289E47" w14:textId="77777777" w:rsidR="000251AD" w:rsidRPr="00457033" w:rsidRDefault="000251AD" w:rsidP="00A4242E">
            <w:pPr>
              <w:shd w:val="clear" w:color="auto" w:fill="FFFFFF"/>
              <w:jc w:val="center"/>
              <w:rPr>
                <w:szCs w:val="24"/>
                <w:lang w:eastAsia="ru-RU"/>
              </w:rPr>
            </w:pPr>
          </w:p>
        </w:tc>
        <w:tc>
          <w:tcPr>
            <w:tcW w:w="920" w:type="dxa"/>
            <w:vAlign w:val="center"/>
          </w:tcPr>
          <w:p w14:paraId="644CEA73" w14:textId="77777777" w:rsidR="000251AD" w:rsidRPr="00457033" w:rsidRDefault="000251AD" w:rsidP="00A4242E">
            <w:pPr>
              <w:shd w:val="clear" w:color="auto" w:fill="FFFFFF"/>
              <w:jc w:val="center"/>
              <w:rPr>
                <w:szCs w:val="24"/>
                <w:lang w:eastAsia="ru-RU"/>
              </w:rPr>
            </w:pPr>
          </w:p>
        </w:tc>
      </w:tr>
    </w:tbl>
    <w:p w14:paraId="0D27851F" w14:textId="77777777" w:rsidR="000251AD" w:rsidRPr="00457033" w:rsidRDefault="000251AD" w:rsidP="00FA0F76">
      <w:pPr>
        <w:spacing w:before="240"/>
        <w:jc w:val="center"/>
        <w:rPr>
          <w:b/>
          <w:szCs w:val="24"/>
          <w:lang w:eastAsia="ru-RU"/>
        </w:rPr>
      </w:pPr>
      <w:r w:rsidRPr="00457033">
        <w:rPr>
          <w:b/>
          <w:szCs w:val="24"/>
          <w:lang w:eastAsia="ru-RU"/>
        </w:rPr>
        <w:t>ЗАДАНИЯ КОМБИНИРОВАННОГО ТИПА С ВЫБОРОМ НЕСКОЛЬКИХ ВАРИАНТОВ ОТВЕТА И ОБОСНОВАНИЕМ ВЫБОРА</w:t>
      </w:r>
    </w:p>
    <w:p w14:paraId="402AC037" w14:textId="77777777" w:rsidR="000251AD" w:rsidRPr="00457033" w:rsidRDefault="000251AD" w:rsidP="00A4242E">
      <w:pPr>
        <w:jc w:val="left"/>
        <w:rPr>
          <w:b/>
          <w:szCs w:val="24"/>
          <w:lang w:eastAsia="ru-RU"/>
        </w:rPr>
      </w:pPr>
      <w:r w:rsidRPr="00457033">
        <w:rPr>
          <w:b/>
          <w:szCs w:val="24"/>
          <w:lang w:eastAsia="ru-RU"/>
        </w:rPr>
        <w:t>Высокий уровень</w:t>
      </w:r>
    </w:p>
    <w:p w14:paraId="431CE289" w14:textId="77777777" w:rsidR="000251AD" w:rsidRPr="00457033" w:rsidRDefault="000251AD" w:rsidP="00A4242E">
      <w:pPr>
        <w:pStyle w:val="a"/>
        <w:rPr>
          <w:szCs w:val="24"/>
        </w:rPr>
      </w:pPr>
      <w:r w:rsidRPr="00457033">
        <w:t xml:space="preserve">Прочитайте текст, </w:t>
      </w:r>
      <w:r w:rsidRPr="00457033">
        <w:rPr>
          <w:szCs w:val="24"/>
        </w:rPr>
        <w:t xml:space="preserve">выберите все верные утверждения </w:t>
      </w:r>
      <w:r w:rsidRPr="00457033">
        <w:t>и запишите последовательно буквы выбранных вариантов без пробелов и знаков препинания. Запишите обоснование своего выбора.</w:t>
      </w:r>
    </w:p>
    <w:p w14:paraId="462B7278" w14:textId="77777777" w:rsidR="000251AD" w:rsidRPr="00457033" w:rsidRDefault="000251AD" w:rsidP="00A4242E">
      <w:pPr>
        <w:jc w:val="left"/>
        <w:rPr>
          <w:szCs w:val="24"/>
          <w:lang w:eastAsia="ru-RU"/>
        </w:rPr>
      </w:pPr>
      <w:r w:rsidRPr="00457033">
        <w:rPr>
          <w:szCs w:val="24"/>
          <w:lang w:eastAsia="ru-RU"/>
        </w:rPr>
        <w:t>Оценка качества научного исследования включает в себя следующие критерии:</w:t>
      </w:r>
    </w:p>
    <w:p w14:paraId="0BD33120" w14:textId="77777777" w:rsidR="000251AD" w:rsidRPr="00457033" w:rsidRDefault="000251AD" w:rsidP="00A4242E">
      <w:pPr>
        <w:jc w:val="left"/>
        <w:rPr>
          <w:szCs w:val="24"/>
          <w:lang w:eastAsia="ru-RU"/>
        </w:rPr>
      </w:pPr>
      <w:r w:rsidRPr="00457033">
        <w:rPr>
          <w:szCs w:val="24"/>
          <w:lang w:eastAsia="ru-RU"/>
        </w:rPr>
        <w:t xml:space="preserve">А) актуальность </w:t>
      </w:r>
    </w:p>
    <w:p w14:paraId="40104FB3" w14:textId="77777777" w:rsidR="000251AD" w:rsidRPr="00457033" w:rsidRDefault="000251AD" w:rsidP="00A4242E">
      <w:pPr>
        <w:jc w:val="left"/>
        <w:rPr>
          <w:szCs w:val="24"/>
          <w:lang w:eastAsia="ru-RU"/>
        </w:rPr>
      </w:pPr>
      <w:r w:rsidRPr="00457033">
        <w:rPr>
          <w:szCs w:val="24"/>
          <w:lang w:eastAsia="ru-RU"/>
        </w:rPr>
        <w:t>Б) достоверность</w:t>
      </w:r>
    </w:p>
    <w:p w14:paraId="4CCE4CE9" w14:textId="77777777" w:rsidR="000251AD" w:rsidRPr="00457033" w:rsidRDefault="000251AD" w:rsidP="00A4242E">
      <w:pPr>
        <w:jc w:val="left"/>
        <w:rPr>
          <w:szCs w:val="24"/>
          <w:lang w:eastAsia="ru-RU"/>
        </w:rPr>
      </w:pPr>
      <w:r w:rsidRPr="00457033">
        <w:rPr>
          <w:szCs w:val="24"/>
          <w:lang w:eastAsia="ru-RU"/>
        </w:rPr>
        <w:t>В) субъективный фактор</w:t>
      </w:r>
    </w:p>
    <w:p w14:paraId="21695A0B" w14:textId="77777777" w:rsidR="000251AD" w:rsidRPr="00457033" w:rsidRDefault="000251AD" w:rsidP="00A4242E">
      <w:pPr>
        <w:jc w:val="left"/>
        <w:rPr>
          <w:szCs w:val="24"/>
          <w:lang w:eastAsia="ru-RU"/>
        </w:rPr>
      </w:pPr>
      <w:r w:rsidRPr="00457033">
        <w:rPr>
          <w:szCs w:val="24"/>
          <w:lang w:eastAsia="ru-RU"/>
        </w:rPr>
        <w:t>Г) количество изученных источников</w:t>
      </w:r>
    </w:p>
    <w:p w14:paraId="61B011D7" w14:textId="77777777" w:rsidR="000251AD" w:rsidRPr="00457033" w:rsidRDefault="000251AD" w:rsidP="00A4242E">
      <w:pPr>
        <w:jc w:val="left"/>
        <w:rPr>
          <w:szCs w:val="24"/>
          <w:lang w:eastAsia="ru-RU"/>
        </w:rPr>
      </w:pPr>
      <w:r w:rsidRPr="00457033">
        <w:rPr>
          <w:szCs w:val="24"/>
          <w:lang w:eastAsia="ru-RU"/>
        </w:rPr>
        <w:t>Д) практическую значимость результатов</w:t>
      </w:r>
    </w:p>
    <w:p w14:paraId="3AA947A3" w14:textId="77777777" w:rsidR="000251AD" w:rsidRPr="00457033" w:rsidRDefault="000251AD" w:rsidP="00A4242E">
      <w:pPr>
        <w:jc w:val="left"/>
        <w:rPr>
          <w:szCs w:val="24"/>
          <w:lang w:eastAsia="ru-RU"/>
        </w:rPr>
      </w:pPr>
      <w:r w:rsidRPr="00457033">
        <w:rPr>
          <w:szCs w:val="24"/>
          <w:lang w:eastAsia="ru-RU"/>
        </w:rPr>
        <w:t>Е) соответствие выводов поставленным задачам</w:t>
      </w:r>
    </w:p>
    <w:p w14:paraId="0B2E0C96" w14:textId="77777777" w:rsidR="000251AD" w:rsidRPr="00457033" w:rsidRDefault="000251AD" w:rsidP="00A4242E">
      <w:pPr>
        <w:keepNext/>
        <w:keepLines/>
        <w:spacing w:before="80"/>
        <w:jc w:val="left"/>
        <w:outlineLvl w:val="1"/>
        <w:rPr>
          <w:szCs w:val="26"/>
          <w:lang w:eastAsia="ru-RU"/>
        </w:rPr>
      </w:pPr>
      <w:r w:rsidRPr="00457033">
        <w:rPr>
          <w:szCs w:val="26"/>
          <w:lang w:eastAsia="ru-RU"/>
        </w:rPr>
        <w:t xml:space="preserve">Ответ: </w:t>
      </w:r>
    </w:p>
    <w:p w14:paraId="00A59E34" w14:textId="77777777" w:rsidR="000251AD" w:rsidRPr="00457033" w:rsidRDefault="000251AD" w:rsidP="00A4242E">
      <w:pPr>
        <w:keepNext/>
        <w:keepLines/>
        <w:spacing w:before="80"/>
        <w:jc w:val="left"/>
        <w:outlineLvl w:val="1"/>
        <w:rPr>
          <w:szCs w:val="26"/>
          <w:lang w:eastAsia="ru-RU"/>
        </w:rPr>
      </w:pPr>
      <w:r w:rsidRPr="00457033">
        <w:rPr>
          <w:szCs w:val="26"/>
          <w:lang w:eastAsia="ru-RU"/>
        </w:rPr>
        <w:t>Обоснование:</w:t>
      </w:r>
    </w:p>
    <w:p w14:paraId="6CB2DDD8" w14:textId="77777777" w:rsidR="000251AD" w:rsidRPr="00457033" w:rsidRDefault="000251AD" w:rsidP="00A4242E">
      <w:pPr>
        <w:pStyle w:val="a"/>
        <w:rPr>
          <w:szCs w:val="24"/>
        </w:rPr>
      </w:pPr>
      <w:r w:rsidRPr="00457033">
        <w:t xml:space="preserve">Прочитайте текст, </w:t>
      </w:r>
      <w:r w:rsidRPr="00457033">
        <w:rPr>
          <w:szCs w:val="24"/>
        </w:rPr>
        <w:t xml:space="preserve">выберите все верные утверждения </w:t>
      </w:r>
      <w:r w:rsidRPr="00457033">
        <w:t>и запишите последовательно буквы выбранных вариантов без пробелов и знаков препинания. Запишите обоснование своего выбора.</w:t>
      </w:r>
    </w:p>
    <w:p w14:paraId="24F5A713" w14:textId="77777777" w:rsidR="000251AD" w:rsidRPr="00457033" w:rsidRDefault="000251AD" w:rsidP="00A4242E">
      <w:pPr>
        <w:jc w:val="left"/>
        <w:rPr>
          <w:szCs w:val="24"/>
          <w:lang w:eastAsia="ru-RU"/>
        </w:rPr>
      </w:pPr>
      <w:r w:rsidRPr="00457033">
        <w:rPr>
          <w:szCs w:val="24"/>
          <w:lang w:eastAsia="ru-RU"/>
        </w:rPr>
        <w:t>Подведение итогов научного исследования включает в себя:</w:t>
      </w:r>
    </w:p>
    <w:p w14:paraId="7F174FCD" w14:textId="77777777" w:rsidR="000251AD" w:rsidRPr="00457033" w:rsidRDefault="000251AD" w:rsidP="00A4242E">
      <w:pPr>
        <w:jc w:val="left"/>
        <w:rPr>
          <w:szCs w:val="24"/>
          <w:lang w:eastAsia="ru-RU"/>
        </w:rPr>
      </w:pPr>
      <w:r w:rsidRPr="00457033">
        <w:rPr>
          <w:szCs w:val="24"/>
          <w:lang w:eastAsia="ru-RU"/>
        </w:rPr>
        <w:t xml:space="preserve">А) формулирование научной гипотезы </w:t>
      </w:r>
    </w:p>
    <w:p w14:paraId="3C5D6BC0" w14:textId="77777777" w:rsidR="000251AD" w:rsidRPr="00457033" w:rsidRDefault="000251AD" w:rsidP="00A4242E">
      <w:pPr>
        <w:jc w:val="left"/>
        <w:rPr>
          <w:szCs w:val="24"/>
          <w:lang w:eastAsia="ru-RU"/>
        </w:rPr>
      </w:pPr>
      <w:r w:rsidRPr="00457033">
        <w:rPr>
          <w:szCs w:val="24"/>
          <w:lang w:eastAsia="ru-RU"/>
        </w:rPr>
        <w:t xml:space="preserve">Б) формулирование проблемы исследования </w:t>
      </w:r>
    </w:p>
    <w:p w14:paraId="66FB7D63" w14:textId="77777777" w:rsidR="000251AD" w:rsidRPr="00457033" w:rsidRDefault="000251AD" w:rsidP="00A4242E">
      <w:pPr>
        <w:jc w:val="left"/>
        <w:rPr>
          <w:szCs w:val="24"/>
          <w:lang w:eastAsia="ru-RU"/>
        </w:rPr>
      </w:pPr>
      <w:r w:rsidRPr="00457033">
        <w:rPr>
          <w:szCs w:val="24"/>
          <w:lang w:eastAsia="ru-RU"/>
        </w:rPr>
        <w:t>В) сравнение результатов с предыдущими работами</w:t>
      </w:r>
    </w:p>
    <w:p w14:paraId="59063A98" w14:textId="77777777" w:rsidR="000251AD" w:rsidRPr="00457033" w:rsidRDefault="000251AD" w:rsidP="00A4242E">
      <w:pPr>
        <w:jc w:val="left"/>
        <w:rPr>
          <w:szCs w:val="24"/>
          <w:lang w:eastAsia="ru-RU"/>
        </w:rPr>
      </w:pPr>
      <w:r w:rsidRPr="00457033">
        <w:rPr>
          <w:szCs w:val="24"/>
          <w:lang w:eastAsia="ru-RU"/>
        </w:rPr>
        <w:t>Г) сбор, анализ и обобщение полученных результатов</w:t>
      </w:r>
    </w:p>
    <w:p w14:paraId="5F02CE2E" w14:textId="77777777" w:rsidR="000251AD" w:rsidRPr="00457033" w:rsidRDefault="000251AD" w:rsidP="00A4242E">
      <w:pPr>
        <w:jc w:val="left"/>
        <w:rPr>
          <w:szCs w:val="24"/>
          <w:lang w:eastAsia="ru-RU"/>
        </w:rPr>
      </w:pPr>
      <w:r w:rsidRPr="00457033">
        <w:rPr>
          <w:szCs w:val="24"/>
          <w:lang w:eastAsia="ru-RU"/>
        </w:rPr>
        <w:t>Д) формулирование выводов, отражающих научную и практическую значимость работы</w:t>
      </w:r>
    </w:p>
    <w:p w14:paraId="09ACA94F" w14:textId="77777777" w:rsidR="000251AD" w:rsidRPr="00457033" w:rsidRDefault="000251AD" w:rsidP="00A4242E">
      <w:pPr>
        <w:keepNext/>
        <w:keepLines/>
        <w:spacing w:before="60"/>
        <w:jc w:val="left"/>
        <w:outlineLvl w:val="1"/>
        <w:rPr>
          <w:szCs w:val="26"/>
          <w:lang w:eastAsia="ru-RU"/>
        </w:rPr>
      </w:pPr>
      <w:r w:rsidRPr="00457033">
        <w:rPr>
          <w:szCs w:val="26"/>
          <w:lang w:eastAsia="ru-RU"/>
        </w:rPr>
        <w:t xml:space="preserve">Ответ: </w:t>
      </w:r>
    </w:p>
    <w:p w14:paraId="3FE7F312" w14:textId="77777777" w:rsidR="000251AD" w:rsidRPr="00457033" w:rsidRDefault="000251AD" w:rsidP="00A4242E">
      <w:pPr>
        <w:keepNext/>
        <w:keepLines/>
        <w:spacing w:before="80"/>
        <w:jc w:val="left"/>
        <w:outlineLvl w:val="1"/>
        <w:rPr>
          <w:szCs w:val="26"/>
          <w:lang w:eastAsia="ru-RU"/>
        </w:rPr>
      </w:pPr>
      <w:r w:rsidRPr="00457033">
        <w:rPr>
          <w:szCs w:val="26"/>
          <w:lang w:eastAsia="ru-RU"/>
        </w:rPr>
        <w:t xml:space="preserve">Обоснование: </w:t>
      </w:r>
    </w:p>
    <w:p w14:paraId="4064DC4B" w14:textId="77777777" w:rsidR="000251AD" w:rsidRDefault="000251AD">
      <w:pPr>
        <w:spacing w:after="160" w:line="259" w:lineRule="auto"/>
        <w:jc w:val="left"/>
        <w:rPr>
          <w:b/>
          <w:szCs w:val="24"/>
          <w:lang w:eastAsia="ru-RU"/>
        </w:rPr>
      </w:pPr>
      <w:r>
        <w:rPr>
          <w:b/>
          <w:szCs w:val="24"/>
          <w:lang w:eastAsia="ru-RU"/>
        </w:rPr>
        <w:br w:type="page"/>
      </w:r>
    </w:p>
    <w:p w14:paraId="78641284" w14:textId="77777777" w:rsidR="000251AD" w:rsidRPr="00457033" w:rsidRDefault="000251AD" w:rsidP="00A4242E">
      <w:pPr>
        <w:jc w:val="center"/>
        <w:rPr>
          <w:b/>
          <w:szCs w:val="24"/>
          <w:lang w:eastAsia="ru-RU"/>
        </w:rPr>
      </w:pPr>
      <w:r w:rsidRPr="00457033">
        <w:rPr>
          <w:b/>
          <w:szCs w:val="24"/>
          <w:lang w:eastAsia="ru-RU"/>
        </w:rPr>
        <w:t>ЗАДАНИЯ ОТКРЫТОГО ТИПА НА ДОПОЛНЕНИЕ</w:t>
      </w:r>
    </w:p>
    <w:p w14:paraId="32275A06" w14:textId="77777777" w:rsidR="000251AD" w:rsidRPr="00457033" w:rsidRDefault="000251AD" w:rsidP="00A4242E">
      <w:pPr>
        <w:jc w:val="left"/>
        <w:rPr>
          <w:b/>
          <w:szCs w:val="24"/>
          <w:lang w:eastAsia="ru-RU"/>
        </w:rPr>
      </w:pPr>
      <w:r w:rsidRPr="00457033">
        <w:rPr>
          <w:b/>
          <w:szCs w:val="24"/>
          <w:lang w:eastAsia="ru-RU"/>
        </w:rPr>
        <w:t>Повышенный уровень</w:t>
      </w:r>
    </w:p>
    <w:p w14:paraId="2AB56CA0" w14:textId="77777777" w:rsidR="000251AD" w:rsidRPr="00457033" w:rsidRDefault="000251AD" w:rsidP="00A4242E">
      <w:pPr>
        <w:pStyle w:val="a"/>
      </w:pPr>
      <w:r w:rsidRPr="00457033">
        <w:t>Прочитайте текст и впишите ответ</w:t>
      </w:r>
    </w:p>
    <w:p w14:paraId="0D1504CE" w14:textId="77777777" w:rsidR="000251AD" w:rsidRPr="00457033" w:rsidRDefault="000251AD" w:rsidP="00A4242E">
      <w:pPr>
        <w:keepNext/>
        <w:keepLines/>
        <w:spacing w:after="60"/>
        <w:outlineLvl w:val="0"/>
        <w:rPr>
          <w:szCs w:val="32"/>
          <w:u w:val="single"/>
        </w:rPr>
      </w:pPr>
      <w:r w:rsidRPr="00457033">
        <w:rPr>
          <w:szCs w:val="32"/>
        </w:rPr>
        <w:t xml:space="preserve">Формулирование задач исследования исходит из поставленной </w:t>
      </w:r>
      <w:r w:rsidRPr="00457033">
        <w:rPr>
          <w:szCs w:val="32"/>
          <w:u w:val="single"/>
        </w:rPr>
        <w:tab/>
      </w:r>
      <w:r w:rsidRPr="00457033">
        <w:rPr>
          <w:szCs w:val="32"/>
          <w:u w:val="single"/>
        </w:rPr>
        <w:tab/>
      </w:r>
      <w:r w:rsidRPr="00457033">
        <w:rPr>
          <w:szCs w:val="32"/>
          <w:u w:val="single"/>
        </w:rPr>
        <w:tab/>
      </w:r>
    </w:p>
    <w:p w14:paraId="7A65FBAB" w14:textId="77777777" w:rsidR="000251AD" w:rsidRPr="00457033" w:rsidRDefault="000251AD" w:rsidP="00A4242E">
      <w:pPr>
        <w:rPr>
          <w:szCs w:val="24"/>
          <w:lang w:eastAsia="ru-RU"/>
        </w:rPr>
      </w:pPr>
      <w:r w:rsidRPr="00457033">
        <w:rPr>
          <w:szCs w:val="24"/>
          <w:lang w:eastAsia="ru-RU"/>
        </w:rPr>
        <w:t>Ответ:</w:t>
      </w:r>
    </w:p>
    <w:p w14:paraId="3574CF19" w14:textId="77777777" w:rsidR="000251AD" w:rsidRPr="00457033" w:rsidRDefault="000251AD" w:rsidP="00A4242E">
      <w:pPr>
        <w:pStyle w:val="a"/>
      </w:pPr>
      <w:r w:rsidRPr="00457033">
        <w:t>Прочитайте текст и впишите ответ</w:t>
      </w:r>
    </w:p>
    <w:p w14:paraId="5D39D536" w14:textId="77777777" w:rsidR="000251AD" w:rsidRPr="00457033" w:rsidRDefault="000251AD" w:rsidP="00A4242E">
      <w:pPr>
        <w:keepNext/>
        <w:keepLines/>
        <w:spacing w:after="60"/>
        <w:outlineLvl w:val="0"/>
        <w:rPr>
          <w:szCs w:val="32"/>
          <w:u w:val="single"/>
        </w:rPr>
      </w:pPr>
      <w:r w:rsidRPr="00457033">
        <w:rPr>
          <w:szCs w:val="32"/>
        </w:rPr>
        <w:t>Научная новизна исследования проявляется в том, что его тема</w:t>
      </w:r>
      <w:r w:rsidRPr="00457033">
        <w:rPr>
          <w:szCs w:val="32"/>
          <w:u w:val="single"/>
        </w:rPr>
        <w:tab/>
      </w:r>
      <w:r w:rsidRPr="00457033">
        <w:rPr>
          <w:szCs w:val="32"/>
          <w:u w:val="single"/>
        </w:rPr>
        <w:tab/>
      </w:r>
      <w:r w:rsidRPr="00457033">
        <w:rPr>
          <w:szCs w:val="32"/>
          <w:u w:val="single"/>
        </w:rPr>
        <w:tab/>
      </w:r>
      <w:r w:rsidRPr="00457033">
        <w:rPr>
          <w:szCs w:val="32"/>
          <w:u w:val="single"/>
        </w:rPr>
        <w:tab/>
      </w:r>
      <w:r w:rsidRPr="00457033">
        <w:rPr>
          <w:szCs w:val="32"/>
          <w:u w:val="single"/>
        </w:rPr>
        <w:tab/>
      </w:r>
      <w:r w:rsidRPr="00457033">
        <w:rPr>
          <w:szCs w:val="32"/>
          <w:u w:val="single"/>
        </w:rPr>
        <w:tab/>
      </w:r>
    </w:p>
    <w:p w14:paraId="0EB55E60" w14:textId="77777777" w:rsidR="000251AD" w:rsidRDefault="000251AD" w:rsidP="00A4242E">
      <w:pPr>
        <w:rPr>
          <w:b/>
          <w:szCs w:val="24"/>
          <w:lang w:eastAsia="ru-RU"/>
        </w:rPr>
      </w:pPr>
      <w:r w:rsidRPr="00457033">
        <w:rPr>
          <w:szCs w:val="24"/>
          <w:lang w:eastAsia="ru-RU"/>
        </w:rPr>
        <w:t>Ответ:</w:t>
      </w:r>
    </w:p>
    <w:p w14:paraId="5EF22F9D" w14:textId="77777777" w:rsidR="000251AD" w:rsidRPr="00457033" w:rsidRDefault="000251AD" w:rsidP="00A4242E">
      <w:pPr>
        <w:rPr>
          <w:szCs w:val="24"/>
          <w:lang w:eastAsia="ru-RU"/>
        </w:rPr>
      </w:pPr>
    </w:p>
    <w:p w14:paraId="0C19705B" w14:textId="77777777" w:rsidR="000251AD" w:rsidRPr="00457033" w:rsidRDefault="000251AD" w:rsidP="00A4242E">
      <w:pPr>
        <w:pStyle w:val="a"/>
      </w:pPr>
      <w:r w:rsidRPr="00457033">
        <w:t>Прочитайте текст и впишите ответ</w:t>
      </w:r>
    </w:p>
    <w:p w14:paraId="46F81020" w14:textId="77777777" w:rsidR="000251AD" w:rsidRPr="00457033" w:rsidRDefault="000251AD" w:rsidP="00A4242E">
      <w:pPr>
        <w:keepNext/>
        <w:keepLines/>
        <w:spacing w:after="60"/>
        <w:outlineLvl w:val="0"/>
        <w:rPr>
          <w:szCs w:val="32"/>
          <w:u w:val="single"/>
        </w:rPr>
      </w:pPr>
      <w:r w:rsidRPr="00457033">
        <w:rPr>
          <w:szCs w:val="32"/>
        </w:rPr>
        <w:t>Искусствоведческие исследования считаются новыми и актуальными, если они были опубликованы в последние</w:t>
      </w:r>
      <w:r w:rsidRPr="00457033">
        <w:rPr>
          <w:szCs w:val="32"/>
          <w:u w:val="single"/>
        </w:rPr>
        <w:tab/>
      </w:r>
      <w:r w:rsidRPr="00457033">
        <w:rPr>
          <w:szCs w:val="32"/>
          <w:u w:val="single"/>
        </w:rPr>
        <w:tab/>
      </w:r>
      <w:r w:rsidRPr="00457033">
        <w:rPr>
          <w:szCs w:val="32"/>
          <w:u w:val="single"/>
        </w:rPr>
        <w:tab/>
      </w:r>
    </w:p>
    <w:p w14:paraId="358F76E3" w14:textId="77777777" w:rsidR="000251AD" w:rsidRPr="00457033" w:rsidRDefault="000251AD" w:rsidP="00A4242E">
      <w:pPr>
        <w:keepNext/>
        <w:keepLines/>
        <w:spacing w:before="80"/>
        <w:jc w:val="left"/>
        <w:outlineLvl w:val="1"/>
        <w:rPr>
          <w:szCs w:val="26"/>
          <w:lang w:eastAsia="ru-RU"/>
        </w:rPr>
      </w:pPr>
      <w:r w:rsidRPr="00457033">
        <w:rPr>
          <w:szCs w:val="26"/>
          <w:lang w:eastAsia="ru-RU"/>
        </w:rPr>
        <w:t>Ответ:</w:t>
      </w:r>
    </w:p>
    <w:p w14:paraId="5BD0C572" w14:textId="77777777" w:rsidR="000251AD" w:rsidRPr="00457033" w:rsidRDefault="000251AD" w:rsidP="00A4242E">
      <w:pPr>
        <w:pStyle w:val="a"/>
      </w:pPr>
      <w:r w:rsidRPr="00457033">
        <w:t>Прочитайте текст и впишите ответ</w:t>
      </w:r>
    </w:p>
    <w:p w14:paraId="73337E3A" w14:textId="77777777" w:rsidR="000251AD" w:rsidRPr="00457033" w:rsidRDefault="000251AD" w:rsidP="00A4242E">
      <w:pPr>
        <w:keepNext/>
        <w:keepLines/>
        <w:spacing w:after="60"/>
        <w:outlineLvl w:val="0"/>
        <w:rPr>
          <w:szCs w:val="32"/>
        </w:rPr>
      </w:pPr>
      <w:r w:rsidRPr="00457033">
        <w:rPr>
          <w:szCs w:val="32"/>
        </w:rPr>
        <w:t xml:space="preserve">Практическая значимость исследования определяется возможностью применить его результаты на __________ </w:t>
      </w:r>
    </w:p>
    <w:p w14:paraId="197E72C8" w14:textId="77777777" w:rsidR="000251AD" w:rsidRPr="00457033" w:rsidRDefault="000251AD" w:rsidP="00A4242E">
      <w:pPr>
        <w:keepNext/>
        <w:keepLines/>
        <w:spacing w:before="80"/>
        <w:jc w:val="left"/>
        <w:outlineLvl w:val="1"/>
        <w:rPr>
          <w:b/>
          <w:szCs w:val="26"/>
          <w:lang w:eastAsia="ru-RU"/>
        </w:rPr>
      </w:pPr>
      <w:r w:rsidRPr="00457033">
        <w:rPr>
          <w:szCs w:val="26"/>
          <w:lang w:eastAsia="ru-RU"/>
        </w:rPr>
        <w:t>Ответ:</w:t>
      </w:r>
    </w:p>
    <w:p w14:paraId="230611F0" w14:textId="77777777" w:rsidR="000251AD" w:rsidRPr="00457033" w:rsidRDefault="000251AD" w:rsidP="00A4242E">
      <w:pPr>
        <w:pStyle w:val="a"/>
      </w:pPr>
      <w:r w:rsidRPr="00457033">
        <w:t>Прочитайте текст и впишите ответ</w:t>
      </w:r>
    </w:p>
    <w:p w14:paraId="3AEAEF44" w14:textId="77777777" w:rsidR="000251AD" w:rsidRPr="00457033" w:rsidRDefault="000251AD" w:rsidP="00A4242E">
      <w:pPr>
        <w:keepNext/>
        <w:keepLines/>
        <w:spacing w:after="60"/>
        <w:outlineLvl w:val="0"/>
        <w:rPr>
          <w:szCs w:val="32"/>
        </w:rPr>
      </w:pPr>
      <w:r w:rsidRPr="00457033">
        <w:rPr>
          <w:szCs w:val="32"/>
        </w:rPr>
        <w:t xml:space="preserve">Актуальность исследования подчеркивает значимость и востребованность выбранной __________ </w:t>
      </w:r>
    </w:p>
    <w:p w14:paraId="61E9DDB1" w14:textId="77777777" w:rsidR="000251AD" w:rsidRPr="00457033" w:rsidRDefault="000251AD" w:rsidP="00A4242E">
      <w:pPr>
        <w:keepNext/>
        <w:keepLines/>
        <w:spacing w:before="80"/>
        <w:jc w:val="left"/>
        <w:outlineLvl w:val="1"/>
        <w:rPr>
          <w:szCs w:val="26"/>
          <w:lang w:eastAsia="ru-RU"/>
        </w:rPr>
      </w:pPr>
      <w:r w:rsidRPr="00457033">
        <w:rPr>
          <w:szCs w:val="26"/>
          <w:lang w:eastAsia="ru-RU"/>
        </w:rPr>
        <w:t>Ответ:</w:t>
      </w:r>
    </w:p>
    <w:p w14:paraId="63EAAEE8" w14:textId="77777777" w:rsidR="000251AD" w:rsidRPr="00457033" w:rsidRDefault="000251AD" w:rsidP="00A4242E">
      <w:pPr>
        <w:rPr>
          <w:szCs w:val="24"/>
          <w:lang w:eastAsia="ru-RU"/>
        </w:rPr>
      </w:pPr>
    </w:p>
    <w:p w14:paraId="3D44F1CB" w14:textId="77777777" w:rsidR="000251AD" w:rsidRPr="00457033" w:rsidRDefault="000251AD" w:rsidP="00A4242E">
      <w:pPr>
        <w:rPr>
          <w:b/>
          <w:szCs w:val="24"/>
          <w:lang w:eastAsia="ru-RU"/>
        </w:rPr>
      </w:pPr>
      <w:r w:rsidRPr="00457033">
        <w:rPr>
          <w:b/>
          <w:szCs w:val="24"/>
          <w:lang w:eastAsia="ru-RU"/>
        </w:rPr>
        <w:t>Высокий уровень:</w:t>
      </w:r>
    </w:p>
    <w:p w14:paraId="18FCC7B9" w14:textId="77777777" w:rsidR="000251AD" w:rsidRPr="00457033" w:rsidRDefault="000251AD" w:rsidP="00A4242E">
      <w:pPr>
        <w:pStyle w:val="a"/>
      </w:pPr>
      <w:r w:rsidRPr="00457033">
        <w:t>Прочитайте текст и впишите ответ</w:t>
      </w:r>
    </w:p>
    <w:p w14:paraId="3486C8EB" w14:textId="77777777" w:rsidR="000251AD" w:rsidRPr="00457033" w:rsidRDefault="000251AD" w:rsidP="00A4242E">
      <w:pPr>
        <w:keepNext/>
        <w:keepLines/>
        <w:spacing w:after="60"/>
        <w:outlineLvl w:val="0"/>
        <w:rPr>
          <w:szCs w:val="32"/>
        </w:rPr>
      </w:pPr>
      <w:r w:rsidRPr="00457033">
        <w:rPr>
          <w:szCs w:val="32"/>
        </w:rPr>
        <w:t>В научной работе ставится и формулируется одна</w:t>
      </w:r>
      <w:r w:rsidRPr="00457033">
        <w:rPr>
          <w:szCs w:val="32"/>
          <w:u w:val="single"/>
        </w:rPr>
        <w:tab/>
      </w:r>
      <w:r w:rsidRPr="00457033">
        <w:rPr>
          <w:szCs w:val="32"/>
          <w:u w:val="single"/>
        </w:rPr>
        <w:tab/>
      </w:r>
      <w:r w:rsidRPr="00457033">
        <w:rPr>
          <w:szCs w:val="32"/>
          <w:u w:val="single"/>
        </w:rPr>
        <w:tab/>
      </w:r>
      <w:r w:rsidRPr="00457033">
        <w:rPr>
          <w:szCs w:val="32"/>
        </w:rPr>
        <w:t>и выдвигается основная</w:t>
      </w:r>
      <w:r w:rsidRPr="00457033">
        <w:rPr>
          <w:szCs w:val="32"/>
          <w:u w:val="single"/>
        </w:rPr>
        <w:tab/>
      </w:r>
      <w:r w:rsidRPr="00457033">
        <w:rPr>
          <w:szCs w:val="32"/>
          <w:u w:val="single"/>
        </w:rPr>
        <w:tab/>
      </w:r>
      <w:r w:rsidRPr="00457033">
        <w:rPr>
          <w:szCs w:val="32"/>
          <w:u w:val="single"/>
        </w:rPr>
        <w:tab/>
      </w:r>
    </w:p>
    <w:p w14:paraId="31D6A881" w14:textId="77777777" w:rsidR="000251AD" w:rsidRPr="00457033" w:rsidRDefault="000251AD" w:rsidP="00A4242E">
      <w:pPr>
        <w:keepNext/>
        <w:keepLines/>
        <w:spacing w:before="80"/>
        <w:jc w:val="left"/>
        <w:outlineLvl w:val="1"/>
        <w:rPr>
          <w:szCs w:val="26"/>
          <w:lang w:eastAsia="ru-RU"/>
        </w:rPr>
      </w:pPr>
      <w:r w:rsidRPr="00457033">
        <w:rPr>
          <w:szCs w:val="26"/>
          <w:lang w:eastAsia="ru-RU"/>
        </w:rPr>
        <w:t>Ответ:</w:t>
      </w:r>
    </w:p>
    <w:p w14:paraId="130B1B22" w14:textId="77777777" w:rsidR="000251AD" w:rsidRPr="00457033" w:rsidRDefault="000251AD" w:rsidP="00A4242E">
      <w:pPr>
        <w:pStyle w:val="a"/>
      </w:pPr>
      <w:r w:rsidRPr="00457033">
        <w:t>Прочитайте текст и впишите ответ</w:t>
      </w:r>
    </w:p>
    <w:p w14:paraId="2C1C98A8" w14:textId="77777777" w:rsidR="000251AD" w:rsidRPr="00457033" w:rsidRDefault="000251AD" w:rsidP="00A4242E">
      <w:pPr>
        <w:keepNext/>
        <w:keepLines/>
        <w:spacing w:after="60"/>
        <w:outlineLvl w:val="0"/>
        <w:rPr>
          <w:szCs w:val="32"/>
          <w:u w:val="single"/>
        </w:rPr>
      </w:pPr>
      <w:r w:rsidRPr="00457033">
        <w:rPr>
          <w:szCs w:val="32"/>
        </w:rPr>
        <w:t xml:space="preserve">Теоретическая значимость научного исследования означает возможность применения его результатов в __________ и </w:t>
      </w:r>
      <w:r w:rsidRPr="00457033">
        <w:rPr>
          <w:szCs w:val="32"/>
          <w:u w:val="single"/>
        </w:rPr>
        <w:tab/>
      </w:r>
      <w:r w:rsidRPr="00457033">
        <w:rPr>
          <w:szCs w:val="32"/>
          <w:u w:val="single"/>
        </w:rPr>
        <w:tab/>
      </w:r>
      <w:r w:rsidRPr="00457033">
        <w:rPr>
          <w:szCs w:val="32"/>
          <w:u w:val="single"/>
        </w:rPr>
        <w:tab/>
      </w:r>
      <w:r w:rsidRPr="00457033">
        <w:rPr>
          <w:szCs w:val="32"/>
        </w:rPr>
        <w:t>среде</w:t>
      </w:r>
    </w:p>
    <w:p w14:paraId="60192C70" w14:textId="77777777" w:rsidR="000251AD" w:rsidRPr="00457033" w:rsidRDefault="000251AD" w:rsidP="00A4242E">
      <w:pPr>
        <w:keepNext/>
        <w:keepLines/>
        <w:spacing w:before="80"/>
        <w:jc w:val="left"/>
        <w:outlineLvl w:val="1"/>
        <w:rPr>
          <w:rFonts w:ascii="Arial" w:hAnsi="Arial" w:cs="Arial"/>
          <w:sz w:val="16"/>
          <w:szCs w:val="16"/>
          <w:shd w:val="clear" w:color="auto" w:fill="FFFFFF"/>
          <w:lang w:eastAsia="ru-RU"/>
        </w:rPr>
      </w:pPr>
      <w:r w:rsidRPr="00457033">
        <w:rPr>
          <w:szCs w:val="26"/>
          <w:lang w:eastAsia="ru-RU"/>
        </w:rPr>
        <w:t>Ответ:</w:t>
      </w:r>
    </w:p>
    <w:p w14:paraId="40CAA27F" w14:textId="77777777" w:rsidR="000251AD" w:rsidRPr="00457033" w:rsidRDefault="000251AD" w:rsidP="00A4242E">
      <w:pPr>
        <w:pStyle w:val="a"/>
      </w:pPr>
      <w:r w:rsidRPr="00457033">
        <w:t>Прочитайте текст и впишите ответ</w:t>
      </w:r>
    </w:p>
    <w:p w14:paraId="38C8CBDC" w14:textId="77777777" w:rsidR="000251AD" w:rsidRPr="00457033" w:rsidRDefault="000251AD" w:rsidP="00A4242E">
      <w:pPr>
        <w:keepNext/>
        <w:keepLines/>
        <w:spacing w:after="60"/>
        <w:outlineLvl w:val="0"/>
        <w:rPr>
          <w:szCs w:val="32"/>
          <w:u w:val="single"/>
        </w:rPr>
      </w:pPr>
      <w:r w:rsidRPr="00457033">
        <w:rPr>
          <w:szCs w:val="32"/>
        </w:rPr>
        <w:t>В процессе исследования изучается научная литература, которая включает в себя монографии, сборники трудов, а также __________ ,</w:t>
      </w:r>
      <w:r w:rsidRPr="00457033">
        <w:rPr>
          <w:szCs w:val="32"/>
          <w:u w:val="single"/>
        </w:rPr>
        <w:tab/>
      </w:r>
      <w:r w:rsidRPr="00457033">
        <w:rPr>
          <w:szCs w:val="32"/>
          <w:u w:val="single"/>
        </w:rPr>
        <w:tab/>
      </w:r>
      <w:r w:rsidRPr="00457033">
        <w:rPr>
          <w:szCs w:val="32"/>
          <w:u w:val="single"/>
        </w:rPr>
        <w:tab/>
      </w:r>
    </w:p>
    <w:p w14:paraId="0A419C14" w14:textId="77777777" w:rsidR="000251AD" w:rsidRPr="00457033" w:rsidRDefault="000251AD" w:rsidP="00A4242E">
      <w:pPr>
        <w:keepNext/>
        <w:keepLines/>
        <w:spacing w:before="80"/>
        <w:jc w:val="left"/>
        <w:outlineLvl w:val="1"/>
        <w:rPr>
          <w:szCs w:val="26"/>
          <w:lang w:eastAsia="ru-RU"/>
        </w:rPr>
      </w:pPr>
      <w:r w:rsidRPr="00457033">
        <w:rPr>
          <w:szCs w:val="26"/>
          <w:lang w:eastAsia="ru-RU"/>
        </w:rPr>
        <w:t xml:space="preserve">Ответ: </w:t>
      </w:r>
    </w:p>
    <w:p w14:paraId="120D66FD" w14:textId="77777777" w:rsidR="000251AD" w:rsidRPr="00457033" w:rsidRDefault="000251AD">
      <w:pPr>
        <w:spacing w:after="160" w:line="259" w:lineRule="auto"/>
        <w:jc w:val="left"/>
        <w:rPr>
          <w:szCs w:val="24"/>
          <w:lang w:eastAsia="ru-RU"/>
        </w:rPr>
      </w:pPr>
      <w:r w:rsidRPr="00457033">
        <w:rPr>
          <w:szCs w:val="24"/>
          <w:lang w:eastAsia="ru-RU"/>
        </w:rPr>
        <w:br w:type="page"/>
      </w:r>
    </w:p>
    <w:p w14:paraId="2734A279" w14:textId="77777777" w:rsidR="000251AD" w:rsidRPr="00457033" w:rsidRDefault="000251AD" w:rsidP="00A4242E">
      <w:pPr>
        <w:jc w:val="center"/>
        <w:rPr>
          <w:b/>
          <w:szCs w:val="24"/>
          <w:lang w:eastAsia="ru-RU"/>
        </w:rPr>
      </w:pPr>
      <w:r w:rsidRPr="00457033">
        <w:rPr>
          <w:b/>
          <w:szCs w:val="24"/>
          <w:lang w:eastAsia="ru-RU"/>
        </w:rPr>
        <w:t>ЗАДАНИЯ ОТКРЫТОГО ТИПА С РАЗВЕРНУТЫМ ОТВЕТОМ</w:t>
      </w:r>
    </w:p>
    <w:p w14:paraId="2949B607" w14:textId="77777777" w:rsidR="000251AD" w:rsidRPr="00457033" w:rsidRDefault="000251AD" w:rsidP="00A4242E">
      <w:pPr>
        <w:jc w:val="left"/>
        <w:rPr>
          <w:b/>
          <w:szCs w:val="24"/>
          <w:lang w:eastAsia="ru-RU"/>
        </w:rPr>
      </w:pPr>
      <w:r w:rsidRPr="00457033">
        <w:rPr>
          <w:b/>
          <w:szCs w:val="24"/>
          <w:lang w:eastAsia="ru-RU"/>
        </w:rPr>
        <w:t>Высокий уровень</w:t>
      </w:r>
    </w:p>
    <w:p w14:paraId="0BD8FB9E" w14:textId="77777777" w:rsidR="000251AD" w:rsidRPr="00457033" w:rsidRDefault="000251AD" w:rsidP="00A4242E">
      <w:pPr>
        <w:pStyle w:val="a"/>
      </w:pPr>
      <w:r w:rsidRPr="00457033">
        <w:t>Прочитайте текст и запишите развернутый обоснованный ответ</w:t>
      </w:r>
    </w:p>
    <w:p w14:paraId="1E39A468" w14:textId="77777777" w:rsidR="000251AD" w:rsidRPr="00457033" w:rsidRDefault="000251AD" w:rsidP="00A4242E">
      <w:pPr>
        <w:keepNext/>
        <w:keepLines/>
        <w:spacing w:after="60"/>
        <w:outlineLvl w:val="0"/>
        <w:rPr>
          <w:szCs w:val="32"/>
        </w:rPr>
      </w:pPr>
      <w:r w:rsidRPr="00457033">
        <w:rPr>
          <w:szCs w:val="32"/>
        </w:rPr>
        <w:t>Что такое литературный обзор в научно-исследовательской работе.</w:t>
      </w:r>
    </w:p>
    <w:p w14:paraId="2464F29D" w14:textId="77777777" w:rsidR="000251AD" w:rsidRPr="00457033" w:rsidRDefault="000251AD" w:rsidP="00A4242E">
      <w:pPr>
        <w:keepNext/>
        <w:keepLines/>
        <w:spacing w:before="80"/>
        <w:jc w:val="left"/>
        <w:outlineLvl w:val="1"/>
        <w:rPr>
          <w:b/>
          <w:szCs w:val="26"/>
          <w:lang w:eastAsia="ru-RU"/>
        </w:rPr>
      </w:pPr>
      <w:r w:rsidRPr="00457033">
        <w:rPr>
          <w:szCs w:val="26"/>
          <w:lang w:eastAsia="ru-RU"/>
        </w:rPr>
        <w:t>Ответ:</w:t>
      </w:r>
    </w:p>
    <w:p w14:paraId="4FBC39CA" w14:textId="77777777" w:rsidR="000251AD" w:rsidRPr="00457033" w:rsidRDefault="000251AD" w:rsidP="00A4242E">
      <w:pPr>
        <w:pStyle w:val="a"/>
      </w:pPr>
      <w:r w:rsidRPr="00457033">
        <w:t>Прочитайте текст и запишите развернутый обоснованный ответ</w:t>
      </w:r>
    </w:p>
    <w:p w14:paraId="0301E28A" w14:textId="77777777" w:rsidR="000251AD" w:rsidRPr="00457033" w:rsidRDefault="000251AD" w:rsidP="00A4242E">
      <w:pPr>
        <w:keepNext/>
        <w:keepLines/>
        <w:spacing w:after="60"/>
        <w:outlineLvl w:val="0"/>
        <w:rPr>
          <w:szCs w:val="32"/>
        </w:rPr>
      </w:pPr>
      <w:r w:rsidRPr="00457033">
        <w:rPr>
          <w:szCs w:val="32"/>
        </w:rPr>
        <w:t>Анкетирование – одна из современных методик сбора данных. Как Вы понимаете этот процесс?</w:t>
      </w:r>
    </w:p>
    <w:p w14:paraId="7A5C67AD" w14:textId="77777777" w:rsidR="000251AD" w:rsidRPr="00457033" w:rsidRDefault="000251AD" w:rsidP="00A4242E">
      <w:pPr>
        <w:keepNext/>
        <w:keepLines/>
        <w:spacing w:before="80"/>
        <w:jc w:val="left"/>
        <w:outlineLvl w:val="1"/>
        <w:rPr>
          <w:szCs w:val="26"/>
          <w:lang w:eastAsia="ru-RU"/>
        </w:rPr>
      </w:pPr>
      <w:r w:rsidRPr="00457033">
        <w:rPr>
          <w:szCs w:val="26"/>
          <w:lang w:eastAsia="ru-RU"/>
        </w:rPr>
        <w:t>Ответ:</w:t>
      </w:r>
    </w:p>
    <w:p w14:paraId="460243BF" w14:textId="77777777" w:rsidR="000251AD" w:rsidRPr="00457033" w:rsidRDefault="000251AD" w:rsidP="00A4242E">
      <w:pPr>
        <w:pStyle w:val="a"/>
      </w:pPr>
      <w:r w:rsidRPr="00457033">
        <w:t>Прочитайте текст и запишите развернутый обоснованный ответ</w:t>
      </w:r>
    </w:p>
    <w:p w14:paraId="5FEDD685" w14:textId="77777777" w:rsidR="000251AD" w:rsidRPr="00457033" w:rsidRDefault="000251AD" w:rsidP="00A4242E">
      <w:pPr>
        <w:keepNext/>
        <w:keepLines/>
        <w:spacing w:after="60"/>
        <w:outlineLvl w:val="0"/>
        <w:rPr>
          <w:szCs w:val="32"/>
        </w:rPr>
      </w:pPr>
      <w:r w:rsidRPr="00457033">
        <w:rPr>
          <w:szCs w:val="32"/>
        </w:rPr>
        <w:t>Опишите содержание раздела «Приложение» в научном исследовании.</w:t>
      </w:r>
    </w:p>
    <w:p w14:paraId="424B87E1" w14:textId="77777777" w:rsidR="000251AD" w:rsidRPr="00457033" w:rsidRDefault="000251AD" w:rsidP="00A4242E">
      <w:pPr>
        <w:keepNext/>
        <w:keepLines/>
        <w:spacing w:after="60"/>
        <w:outlineLvl w:val="0"/>
        <w:rPr>
          <w:szCs w:val="32"/>
          <w:lang w:eastAsia="ru-RU"/>
        </w:rPr>
      </w:pPr>
      <w:r w:rsidRPr="00457033">
        <w:rPr>
          <w:szCs w:val="32"/>
          <w:lang w:eastAsia="ru-RU"/>
        </w:rPr>
        <w:t>Ответ:</w:t>
      </w:r>
    </w:p>
    <w:p w14:paraId="66A89B3A" w14:textId="77777777" w:rsidR="000251AD" w:rsidRPr="00457033" w:rsidRDefault="000251AD" w:rsidP="00A4242E">
      <w:pPr>
        <w:pStyle w:val="a"/>
      </w:pPr>
      <w:r w:rsidRPr="00457033">
        <w:t>Прочитайте текст и запишите развернутый обоснованный ответ</w:t>
      </w:r>
    </w:p>
    <w:p w14:paraId="6D57EDC3" w14:textId="77777777" w:rsidR="000251AD" w:rsidRPr="00457033" w:rsidRDefault="000251AD" w:rsidP="00A4242E">
      <w:pPr>
        <w:keepNext/>
        <w:keepLines/>
        <w:spacing w:after="60"/>
        <w:outlineLvl w:val="0"/>
        <w:rPr>
          <w:szCs w:val="32"/>
        </w:rPr>
      </w:pPr>
      <w:r w:rsidRPr="00457033">
        <w:rPr>
          <w:szCs w:val="32"/>
        </w:rPr>
        <w:t>Что такое актуальность темы научного исследования?</w:t>
      </w:r>
    </w:p>
    <w:p w14:paraId="61494F0B" w14:textId="77777777" w:rsidR="000251AD" w:rsidRPr="00457033" w:rsidRDefault="000251AD" w:rsidP="00A4242E">
      <w:pPr>
        <w:keepNext/>
        <w:keepLines/>
        <w:spacing w:before="80"/>
        <w:jc w:val="left"/>
        <w:outlineLvl w:val="1"/>
        <w:rPr>
          <w:szCs w:val="26"/>
          <w:lang w:eastAsia="ru-RU"/>
        </w:rPr>
      </w:pPr>
      <w:r w:rsidRPr="00457033">
        <w:rPr>
          <w:szCs w:val="26"/>
          <w:lang w:eastAsia="ru-RU"/>
        </w:rPr>
        <w:t>Ответ:</w:t>
      </w:r>
    </w:p>
    <w:p w14:paraId="546A46EA" w14:textId="77777777" w:rsidR="000251AD" w:rsidRPr="00457033" w:rsidRDefault="000251AD" w:rsidP="00A4242E">
      <w:pPr>
        <w:pStyle w:val="a"/>
      </w:pPr>
      <w:r w:rsidRPr="00457033">
        <w:t>Прочитайте текст и запишите развернутый обоснованный ответ</w:t>
      </w:r>
    </w:p>
    <w:p w14:paraId="0C2F6AC2" w14:textId="77777777" w:rsidR="000251AD" w:rsidRPr="00457033" w:rsidRDefault="000251AD" w:rsidP="00A4242E">
      <w:pPr>
        <w:keepNext/>
        <w:keepLines/>
        <w:spacing w:after="60"/>
        <w:outlineLvl w:val="0"/>
        <w:rPr>
          <w:szCs w:val="32"/>
        </w:rPr>
      </w:pPr>
      <w:r w:rsidRPr="00457033">
        <w:rPr>
          <w:szCs w:val="32"/>
        </w:rPr>
        <w:t>Что такое научная гипотеза в исследовании?</w:t>
      </w:r>
    </w:p>
    <w:p w14:paraId="121F4F99" w14:textId="77777777" w:rsidR="000251AD" w:rsidRPr="00457033" w:rsidRDefault="000251AD" w:rsidP="00A4242E">
      <w:pPr>
        <w:keepNext/>
        <w:keepLines/>
        <w:spacing w:before="80"/>
        <w:jc w:val="left"/>
        <w:outlineLvl w:val="1"/>
        <w:rPr>
          <w:szCs w:val="26"/>
          <w:highlight w:val="green"/>
          <w:lang w:eastAsia="ru-RU"/>
        </w:rPr>
      </w:pPr>
      <w:r w:rsidRPr="00457033">
        <w:rPr>
          <w:szCs w:val="26"/>
          <w:lang w:eastAsia="ru-RU"/>
        </w:rPr>
        <w:t>Ответ:</w:t>
      </w:r>
    </w:p>
    <w:p w14:paraId="563D601F" w14:textId="77777777" w:rsidR="000251AD" w:rsidRPr="00457033" w:rsidRDefault="000251AD" w:rsidP="00A4242E">
      <w:pPr>
        <w:pStyle w:val="a"/>
      </w:pPr>
      <w:r w:rsidRPr="00457033">
        <w:t>Прочитайте текст и запишите развернутый обоснованный ответ</w:t>
      </w:r>
    </w:p>
    <w:p w14:paraId="0B9D604E" w14:textId="77777777" w:rsidR="000251AD" w:rsidRPr="00457033" w:rsidRDefault="000251AD" w:rsidP="00A4242E">
      <w:pPr>
        <w:keepNext/>
        <w:keepLines/>
        <w:spacing w:after="60"/>
        <w:outlineLvl w:val="0"/>
        <w:rPr>
          <w:szCs w:val="32"/>
        </w:rPr>
      </w:pPr>
      <w:r w:rsidRPr="00457033">
        <w:rPr>
          <w:szCs w:val="32"/>
        </w:rPr>
        <w:t>Как Вы понимаете метод целостного анализа применительно к музыкальному искусству?</w:t>
      </w:r>
    </w:p>
    <w:p w14:paraId="2F84380D" w14:textId="77777777" w:rsidR="000251AD" w:rsidRPr="00457033" w:rsidRDefault="000251AD" w:rsidP="00A4242E">
      <w:pPr>
        <w:rPr>
          <w:szCs w:val="24"/>
          <w:lang w:eastAsia="ru-RU"/>
        </w:rPr>
      </w:pPr>
      <w:r w:rsidRPr="00457033">
        <w:rPr>
          <w:szCs w:val="24"/>
          <w:lang w:eastAsia="ru-RU"/>
        </w:rPr>
        <w:t>Ответ:</w:t>
      </w:r>
    </w:p>
    <w:p w14:paraId="7E670889" w14:textId="77777777" w:rsidR="000251AD" w:rsidRPr="00457033" w:rsidRDefault="000251AD" w:rsidP="00A4242E">
      <w:pPr>
        <w:keepNext/>
        <w:keepLines/>
        <w:spacing w:before="80"/>
        <w:jc w:val="left"/>
        <w:outlineLvl w:val="1"/>
        <w:rPr>
          <w:szCs w:val="26"/>
          <w:lang w:eastAsia="ru-RU"/>
        </w:rPr>
      </w:pPr>
    </w:p>
    <w:p w14:paraId="51BF6A5A" w14:textId="77777777" w:rsidR="000251AD" w:rsidRPr="00457033" w:rsidRDefault="000251AD" w:rsidP="00026283">
      <w:pPr>
        <w:rPr>
          <w:szCs w:val="24"/>
          <w:lang w:eastAsia="ru-RU"/>
        </w:rPr>
      </w:pPr>
    </w:p>
    <w:p w14:paraId="375FDED4" w14:textId="77777777" w:rsidR="000251AD" w:rsidRPr="00457033" w:rsidRDefault="000251AD" w:rsidP="00A8616E">
      <w:pPr>
        <w:spacing w:before="120"/>
        <w:ind w:left="1418" w:hanging="709"/>
      </w:pPr>
    </w:p>
    <w:p w14:paraId="73F44693" w14:textId="77777777" w:rsidR="000251AD" w:rsidRPr="00457033" w:rsidRDefault="000251AD" w:rsidP="004E373B">
      <w:pPr>
        <w:pStyle w:val="MIO-3"/>
        <w:sectPr w:rsidR="000251AD" w:rsidRPr="00457033" w:rsidSect="00FA0F76">
          <w:pgSz w:w="11906" w:h="16838"/>
          <w:pgMar w:top="1021" w:right="851" w:bottom="1134" w:left="1418" w:header="709" w:footer="709" w:gutter="0"/>
          <w:cols w:space="708"/>
          <w:docGrid w:linePitch="360"/>
        </w:sectPr>
      </w:pPr>
    </w:p>
    <w:p w14:paraId="7D447441" w14:textId="77777777" w:rsidR="000251AD" w:rsidRPr="0084001D" w:rsidRDefault="000251AD" w:rsidP="004E373B">
      <w:pPr>
        <w:pStyle w:val="MIO-3"/>
        <w:rPr>
          <w:color w:val="auto"/>
        </w:rPr>
      </w:pPr>
      <w:bookmarkStart w:id="52" w:name="_Toc213724691"/>
      <w:r w:rsidRPr="0084001D">
        <w:rPr>
          <w:color w:val="auto"/>
        </w:rPr>
        <w:lastRenderedPageBreak/>
        <w:t>Тестовые задания для оценки ПК-4</w:t>
      </w:r>
      <w:bookmarkEnd w:id="52"/>
    </w:p>
    <w:p w14:paraId="462CCF62" w14:textId="77777777" w:rsidR="000251AD" w:rsidRPr="00457033" w:rsidRDefault="000251AD" w:rsidP="00803302">
      <w:pPr>
        <w:shd w:val="clear" w:color="auto" w:fill="FFFFFF"/>
        <w:jc w:val="center"/>
        <w:rPr>
          <w:b/>
          <w:bCs/>
          <w:szCs w:val="24"/>
        </w:rPr>
      </w:pPr>
      <w:r w:rsidRPr="00457033">
        <w:rPr>
          <w:b/>
          <w:bCs/>
          <w:szCs w:val="24"/>
        </w:rPr>
        <w:t>ЗАДАНИЯ ЗАКРЫТОГО ТИПА С ВЫБОРОМ ОДНОГО ВЕРНОГО ОТВЕТА</w:t>
      </w:r>
    </w:p>
    <w:p w14:paraId="401CC07D" w14:textId="77777777" w:rsidR="000251AD" w:rsidRPr="00457033" w:rsidRDefault="000251AD" w:rsidP="00803302">
      <w:pPr>
        <w:shd w:val="clear" w:color="auto" w:fill="FFFFFF"/>
        <w:spacing w:before="120"/>
        <w:jc w:val="left"/>
        <w:rPr>
          <w:b/>
          <w:bCs/>
          <w:szCs w:val="24"/>
        </w:rPr>
      </w:pPr>
      <w:r w:rsidRPr="00457033">
        <w:rPr>
          <w:b/>
          <w:bCs/>
          <w:szCs w:val="24"/>
        </w:rPr>
        <w:t>Базовый уровень</w:t>
      </w:r>
    </w:p>
    <w:p w14:paraId="2A1145BE" w14:textId="77777777" w:rsidR="000251AD" w:rsidRPr="00457033" w:rsidRDefault="000251AD" w:rsidP="00A434B6">
      <w:pPr>
        <w:pStyle w:val="a"/>
        <w:numPr>
          <w:ilvl w:val="0"/>
          <w:numId w:val="11"/>
        </w:numPr>
      </w:pPr>
      <w:r w:rsidRPr="00457033">
        <w:t>Прочитайте текст и выберите правильный ответ.</w:t>
      </w:r>
    </w:p>
    <w:p w14:paraId="73AD44B1" w14:textId="77777777" w:rsidR="000251AD" w:rsidRPr="00457033" w:rsidRDefault="000251AD" w:rsidP="00803302">
      <w:pPr>
        <w:keepNext/>
        <w:keepLines/>
        <w:spacing w:after="60"/>
        <w:jc w:val="left"/>
        <w:outlineLvl w:val="0"/>
        <w:rPr>
          <w:szCs w:val="24"/>
        </w:rPr>
      </w:pPr>
      <w:r w:rsidRPr="00457033">
        <w:rPr>
          <w:szCs w:val="24"/>
        </w:rPr>
        <w:t>Научная работа, по результатам которой присваивается научная степень, называется:</w:t>
      </w:r>
    </w:p>
    <w:p w14:paraId="59311CC1" w14:textId="77777777" w:rsidR="000251AD" w:rsidRPr="00457033" w:rsidRDefault="000251AD" w:rsidP="00803302">
      <w:pPr>
        <w:jc w:val="left"/>
        <w:rPr>
          <w:szCs w:val="24"/>
        </w:rPr>
      </w:pPr>
      <w:r w:rsidRPr="00457033">
        <w:rPr>
          <w:szCs w:val="24"/>
        </w:rPr>
        <w:t>А) статья</w:t>
      </w:r>
    </w:p>
    <w:p w14:paraId="4C290C07" w14:textId="77777777" w:rsidR="000251AD" w:rsidRPr="00457033" w:rsidRDefault="000251AD" w:rsidP="00803302">
      <w:pPr>
        <w:jc w:val="left"/>
        <w:rPr>
          <w:szCs w:val="24"/>
        </w:rPr>
      </w:pPr>
      <w:r w:rsidRPr="00457033">
        <w:rPr>
          <w:szCs w:val="24"/>
        </w:rPr>
        <w:t>Б) реферат</w:t>
      </w:r>
    </w:p>
    <w:p w14:paraId="5DBF424E" w14:textId="77777777" w:rsidR="000251AD" w:rsidRPr="00457033" w:rsidRDefault="000251AD" w:rsidP="00803302">
      <w:pPr>
        <w:jc w:val="left"/>
        <w:rPr>
          <w:szCs w:val="24"/>
        </w:rPr>
      </w:pPr>
      <w:r w:rsidRPr="00457033">
        <w:rPr>
          <w:szCs w:val="24"/>
        </w:rPr>
        <w:t xml:space="preserve">В) антология </w:t>
      </w:r>
    </w:p>
    <w:p w14:paraId="0D5F9B68" w14:textId="77777777" w:rsidR="000251AD" w:rsidRPr="00457033" w:rsidRDefault="000251AD" w:rsidP="00803302">
      <w:pPr>
        <w:jc w:val="left"/>
        <w:rPr>
          <w:szCs w:val="24"/>
        </w:rPr>
      </w:pPr>
      <w:r w:rsidRPr="00457033">
        <w:rPr>
          <w:szCs w:val="24"/>
        </w:rPr>
        <w:t>Г) диссертация</w:t>
      </w:r>
    </w:p>
    <w:p w14:paraId="27D99BEE" w14:textId="77777777" w:rsidR="000251AD" w:rsidRPr="00457033" w:rsidRDefault="000251AD" w:rsidP="00803302">
      <w:pPr>
        <w:jc w:val="left"/>
        <w:rPr>
          <w:szCs w:val="24"/>
        </w:rPr>
      </w:pPr>
      <w:r w:rsidRPr="00457033">
        <w:rPr>
          <w:szCs w:val="24"/>
        </w:rPr>
        <w:t>Д) хрестоматия</w:t>
      </w:r>
    </w:p>
    <w:p w14:paraId="623FC74F" w14:textId="77777777" w:rsidR="000251AD" w:rsidRPr="00457033" w:rsidRDefault="000251AD" w:rsidP="00803302">
      <w:pPr>
        <w:keepNext/>
        <w:keepLines/>
        <w:spacing w:before="60"/>
        <w:jc w:val="left"/>
        <w:outlineLvl w:val="1"/>
        <w:rPr>
          <w:bCs/>
          <w:szCs w:val="24"/>
        </w:rPr>
      </w:pPr>
      <w:r w:rsidRPr="00457033">
        <w:rPr>
          <w:szCs w:val="24"/>
        </w:rPr>
        <w:t xml:space="preserve">Ответ: </w:t>
      </w:r>
    </w:p>
    <w:p w14:paraId="43CE1756" w14:textId="77777777" w:rsidR="000251AD" w:rsidRPr="00457033" w:rsidRDefault="000251AD" w:rsidP="00AB75FA">
      <w:pPr>
        <w:pStyle w:val="a"/>
        <w:numPr>
          <w:ilvl w:val="0"/>
          <w:numId w:val="40"/>
        </w:numPr>
      </w:pPr>
      <w:r w:rsidRPr="00457033">
        <w:t>Прочитайте текст и выберите правильный ответ.</w:t>
      </w:r>
    </w:p>
    <w:p w14:paraId="54621ED3" w14:textId="77777777" w:rsidR="000251AD" w:rsidRPr="00457033" w:rsidRDefault="000251AD" w:rsidP="00803302">
      <w:pPr>
        <w:keepNext/>
        <w:keepLines/>
        <w:spacing w:after="60"/>
        <w:jc w:val="left"/>
        <w:outlineLvl w:val="0"/>
        <w:rPr>
          <w:szCs w:val="24"/>
        </w:rPr>
      </w:pPr>
      <w:r w:rsidRPr="00457033">
        <w:rPr>
          <w:szCs w:val="24"/>
        </w:rPr>
        <w:t>Ученые звания присуждает:</w:t>
      </w:r>
    </w:p>
    <w:p w14:paraId="534563A9" w14:textId="77777777" w:rsidR="000251AD" w:rsidRPr="00457033" w:rsidRDefault="000251AD" w:rsidP="00803302">
      <w:pPr>
        <w:jc w:val="left"/>
        <w:rPr>
          <w:szCs w:val="24"/>
        </w:rPr>
      </w:pPr>
      <w:r w:rsidRPr="00457033">
        <w:rPr>
          <w:szCs w:val="24"/>
        </w:rPr>
        <w:t xml:space="preserve">А) ученый совет </w:t>
      </w:r>
    </w:p>
    <w:p w14:paraId="280D3086" w14:textId="77777777" w:rsidR="000251AD" w:rsidRPr="00457033" w:rsidRDefault="000251AD" w:rsidP="00803302">
      <w:pPr>
        <w:jc w:val="left"/>
        <w:rPr>
          <w:szCs w:val="24"/>
        </w:rPr>
      </w:pPr>
      <w:r w:rsidRPr="00457033">
        <w:rPr>
          <w:szCs w:val="24"/>
        </w:rPr>
        <w:t>Б) диссертационный совет</w:t>
      </w:r>
    </w:p>
    <w:p w14:paraId="1D0B4E43" w14:textId="77777777" w:rsidR="000251AD" w:rsidRPr="00457033" w:rsidRDefault="000251AD" w:rsidP="00803302">
      <w:pPr>
        <w:jc w:val="left"/>
        <w:rPr>
          <w:szCs w:val="24"/>
        </w:rPr>
      </w:pPr>
      <w:r w:rsidRPr="00457033">
        <w:rPr>
          <w:szCs w:val="24"/>
        </w:rPr>
        <w:t>В) Российская академия наук (РАН)</w:t>
      </w:r>
    </w:p>
    <w:p w14:paraId="55C6220D" w14:textId="77777777" w:rsidR="000251AD" w:rsidRPr="00457033" w:rsidRDefault="000251AD" w:rsidP="00803302">
      <w:pPr>
        <w:jc w:val="left"/>
        <w:rPr>
          <w:szCs w:val="24"/>
        </w:rPr>
      </w:pPr>
      <w:r w:rsidRPr="00457033">
        <w:rPr>
          <w:szCs w:val="24"/>
        </w:rPr>
        <w:t>Г) высшая аттестационная комиссия (ВАК)</w:t>
      </w:r>
    </w:p>
    <w:p w14:paraId="2D153207" w14:textId="77777777" w:rsidR="000251AD" w:rsidRPr="00457033" w:rsidRDefault="000251AD" w:rsidP="00803302">
      <w:pPr>
        <w:keepNext/>
        <w:keepLines/>
        <w:spacing w:before="60"/>
        <w:jc w:val="left"/>
        <w:outlineLvl w:val="1"/>
        <w:rPr>
          <w:szCs w:val="24"/>
        </w:rPr>
      </w:pPr>
      <w:r w:rsidRPr="00457033">
        <w:rPr>
          <w:szCs w:val="24"/>
        </w:rPr>
        <w:t>Ответ:</w:t>
      </w:r>
    </w:p>
    <w:p w14:paraId="212D0033" w14:textId="77777777" w:rsidR="000251AD" w:rsidRPr="00457033" w:rsidRDefault="000251AD" w:rsidP="00A4242E">
      <w:pPr>
        <w:pStyle w:val="a"/>
      </w:pPr>
      <w:r w:rsidRPr="00457033">
        <w:t>Прочитайте текст и выберите правильный ответ.</w:t>
      </w:r>
    </w:p>
    <w:p w14:paraId="566D6D35" w14:textId="77777777" w:rsidR="000251AD" w:rsidRPr="00457033" w:rsidRDefault="000251AD" w:rsidP="00803302">
      <w:pPr>
        <w:keepNext/>
        <w:keepLines/>
        <w:spacing w:after="60"/>
        <w:jc w:val="left"/>
        <w:outlineLvl w:val="0"/>
        <w:rPr>
          <w:szCs w:val="24"/>
        </w:rPr>
      </w:pPr>
      <w:r w:rsidRPr="00457033">
        <w:rPr>
          <w:szCs w:val="24"/>
        </w:rPr>
        <w:t>Явление, при котором работник постоянно откладывает важные дела и свои должностные обязанности «на потом», из-за чего нарушает сроки или вовсе не выполняет работу называется:</w:t>
      </w:r>
    </w:p>
    <w:p w14:paraId="3F036B70" w14:textId="77777777" w:rsidR="000251AD" w:rsidRPr="00457033" w:rsidRDefault="000251AD" w:rsidP="00803302">
      <w:pPr>
        <w:jc w:val="left"/>
        <w:rPr>
          <w:szCs w:val="24"/>
        </w:rPr>
      </w:pPr>
      <w:r w:rsidRPr="00457033">
        <w:rPr>
          <w:szCs w:val="24"/>
        </w:rPr>
        <w:t>А) перфекционизм</w:t>
      </w:r>
    </w:p>
    <w:p w14:paraId="013D71B9" w14:textId="77777777" w:rsidR="000251AD" w:rsidRPr="00457033" w:rsidRDefault="000251AD" w:rsidP="00803302">
      <w:pPr>
        <w:jc w:val="left"/>
        <w:rPr>
          <w:szCs w:val="24"/>
        </w:rPr>
      </w:pPr>
      <w:r w:rsidRPr="00457033">
        <w:rPr>
          <w:szCs w:val="24"/>
        </w:rPr>
        <w:t>Б) прокрастинация</w:t>
      </w:r>
    </w:p>
    <w:p w14:paraId="2D406501" w14:textId="77777777" w:rsidR="000251AD" w:rsidRPr="00457033" w:rsidRDefault="000251AD" w:rsidP="00803302">
      <w:pPr>
        <w:jc w:val="left"/>
        <w:rPr>
          <w:szCs w:val="24"/>
        </w:rPr>
      </w:pPr>
      <w:r w:rsidRPr="00457033">
        <w:rPr>
          <w:szCs w:val="24"/>
        </w:rPr>
        <w:t>В) сублимация</w:t>
      </w:r>
    </w:p>
    <w:p w14:paraId="1A6FA3F2" w14:textId="77777777" w:rsidR="000251AD" w:rsidRPr="00457033" w:rsidRDefault="000251AD" w:rsidP="00803302">
      <w:pPr>
        <w:jc w:val="left"/>
        <w:rPr>
          <w:szCs w:val="24"/>
        </w:rPr>
      </w:pPr>
      <w:r w:rsidRPr="00457033">
        <w:rPr>
          <w:szCs w:val="24"/>
        </w:rPr>
        <w:t>Г) трудоголизм</w:t>
      </w:r>
    </w:p>
    <w:p w14:paraId="47F12BF4"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0A301835" w14:textId="77777777" w:rsidR="000251AD" w:rsidRPr="00457033" w:rsidRDefault="000251AD" w:rsidP="00A4242E">
      <w:pPr>
        <w:pStyle w:val="a"/>
      </w:pPr>
      <w:r w:rsidRPr="00457033">
        <w:t>Прочитайте текст и выберите правильный ответ.</w:t>
      </w:r>
    </w:p>
    <w:p w14:paraId="721D5BE7" w14:textId="77777777" w:rsidR="000251AD" w:rsidRPr="00457033" w:rsidRDefault="000251AD" w:rsidP="00803302">
      <w:pPr>
        <w:keepNext/>
        <w:keepLines/>
        <w:spacing w:after="60"/>
        <w:jc w:val="left"/>
        <w:outlineLvl w:val="0"/>
        <w:rPr>
          <w:szCs w:val="24"/>
        </w:rPr>
      </w:pPr>
      <w:r w:rsidRPr="00457033">
        <w:rPr>
          <w:szCs w:val="24"/>
        </w:rPr>
        <w:t>Документ, определяющий всю систему обучения по специальности называется:</w:t>
      </w:r>
    </w:p>
    <w:p w14:paraId="6B5BA507" w14:textId="77777777" w:rsidR="000251AD" w:rsidRPr="00457033" w:rsidRDefault="000251AD" w:rsidP="00803302">
      <w:pPr>
        <w:jc w:val="left"/>
        <w:rPr>
          <w:szCs w:val="24"/>
        </w:rPr>
      </w:pPr>
      <w:r w:rsidRPr="00457033">
        <w:rPr>
          <w:szCs w:val="24"/>
        </w:rPr>
        <w:t xml:space="preserve">А) Единая система государственного образования </w:t>
      </w:r>
    </w:p>
    <w:p w14:paraId="35D6DDFA" w14:textId="77777777" w:rsidR="000251AD" w:rsidRPr="00457033" w:rsidRDefault="000251AD" w:rsidP="00803302">
      <w:pPr>
        <w:jc w:val="left"/>
        <w:rPr>
          <w:szCs w:val="24"/>
        </w:rPr>
      </w:pPr>
      <w:r w:rsidRPr="00457033">
        <w:rPr>
          <w:szCs w:val="24"/>
        </w:rPr>
        <w:t xml:space="preserve">Б) Рекомендуемый стандарт в системе высшего образования </w:t>
      </w:r>
    </w:p>
    <w:p w14:paraId="0F0E90F9" w14:textId="77777777" w:rsidR="000251AD" w:rsidRPr="00457033" w:rsidRDefault="000251AD" w:rsidP="00803302">
      <w:pPr>
        <w:jc w:val="left"/>
        <w:rPr>
          <w:szCs w:val="24"/>
        </w:rPr>
      </w:pPr>
      <w:r w:rsidRPr="00457033">
        <w:rPr>
          <w:szCs w:val="24"/>
        </w:rPr>
        <w:t xml:space="preserve">В) Федеральный государственный образовательный стандарт </w:t>
      </w:r>
    </w:p>
    <w:p w14:paraId="3CDC4912" w14:textId="77777777" w:rsidR="000251AD" w:rsidRPr="00457033" w:rsidRDefault="000251AD" w:rsidP="00803302">
      <w:pPr>
        <w:jc w:val="left"/>
        <w:rPr>
          <w:szCs w:val="24"/>
        </w:rPr>
      </w:pPr>
      <w:r w:rsidRPr="00457033">
        <w:rPr>
          <w:szCs w:val="24"/>
        </w:rPr>
        <w:t>Г) Государственный нормативный образовательный стандарт</w:t>
      </w:r>
    </w:p>
    <w:p w14:paraId="69EBFC3F"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1D38EC62" w14:textId="77777777" w:rsidR="000251AD" w:rsidRPr="00457033" w:rsidRDefault="000251AD" w:rsidP="00A4242E">
      <w:pPr>
        <w:pStyle w:val="a"/>
      </w:pPr>
      <w:r w:rsidRPr="00457033">
        <w:t>Прочитайте текст и выберите правильный ответ.</w:t>
      </w:r>
    </w:p>
    <w:p w14:paraId="2BD129DE" w14:textId="77777777" w:rsidR="000251AD" w:rsidRPr="00457033" w:rsidRDefault="000251AD" w:rsidP="00803302">
      <w:pPr>
        <w:keepNext/>
        <w:keepLines/>
        <w:spacing w:after="60"/>
        <w:jc w:val="left"/>
        <w:outlineLvl w:val="0"/>
        <w:rPr>
          <w:szCs w:val="24"/>
        </w:rPr>
      </w:pPr>
      <w:r w:rsidRPr="00457033">
        <w:rPr>
          <w:szCs w:val="24"/>
        </w:rPr>
        <w:t>По нормам рабочего времени педагога, час, равный 60 минутам называется:</w:t>
      </w:r>
    </w:p>
    <w:p w14:paraId="12400151" w14:textId="77777777" w:rsidR="000251AD" w:rsidRPr="00457033" w:rsidRDefault="000251AD" w:rsidP="00803302">
      <w:pPr>
        <w:jc w:val="left"/>
        <w:rPr>
          <w:szCs w:val="24"/>
        </w:rPr>
      </w:pPr>
      <w:r w:rsidRPr="00457033">
        <w:rPr>
          <w:szCs w:val="24"/>
        </w:rPr>
        <w:t xml:space="preserve">А) академический </w:t>
      </w:r>
    </w:p>
    <w:p w14:paraId="3C7F47D5" w14:textId="77777777" w:rsidR="000251AD" w:rsidRPr="00457033" w:rsidRDefault="000251AD" w:rsidP="00803302">
      <w:pPr>
        <w:jc w:val="left"/>
        <w:rPr>
          <w:szCs w:val="24"/>
        </w:rPr>
      </w:pPr>
      <w:r w:rsidRPr="00457033">
        <w:rPr>
          <w:szCs w:val="24"/>
        </w:rPr>
        <w:t>Б) астрономический</w:t>
      </w:r>
    </w:p>
    <w:p w14:paraId="79F39430" w14:textId="77777777" w:rsidR="000251AD" w:rsidRPr="00457033" w:rsidRDefault="000251AD" w:rsidP="00803302">
      <w:pPr>
        <w:jc w:val="left"/>
        <w:rPr>
          <w:szCs w:val="24"/>
        </w:rPr>
      </w:pPr>
      <w:r w:rsidRPr="00457033">
        <w:rPr>
          <w:szCs w:val="24"/>
        </w:rPr>
        <w:t>В) биологический</w:t>
      </w:r>
    </w:p>
    <w:p w14:paraId="1088DF2A" w14:textId="77777777" w:rsidR="000251AD" w:rsidRPr="00457033" w:rsidRDefault="000251AD" w:rsidP="00803302">
      <w:pPr>
        <w:jc w:val="left"/>
        <w:rPr>
          <w:szCs w:val="24"/>
        </w:rPr>
      </w:pPr>
      <w:r w:rsidRPr="00457033">
        <w:rPr>
          <w:szCs w:val="24"/>
        </w:rPr>
        <w:t>Г) педагогический</w:t>
      </w:r>
    </w:p>
    <w:p w14:paraId="6DE60D1F" w14:textId="77777777" w:rsidR="000251AD" w:rsidRPr="00457033" w:rsidRDefault="000251AD" w:rsidP="00803302">
      <w:pPr>
        <w:jc w:val="left"/>
        <w:rPr>
          <w:szCs w:val="24"/>
        </w:rPr>
      </w:pPr>
      <w:r w:rsidRPr="00457033">
        <w:rPr>
          <w:szCs w:val="24"/>
        </w:rPr>
        <w:t>Д) реальный</w:t>
      </w:r>
    </w:p>
    <w:p w14:paraId="2D924750" w14:textId="77777777" w:rsidR="000251AD" w:rsidRPr="00457033" w:rsidRDefault="000251AD" w:rsidP="00803302">
      <w:pPr>
        <w:jc w:val="left"/>
        <w:rPr>
          <w:szCs w:val="24"/>
        </w:rPr>
      </w:pPr>
      <w:r w:rsidRPr="00457033">
        <w:rPr>
          <w:szCs w:val="24"/>
        </w:rPr>
        <w:t>Е) физический</w:t>
      </w:r>
    </w:p>
    <w:p w14:paraId="5FC69503"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604F82D5" w14:textId="77777777" w:rsidR="000251AD" w:rsidRPr="00457033" w:rsidRDefault="000251AD">
      <w:pPr>
        <w:spacing w:after="160" w:line="259" w:lineRule="auto"/>
        <w:jc w:val="left"/>
        <w:rPr>
          <w:i/>
          <w:lang w:eastAsia="ru-RU"/>
        </w:rPr>
      </w:pPr>
      <w:r w:rsidRPr="00457033">
        <w:br w:type="page"/>
      </w:r>
    </w:p>
    <w:p w14:paraId="655B110D" w14:textId="77777777" w:rsidR="000251AD" w:rsidRPr="00457033" w:rsidRDefault="000251AD" w:rsidP="00A4242E">
      <w:pPr>
        <w:pStyle w:val="a"/>
      </w:pPr>
      <w:r w:rsidRPr="00457033">
        <w:t>Прочитайте текст и выберите правильный ответ.</w:t>
      </w:r>
    </w:p>
    <w:p w14:paraId="71A9FA3C" w14:textId="77777777" w:rsidR="000251AD" w:rsidRPr="00457033" w:rsidRDefault="000251AD" w:rsidP="00803302">
      <w:pPr>
        <w:keepNext/>
        <w:keepLines/>
        <w:spacing w:after="60"/>
        <w:jc w:val="left"/>
        <w:outlineLvl w:val="0"/>
        <w:rPr>
          <w:szCs w:val="24"/>
        </w:rPr>
      </w:pPr>
      <w:r w:rsidRPr="00457033">
        <w:rPr>
          <w:szCs w:val="24"/>
        </w:rPr>
        <w:t>Руководитель образовательного учреждения среднего профессионального образования:</w:t>
      </w:r>
    </w:p>
    <w:p w14:paraId="20F1B9D3" w14:textId="77777777" w:rsidR="000251AD" w:rsidRPr="00457033" w:rsidRDefault="000251AD" w:rsidP="00803302">
      <w:pPr>
        <w:jc w:val="left"/>
        <w:rPr>
          <w:szCs w:val="24"/>
        </w:rPr>
      </w:pPr>
      <w:r w:rsidRPr="00457033">
        <w:rPr>
          <w:szCs w:val="24"/>
        </w:rPr>
        <w:t xml:space="preserve">А) завуч </w:t>
      </w:r>
    </w:p>
    <w:p w14:paraId="74728806" w14:textId="77777777" w:rsidR="000251AD" w:rsidRPr="00457033" w:rsidRDefault="000251AD" w:rsidP="00803302">
      <w:pPr>
        <w:jc w:val="left"/>
        <w:rPr>
          <w:szCs w:val="24"/>
        </w:rPr>
      </w:pPr>
      <w:r w:rsidRPr="00457033">
        <w:rPr>
          <w:szCs w:val="24"/>
        </w:rPr>
        <w:t>Б) ректор</w:t>
      </w:r>
    </w:p>
    <w:p w14:paraId="68D94D1B" w14:textId="77777777" w:rsidR="000251AD" w:rsidRPr="00457033" w:rsidRDefault="000251AD" w:rsidP="00803302">
      <w:pPr>
        <w:jc w:val="left"/>
        <w:rPr>
          <w:szCs w:val="24"/>
        </w:rPr>
      </w:pPr>
      <w:r w:rsidRPr="00457033">
        <w:rPr>
          <w:szCs w:val="24"/>
        </w:rPr>
        <w:t>В) директор</w:t>
      </w:r>
    </w:p>
    <w:p w14:paraId="736FF99E" w14:textId="77777777" w:rsidR="000251AD" w:rsidRPr="00457033" w:rsidRDefault="000251AD" w:rsidP="00803302">
      <w:pPr>
        <w:jc w:val="left"/>
        <w:rPr>
          <w:szCs w:val="24"/>
        </w:rPr>
      </w:pPr>
      <w:r w:rsidRPr="00457033">
        <w:rPr>
          <w:szCs w:val="24"/>
        </w:rPr>
        <w:t>Г) президент</w:t>
      </w:r>
    </w:p>
    <w:p w14:paraId="29C8296C" w14:textId="77777777" w:rsidR="000251AD" w:rsidRPr="00457033" w:rsidRDefault="000251AD" w:rsidP="00803302">
      <w:pPr>
        <w:jc w:val="left"/>
        <w:rPr>
          <w:szCs w:val="24"/>
        </w:rPr>
      </w:pPr>
      <w:r w:rsidRPr="00457033">
        <w:rPr>
          <w:szCs w:val="24"/>
        </w:rPr>
        <w:t>Д) заведующий</w:t>
      </w:r>
    </w:p>
    <w:p w14:paraId="7EE9D3FF"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6B76CD94" w14:textId="77777777" w:rsidR="000251AD" w:rsidRPr="00457033" w:rsidRDefault="000251AD" w:rsidP="00FA0F76">
      <w:pPr>
        <w:pStyle w:val="a"/>
        <w:spacing w:before="120"/>
        <w:ind w:left="425" w:hanging="425"/>
      </w:pPr>
      <w:r w:rsidRPr="00457033">
        <w:t>Прочитайте текст и выберите правильный ответ.</w:t>
      </w:r>
    </w:p>
    <w:p w14:paraId="47B98EFE" w14:textId="77777777" w:rsidR="000251AD" w:rsidRPr="00457033" w:rsidRDefault="000251AD" w:rsidP="00803302">
      <w:pPr>
        <w:keepNext/>
        <w:keepLines/>
        <w:spacing w:after="60"/>
        <w:jc w:val="left"/>
        <w:outlineLvl w:val="0"/>
        <w:rPr>
          <w:szCs w:val="24"/>
        </w:rPr>
      </w:pPr>
      <w:r w:rsidRPr="00457033">
        <w:rPr>
          <w:szCs w:val="24"/>
        </w:rPr>
        <w:t>Воронежский государственный институт искусств финансируется из бюджета:</w:t>
      </w:r>
    </w:p>
    <w:p w14:paraId="34AF733A" w14:textId="77777777" w:rsidR="000251AD" w:rsidRPr="00457033" w:rsidRDefault="000251AD" w:rsidP="00803302">
      <w:pPr>
        <w:jc w:val="left"/>
        <w:rPr>
          <w:szCs w:val="24"/>
        </w:rPr>
      </w:pPr>
      <w:r w:rsidRPr="00457033">
        <w:rPr>
          <w:szCs w:val="24"/>
        </w:rPr>
        <w:t xml:space="preserve">А) краевого </w:t>
      </w:r>
    </w:p>
    <w:p w14:paraId="49E44073" w14:textId="77777777" w:rsidR="000251AD" w:rsidRPr="00457033" w:rsidRDefault="000251AD" w:rsidP="00803302">
      <w:pPr>
        <w:jc w:val="left"/>
        <w:rPr>
          <w:szCs w:val="24"/>
        </w:rPr>
      </w:pPr>
      <w:r w:rsidRPr="00457033">
        <w:rPr>
          <w:szCs w:val="24"/>
        </w:rPr>
        <w:t xml:space="preserve">Б) областного </w:t>
      </w:r>
    </w:p>
    <w:p w14:paraId="54896773" w14:textId="77777777" w:rsidR="000251AD" w:rsidRPr="00457033" w:rsidRDefault="000251AD" w:rsidP="00803302">
      <w:pPr>
        <w:jc w:val="left"/>
        <w:rPr>
          <w:szCs w:val="24"/>
        </w:rPr>
      </w:pPr>
      <w:r w:rsidRPr="00457033">
        <w:rPr>
          <w:szCs w:val="24"/>
        </w:rPr>
        <w:t xml:space="preserve">В) федерального </w:t>
      </w:r>
    </w:p>
    <w:p w14:paraId="3652814B" w14:textId="77777777" w:rsidR="000251AD" w:rsidRPr="00457033" w:rsidRDefault="000251AD" w:rsidP="00803302">
      <w:pPr>
        <w:jc w:val="left"/>
        <w:rPr>
          <w:szCs w:val="24"/>
        </w:rPr>
      </w:pPr>
      <w:r w:rsidRPr="00457033">
        <w:rPr>
          <w:szCs w:val="24"/>
        </w:rPr>
        <w:t>Г) регионального</w:t>
      </w:r>
    </w:p>
    <w:p w14:paraId="1636DDE9" w14:textId="77777777" w:rsidR="000251AD" w:rsidRPr="00457033" w:rsidRDefault="000251AD" w:rsidP="00803302">
      <w:pPr>
        <w:jc w:val="left"/>
        <w:rPr>
          <w:szCs w:val="24"/>
        </w:rPr>
      </w:pPr>
      <w:r w:rsidRPr="00457033">
        <w:rPr>
          <w:szCs w:val="24"/>
        </w:rPr>
        <w:t>Д) муниципального</w:t>
      </w:r>
    </w:p>
    <w:p w14:paraId="51EBE7F2"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622E0082" w14:textId="77777777" w:rsidR="000251AD" w:rsidRPr="00457033" w:rsidRDefault="000251AD" w:rsidP="00803302">
      <w:pPr>
        <w:shd w:val="clear" w:color="auto" w:fill="FFFFFF"/>
        <w:jc w:val="center"/>
        <w:rPr>
          <w:b/>
          <w:bCs/>
          <w:szCs w:val="24"/>
        </w:rPr>
      </w:pPr>
      <w:r>
        <w:rPr>
          <w:b/>
          <w:bCs/>
          <w:szCs w:val="24"/>
        </w:rPr>
        <w:br w:type="page"/>
      </w:r>
      <w:r w:rsidRPr="00457033">
        <w:rPr>
          <w:b/>
          <w:bCs/>
          <w:szCs w:val="24"/>
        </w:rPr>
        <w:lastRenderedPageBreak/>
        <w:t>ЗАДАНИЯ ЗАКРЫТОГО ТИПА С ВЫБОРОМ НЕСКОЛЬКИХ ВАРИАНТОВ ОТВЕТОВ</w:t>
      </w:r>
    </w:p>
    <w:p w14:paraId="19D67403" w14:textId="77777777" w:rsidR="000251AD" w:rsidRPr="00457033" w:rsidRDefault="000251AD" w:rsidP="00803302">
      <w:pPr>
        <w:shd w:val="clear" w:color="auto" w:fill="FFFFFF"/>
        <w:jc w:val="left"/>
        <w:rPr>
          <w:b/>
          <w:bCs/>
          <w:szCs w:val="24"/>
        </w:rPr>
      </w:pPr>
      <w:r w:rsidRPr="00457033">
        <w:rPr>
          <w:b/>
          <w:bCs/>
          <w:szCs w:val="24"/>
        </w:rPr>
        <w:t>Повышенный уровень</w:t>
      </w:r>
    </w:p>
    <w:p w14:paraId="532D696F" w14:textId="77777777" w:rsidR="000251AD" w:rsidRPr="00457033" w:rsidRDefault="000251AD" w:rsidP="00FA0F76">
      <w:pPr>
        <w:pStyle w:val="a"/>
        <w:spacing w:before="120"/>
        <w:ind w:left="425" w:hanging="425"/>
      </w:pPr>
      <w:r w:rsidRPr="00457033">
        <w:t>Прочитайте текст и выберите все правильные ответы.</w:t>
      </w:r>
    </w:p>
    <w:p w14:paraId="1032B912" w14:textId="77777777" w:rsidR="000251AD" w:rsidRPr="00457033" w:rsidRDefault="000251AD" w:rsidP="00803302">
      <w:pPr>
        <w:keepNext/>
        <w:keepLines/>
        <w:spacing w:after="60"/>
        <w:jc w:val="left"/>
        <w:outlineLvl w:val="0"/>
        <w:rPr>
          <w:szCs w:val="24"/>
        </w:rPr>
      </w:pPr>
      <w:r w:rsidRPr="00457033">
        <w:rPr>
          <w:szCs w:val="24"/>
        </w:rPr>
        <w:t>К научным степеням относятся:</w:t>
      </w:r>
    </w:p>
    <w:p w14:paraId="04F290AE" w14:textId="77777777" w:rsidR="000251AD" w:rsidRPr="00457033" w:rsidRDefault="000251AD" w:rsidP="00803302">
      <w:pPr>
        <w:jc w:val="left"/>
        <w:rPr>
          <w:szCs w:val="24"/>
        </w:rPr>
      </w:pPr>
      <w:r w:rsidRPr="00457033">
        <w:rPr>
          <w:szCs w:val="24"/>
        </w:rPr>
        <w:t xml:space="preserve">А) доцент </w:t>
      </w:r>
    </w:p>
    <w:p w14:paraId="68A50BF8" w14:textId="77777777" w:rsidR="000251AD" w:rsidRPr="00457033" w:rsidRDefault="000251AD" w:rsidP="00803302">
      <w:pPr>
        <w:jc w:val="left"/>
        <w:rPr>
          <w:szCs w:val="24"/>
        </w:rPr>
      </w:pPr>
      <w:r w:rsidRPr="00457033">
        <w:rPr>
          <w:szCs w:val="24"/>
        </w:rPr>
        <w:t>Б) академик</w:t>
      </w:r>
    </w:p>
    <w:p w14:paraId="1EC9221B" w14:textId="77777777" w:rsidR="000251AD" w:rsidRPr="00457033" w:rsidRDefault="000251AD" w:rsidP="00803302">
      <w:pPr>
        <w:jc w:val="left"/>
        <w:rPr>
          <w:szCs w:val="24"/>
        </w:rPr>
      </w:pPr>
      <w:r w:rsidRPr="00457033">
        <w:rPr>
          <w:szCs w:val="24"/>
        </w:rPr>
        <w:t>В) профессор</w:t>
      </w:r>
    </w:p>
    <w:p w14:paraId="252E26B3" w14:textId="77777777" w:rsidR="000251AD" w:rsidRPr="00457033" w:rsidRDefault="000251AD" w:rsidP="00803302">
      <w:pPr>
        <w:jc w:val="left"/>
        <w:rPr>
          <w:szCs w:val="24"/>
        </w:rPr>
      </w:pPr>
      <w:r w:rsidRPr="00457033">
        <w:rPr>
          <w:szCs w:val="24"/>
        </w:rPr>
        <w:t>Г) доктор искусствоведения</w:t>
      </w:r>
    </w:p>
    <w:p w14:paraId="768F600A" w14:textId="77777777" w:rsidR="000251AD" w:rsidRPr="00457033" w:rsidRDefault="000251AD" w:rsidP="00803302">
      <w:pPr>
        <w:jc w:val="left"/>
        <w:rPr>
          <w:szCs w:val="24"/>
        </w:rPr>
      </w:pPr>
      <w:r w:rsidRPr="00457033">
        <w:rPr>
          <w:szCs w:val="24"/>
        </w:rPr>
        <w:t>Д) кандидат искусствоведения</w:t>
      </w:r>
    </w:p>
    <w:p w14:paraId="7564569E" w14:textId="77777777" w:rsidR="000251AD" w:rsidRPr="00457033" w:rsidRDefault="000251AD" w:rsidP="00803302">
      <w:pPr>
        <w:jc w:val="left"/>
        <w:rPr>
          <w:szCs w:val="24"/>
        </w:rPr>
      </w:pPr>
      <w:r w:rsidRPr="00457033">
        <w:rPr>
          <w:szCs w:val="24"/>
        </w:rPr>
        <w:t>Е) заслуженный деятель искусств</w:t>
      </w:r>
    </w:p>
    <w:p w14:paraId="255BD653"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4F39E96C" w14:textId="77777777" w:rsidR="000251AD" w:rsidRPr="00457033" w:rsidRDefault="000251AD" w:rsidP="00A4242E">
      <w:pPr>
        <w:pStyle w:val="a"/>
      </w:pPr>
      <w:r w:rsidRPr="00457033">
        <w:t>Прочитайте текст и выберите все правильные ответы.</w:t>
      </w:r>
    </w:p>
    <w:p w14:paraId="7BBCA1B5" w14:textId="77777777" w:rsidR="000251AD" w:rsidRPr="00457033" w:rsidRDefault="000251AD" w:rsidP="00803302">
      <w:pPr>
        <w:keepNext/>
        <w:keepLines/>
        <w:spacing w:after="60"/>
        <w:jc w:val="left"/>
        <w:outlineLvl w:val="0"/>
        <w:rPr>
          <w:szCs w:val="24"/>
        </w:rPr>
      </w:pPr>
      <w:r w:rsidRPr="00457033">
        <w:rPr>
          <w:szCs w:val="24"/>
        </w:rPr>
        <w:t>К болонской системе относятся уровни высшего образования:</w:t>
      </w:r>
    </w:p>
    <w:p w14:paraId="0E9495EB" w14:textId="77777777" w:rsidR="000251AD" w:rsidRPr="00457033" w:rsidRDefault="000251AD" w:rsidP="00803302">
      <w:pPr>
        <w:jc w:val="left"/>
        <w:rPr>
          <w:szCs w:val="24"/>
        </w:rPr>
      </w:pPr>
      <w:r w:rsidRPr="00457033">
        <w:rPr>
          <w:szCs w:val="24"/>
        </w:rPr>
        <w:t xml:space="preserve">А) аспирантура </w:t>
      </w:r>
    </w:p>
    <w:p w14:paraId="754800E8" w14:textId="77777777" w:rsidR="000251AD" w:rsidRPr="00457033" w:rsidRDefault="000251AD" w:rsidP="00803302">
      <w:pPr>
        <w:jc w:val="left"/>
        <w:rPr>
          <w:szCs w:val="24"/>
        </w:rPr>
      </w:pPr>
      <w:r w:rsidRPr="00457033">
        <w:rPr>
          <w:szCs w:val="24"/>
        </w:rPr>
        <w:t>Б) ассистентура</w:t>
      </w:r>
    </w:p>
    <w:p w14:paraId="6657A862" w14:textId="77777777" w:rsidR="000251AD" w:rsidRPr="00457033" w:rsidRDefault="000251AD" w:rsidP="00803302">
      <w:pPr>
        <w:jc w:val="left"/>
        <w:rPr>
          <w:szCs w:val="24"/>
        </w:rPr>
      </w:pPr>
      <w:r w:rsidRPr="00457033">
        <w:rPr>
          <w:szCs w:val="24"/>
        </w:rPr>
        <w:t>В) бакалавриат</w:t>
      </w:r>
    </w:p>
    <w:p w14:paraId="4BE3AB37" w14:textId="77777777" w:rsidR="000251AD" w:rsidRPr="00457033" w:rsidRDefault="000251AD" w:rsidP="00803302">
      <w:pPr>
        <w:jc w:val="left"/>
        <w:rPr>
          <w:szCs w:val="24"/>
        </w:rPr>
      </w:pPr>
      <w:r w:rsidRPr="00457033">
        <w:rPr>
          <w:szCs w:val="24"/>
        </w:rPr>
        <w:t>Г) интернатура</w:t>
      </w:r>
    </w:p>
    <w:p w14:paraId="782C413B" w14:textId="77777777" w:rsidR="000251AD" w:rsidRPr="00457033" w:rsidRDefault="000251AD" w:rsidP="00803302">
      <w:pPr>
        <w:jc w:val="left"/>
        <w:rPr>
          <w:szCs w:val="24"/>
        </w:rPr>
      </w:pPr>
      <w:r w:rsidRPr="00457033">
        <w:rPr>
          <w:szCs w:val="24"/>
        </w:rPr>
        <w:t>Д) магистратура</w:t>
      </w:r>
    </w:p>
    <w:p w14:paraId="54CF75FC" w14:textId="77777777" w:rsidR="000251AD" w:rsidRPr="00457033" w:rsidRDefault="000251AD" w:rsidP="00803302">
      <w:pPr>
        <w:jc w:val="left"/>
        <w:rPr>
          <w:szCs w:val="24"/>
        </w:rPr>
      </w:pPr>
      <w:r w:rsidRPr="00457033">
        <w:rPr>
          <w:szCs w:val="24"/>
        </w:rPr>
        <w:t>Е) специалитет</w:t>
      </w:r>
    </w:p>
    <w:p w14:paraId="35EE20A2"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0B66C9C3" w14:textId="77777777" w:rsidR="000251AD" w:rsidRPr="00457033" w:rsidRDefault="000251AD" w:rsidP="00A4242E">
      <w:pPr>
        <w:pStyle w:val="a"/>
      </w:pPr>
      <w:r w:rsidRPr="00457033">
        <w:t>Прочитайте текст и выберите все правильные ответы.</w:t>
      </w:r>
    </w:p>
    <w:p w14:paraId="0156E854" w14:textId="77777777" w:rsidR="000251AD" w:rsidRPr="00457033" w:rsidRDefault="000251AD" w:rsidP="00803302">
      <w:pPr>
        <w:keepNext/>
        <w:keepLines/>
        <w:spacing w:after="60"/>
        <w:jc w:val="left"/>
        <w:outlineLvl w:val="0"/>
        <w:rPr>
          <w:szCs w:val="24"/>
        </w:rPr>
      </w:pPr>
      <w:r w:rsidRPr="00457033">
        <w:rPr>
          <w:szCs w:val="24"/>
        </w:rPr>
        <w:t>К ученым званиям относятся:</w:t>
      </w:r>
    </w:p>
    <w:p w14:paraId="7E1B919D" w14:textId="77777777" w:rsidR="000251AD" w:rsidRPr="00457033" w:rsidRDefault="000251AD" w:rsidP="00803302">
      <w:pPr>
        <w:jc w:val="left"/>
        <w:rPr>
          <w:szCs w:val="24"/>
        </w:rPr>
      </w:pPr>
      <w:r w:rsidRPr="00457033">
        <w:rPr>
          <w:szCs w:val="24"/>
        </w:rPr>
        <w:t xml:space="preserve">А) доцент </w:t>
      </w:r>
    </w:p>
    <w:p w14:paraId="02AE2F99" w14:textId="77777777" w:rsidR="000251AD" w:rsidRPr="00457033" w:rsidRDefault="000251AD" w:rsidP="00803302">
      <w:pPr>
        <w:jc w:val="left"/>
        <w:rPr>
          <w:szCs w:val="24"/>
        </w:rPr>
      </w:pPr>
      <w:r w:rsidRPr="00457033">
        <w:rPr>
          <w:szCs w:val="24"/>
        </w:rPr>
        <w:t>Б) магистр</w:t>
      </w:r>
    </w:p>
    <w:p w14:paraId="6F64AD76" w14:textId="77777777" w:rsidR="000251AD" w:rsidRPr="00457033" w:rsidRDefault="000251AD" w:rsidP="00803302">
      <w:pPr>
        <w:jc w:val="left"/>
        <w:rPr>
          <w:szCs w:val="24"/>
        </w:rPr>
      </w:pPr>
      <w:r w:rsidRPr="00457033">
        <w:rPr>
          <w:szCs w:val="24"/>
        </w:rPr>
        <w:t>В) профессор</w:t>
      </w:r>
    </w:p>
    <w:p w14:paraId="045F8082" w14:textId="77777777" w:rsidR="000251AD" w:rsidRPr="00457033" w:rsidRDefault="000251AD" w:rsidP="00803302">
      <w:pPr>
        <w:jc w:val="left"/>
        <w:rPr>
          <w:szCs w:val="24"/>
        </w:rPr>
      </w:pPr>
      <w:r w:rsidRPr="00457033">
        <w:rPr>
          <w:szCs w:val="24"/>
        </w:rPr>
        <w:t>Г) доктор наук</w:t>
      </w:r>
    </w:p>
    <w:p w14:paraId="5ED1B059" w14:textId="77777777" w:rsidR="000251AD" w:rsidRPr="00457033" w:rsidRDefault="000251AD" w:rsidP="00803302">
      <w:pPr>
        <w:jc w:val="left"/>
        <w:rPr>
          <w:szCs w:val="24"/>
        </w:rPr>
      </w:pPr>
      <w:r w:rsidRPr="00457033">
        <w:rPr>
          <w:szCs w:val="24"/>
        </w:rPr>
        <w:t>Д) кандидат наук</w:t>
      </w:r>
    </w:p>
    <w:p w14:paraId="2D673E38" w14:textId="77777777" w:rsidR="000251AD" w:rsidRPr="00457033" w:rsidRDefault="000251AD" w:rsidP="00803302">
      <w:pPr>
        <w:jc w:val="left"/>
        <w:rPr>
          <w:szCs w:val="24"/>
        </w:rPr>
      </w:pPr>
      <w:r w:rsidRPr="00457033">
        <w:rPr>
          <w:szCs w:val="24"/>
        </w:rPr>
        <w:t>Е) заслуженный работник науки</w:t>
      </w:r>
    </w:p>
    <w:p w14:paraId="6CCAB5CB" w14:textId="77777777" w:rsidR="000251AD" w:rsidRPr="00457033" w:rsidRDefault="000251AD" w:rsidP="00803302">
      <w:pPr>
        <w:keepNext/>
        <w:keepLines/>
        <w:jc w:val="left"/>
        <w:outlineLvl w:val="1"/>
        <w:rPr>
          <w:szCs w:val="24"/>
        </w:rPr>
      </w:pPr>
      <w:r w:rsidRPr="00457033">
        <w:rPr>
          <w:szCs w:val="24"/>
        </w:rPr>
        <w:t xml:space="preserve">Ответ: </w:t>
      </w:r>
    </w:p>
    <w:p w14:paraId="37AD2994" w14:textId="77777777" w:rsidR="000251AD" w:rsidRPr="00457033" w:rsidRDefault="000251AD" w:rsidP="00A4242E">
      <w:pPr>
        <w:pStyle w:val="a"/>
      </w:pPr>
      <w:r w:rsidRPr="00457033">
        <w:t>Прочитайте текст и выберите все правильные ответы.</w:t>
      </w:r>
    </w:p>
    <w:p w14:paraId="0920DDEC" w14:textId="77777777" w:rsidR="000251AD" w:rsidRPr="00457033" w:rsidRDefault="000251AD" w:rsidP="00803302">
      <w:pPr>
        <w:keepNext/>
        <w:keepLines/>
        <w:spacing w:after="60"/>
        <w:jc w:val="left"/>
        <w:outlineLvl w:val="0"/>
        <w:rPr>
          <w:szCs w:val="24"/>
        </w:rPr>
      </w:pPr>
      <w:r w:rsidRPr="00457033">
        <w:rPr>
          <w:szCs w:val="24"/>
        </w:rPr>
        <w:t>Учредителями высших учебных заведений в РФ являются Министерства:</w:t>
      </w:r>
    </w:p>
    <w:p w14:paraId="4CEE6154" w14:textId="77777777" w:rsidR="000251AD" w:rsidRPr="00457033" w:rsidRDefault="000251AD" w:rsidP="00803302">
      <w:pPr>
        <w:jc w:val="left"/>
        <w:rPr>
          <w:szCs w:val="24"/>
        </w:rPr>
      </w:pPr>
      <w:r w:rsidRPr="00457033">
        <w:rPr>
          <w:szCs w:val="24"/>
        </w:rPr>
        <w:t xml:space="preserve">А) культуры </w:t>
      </w:r>
    </w:p>
    <w:p w14:paraId="7018AF00" w14:textId="77777777" w:rsidR="000251AD" w:rsidRPr="00457033" w:rsidRDefault="000251AD" w:rsidP="00803302">
      <w:pPr>
        <w:jc w:val="left"/>
        <w:rPr>
          <w:szCs w:val="24"/>
        </w:rPr>
      </w:pPr>
      <w:r w:rsidRPr="00457033">
        <w:rPr>
          <w:szCs w:val="24"/>
        </w:rPr>
        <w:t>Б) искусства</w:t>
      </w:r>
    </w:p>
    <w:p w14:paraId="7DFE8AE2" w14:textId="77777777" w:rsidR="000251AD" w:rsidRPr="00457033" w:rsidRDefault="000251AD" w:rsidP="00803302">
      <w:pPr>
        <w:jc w:val="left"/>
        <w:rPr>
          <w:szCs w:val="24"/>
        </w:rPr>
      </w:pPr>
      <w:r w:rsidRPr="00457033">
        <w:rPr>
          <w:szCs w:val="24"/>
        </w:rPr>
        <w:t>В) образования и науки</w:t>
      </w:r>
    </w:p>
    <w:p w14:paraId="2922F1EB" w14:textId="77777777" w:rsidR="000251AD" w:rsidRPr="00457033" w:rsidRDefault="000251AD" w:rsidP="00803302">
      <w:pPr>
        <w:jc w:val="left"/>
        <w:rPr>
          <w:szCs w:val="24"/>
        </w:rPr>
      </w:pPr>
      <w:r w:rsidRPr="00457033">
        <w:rPr>
          <w:szCs w:val="24"/>
        </w:rPr>
        <w:t>Г) музыкального искусства</w:t>
      </w:r>
    </w:p>
    <w:p w14:paraId="3CA79AEA"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04EED4FC" w14:textId="77777777" w:rsidR="000251AD" w:rsidRPr="00457033" w:rsidRDefault="000251AD" w:rsidP="00A4242E">
      <w:pPr>
        <w:pStyle w:val="a"/>
      </w:pPr>
      <w:r w:rsidRPr="00457033">
        <w:t>Прочитайте текст и выберите все правильные ответы.</w:t>
      </w:r>
    </w:p>
    <w:p w14:paraId="596D7015" w14:textId="77777777" w:rsidR="000251AD" w:rsidRPr="00457033" w:rsidRDefault="000251AD" w:rsidP="00803302">
      <w:pPr>
        <w:keepNext/>
        <w:keepLines/>
        <w:spacing w:after="60"/>
        <w:jc w:val="left"/>
        <w:outlineLvl w:val="0"/>
        <w:rPr>
          <w:szCs w:val="24"/>
        </w:rPr>
      </w:pPr>
      <w:r w:rsidRPr="00457033">
        <w:rPr>
          <w:szCs w:val="24"/>
        </w:rPr>
        <w:t>К руководящим должностям в вузах относятся:</w:t>
      </w:r>
    </w:p>
    <w:p w14:paraId="5671B9BB" w14:textId="77777777" w:rsidR="000251AD" w:rsidRPr="00457033" w:rsidRDefault="000251AD" w:rsidP="00803302">
      <w:pPr>
        <w:jc w:val="left"/>
        <w:rPr>
          <w:szCs w:val="24"/>
        </w:rPr>
      </w:pPr>
      <w:r w:rsidRPr="00457033">
        <w:rPr>
          <w:szCs w:val="24"/>
        </w:rPr>
        <w:t xml:space="preserve">А) декан </w:t>
      </w:r>
    </w:p>
    <w:p w14:paraId="63EF2E8C" w14:textId="77777777" w:rsidR="000251AD" w:rsidRPr="00457033" w:rsidRDefault="000251AD" w:rsidP="00803302">
      <w:pPr>
        <w:jc w:val="left"/>
        <w:rPr>
          <w:szCs w:val="24"/>
        </w:rPr>
      </w:pPr>
      <w:r w:rsidRPr="00457033">
        <w:rPr>
          <w:szCs w:val="24"/>
        </w:rPr>
        <w:t>Б) лаборант</w:t>
      </w:r>
    </w:p>
    <w:p w14:paraId="69D9951C" w14:textId="77777777" w:rsidR="000251AD" w:rsidRPr="00457033" w:rsidRDefault="000251AD" w:rsidP="00803302">
      <w:pPr>
        <w:jc w:val="left"/>
        <w:rPr>
          <w:szCs w:val="24"/>
        </w:rPr>
      </w:pPr>
      <w:r w:rsidRPr="00457033">
        <w:rPr>
          <w:szCs w:val="24"/>
        </w:rPr>
        <w:t>В) проректор</w:t>
      </w:r>
    </w:p>
    <w:p w14:paraId="5B3A54B9" w14:textId="77777777" w:rsidR="000251AD" w:rsidRPr="00457033" w:rsidRDefault="000251AD" w:rsidP="00803302">
      <w:pPr>
        <w:jc w:val="left"/>
        <w:rPr>
          <w:szCs w:val="24"/>
        </w:rPr>
      </w:pPr>
      <w:r w:rsidRPr="00457033">
        <w:rPr>
          <w:szCs w:val="24"/>
        </w:rPr>
        <w:t>Г) профессор</w:t>
      </w:r>
    </w:p>
    <w:p w14:paraId="67D11938" w14:textId="77777777" w:rsidR="000251AD" w:rsidRPr="00457033" w:rsidRDefault="000251AD" w:rsidP="00803302">
      <w:pPr>
        <w:jc w:val="left"/>
        <w:rPr>
          <w:szCs w:val="24"/>
        </w:rPr>
      </w:pPr>
      <w:r w:rsidRPr="00457033">
        <w:rPr>
          <w:szCs w:val="24"/>
        </w:rPr>
        <w:t>Д) заведующий кафедрой</w:t>
      </w:r>
    </w:p>
    <w:p w14:paraId="5BC15548" w14:textId="77777777" w:rsidR="000251AD" w:rsidRDefault="000251AD" w:rsidP="00803302">
      <w:pPr>
        <w:keepNext/>
        <w:keepLines/>
        <w:spacing w:before="60"/>
        <w:jc w:val="left"/>
        <w:outlineLvl w:val="1"/>
        <w:rPr>
          <w:szCs w:val="24"/>
        </w:rPr>
      </w:pPr>
      <w:r w:rsidRPr="00457033">
        <w:rPr>
          <w:szCs w:val="24"/>
        </w:rPr>
        <w:t xml:space="preserve">Ответ: </w:t>
      </w:r>
    </w:p>
    <w:p w14:paraId="22F18021" w14:textId="77777777" w:rsidR="000251AD" w:rsidRPr="00457033" w:rsidRDefault="000251AD" w:rsidP="00803302">
      <w:pPr>
        <w:keepNext/>
        <w:keepLines/>
        <w:spacing w:before="60"/>
        <w:jc w:val="left"/>
        <w:outlineLvl w:val="1"/>
        <w:rPr>
          <w:szCs w:val="24"/>
        </w:rPr>
      </w:pPr>
      <w:r>
        <w:rPr>
          <w:szCs w:val="24"/>
        </w:rPr>
        <w:br w:type="page"/>
      </w:r>
    </w:p>
    <w:p w14:paraId="25CD24B7" w14:textId="77777777" w:rsidR="000251AD" w:rsidRPr="00457033" w:rsidRDefault="000251AD" w:rsidP="00A4242E">
      <w:pPr>
        <w:pStyle w:val="a"/>
      </w:pPr>
      <w:r w:rsidRPr="00457033">
        <w:t>Прочитайте текст и выберите все правильные ответы.</w:t>
      </w:r>
    </w:p>
    <w:p w14:paraId="4A065932" w14:textId="77777777" w:rsidR="000251AD" w:rsidRPr="00457033" w:rsidRDefault="000251AD" w:rsidP="00803302">
      <w:pPr>
        <w:keepNext/>
        <w:keepLines/>
        <w:spacing w:after="60"/>
        <w:jc w:val="left"/>
        <w:outlineLvl w:val="0"/>
        <w:rPr>
          <w:szCs w:val="24"/>
        </w:rPr>
      </w:pPr>
      <w:r w:rsidRPr="00457033">
        <w:rPr>
          <w:szCs w:val="24"/>
        </w:rPr>
        <w:t>Руководитель образовательного учреждения или учреждения культуры имеет право поощрить работника за результативную работу следующими способами:</w:t>
      </w:r>
    </w:p>
    <w:p w14:paraId="7098AF66" w14:textId="77777777" w:rsidR="000251AD" w:rsidRPr="00457033" w:rsidRDefault="000251AD" w:rsidP="00803302">
      <w:pPr>
        <w:jc w:val="left"/>
        <w:rPr>
          <w:szCs w:val="24"/>
        </w:rPr>
      </w:pPr>
      <w:r w:rsidRPr="00457033">
        <w:rPr>
          <w:szCs w:val="24"/>
        </w:rPr>
        <w:t xml:space="preserve">А) премирование </w:t>
      </w:r>
    </w:p>
    <w:p w14:paraId="2C8DCCE6" w14:textId="77777777" w:rsidR="000251AD" w:rsidRPr="00457033" w:rsidRDefault="000251AD" w:rsidP="00803302">
      <w:pPr>
        <w:jc w:val="left"/>
        <w:rPr>
          <w:szCs w:val="24"/>
        </w:rPr>
      </w:pPr>
      <w:r w:rsidRPr="00457033">
        <w:rPr>
          <w:szCs w:val="24"/>
        </w:rPr>
        <w:t>Б) ценный подарок</w:t>
      </w:r>
    </w:p>
    <w:p w14:paraId="56FA5C4F" w14:textId="77777777" w:rsidR="000251AD" w:rsidRPr="00457033" w:rsidRDefault="000251AD" w:rsidP="00803302">
      <w:pPr>
        <w:jc w:val="left"/>
        <w:rPr>
          <w:szCs w:val="24"/>
        </w:rPr>
      </w:pPr>
      <w:r w:rsidRPr="00457033">
        <w:rPr>
          <w:szCs w:val="24"/>
        </w:rPr>
        <w:t>В) повышение квалификации</w:t>
      </w:r>
    </w:p>
    <w:p w14:paraId="5DB42AD9" w14:textId="77777777" w:rsidR="000251AD" w:rsidRPr="00457033" w:rsidRDefault="000251AD" w:rsidP="00803302">
      <w:pPr>
        <w:jc w:val="left"/>
        <w:rPr>
          <w:szCs w:val="24"/>
        </w:rPr>
      </w:pPr>
      <w:r w:rsidRPr="00457033">
        <w:rPr>
          <w:szCs w:val="24"/>
        </w:rPr>
        <w:t>Г) объявление благодарности</w:t>
      </w:r>
    </w:p>
    <w:p w14:paraId="63DCB31A" w14:textId="77777777" w:rsidR="000251AD" w:rsidRPr="00457033" w:rsidRDefault="000251AD" w:rsidP="00803302">
      <w:pPr>
        <w:jc w:val="left"/>
        <w:rPr>
          <w:szCs w:val="24"/>
        </w:rPr>
      </w:pPr>
      <w:r w:rsidRPr="00457033">
        <w:rPr>
          <w:szCs w:val="24"/>
        </w:rPr>
        <w:t>Д) присуждение почетного звания</w:t>
      </w:r>
    </w:p>
    <w:p w14:paraId="24CFD858" w14:textId="77777777" w:rsidR="000251AD" w:rsidRPr="00457033" w:rsidRDefault="000251AD" w:rsidP="00803302">
      <w:pPr>
        <w:jc w:val="left"/>
        <w:rPr>
          <w:szCs w:val="24"/>
        </w:rPr>
      </w:pPr>
      <w:r w:rsidRPr="00457033">
        <w:rPr>
          <w:szCs w:val="24"/>
        </w:rPr>
        <w:t>Е) увеличение должностного оклада</w:t>
      </w:r>
    </w:p>
    <w:p w14:paraId="54AB7106" w14:textId="77777777" w:rsidR="000251AD" w:rsidRPr="00457033" w:rsidRDefault="000251AD" w:rsidP="00803302">
      <w:pPr>
        <w:jc w:val="left"/>
        <w:rPr>
          <w:szCs w:val="24"/>
        </w:rPr>
      </w:pPr>
      <w:r w:rsidRPr="00457033">
        <w:rPr>
          <w:szCs w:val="24"/>
        </w:rPr>
        <w:t>Ж) выплата стимулирующего характера</w:t>
      </w:r>
    </w:p>
    <w:p w14:paraId="501BD0D7" w14:textId="77777777" w:rsidR="000251AD" w:rsidRPr="00457033" w:rsidRDefault="000251AD" w:rsidP="00803302">
      <w:pPr>
        <w:jc w:val="left"/>
        <w:rPr>
          <w:szCs w:val="24"/>
        </w:rPr>
      </w:pPr>
      <w:r w:rsidRPr="00457033">
        <w:rPr>
          <w:szCs w:val="24"/>
        </w:rPr>
        <w:t>З) назначение отпуска без сохранения содержания</w:t>
      </w:r>
    </w:p>
    <w:p w14:paraId="5627A3E4" w14:textId="77777777" w:rsidR="000251AD" w:rsidRPr="00457033" w:rsidRDefault="000251AD" w:rsidP="00803302">
      <w:pPr>
        <w:keepNext/>
        <w:keepLines/>
        <w:spacing w:before="60"/>
        <w:jc w:val="left"/>
        <w:outlineLvl w:val="1"/>
        <w:rPr>
          <w:szCs w:val="24"/>
        </w:rPr>
      </w:pPr>
      <w:r w:rsidRPr="00457033">
        <w:rPr>
          <w:szCs w:val="24"/>
        </w:rPr>
        <w:t xml:space="preserve">Ответ: </w:t>
      </w:r>
    </w:p>
    <w:p w14:paraId="49C74F39" w14:textId="77777777" w:rsidR="000251AD" w:rsidRPr="00457033" w:rsidRDefault="000251AD" w:rsidP="00A4242E">
      <w:pPr>
        <w:pStyle w:val="a"/>
      </w:pPr>
      <w:r w:rsidRPr="00457033">
        <w:t>Прочитайте текст и выберите все правильные ответы.</w:t>
      </w:r>
    </w:p>
    <w:p w14:paraId="7E371F09" w14:textId="77777777" w:rsidR="000251AD" w:rsidRPr="00457033" w:rsidRDefault="000251AD" w:rsidP="00803302">
      <w:pPr>
        <w:keepNext/>
        <w:keepLines/>
        <w:spacing w:after="60"/>
        <w:jc w:val="left"/>
        <w:outlineLvl w:val="0"/>
        <w:rPr>
          <w:szCs w:val="24"/>
        </w:rPr>
      </w:pPr>
      <w:r w:rsidRPr="00457033">
        <w:rPr>
          <w:szCs w:val="24"/>
        </w:rPr>
        <w:t>Руководитель образовательного учреждения в случае нарушения педагогом трудовой дисциплины уполномочен применить к нему дисциплинарные меры:</w:t>
      </w:r>
    </w:p>
    <w:p w14:paraId="23AE9A9A" w14:textId="77777777" w:rsidR="000251AD" w:rsidRPr="00457033" w:rsidRDefault="000251AD" w:rsidP="00803302">
      <w:pPr>
        <w:jc w:val="left"/>
        <w:rPr>
          <w:szCs w:val="24"/>
        </w:rPr>
      </w:pPr>
      <w:r w:rsidRPr="00457033">
        <w:rPr>
          <w:szCs w:val="24"/>
        </w:rPr>
        <w:t>А) штраф</w:t>
      </w:r>
    </w:p>
    <w:p w14:paraId="7C6DC302" w14:textId="77777777" w:rsidR="000251AD" w:rsidRPr="00457033" w:rsidRDefault="000251AD" w:rsidP="00803302">
      <w:pPr>
        <w:jc w:val="left"/>
        <w:rPr>
          <w:szCs w:val="24"/>
        </w:rPr>
      </w:pPr>
      <w:r w:rsidRPr="00457033">
        <w:rPr>
          <w:szCs w:val="24"/>
        </w:rPr>
        <w:t>Б) выговор</w:t>
      </w:r>
    </w:p>
    <w:p w14:paraId="19DF255B" w14:textId="77777777" w:rsidR="000251AD" w:rsidRPr="00457033" w:rsidRDefault="000251AD" w:rsidP="00803302">
      <w:pPr>
        <w:jc w:val="left"/>
        <w:rPr>
          <w:szCs w:val="24"/>
        </w:rPr>
      </w:pPr>
      <w:r w:rsidRPr="00457033">
        <w:rPr>
          <w:szCs w:val="24"/>
        </w:rPr>
        <w:t xml:space="preserve">В) замечание </w:t>
      </w:r>
    </w:p>
    <w:p w14:paraId="20A8D0D4" w14:textId="77777777" w:rsidR="000251AD" w:rsidRPr="00457033" w:rsidRDefault="000251AD" w:rsidP="00803302">
      <w:pPr>
        <w:jc w:val="left"/>
        <w:rPr>
          <w:szCs w:val="24"/>
        </w:rPr>
      </w:pPr>
      <w:r w:rsidRPr="00457033">
        <w:rPr>
          <w:szCs w:val="24"/>
        </w:rPr>
        <w:t>Г) разжалование</w:t>
      </w:r>
    </w:p>
    <w:p w14:paraId="07601469" w14:textId="77777777" w:rsidR="000251AD" w:rsidRPr="00457033" w:rsidRDefault="000251AD" w:rsidP="00803302">
      <w:pPr>
        <w:jc w:val="left"/>
        <w:rPr>
          <w:szCs w:val="24"/>
        </w:rPr>
      </w:pPr>
      <w:r w:rsidRPr="00457033">
        <w:rPr>
          <w:szCs w:val="24"/>
        </w:rPr>
        <w:t>Д) лишение ученого звания</w:t>
      </w:r>
    </w:p>
    <w:p w14:paraId="0BFBA6E3" w14:textId="77777777" w:rsidR="000251AD" w:rsidRPr="00457033" w:rsidRDefault="000251AD" w:rsidP="00697FA3">
      <w:pPr>
        <w:pStyle w:val="2"/>
      </w:pPr>
      <w:r w:rsidRPr="00457033">
        <w:t xml:space="preserve">Ответ: </w:t>
      </w:r>
    </w:p>
    <w:p w14:paraId="503E026B" w14:textId="77777777" w:rsidR="000251AD" w:rsidRPr="00457033" w:rsidRDefault="000251AD" w:rsidP="00803302">
      <w:pPr>
        <w:shd w:val="clear" w:color="auto" w:fill="FFFFFF"/>
        <w:jc w:val="center"/>
        <w:rPr>
          <w:b/>
          <w:bCs/>
          <w:szCs w:val="24"/>
        </w:rPr>
      </w:pPr>
      <w:r w:rsidRPr="00457033">
        <w:rPr>
          <w:b/>
          <w:bCs/>
          <w:szCs w:val="24"/>
        </w:rPr>
        <w:br w:type="page"/>
      </w:r>
      <w:r w:rsidRPr="00457033">
        <w:rPr>
          <w:b/>
          <w:bCs/>
          <w:szCs w:val="24"/>
        </w:rPr>
        <w:lastRenderedPageBreak/>
        <w:t>ЗАДАНИЯ НА УСТАНОВЛЕНИЕ СООТВЕТСТВИЯ</w:t>
      </w:r>
    </w:p>
    <w:p w14:paraId="75EFA64C" w14:textId="77777777" w:rsidR="000251AD" w:rsidRPr="00457033" w:rsidRDefault="000251AD" w:rsidP="00803302">
      <w:pPr>
        <w:shd w:val="clear" w:color="auto" w:fill="FFFFFF"/>
        <w:spacing w:before="120"/>
        <w:jc w:val="left"/>
        <w:rPr>
          <w:b/>
          <w:bCs/>
          <w:szCs w:val="24"/>
        </w:rPr>
      </w:pPr>
      <w:r w:rsidRPr="00457033">
        <w:rPr>
          <w:b/>
          <w:bCs/>
          <w:szCs w:val="24"/>
        </w:rPr>
        <w:t>Повышенный уровень</w:t>
      </w:r>
    </w:p>
    <w:p w14:paraId="05CBB33D" w14:textId="77777777" w:rsidR="000251AD" w:rsidRPr="00457033" w:rsidRDefault="000251AD" w:rsidP="00A4242E">
      <w:pPr>
        <w:pStyle w:val="a"/>
      </w:pPr>
      <w:r w:rsidRPr="00457033">
        <w:t>Прочитайте текст и укажите соответствие между видами деятельности педагога и их описанием. Для этого к каждому элементу левого столбца подберите позицию из правого столбца. Каждый элемент столбца может быть использован один или несколько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7FB8FC71" w14:textId="77777777" w:rsidTr="00803302">
        <w:tc>
          <w:tcPr>
            <w:tcW w:w="3114" w:type="dxa"/>
          </w:tcPr>
          <w:p w14:paraId="72A7E7ED" w14:textId="77777777" w:rsidR="000251AD" w:rsidRPr="00457033" w:rsidRDefault="000251AD" w:rsidP="00803302">
            <w:pPr>
              <w:shd w:val="clear" w:color="auto" w:fill="FFFFFF"/>
              <w:jc w:val="center"/>
              <w:rPr>
                <w:szCs w:val="24"/>
              </w:rPr>
            </w:pPr>
            <w:r w:rsidRPr="00457033">
              <w:rPr>
                <w:szCs w:val="24"/>
              </w:rPr>
              <w:t>ВИД ДЕЯТЕЛЬНОСТИ</w:t>
            </w:r>
          </w:p>
        </w:tc>
        <w:tc>
          <w:tcPr>
            <w:tcW w:w="6231" w:type="dxa"/>
          </w:tcPr>
          <w:p w14:paraId="2E7954DA" w14:textId="77777777" w:rsidR="000251AD" w:rsidRPr="00457033" w:rsidRDefault="000251AD" w:rsidP="00803302">
            <w:pPr>
              <w:shd w:val="clear" w:color="auto" w:fill="FFFFFF"/>
              <w:jc w:val="center"/>
              <w:rPr>
                <w:szCs w:val="24"/>
              </w:rPr>
            </w:pPr>
            <w:r w:rsidRPr="00457033">
              <w:rPr>
                <w:szCs w:val="24"/>
              </w:rPr>
              <w:t>ОПИСАНИЕ</w:t>
            </w:r>
          </w:p>
        </w:tc>
      </w:tr>
      <w:tr w:rsidR="000251AD" w:rsidRPr="00AA57AC" w14:paraId="4C7DCC68" w14:textId="77777777" w:rsidTr="00803302">
        <w:tc>
          <w:tcPr>
            <w:tcW w:w="3114" w:type="dxa"/>
          </w:tcPr>
          <w:p w14:paraId="76B985AA" w14:textId="77777777" w:rsidR="000251AD" w:rsidRPr="00457033" w:rsidRDefault="000251AD" w:rsidP="005410F8">
            <w:pPr>
              <w:shd w:val="clear" w:color="auto" w:fill="FFFFFF"/>
              <w:spacing w:after="20"/>
              <w:rPr>
                <w:szCs w:val="24"/>
              </w:rPr>
            </w:pPr>
            <w:r w:rsidRPr="00457033">
              <w:rPr>
                <w:szCs w:val="24"/>
              </w:rPr>
              <w:t>А) научная</w:t>
            </w:r>
          </w:p>
          <w:p w14:paraId="4649CC75" w14:textId="77777777" w:rsidR="000251AD" w:rsidRPr="00457033" w:rsidRDefault="000251AD" w:rsidP="005410F8">
            <w:pPr>
              <w:shd w:val="clear" w:color="auto" w:fill="FFFFFF"/>
              <w:spacing w:after="20"/>
              <w:rPr>
                <w:szCs w:val="24"/>
              </w:rPr>
            </w:pPr>
            <w:r w:rsidRPr="00457033">
              <w:rPr>
                <w:szCs w:val="24"/>
              </w:rPr>
              <w:t>Б) творческая</w:t>
            </w:r>
          </w:p>
          <w:p w14:paraId="18358E88" w14:textId="77777777" w:rsidR="000251AD" w:rsidRPr="00457033" w:rsidRDefault="000251AD" w:rsidP="005410F8">
            <w:pPr>
              <w:shd w:val="clear" w:color="auto" w:fill="FFFFFF"/>
              <w:spacing w:after="20"/>
              <w:rPr>
                <w:szCs w:val="24"/>
              </w:rPr>
            </w:pPr>
            <w:r w:rsidRPr="00457033">
              <w:rPr>
                <w:szCs w:val="24"/>
              </w:rPr>
              <w:t>В) учебно-методическая</w:t>
            </w:r>
          </w:p>
        </w:tc>
        <w:tc>
          <w:tcPr>
            <w:tcW w:w="6231" w:type="dxa"/>
          </w:tcPr>
          <w:p w14:paraId="59A9ABB4" w14:textId="77777777" w:rsidR="000251AD" w:rsidRPr="00457033" w:rsidRDefault="000251AD" w:rsidP="005410F8">
            <w:pPr>
              <w:shd w:val="clear" w:color="auto" w:fill="FFFFFF"/>
              <w:spacing w:after="20"/>
              <w:rPr>
                <w:szCs w:val="24"/>
              </w:rPr>
            </w:pPr>
            <w:r w:rsidRPr="00457033">
              <w:rPr>
                <w:szCs w:val="24"/>
              </w:rPr>
              <w:t xml:space="preserve">1) участие в концертах </w:t>
            </w:r>
          </w:p>
          <w:p w14:paraId="5D2D1059" w14:textId="77777777" w:rsidR="000251AD" w:rsidRPr="00457033" w:rsidRDefault="000251AD" w:rsidP="005410F8">
            <w:pPr>
              <w:shd w:val="clear" w:color="auto" w:fill="FFFFFF"/>
              <w:spacing w:after="20"/>
              <w:rPr>
                <w:szCs w:val="24"/>
              </w:rPr>
            </w:pPr>
            <w:r w:rsidRPr="00457033">
              <w:rPr>
                <w:szCs w:val="24"/>
              </w:rPr>
              <w:t xml:space="preserve">2) участие в конференциях </w:t>
            </w:r>
          </w:p>
          <w:p w14:paraId="24D91F1E" w14:textId="77777777" w:rsidR="000251AD" w:rsidRPr="00457033" w:rsidRDefault="000251AD" w:rsidP="005410F8">
            <w:pPr>
              <w:shd w:val="clear" w:color="auto" w:fill="FFFFFF"/>
              <w:spacing w:after="20"/>
              <w:rPr>
                <w:szCs w:val="24"/>
              </w:rPr>
            </w:pPr>
            <w:r w:rsidRPr="00457033">
              <w:rPr>
                <w:szCs w:val="24"/>
              </w:rPr>
              <w:t xml:space="preserve">3) написание аранжировок </w:t>
            </w:r>
          </w:p>
          <w:p w14:paraId="388B943F" w14:textId="77777777" w:rsidR="000251AD" w:rsidRPr="00457033" w:rsidRDefault="000251AD" w:rsidP="005410F8">
            <w:pPr>
              <w:shd w:val="clear" w:color="auto" w:fill="FFFFFF"/>
              <w:spacing w:after="20"/>
              <w:rPr>
                <w:szCs w:val="24"/>
              </w:rPr>
            </w:pPr>
            <w:r w:rsidRPr="00457033">
              <w:rPr>
                <w:szCs w:val="24"/>
              </w:rPr>
              <w:t>4) публикация монографий</w:t>
            </w:r>
          </w:p>
          <w:p w14:paraId="5DC30043" w14:textId="77777777" w:rsidR="000251AD" w:rsidRPr="00457033" w:rsidRDefault="000251AD" w:rsidP="005410F8">
            <w:pPr>
              <w:shd w:val="clear" w:color="auto" w:fill="FFFFFF"/>
              <w:spacing w:after="20"/>
              <w:rPr>
                <w:szCs w:val="24"/>
              </w:rPr>
            </w:pPr>
            <w:r w:rsidRPr="00457033">
              <w:rPr>
                <w:szCs w:val="24"/>
              </w:rPr>
              <w:t>5) публикация хрестоматий</w:t>
            </w:r>
          </w:p>
          <w:p w14:paraId="1CEE0034" w14:textId="77777777" w:rsidR="000251AD" w:rsidRPr="00457033" w:rsidRDefault="000251AD" w:rsidP="005410F8">
            <w:pPr>
              <w:shd w:val="clear" w:color="auto" w:fill="FFFFFF"/>
              <w:spacing w:after="20"/>
              <w:rPr>
                <w:szCs w:val="24"/>
              </w:rPr>
            </w:pPr>
            <w:r w:rsidRPr="00457033">
              <w:rPr>
                <w:szCs w:val="24"/>
              </w:rPr>
              <w:t>6) организация субботников</w:t>
            </w:r>
          </w:p>
          <w:p w14:paraId="718A9A03" w14:textId="77777777" w:rsidR="000251AD" w:rsidRPr="00457033" w:rsidRDefault="000251AD" w:rsidP="005410F8">
            <w:pPr>
              <w:shd w:val="clear" w:color="auto" w:fill="FFFFFF"/>
              <w:spacing w:after="20"/>
              <w:rPr>
                <w:szCs w:val="24"/>
              </w:rPr>
            </w:pPr>
            <w:r w:rsidRPr="00457033">
              <w:rPr>
                <w:szCs w:val="24"/>
              </w:rPr>
              <w:t>7) рецензирование рабочих программ</w:t>
            </w:r>
          </w:p>
          <w:p w14:paraId="6D435E19" w14:textId="77777777" w:rsidR="000251AD" w:rsidRPr="00457033" w:rsidRDefault="000251AD" w:rsidP="005410F8">
            <w:pPr>
              <w:shd w:val="clear" w:color="auto" w:fill="FFFFFF"/>
              <w:spacing w:after="20"/>
              <w:rPr>
                <w:szCs w:val="24"/>
              </w:rPr>
            </w:pPr>
            <w:r w:rsidRPr="00457033">
              <w:rPr>
                <w:szCs w:val="24"/>
              </w:rPr>
              <w:t>8) прохождение медицинского осмотра</w:t>
            </w:r>
          </w:p>
        </w:tc>
      </w:tr>
    </w:tbl>
    <w:p w14:paraId="11179E35" w14:textId="77777777" w:rsidR="000251AD" w:rsidRPr="00457033" w:rsidRDefault="000251AD" w:rsidP="00803302">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521D045C" w14:textId="77777777" w:rsidR="000251AD" w:rsidRPr="00457033" w:rsidRDefault="000251AD" w:rsidP="00803302">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62D3CC00" w14:textId="77777777" w:rsidTr="00803302">
        <w:tc>
          <w:tcPr>
            <w:tcW w:w="1605" w:type="dxa"/>
          </w:tcPr>
          <w:p w14:paraId="3E3D2499"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А</w:t>
            </w:r>
          </w:p>
        </w:tc>
        <w:tc>
          <w:tcPr>
            <w:tcW w:w="1605" w:type="dxa"/>
          </w:tcPr>
          <w:p w14:paraId="4AB1DFFE"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Б</w:t>
            </w:r>
          </w:p>
        </w:tc>
        <w:tc>
          <w:tcPr>
            <w:tcW w:w="1605" w:type="dxa"/>
          </w:tcPr>
          <w:p w14:paraId="24EAE805"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В</w:t>
            </w:r>
          </w:p>
        </w:tc>
      </w:tr>
      <w:tr w:rsidR="000251AD" w:rsidRPr="00AA57AC" w14:paraId="5C86FF37" w14:textId="77777777" w:rsidTr="00803302">
        <w:trPr>
          <w:trHeight w:val="449"/>
        </w:trPr>
        <w:tc>
          <w:tcPr>
            <w:tcW w:w="1605" w:type="dxa"/>
            <w:vAlign w:val="center"/>
          </w:tcPr>
          <w:p w14:paraId="72460113" w14:textId="77777777" w:rsidR="000251AD" w:rsidRPr="00457033" w:rsidRDefault="000251AD" w:rsidP="00803302">
            <w:pPr>
              <w:shd w:val="clear" w:color="auto" w:fill="FFFFFF"/>
              <w:autoSpaceDE w:val="0"/>
              <w:autoSpaceDN w:val="0"/>
              <w:adjustRightInd w:val="0"/>
              <w:jc w:val="center"/>
              <w:rPr>
                <w:szCs w:val="24"/>
                <w:lang w:eastAsia="ru-RU"/>
              </w:rPr>
            </w:pPr>
          </w:p>
        </w:tc>
        <w:tc>
          <w:tcPr>
            <w:tcW w:w="1605" w:type="dxa"/>
            <w:vAlign w:val="center"/>
          </w:tcPr>
          <w:p w14:paraId="02A43762" w14:textId="77777777" w:rsidR="000251AD" w:rsidRPr="00457033" w:rsidRDefault="000251AD" w:rsidP="00803302">
            <w:pPr>
              <w:shd w:val="clear" w:color="auto" w:fill="FFFFFF"/>
              <w:autoSpaceDE w:val="0"/>
              <w:autoSpaceDN w:val="0"/>
              <w:adjustRightInd w:val="0"/>
              <w:jc w:val="center"/>
              <w:rPr>
                <w:szCs w:val="24"/>
                <w:lang w:eastAsia="ru-RU"/>
              </w:rPr>
            </w:pPr>
          </w:p>
        </w:tc>
        <w:tc>
          <w:tcPr>
            <w:tcW w:w="1605" w:type="dxa"/>
            <w:vAlign w:val="center"/>
          </w:tcPr>
          <w:p w14:paraId="70ED5947" w14:textId="77777777" w:rsidR="000251AD" w:rsidRPr="00457033" w:rsidRDefault="000251AD" w:rsidP="00803302">
            <w:pPr>
              <w:shd w:val="clear" w:color="auto" w:fill="FFFFFF"/>
              <w:autoSpaceDE w:val="0"/>
              <w:autoSpaceDN w:val="0"/>
              <w:adjustRightInd w:val="0"/>
              <w:jc w:val="center"/>
              <w:rPr>
                <w:szCs w:val="24"/>
                <w:lang w:eastAsia="ru-RU"/>
              </w:rPr>
            </w:pPr>
          </w:p>
        </w:tc>
      </w:tr>
    </w:tbl>
    <w:p w14:paraId="41F9CCA7" w14:textId="77777777" w:rsidR="000251AD" w:rsidRPr="00457033" w:rsidRDefault="000251AD" w:rsidP="00A4242E">
      <w:pPr>
        <w:pStyle w:val="a"/>
      </w:pPr>
      <w:r w:rsidRPr="00457033">
        <w:t>Прочитайте текст и укажите соответствие между «регалиями» и их примерами. Для этого к каждому элементу левого столбца подберите позицию из правого столбца. Каждый элемент столбца может быть использован только один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231"/>
      </w:tblGrid>
      <w:tr w:rsidR="000251AD" w:rsidRPr="00AA57AC" w14:paraId="1E0A81F6" w14:textId="77777777" w:rsidTr="00803302">
        <w:tc>
          <w:tcPr>
            <w:tcW w:w="3114" w:type="dxa"/>
          </w:tcPr>
          <w:p w14:paraId="272CFD2F" w14:textId="77777777" w:rsidR="000251AD" w:rsidRPr="00457033" w:rsidRDefault="000251AD" w:rsidP="00803302">
            <w:pPr>
              <w:shd w:val="clear" w:color="auto" w:fill="FFFFFF"/>
              <w:jc w:val="center"/>
              <w:rPr>
                <w:szCs w:val="24"/>
              </w:rPr>
            </w:pPr>
            <w:r w:rsidRPr="00457033">
              <w:rPr>
                <w:szCs w:val="24"/>
              </w:rPr>
              <w:t>РЕГАЛИИ</w:t>
            </w:r>
          </w:p>
        </w:tc>
        <w:tc>
          <w:tcPr>
            <w:tcW w:w="6231" w:type="dxa"/>
          </w:tcPr>
          <w:p w14:paraId="03F9B7BD" w14:textId="77777777" w:rsidR="000251AD" w:rsidRPr="00457033" w:rsidRDefault="000251AD" w:rsidP="00803302">
            <w:pPr>
              <w:shd w:val="clear" w:color="auto" w:fill="FFFFFF"/>
              <w:jc w:val="center"/>
              <w:rPr>
                <w:szCs w:val="24"/>
              </w:rPr>
            </w:pPr>
            <w:r w:rsidRPr="00457033">
              <w:rPr>
                <w:szCs w:val="24"/>
              </w:rPr>
              <w:t>ПРИМЕРЫ</w:t>
            </w:r>
          </w:p>
        </w:tc>
      </w:tr>
      <w:tr w:rsidR="000251AD" w:rsidRPr="00AA57AC" w14:paraId="64653A94" w14:textId="77777777" w:rsidTr="00803302">
        <w:tc>
          <w:tcPr>
            <w:tcW w:w="3114" w:type="dxa"/>
          </w:tcPr>
          <w:p w14:paraId="14288BF8" w14:textId="77777777" w:rsidR="000251AD" w:rsidRPr="00457033" w:rsidRDefault="000251AD" w:rsidP="005410F8">
            <w:pPr>
              <w:shd w:val="clear" w:color="auto" w:fill="FFFFFF"/>
              <w:spacing w:after="20"/>
              <w:rPr>
                <w:szCs w:val="24"/>
              </w:rPr>
            </w:pPr>
            <w:r w:rsidRPr="00457033">
              <w:rPr>
                <w:szCs w:val="24"/>
              </w:rPr>
              <w:t xml:space="preserve">А) научная степень </w:t>
            </w:r>
          </w:p>
          <w:p w14:paraId="728E5526" w14:textId="77777777" w:rsidR="000251AD" w:rsidRPr="00457033" w:rsidRDefault="000251AD" w:rsidP="005410F8">
            <w:pPr>
              <w:shd w:val="clear" w:color="auto" w:fill="FFFFFF"/>
              <w:spacing w:after="20"/>
              <w:rPr>
                <w:szCs w:val="24"/>
              </w:rPr>
            </w:pPr>
            <w:r w:rsidRPr="00457033">
              <w:rPr>
                <w:szCs w:val="24"/>
              </w:rPr>
              <w:t>Б) почетное звание</w:t>
            </w:r>
          </w:p>
          <w:p w14:paraId="59658B83" w14:textId="77777777" w:rsidR="000251AD" w:rsidRPr="00457033" w:rsidRDefault="000251AD" w:rsidP="005410F8">
            <w:pPr>
              <w:shd w:val="clear" w:color="auto" w:fill="FFFFFF"/>
              <w:spacing w:after="20"/>
              <w:rPr>
                <w:szCs w:val="24"/>
              </w:rPr>
            </w:pPr>
            <w:r w:rsidRPr="00457033">
              <w:rPr>
                <w:szCs w:val="24"/>
              </w:rPr>
              <w:t>В) ученое звание</w:t>
            </w:r>
          </w:p>
        </w:tc>
        <w:tc>
          <w:tcPr>
            <w:tcW w:w="6231" w:type="dxa"/>
          </w:tcPr>
          <w:p w14:paraId="27A61268" w14:textId="77777777" w:rsidR="000251AD" w:rsidRPr="00457033" w:rsidRDefault="000251AD" w:rsidP="005410F8">
            <w:pPr>
              <w:shd w:val="clear" w:color="auto" w:fill="FFFFFF"/>
              <w:spacing w:after="20"/>
              <w:rPr>
                <w:szCs w:val="24"/>
              </w:rPr>
            </w:pPr>
            <w:r w:rsidRPr="00457033">
              <w:rPr>
                <w:szCs w:val="24"/>
              </w:rPr>
              <w:t xml:space="preserve">1) доцент </w:t>
            </w:r>
          </w:p>
          <w:p w14:paraId="291CF640" w14:textId="77777777" w:rsidR="000251AD" w:rsidRPr="00457033" w:rsidRDefault="000251AD" w:rsidP="005410F8">
            <w:pPr>
              <w:shd w:val="clear" w:color="auto" w:fill="FFFFFF"/>
              <w:spacing w:after="20"/>
              <w:rPr>
                <w:szCs w:val="24"/>
              </w:rPr>
            </w:pPr>
            <w:r w:rsidRPr="00457033">
              <w:rPr>
                <w:szCs w:val="24"/>
              </w:rPr>
              <w:t xml:space="preserve">2) кандидат наук </w:t>
            </w:r>
          </w:p>
          <w:p w14:paraId="571FC041" w14:textId="77777777" w:rsidR="000251AD" w:rsidRPr="00457033" w:rsidRDefault="000251AD" w:rsidP="005410F8">
            <w:pPr>
              <w:shd w:val="clear" w:color="auto" w:fill="FFFFFF"/>
              <w:spacing w:after="20"/>
              <w:rPr>
                <w:szCs w:val="24"/>
              </w:rPr>
            </w:pPr>
            <w:r w:rsidRPr="00457033">
              <w:rPr>
                <w:szCs w:val="24"/>
              </w:rPr>
              <w:t>3) кандидат в депутаты</w:t>
            </w:r>
          </w:p>
          <w:p w14:paraId="781F50A1" w14:textId="77777777" w:rsidR="000251AD" w:rsidRPr="00457033" w:rsidRDefault="000251AD" w:rsidP="005410F8">
            <w:pPr>
              <w:shd w:val="clear" w:color="auto" w:fill="FFFFFF"/>
              <w:spacing w:after="20"/>
              <w:rPr>
                <w:szCs w:val="24"/>
              </w:rPr>
            </w:pPr>
            <w:r w:rsidRPr="00457033">
              <w:rPr>
                <w:szCs w:val="24"/>
              </w:rPr>
              <w:t>4) заслуженный работник культуры</w:t>
            </w:r>
          </w:p>
        </w:tc>
      </w:tr>
    </w:tbl>
    <w:p w14:paraId="1A8536FB" w14:textId="77777777" w:rsidR="000251AD" w:rsidRPr="00457033" w:rsidRDefault="000251AD" w:rsidP="00803302">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039AEE4A" w14:textId="77777777" w:rsidR="000251AD" w:rsidRPr="00457033" w:rsidRDefault="000251AD" w:rsidP="00803302">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4852F0D3" w14:textId="77777777" w:rsidTr="00803302">
        <w:tc>
          <w:tcPr>
            <w:tcW w:w="1605" w:type="dxa"/>
          </w:tcPr>
          <w:p w14:paraId="69B43BB6"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А</w:t>
            </w:r>
          </w:p>
        </w:tc>
        <w:tc>
          <w:tcPr>
            <w:tcW w:w="1605" w:type="dxa"/>
          </w:tcPr>
          <w:p w14:paraId="4263A31D"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Б</w:t>
            </w:r>
          </w:p>
        </w:tc>
        <w:tc>
          <w:tcPr>
            <w:tcW w:w="1605" w:type="dxa"/>
          </w:tcPr>
          <w:p w14:paraId="03755BE4"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В</w:t>
            </w:r>
          </w:p>
        </w:tc>
      </w:tr>
      <w:tr w:rsidR="000251AD" w:rsidRPr="00AA57AC" w14:paraId="61C9F7B8" w14:textId="77777777" w:rsidTr="00803302">
        <w:trPr>
          <w:trHeight w:val="449"/>
        </w:trPr>
        <w:tc>
          <w:tcPr>
            <w:tcW w:w="1605" w:type="dxa"/>
            <w:vAlign w:val="center"/>
          </w:tcPr>
          <w:p w14:paraId="30EDB4EE" w14:textId="77777777" w:rsidR="000251AD" w:rsidRPr="00457033" w:rsidRDefault="000251AD" w:rsidP="00803302">
            <w:pPr>
              <w:shd w:val="clear" w:color="auto" w:fill="FFFFFF"/>
              <w:autoSpaceDE w:val="0"/>
              <w:autoSpaceDN w:val="0"/>
              <w:adjustRightInd w:val="0"/>
              <w:jc w:val="center"/>
              <w:rPr>
                <w:szCs w:val="24"/>
                <w:lang w:eastAsia="ru-RU"/>
              </w:rPr>
            </w:pPr>
          </w:p>
        </w:tc>
        <w:tc>
          <w:tcPr>
            <w:tcW w:w="1605" w:type="dxa"/>
            <w:vAlign w:val="center"/>
          </w:tcPr>
          <w:p w14:paraId="2A42E5FB" w14:textId="77777777" w:rsidR="000251AD" w:rsidRPr="00457033" w:rsidRDefault="000251AD" w:rsidP="00803302">
            <w:pPr>
              <w:shd w:val="clear" w:color="auto" w:fill="FFFFFF"/>
              <w:autoSpaceDE w:val="0"/>
              <w:autoSpaceDN w:val="0"/>
              <w:adjustRightInd w:val="0"/>
              <w:jc w:val="center"/>
              <w:rPr>
                <w:szCs w:val="24"/>
                <w:lang w:eastAsia="ru-RU"/>
              </w:rPr>
            </w:pPr>
          </w:p>
        </w:tc>
        <w:tc>
          <w:tcPr>
            <w:tcW w:w="1605" w:type="dxa"/>
            <w:vAlign w:val="center"/>
          </w:tcPr>
          <w:p w14:paraId="637D87A7" w14:textId="77777777" w:rsidR="000251AD" w:rsidRPr="00457033" w:rsidRDefault="000251AD" w:rsidP="00803302">
            <w:pPr>
              <w:shd w:val="clear" w:color="auto" w:fill="FFFFFF"/>
              <w:autoSpaceDE w:val="0"/>
              <w:autoSpaceDN w:val="0"/>
              <w:adjustRightInd w:val="0"/>
              <w:jc w:val="center"/>
              <w:rPr>
                <w:szCs w:val="24"/>
                <w:lang w:eastAsia="ru-RU"/>
              </w:rPr>
            </w:pPr>
          </w:p>
        </w:tc>
      </w:tr>
    </w:tbl>
    <w:p w14:paraId="1C3136D2" w14:textId="77777777" w:rsidR="000251AD" w:rsidRPr="00457033" w:rsidRDefault="000251AD" w:rsidP="00803302">
      <w:pPr>
        <w:spacing w:before="200" w:after="40"/>
        <w:ind w:left="567"/>
        <w:rPr>
          <w:i/>
          <w:lang w:eastAsia="ru-RU"/>
        </w:rPr>
      </w:pPr>
    </w:p>
    <w:p w14:paraId="2710DC20" w14:textId="77777777" w:rsidR="000251AD" w:rsidRPr="00457033" w:rsidRDefault="000251AD" w:rsidP="00803302">
      <w:pPr>
        <w:spacing w:after="160" w:line="259" w:lineRule="auto"/>
        <w:jc w:val="left"/>
        <w:rPr>
          <w:i/>
          <w:lang w:eastAsia="ru-RU"/>
        </w:rPr>
      </w:pPr>
      <w:r w:rsidRPr="00457033">
        <w:br w:type="page"/>
      </w:r>
    </w:p>
    <w:p w14:paraId="4CD97631" w14:textId="77777777" w:rsidR="000251AD" w:rsidRPr="00457033" w:rsidRDefault="000251AD" w:rsidP="00A4242E">
      <w:pPr>
        <w:pStyle w:val="a"/>
      </w:pPr>
      <w:r w:rsidRPr="00457033">
        <w:t>Прочитайте текст и укажите соответствие между видами творческих мероприятий и их описанием. Для этого к каждому элементу левого столбца подберите позицию из правого столбца. Каждый элемент столбца может быть использован только один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314"/>
      </w:tblGrid>
      <w:tr w:rsidR="000251AD" w:rsidRPr="00AA57AC" w14:paraId="18A5011F" w14:textId="77777777" w:rsidTr="00803302">
        <w:tc>
          <w:tcPr>
            <w:tcW w:w="3114" w:type="dxa"/>
          </w:tcPr>
          <w:p w14:paraId="4D9802FA" w14:textId="77777777" w:rsidR="000251AD" w:rsidRPr="00457033" w:rsidRDefault="000251AD" w:rsidP="00803302">
            <w:pPr>
              <w:shd w:val="clear" w:color="auto" w:fill="FFFFFF"/>
              <w:jc w:val="center"/>
              <w:rPr>
                <w:szCs w:val="24"/>
              </w:rPr>
            </w:pPr>
            <w:r w:rsidRPr="00457033">
              <w:rPr>
                <w:szCs w:val="24"/>
              </w:rPr>
              <w:t>ВИД ТВОРЧЕСКОГО МЕРОПРИЯТИЯ</w:t>
            </w:r>
          </w:p>
        </w:tc>
        <w:tc>
          <w:tcPr>
            <w:tcW w:w="6314" w:type="dxa"/>
          </w:tcPr>
          <w:p w14:paraId="5BB70E1B" w14:textId="77777777" w:rsidR="000251AD" w:rsidRPr="00457033" w:rsidRDefault="000251AD" w:rsidP="00803302">
            <w:pPr>
              <w:shd w:val="clear" w:color="auto" w:fill="FFFFFF"/>
              <w:jc w:val="center"/>
              <w:rPr>
                <w:szCs w:val="24"/>
              </w:rPr>
            </w:pPr>
            <w:r w:rsidRPr="00457033">
              <w:rPr>
                <w:szCs w:val="24"/>
              </w:rPr>
              <w:t>ОПИСАНИЕ</w:t>
            </w:r>
          </w:p>
        </w:tc>
      </w:tr>
      <w:tr w:rsidR="000251AD" w:rsidRPr="00AA57AC" w14:paraId="30CD5658" w14:textId="77777777" w:rsidTr="00803302">
        <w:tc>
          <w:tcPr>
            <w:tcW w:w="3114" w:type="dxa"/>
          </w:tcPr>
          <w:p w14:paraId="0D28B78A" w14:textId="77777777" w:rsidR="000251AD" w:rsidRPr="00457033" w:rsidRDefault="000251AD" w:rsidP="005410F8">
            <w:pPr>
              <w:shd w:val="clear" w:color="auto" w:fill="FFFFFF"/>
              <w:spacing w:after="30"/>
              <w:rPr>
                <w:szCs w:val="24"/>
              </w:rPr>
            </w:pPr>
            <w:r w:rsidRPr="00457033">
              <w:rPr>
                <w:szCs w:val="24"/>
              </w:rPr>
              <w:t>А) спектакль</w:t>
            </w:r>
          </w:p>
          <w:p w14:paraId="6E15E23A" w14:textId="77777777" w:rsidR="000251AD" w:rsidRPr="00457033" w:rsidRDefault="000251AD" w:rsidP="005410F8">
            <w:pPr>
              <w:shd w:val="clear" w:color="auto" w:fill="FFFFFF"/>
              <w:spacing w:after="30"/>
              <w:rPr>
                <w:szCs w:val="24"/>
              </w:rPr>
            </w:pPr>
            <w:r w:rsidRPr="00457033">
              <w:rPr>
                <w:szCs w:val="24"/>
              </w:rPr>
              <w:t>Б) фестиваль</w:t>
            </w:r>
          </w:p>
          <w:p w14:paraId="5894B4A5" w14:textId="77777777" w:rsidR="000251AD" w:rsidRPr="00457033" w:rsidRDefault="000251AD" w:rsidP="005410F8">
            <w:pPr>
              <w:shd w:val="clear" w:color="auto" w:fill="FFFFFF"/>
              <w:spacing w:after="30"/>
              <w:rPr>
                <w:szCs w:val="24"/>
              </w:rPr>
            </w:pPr>
            <w:r w:rsidRPr="00457033">
              <w:rPr>
                <w:szCs w:val="24"/>
              </w:rPr>
              <w:t>В) творческий вечер</w:t>
            </w:r>
          </w:p>
        </w:tc>
        <w:tc>
          <w:tcPr>
            <w:tcW w:w="6314" w:type="dxa"/>
          </w:tcPr>
          <w:p w14:paraId="5BE2F53B" w14:textId="77777777" w:rsidR="000251AD" w:rsidRPr="00457033" w:rsidRDefault="000251AD" w:rsidP="005410F8">
            <w:pPr>
              <w:shd w:val="clear" w:color="auto" w:fill="FFFFFF"/>
              <w:spacing w:after="30"/>
              <w:rPr>
                <w:szCs w:val="24"/>
              </w:rPr>
            </w:pPr>
            <w:r w:rsidRPr="00457033">
              <w:rPr>
                <w:szCs w:val="24"/>
              </w:rPr>
              <w:t>1) мероприятие, на которое собираются для выступления разные творческие коллективы</w:t>
            </w:r>
          </w:p>
          <w:p w14:paraId="2CE6C9BA" w14:textId="77777777" w:rsidR="000251AD" w:rsidRPr="00457033" w:rsidRDefault="000251AD" w:rsidP="005410F8">
            <w:pPr>
              <w:shd w:val="clear" w:color="auto" w:fill="FFFFFF"/>
              <w:spacing w:after="30"/>
              <w:rPr>
                <w:szCs w:val="24"/>
              </w:rPr>
            </w:pPr>
            <w:r w:rsidRPr="00457033">
              <w:rPr>
                <w:szCs w:val="24"/>
              </w:rPr>
              <w:t xml:space="preserve">2) мероприятие, на котором проходит презентация новых изданий </w:t>
            </w:r>
          </w:p>
          <w:p w14:paraId="2CD5B0A0" w14:textId="77777777" w:rsidR="000251AD" w:rsidRPr="00457033" w:rsidRDefault="000251AD" w:rsidP="005410F8">
            <w:pPr>
              <w:shd w:val="clear" w:color="auto" w:fill="FFFFFF"/>
              <w:spacing w:after="30"/>
              <w:rPr>
                <w:szCs w:val="24"/>
              </w:rPr>
            </w:pPr>
            <w:r w:rsidRPr="00457033">
              <w:rPr>
                <w:szCs w:val="24"/>
              </w:rPr>
              <w:t>3) мероприятие, на котором происходит сценическое действие</w:t>
            </w:r>
          </w:p>
          <w:p w14:paraId="1CE5AB9D" w14:textId="77777777" w:rsidR="000251AD" w:rsidRPr="00457033" w:rsidRDefault="000251AD" w:rsidP="005410F8">
            <w:pPr>
              <w:shd w:val="clear" w:color="auto" w:fill="FFFFFF"/>
              <w:spacing w:after="30"/>
              <w:rPr>
                <w:szCs w:val="24"/>
              </w:rPr>
            </w:pPr>
            <w:r w:rsidRPr="00457033">
              <w:rPr>
                <w:szCs w:val="24"/>
              </w:rPr>
              <w:t xml:space="preserve">4) мероприятие, на котором выставляются произведения живописи, фотографии </w:t>
            </w:r>
          </w:p>
          <w:p w14:paraId="31F5766F" w14:textId="77777777" w:rsidR="000251AD" w:rsidRPr="00457033" w:rsidRDefault="000251AD" w:rsidP="005410F8">
            <w:pPr>
              <w:shd w:val="clear" w:color="auto" w:fill="FFFFFF"/>
              <w:spacing w:after="30"/>
              <w:rPr>
                <w:szCs w:val="24"/>
              </w:rPr>
            </w:pPr>
            <w:r w:rsidRPr="00457033">
              <w:rPr>
                <w:szCs w:val="24"/>
              </w:rPr>
              <w:t>5) мероприятие, собранное вокруг одного человека, или одного творческого коллектива, где могут проходить выступления, рассказы о творческом пути, поздравления</w:t>
            </w:r>
          </w:p>
        </w:tc>
      </w:tr>
    </w:tbl>
    <w:p w14:paraId="50763586" w14:textId="77777777" w:rsidR="000251AD" w:rsidRPr="00457033" w:rsidRDefault="000251AD" w:rsidP="00803302">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61F0416D" w14:textId="77777777" w:rsidR="000251AD" w:rsidRPr="00457033" w:rsidRDefault="000251AD" w:rsidP="00803302">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13D2AE79" w14:textId="77777777" w:rsidTr="00803302">
        <w:tc>
          <w:tcPr>
            <w:tcW w:w="1605" w:type="dxa"/>
          </w:tcPr>
          <w:p w14:paraId="590AD414"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А</w:t>
            </w:r>
          </w:p>
        </w:tc>
        <w:tc>
          <w:tcPr>
            <w:tcW w:w="1605" w:type="dxa"/>
          </w:tcPr>
          <w:p w14:paraId="0F76E92C"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Б</w:t>
            </w:r>
          </w:p>
        </w:tc>
        <w:tc>
          <w:tcPr>
            <w:tcW w:w="1605" w:type="dxa"/>
          </w:tcPr>
          <w:p w14:paraId="5FDBF1A8" w14:textId="77777777" w:rsidR="000251AD" w:rsidRPr="00457033" w:rsidRDefault="000251AD" w:rsidP="00803302">
            <w:pPr>
              <w:shd w:val="clear" w:color="auto" w:fill="FFFFFF"/>
              <w:autoSpaceDE w:val="0"/>
              <w:autoSpaceDN w:val="0"/>
              <w:adjustRightInd w:val="0"/>
              <w:jc w:val="center"/>
              <w:rPr>
                <w:szCs w:val="24"/>
                <w:lang w:eastAsia="ru-RU"/>
              </w:rPr>
            </w:pPr>
            <w:r w:rsidRPr="00457033">
              <w:rPr>
                <w:szCs w:val="24"/>
                <w:lang w:eastAsia="ru-RU"/>
              </w:rPr>
              <w:t>В</w:t>
            </w:r>
          </w:p>
        </w:tc>
      </w:tr>
      <w:tr w:rsidR="000251AD" w:rsidRPr="00AA57AC" w14:paraId="0D2868D4" w14:textId="77777777" w:rsidTr="00803302">
        <w:trPr>
          <w:trHeight w:val="449"/>
        </w:trPr>
        <w:tc>
          <w:tcPr>
            <w:tcW w:w="1605" w:type="dxa"/>
            <w:vAlign w:val="center"/>
          </w:tcPr>
          <w:p w14:paraId="147C15C7" w14:textId="77777777" w:rsidR="000251AD" w:rsidRPr="00457033" w:rsidRDefault="000251AD" w:rsidP="00803302">
            <w:pPr>
              <w:shd w:val="clear" w:color="auto" w:fill="FFFFFF"/>
              <w:autoSpaceDE w:val="0"/>
              <w:autoSpaceDN w:val="0"/>
              <w:adjustRightInd w:val="0"/>
              <w:jc w:val="center"/>
              <w:rPr>
                <w:szCs w:val="24"/>
                <w:lang w:eastAsia="ru-RU"/>
              </w:rPr>
            </w:pPr>
          </w:p>
        </w:tc>
        <w:tc>
          <w:tcPr>
            <w:tcW w:w="1605" w:type="dxa"/>
            <w:vAlign w:val="center"/>
          </w:tcPr>
          <w:p w14:paraId="775C2125" w14:textId="77777777" w:rsidR="000251AD" w:rsidRPr="00457033" w:rsidRDefault="000251AD" w:rsidP="00803302">
            <w:pPr>
              <w:shd w:val="clear" w:color="auto" w:fill="FFFFFF"/>
              <w:autoSpaceDE w:val="0"/>
              <w:autoSpaceDN w:val="0"/>
              <w:adjustRightInd w:val="0"/>
              <w:jc w:val="center"/>
              <w:rPr>
                <w:szCs w:val="24"/>
                <w:lang w:eastAsia="ru-RU"/>
              </w:rPr>
            </w:pPr>
          </w:p>
        </w:tc>
        <w:tc>
          <w:tcPr>
            <w:tcW w:w="1605" w:type="dxa"/>
            <w:vAlign w:val="center"/>
          </w:tcPr>
          <w:p w14:paraId="24708EF1" w14:textId="77777777" w:rsidR="000251AD" w:rsidRPr="00457033" w:rsidRDefault="000251AD" w:rsidP="00803302">
            <w:pPr>
              <w:shd w:val="clear" w:color="auto" w:fill="FFFFFF"/>
              <w:autoSpaceDE w:val="0"/>
              <w:autoSpaceDN w:val="0"/>
              <w:adjustRightInd w:val="0"/>
              <w:jc w:val="center"/>
              <w:rPr>
                <w:szCs w:val="24"/>
                <w:lang w:eastAsia="ru-RU"/>
              </w:rPr>
            </w:pPr>
          </w:p>
        </w:tc>
      </w:tr>
    </w:tbl>
    <w:p w14:paraId="624A461C" w14:textId="77777777" w:rsidR="000251AD" w:rsidRPr="00457033" w:rsidRDefault="000251AD" w:rsidP="00803302">
      <w:pPr>
        <w:jc w:val="left"/>
        <w:rPr>
          <w:b/>
          <w:bCs/>
          <w:szCs w:val="24"/>
        </w:rPr>
      </w:pPr>
    </w:p>
    <w:p w14:paraId="567089BF" w14:textId="77777777" w:rsidR="000251AD" w:rsidRPr="00457033" w:rsidRDefault="000251AD" w:rsidP="00803302">
      <w:pPr>
        <w:jc w:val="center"/>
        <w:rPr>
          <w:b/>
          <w:bCs/>
          <w:szCs w:val="24"/>
        </w:rPr>
      </w:pPr>
      <w:r w:rsidRPr="00457033">
        <w:rPr>
          <w:b/>
          <w:bCs/>
          <w:szCs w:val="24"/>
        </w:rPr>
        <w:t>ЗАДАНИЯ НА УСТАНОВЛЕНИЕ ПОСЛЕДОВАТЕЛЬНОСТИ</w:t>
      </w:r>
    </w:p>
    <w:p w14:paraId="36613B9B" w14:textId="77777777" w:rsidR="000251AD" w:rsidRPr="00457033" w:rsidRDefault="000251AD" w:rsidP="00803302">
      <w:pPr>
        <w:spacing w:before="120"/>
        <w:jc w:val="left"/>
        <w:rPr>
          <w:b/>
          <w:bCs/>
          <w:szCs w:val="24"/>
        </w:rPr>
      </w:pPr>
      <w:r w:rsidRPr="00457033">
        <w:rPr>
          <w:b/>
          <w:bCs/>
          <w:szCs w:val="24"/>
        </w:rPr>
        <w:t>Повышенный уровень</w:t>
      </w:r>
    </w:p>
    <w:p w14:paraId="4B386D45" w14:textId="77777777" w:rsidR="000251AD" w:rsidRPr="00457033" w:rsidRDefault="000251AD" w:rsidP="00A4242E">
      <w:pPr>
        <w:pStyle w:val="a"/>
      </w:pPr>
      <w:r w:rsidRPr="00457033">
        <w:t>Расположите звания в порядке возрастания заслуг:</w:t>
      </w:r>
    </w:p>
    <w:p w14:paraId="4EC4C03D" w14:textId="77777777" w:rsidR="000251AD" w:rsidRPr="00457033" w:rsidRDefault="000251AD" w:rsidP="00803302">
      <w:pPr>
        <w:shd w:val="clear" w:color="auto" w:fill="FFFFFF"/>
        <w:rPr>
          <w:szCs w:val="24"/>
        </w:rPr>
      </w:pPr>
      <w:r w:rsidRPr="00457033">
        <w:rPr>
          <w:szCs w:val="24"/>
        </w:rPr>
        <w:t>А) народный артист Российской Федерации</w:t>
      </w:r>
    </w:p>
    <w:p w14:paraId="6D0FCBA2" w14:textId="77777777" w:rsidR="000251AD" w:rsidRPr="00457033" w:rsidRDefault="000251AD" w:rsidP="00803302">
      <w:pPr>
        <w:shd w:val="clear" w:color="auto" w:fill="FFFFFF"/>
        <w:rPr>
          <w:szCs w:val="24"/>
        </w:rPr>
      </w:pPr>
      <w:r w:rsidRPr="00457033">
        <w:rPr>
          <w:szCs w:val="24"/>
        </w:rPr>
        <w:t>Б) заслуженный артист Воронежской области</w:t>
      </w:r>
    </w:p>
    <w:p w14:paraId="12040023" w14:textId="77777777" w:rsidR="000251AD" w:rsidRPr="00457033" w:rsidRDefault="000251AD" w:rsidP="00803302">
      <w:pPr>
        <w:shd w:val="clear" w:color="auto" w:fill="FFFFFF"/>
        <w:rPr>
          <w:szCs w:val="24"/>
        </w:rPr>
      </w:pPr>
      <w:r w:rsidRPr="00457033">
        <w:rPr>
          <w:szCs w:val="24"/>
        </w:rPr>
        <w:t>В) заслуженный артист Российской Федерации</w:t>
      </w:r>
    </w:p>
    <w:p w14:paraId="3E8602FA" w14:textId="77777777" w:rsidR="000251AD" w:rsidRPr="00457033" w:rsidRDefault="000251AD" w:rsidP="00803302">
      <w:pPr>
        <w:shd w:val="clear" w:color="auto" w:fill="FFFFFF"/>
        <w:rPr>
          <w:szCs w:val="24"/>
        </w:rPr>
      </w:pPr>
      <w:r w:rsidRPr="00457033">
        <w:rPr>
          <w:szCs w:val="24"/>
        </w:rPr>
        <w:t>Г) заслуженный деятель искусств Воронежской области</w:t>
      </w:r>
    </w:p>
    <w:p w14:paraId="362CF681" w14:textId="77777777" w:rsidR="000251AD" w:rsidRPr="00457033" w:rsidRDefault="000251AD" w:rsidP="00803302">
      <w:pPr>
        <w:shd w:val="clear" w:color="auto" w:fill="FFFFFF"/>
        <w:rPr>
          <w:szCs w:val="24"/>
        </w:rPr>
      </w:pPr>
      <w:r w:rsidRPr="00457033">
        <w:rPr>
          <w:szCs w:val="24"/>
        </w:rPr>
        <w:t>Д) заслуженный деятель искусств Российской Федерации</w:t>
      </w:r>
    </w:p>
    <w:p w14:paraId="75F989DA" w14:textId="77777777" w:rsidR="000251AD" w:rsidRPr="00457033" w:rsidRDefault="000251AD" w:rsidP="00803302">
      <w:pPr>
        <w:shd w:val="clear" w:color="auto" w:fill="FFFFFF"/>
        <w:rPr>
          <w:szCs w:val="24"/>
        </w:rPr>
      </w:pPr>
      <w:r w:rsidRPr="00457033">
        <w:rPr>
          <w:szCs w:val="24"/>
        </w:rPr>
        <w:t>Е) заслуженный работник культуры Воронежской области</w:t>
      </w:r>
    </w:p>
    <w:p w14:paraId="012A6BFB" w14:textId="77777777" w:rsidR="000251AD" w:rsidRPr="00457033" w:rsidRDefault="000251AD" w:rsidP="00803302">
      <w:pPr>
        <w:shd w:val="clear" w:color="auto" w:fill="FFFFFF"/>
        <w:rPr>
          <w:szCs w:val="24"/>
        </w:rPr>
      </w:pPr>
      <w:r w:rsidRPr="00457033">
        <w:rPr>
          <w:szCs w:val="24"/>
        </w:rPr>
        <w:t xml:space="preserve">Ж) заслуженный работник культуры Российской Федерации </w:t>
      </w:r>
    </w:p>
    <w:p w14:paraId="537D325B" w14:textId="77777777" w:rsidR="000251AD" w:rsidRPr="00457033" w:rsidRDefault="000251AD" w:rsidP="00803302">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gridCol w:w="921"/>
        <w:gridCol w:w="921"/>
      </w:tblGrid>
      <w:tr w:rsidR="000251AD" w:rsidRPr="00AA57AC" w14:paraId="15347E11" w14:textId="77777777" w:rsidTr="00803302">
        <w:trPr>
          <w:trHeight w:val="437"/>
        </w:trPr>
        <w:tc>
          <w:tcPr>
            <w:tcW w:w="920" w:type="dxa"/>
            <w:vAlign w:val="center"/>
          </w:tcPr>
          <w:p w14:paraId="0501B36A" w14:textId="77777777" w:rsidR="000251AD" w:rsidRPr="00457033" w:rsidRDefault="000251AD" w:rsidP="00803302">
            <w:pPr>
              <w:shd w:val="clear" w:color="auto" w:fill="FFFFFF"/>
              <w:jc w:val="center"/>
              <w:rPr>
                <w:szCs w:val="24"/>
              </w:rPr>
            </w:pPr>
          </w:p>
        </w:tc>
        <w:tc>
          <w:tcPr>
            <w:tcW w:w="921" w:type="dxa"/>
            <w:vAlign w:val="center"/>
          </w:tcPr>
          <w:p w14:paraId="2D4CAD18" w14:textId="77777777" w:rsidR="000251AD" w:rsidRPr="00457033" w:rsidRDefault="000251AD" w:rsidP="00803302">
            <w:pPr>
              <w:shd w:val="clear" w:color="auto" w:fill="FFFFFF"/>
              <w:jc w:val="center"/>
              <w:rPr>
                <w:szCs w:val="24"/>
              </w:rPr>
            </w:pPr>
          </w:p>
        </w:tc>
        <w:tc>
          <w:tcPr>
            <w:tcW w:w="921" w:type="dxa"/>
            <w:vAlign w:val="center"/>
          </w:tcPr>
          <w:p w14:paraId="71994569" w14:textId="77777777" w:rsidR="000251AD" w:rsidRPr="00457033" w:rsidRDefault="000251AD" w:rsidP="00803302">
            <w:pPr>
              <w:shd w:val="clear" w:color="auto" w:fill="FFFFFF"/>
              <w:jc w:val="center"/>
              <w:rPr>
                <w:szCs w:val="24"/>
              </w:rPr>
            </w:pPr>
          </w:p>
        </w:tc>
        <w:tc>
          <w:tcPr>
            <w:tcW w:w="920" w:type="dxa"/>
            <w:vAlign w:val="center"/>
          </w:tcPr>
          <w:p w14:paraId="2008C93A" w14:textId="77777777" w:rsidR="000251AD" w:rsidRPr="00457033" w:rsidRDefault="000251AD" w:rsidP="00803302">
            <w:pPr>
              <w:shd w:val="clear" w:color="auto" w:fill="FFFFFF"/>
              <w:jc w:val="center"/>
              <w:rPr>
                <w:szCs w:val="24"/>
              </w:rPr>
            </w:pPr>
          </w:p>
        </w:tc>
        <w:tc>
          <w:tcPr>
            <w:tcW w:w="921" w:type="dxa"/>
            <w:vAlign w:val="center"/>
          </w:tcPr>
          <w:p w14:paraId="0C1C881F" w14:textId="77777777" w:rsidR="000251AD" w:rsidRPr="00457033" w:rsidRDefault="000251AD" w:rsidP="00803302">
            <w:pPr>
              <w:shd w:val="clear" w:color="auto" w:fill="FFFFFF"/>
              <w:jc w:val="center"/>
              <w:rPr>
                <w:szCs w:val="24"/>
              </w:rPr>
            </w:pPr>
          </w:p>
        </w:tc>
        <w:tc>
          <w:tcPr>
            <w:tcW w:w="921" w:type="dxa"/>
            <w:vAlign w:val="center"/>
          </w:tcPr>
          <w:p w14:paraId="3D9EBCC4" w14:textId="77777777" w:rsidR="000251AD" w:rsidRPr="00457033" w:rsidRDefault="000251AD" w:rsidP="00803302">
            <w:pPr>
              <w:shd w:val="clear" w:color="auto" w:fill="FFFFFF"/>
              <w:jc w:val="center"/>
              <w:rPr>
                <w:szCs w:val="24"/>
              </w:rPr>
            </w:pPr>
          </w:p>
        </w:tc>
        <w:tc>
          <w:tcPr>
            <w:tcW w:w="921" w:type="dxa"/>
            <w:vAlign w:val="center"/>
          </w:tcPr>
          <w:p w14:paraId="0DBC8B31" w14:textId="77777777" w:rsidR="000251AD" w:rsidRPr="00457033" w:rsidRDefault="000251AD" w:rsidP="00803302">
            <w:pPr>
              <w:shd w:val="clear" w:color="auto" w:fill="FFFFFF"/>
              <w:jc w:val="center"/>
              <w:rPr>
                <w:szCs w:val="24"/>
              </w:rPr>
            </w:pPr>
          </w:p>
        </w:tc>
      </w:tr>
    </w:tbl>
    <w:p w14:paraId="19D50C8C" w14:textId="77777777" w:rsidR="000251AD" w:rsidRPr="00457033" w:rsidRDefault="000251AD" w:rsidP="00A4242E">
      <w:pPr>
        <w:pStyle w:val="a"/>
      </w:pPr>
      <w:r w:rsidRPr="00457033">
        <w:t>Расположите задачи руководителя при приеме сотрудника на работу в порядке выполнения:</w:t>
      </w:r>
    </w:p>
    <w:p w14:paraId="1D4F1D72" w14:textId="77777777" w:rsidR="000251AD" w:rsidRPr="00457033" w:rsidRDefault="000251AD" w:rsidP="00803302">
      <w:pPr>
        <w:shd w:val="clear" w:color="auto" w:fill="FFFFFF"/>
        <w:rPr>
          <w:szCs w:val="24"/>
        </w:rPr>
      </w:pPr>
      <w:r w:rsidRPr="00457033">
        <w:rPr>
          <w:szCs w:val="24"/>
        </w:rPr>
        <w:t>А) объявление о вакансии</w:t>
      </w:r>
    </w:p>
    <w:p w14:paraId="7F2955EF" w14:textId="77777777" w:rsidR="000251AD" w:rsidRPr="00457033" w:rsidRDefault="000251AD" w:rsidP="00803302">
      <w:pPr>
        <w:shd w:val="clear" w:color="auto" w:fill="FFFFFF"/>
        <w:rPr>
          <w:szCs w:val="24"/>
        </w:rPr>
      </w:pPr>
      <w:r w:rsidRPr="00457033">
        <w:rPr>
          <w:szCs w:val="24"/>
        </w:rPr>
        <w:t>Б) прием заявления на работу</w:t>
      </w:r>
    </w:p>
    <w:p w14:paraId="6FD2A284" w14:textId="77777777" w:rsidR="000251AD" w:rsidRPr="00457033" w:rsidRDefault="000251AD" w:rsidP="00803302">
      <w:pPr>
        <w:shd w:val="clear" w:color="auto" w:fill="FFFFFF"/>
        <w:rPr>
          <w:szCs w:val="24"/>
        </w:rPr>
      </w:pPr>
      <w:r w:rsidRPr="00457033">
        <w:rPr>
          <w:szCs w:val="24"/>
        </w:rPr>
        <w:t>В) заключение трудового договора</w:t>
      </w:r>
    </w:p>
    <w:p w14:paraId="7EB182FB" w14:textId="77777777" w:rsidR="000251AD" w:rsidRPr="00457033" w:rsidRDefault="000251AD" w:rsidP="00803302">
      <w:pPr>
        <w:shd w:val="clear" w:color="auto" w:fill="FFFFFF"/>
        <w:rPr>
          <w:szCs w:val="24"/>
        </w:rPr>
      </w:pPr>
      <w:r w:rsidRPr="00457033">
        <w:rPr>
          <w:szCs w:val="24"/>
        </w:rPr>
        <w:t xml:space="preserve">Г) проведение конкурса на должность </w:t>
      </w:r>
    </w:p>
    <w:p w14:paraId="7AFAE013" w14:textId="77777777" w:rsidR="000251AD" w:rsidRPr="00457033" w:rsidRDefault="000251AD" w:rsidP="00803302">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4E4F8860" w14:textId="77777777" w:rsidTr="00803302">
        <w:trPr>
          <w:trHeight w:val="437"/>
        </w:trPr>
        <w:tc>
          <w:tcPr>
            <w:tcW w:w="920" w:type="dxa"/>
            <w:vAlign w:val="center"/>
          </w:tcPr>
          <w:p w14:paraId="057333B7" w14:textId="77777777" w:rsidR="000251AD" w:rsidRPr="00457033" w:rsidRDefault="000251AD" w:rsidP="00803302">
            <w:pPr>
              <w:shd w:val="clear" w:color="auto" w:fill="FFFFFF"/>
              <w:jc w:val="center"/>
              <w:rPr>
                <w:szCs w:val="24"/>
              </w:rPr>
            </w:pPr>
          </w:p>
        </w:tc>
        <w:tc>
          <w:tcPr>
            <w:tcW w:w="921" w:type="dxa"/>
            <w:vAlign w:val="center"/>
          </w:tcPr>
          <w:p w14:paraId="2F939BDE" w14:textId="77777777" w:rsidR="000251AD" w:rsidRPr="00457033" w:rsidRDefault="000251AD" w:rsidP="00803302">
            <w:pPr>
              <w:shd w:val="clear" w:color="auto" w:fill="FFFFFF"/>
              <w:jc w:val="center"/>
              <w:rPr>
                <w:szCs w:val="24"/>
              </w:rPr>
            </w:pPr>
          </w:p>
        </w:tc>
        <w:tc>
          <w:tcPr>
            <w:tcW w:w="921" w:type="dxa"/>
            <w:vAlign w:val="center"/>
          </w:tcPr>
          <w:p w14:paraId="4CCF69D1" w14:textId="77777777" w:rsidR="000251AD" w:rsidRPr="00457033" w:rsidRDefault="000251AD" w:rsidP="00803302">
            <w:pPr>
              <w:shd w:val="clear" w:color="auto" w:fill="FFFFFF"/>
              <w:jc w:val="center"/>
              <w:rPr>
                <w:szCs w:val="24"/>
              </w:rPr>
            </w:pPr>
          </w:p>
        </w:tc>
        <w:tc>
          <w:tcPr>
            <w:tcW w:w="920" w:type="dxa"/>
            <w:vAlign w:val="center"/>
          </w:tcPr>
          <w:p w14:paraId="4C1B4C6B" w14:textId="77777777" w:rsidR="000251AD" w:rsidRPr="00457033" w:rsidRDefault="000251AD" w:rsidP="00803302">
            <w:pPr>
              <w:shd w:val="clear" w:color="auto" w:fill="FFFFFF"/>
              <w:jc w:val="center"/>
              <w:rPr>
                <w:szCs w:val="24"/>
              </w:rPr>
            </w:pPr>
          </w:p>
        </w:tc>
      </w:tr>
    </w:tbl>
    <w:p w14:paraId="5C2FAD1B" w14:textId="77777777" w:rsidR="000251AD" w:rsidRPr="00457033" w:rsidRDefault="000251AD" w:rsidP="00803302">
      <w:pPr>
        <w:spacing w:before="200" w:after="40"/>
        <w:ind w:left="567"/>
        <w:rPr>
          <w:i/>
          <w:lang w:eastAsia="ru-RU"/>
        </w:rPr>
      </w:pPr>
    </w:p>
    <w:p w14:paraId="2C10C3AB" w14:textId="77777777" w:rsidR="000251AD" w:rsidRPr="00457033" w:rsidRDefault="000251AD" w:rsidP="00803302">
      <w:pPr>
        <w:spacing w:after="160" w:line="259" w:lineRule="auto"/>
        <w:jc w:val="left"/>
        <w:rPr>
          <w:i/>
          <w:lang w:eastAsia="ru-RU"/>
        </w:rPr>
      </w:pPr>
      <w:r w:rsidRPr="00457033">
        <w:br w:type="page"/>
      </w:r>
    </w:p>
    <w:p w14:paraId="1A2F4F50" w14:textId="77777777" w:rsidR="000251AD" w:rsidRPr="00457033" w:rsidRDefault="000251AD" w:rsidP="00A4242E">
      <w:pPr>
        <w:pStyle w:val="a"/>
      </w:pPr>
      <w:r w:rsidRPr="00457033">
        <w:t>Расположите уровни образования в порядке возрастания:</w:t>
      </w:r>
    </w:p>
    <w:p w14:paraId="240281E3" w14:textId="77777777" w:rsidR="000251AD" w:rsidRPr="00457033" w:rsidRDefault="000251AD" w:rsidP="00803302">
      <w:pPr>
        <w:shd w:val="clear" w:color="auto" w:fill="FFFFFF"/>
        <w:rPr>
          <w:szCs w:val="24"/>
        </w:rPr>
      </w:pPr>
      <w:r w:rsidRPr="00457033">
        <w:rPr>
          <w:szCs w:val="24"/>
        </w:rPr>
        <w:t xml:space="preserve">А) аспирантура </w:t>
      </w:r>
    </w:p>
    <w:p w14:paraId="0F3DA26E" w14:textId="77777777" w:rsidR="000251AD" w:rsidRPr="00457033" w:rsidRDefault="000251AD" w:rsidP="00803302">
      <w:pPr>
        <w:shd w:val="clear" w:color="auto" w:fill="FFFFFF"/>
        <w:rPr>
          <w:szCs w:val="24"/>
        </w:rPr>
      </w:pPr>
      <w:r w:rsidRPr="00457033">
        <w:rPr>
          <w:szCs w:val="24"/>
        </w:rPr>
        <w:t>Б) бакалавриат</w:t>
      </w:r>
    </w:p>
    <w:p w14:paraId="4A8D1BF2" w14:textId="77777777" w:rsidR="000251AD" w:rsidRPr="00457033" w:rsidRDefault="000251AD" w:rsidP="00803302">
      <w:pPr>
        <w:shd w:val="clear" w:color="auto" w:fill="FFFFFF"/>
        <w:rPr>
          <w:szCs w:val="24"/>
        </w:rPr>
      </w:pPr>
      <w:r w:rsidRPr="00457033">
        <w:rPr>
          <w:szCs w:val="24"/>
        </w:rPr>
        <w:t>В) докторантура</w:t>
      </w:r>
    </w:p>
    <w:p w14:paraId="2275DF6B" w14:textId="77777777" w:rsidR="000251AD" w:rsidRPr="00457033" w:rsidRDefault="000251AD" w:rsidP="00803302">
      <w:pPr>
        <w:shd w:val="clear" w:color="auto" w:fill="FFFFFF"/>
        <w:rPr>
          <w:szCs w:val="24"/>
        </w:rPr>
      </w:pPr>
      <w:r w:rsidRPr="00457033">
        <w:rPr>
          <w:szCs w:val="24"/>
        </w:rPr>
        <w:t>Г) магистратура</w:t>
      </w:r>
    </w:p>
    <w:p w14:paraId="1F08D0CF" w14:textId="77777777" w:rsidR="000251AD" w:rsidRPr="00457033" w:rsidRDefault="000251AD" w:rsidP="00803302">
      <w:pPr>
        <w:shd w:val="clear" w:color="auto" w:fill="FFFFFF"/>
        <w:rPr>
          <w:szCs w:val="24"/>
        </w:rPr>
      </w:pPr>
      <w:r w:rsidRPr="00457033">
        <w:rPr>
          <w:szCs w:val="24"/>
        </w:rPr>
        <w:t>Д) специалитет</w:t>
      </w:r>
    </w:p>
    <w:p w14:paraId="303F4CDF" w14:textId="77777777" w:rsidR="000251AD" w:rsidRPr="00457033" w:rsidRDefault="000251AD" w:rsidP="00803302">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577B99A9" w14:textId="77777777" w:rsidTr="00803302">
        <w:trPr>
          <w:trHeight w:val="437"/>
        </w:trPr>
        <w:tc>
          <w:tcPr>
            <w:tcW w:w="920" w:type="dxa"/>
            <w:vAlign w:val="center"/>
          </w:tcPr>
          <w:p w14:paraId="0774DF48" w14:textId="77777777" w:rsidR="000251AD" w:rsidRPr="00457033" w:rsidRDefault="000251AD" w:rsidP="00803302">
            <w:pPr>
              <w:shd w:val="clear" w:color="auto" w:fill="FFFFFF"/>
              <w:jc w:val="center"/>
              <w:rPr>
                <w:szCs w:val="24"/>
              </w:rPr>
            </w:pPr>
          </w:p>
        </w:tc>
        <w:tc>
          <w:tcPr>
            <w:tcW w:w="921" w:type="dxa"/>
            <w:vAlign w:val="center"/>
          </w:tcPr>
          <w:p w14:paraId="29A67F96" w14:textId="77777777" w:rsidR="000251AD" w:rsidRPr="00457033" w:rsidRDefault="000251AD" w:rsidP="00803302">
            <w:pPr>
              <w:shd w:val="clear" w:color="auto" w:fill="FFFFFF"/>
              <w:jc w:val="center"/>
              <w:rPr>
                <w:szCs w:val="24"/>
              </w:rPr>
            </w:pPr>
          </w:p>
        </w:tc>
        <w:tc>
          <w:tcPr>
            <w:tcW w:w="921" w:type="dxa"/>
            <w:vAlign w:val="center"/>
          </w:tcPr>
          <w:p w14:paraId="73795A55" w14:textId="77777777" w:rsidR="000251AD" w:rsidRPr="00457033" w:rsidRDefault="000251AD" w:rsidP="00803302">
            <w:pPr>
              <w:shd w:val="clear" w:color="auto" w:fill="FFFFFF"/>
              <w:jc w:val="center"/>
              <w:rPr>
                <w:szCs w:val="24"/>
              </w:rPr>
            </w:pPr>
          </w:p>
        </w:tc>
        <w:tc>
          <w:tcPr>
            <w:tcW w:w="920" w:type="dxa"/>
            <w:vAlign w:val="center"/>
          </w:tcPr>
          <w:p w14:paraId="118B5B9A" w14:textId="77777777" w:rsidR="000251AD" w:rsidRPr="00457033" w:rsidRDefault="000251AD" w:rsidP="00803302">
            <w:pPr>
              <w:shd w:val="clear" w:color="auto" w:fill="FFFFFF"/>
              <w:jc w:val="center"/>
              <w:rPr>
                <w:szCs w:val="24"/>
              </w:rPr>
            </w:pPr>
          </w:p>
        </w:tc>
        <w:tc>
          <w:tcPr>
            <w:tcW w:w="921" w:type="dxa"/>
            <w:vAlign w:val="center"/>
          </w:tcPr>
          <w:p w14:paraId="2A45EC01" w14:textId="77777777" w:rsidR="000251AD" w:rsidRPr="00457033" w:rsidRDefault="000251AD" w:rsidP="00803302">
            <w:pPr>
              <w:shd w:val="clear" w:color="auto" w:fill="FFFFFF"/>
              <w:jc w:val="center"/>
              <w:rPr>
                <w:szCs w:val="24"/>
              </w:rPr>
            </w:pPr>
          </w:p>
        </w:tc>
      </w:tr>
    </w:tbl>
    <w:p w14:paraId="3BC2C42F" w14:textId="77777777" w:rsidR="000251AD" w:rsidRPr="00457033" w:rsidRDefault="000251AD" w:rsidP="00803302">
      <w:pPr>
        <w:shd w:val="clear" w:color="auto" w:fill="FFFFFF"/>
        <w:spacing w:before="120"/>
        <w:jc w:val="left"/>
        <w:rPr>
          <w:b/>
          <w:bCs/>
          <w:szCs w:val="24"/>
        </w:rPr>
      </w:pPr>
    </w:p>
    <w:p w14:paraId="39ED061B" w14:textId="77777777" w:rsidR="000251AD" w:rsidRPr="00457033" w:rsidRDefault="000251AD" w:rsidP="00803302">
      <w:pPr>
        <w:jc w:val="center"/>
        <w:rPr>
          <w:b/>
          <w:bCs/>
          <w:szCs w:val="24"/>
        </w:rPr>
      </w:pPr>
      <w:r w:rsidRPr="00457033">
        <w:rPr>
          <w:b/>
          <w:bCs/>
          <w:szCs w:val="24"/>
        </w:rPr>
        <w:t>ЗАДАНИЯ КОМБИНИРОВАННОГО ТИПА С ВЫБОРОМ ОДНОГО ВЕРНОГО ОТВЕТА И ОБОСНОВАНИЕМ ВЫБОРА</w:t>
      </w:r>
    </w:p>
    <w:p w14:paraId="55101B24" w14:textId="77777777" w:rsidR="000251AD" w:rsidRPr="00457033" w:rsidRDefault="000251AD" w:rsidP="00803302">
      <w:pPr>
        <w:spacing w:before="120"/>
        <w:jc w:val="left"/>
        <w:rPr>
          <w:b/>
          <w:bCs/>
          <w:szCs w:val="24"/>
        </w:rPr>
      </w:pPr>
      <w:r w:rsidRPr="00457033">
        <w:rPr>
          <w:b/>
          <w:bCs/>
          <w:szCs w:val="24"/>
        </w:rPr>
        <w:t>Высокий уровень</w:t>
      </w:r>
    </w:p>
    <w:p w14:paraId="65EE0C0B" w14:textId="77777777" w:rsidR="000251AD" w:rsidRPr="00457033" w:rsidRDefault="000251AD" w:rsidP="00A4242E">
      <w:pPr>
        <w:pStyle w:val="a"/>
      </w:pPr>
      <w:r w:rsidRPr="00457033">
        <w:t>Выберите правильный ответ и напишите его обоснование:</w:t>
      </w:r>
    </w:p>
    <w:p w14:paraId="7850E546" w14:textId="77777777" w:rsidR="000251AD" w:rsidRPr="00457033" w:rsidRDefault="000251AD" w:rsidP="00803302">
      <w:pPr>
        <w:keepNext/>
        <w:keepLines/>
        <w:spacing w:after="60"/>
        <w:jc w:val="left"/>
        <w:outlineLvl w:val="0"/>
        <w:rPr>
          <w:szCs w:val="24"/>
        </w:rPr>
      </w:pPr>
      <w:r w:rsidRPr="00457033">
        <w:rPr>
          <w:szCs w:val="24"/>
        </w:rPr>
        <w:t>При составлении рабочей программы учебной дисциплины педагог прежде всего должен руководствоваться следующим:</w:t>
      </w:r>
    </w:p>
    <w:p w14:paraId="5278A21E" w14:textId="77777777" w:rsidR="000251AD" w:rsidRPr="00457033" w:rsidRDefault="000251AD" w:rsidP="00803302">
      <w:pPr>
        <w:shd w:val="clear" w:color="auto" w:fill="FFFFFF"/>
        <w:rPr>
          <w:szCs w:val="24"/>
        </w:rPr>
      </w:pPr>
      <w:r w:rsidRPr="00457033">
        <w:rPr>
          <w:szCs w:val="24"/>
        </w:rPr>
        <w:t xml:space="preserve">А) опыт старших коллег </w:t>
      </w:r>
    </w:p>
    <w:p w14:paraId="78F0441E" w14:textId="77777777" w:rsidR="000251AD" w:rsidRPr="00457033" w:rsidRDefault="000251AD" w:rsidP="00803302">
      <w:pPr>
        <w:shd w:val="clear" w:color="auto" w:fill="FFFFFF"/>
        <w:rPr>
          <w:szCs w:val="24"/>
        </w:rPr>
      </w:pPr>
      <w:r w:rsidRPr="00457033">
        <w:rPr>
          <w:szCs w:val="24"/>
        </w:rPr>
        <w:t xml:space="preserve">Б) соответствие действующему ФГОС </w:t>
      </w:r>
    </w:p>
    <w:p w14:paraId="34723054" w14:textId="77777777" w:rsidR="000251AD" w:rsidRPr="00457033" w:rsidRDefault="000251AD" w:rsidP="00803302">
      <w:pPr>
        <w:shd w:val="clear" w:color="auto" w:fill="FFFFFF"/>
        <w:rPr>
          <w:szCs w:val="24"/>
        </w:rPr>
      </w:pPr>
      <w:r w:rsidRPr="00457033">
        <w:rPr>
          <w:szCs w:val="24"/>
        </w:rPr>
        <w:t>В) привнесение своего авторского подхода</w:t>
      </w:r>
    </w:p>
    <w:p w14:paraId="1BB4E30E" w14:textId="77777777" w:rsidR="000251AD" w:rsidRPr="00457033" w:rsidRDefault="000251AD" w:rsidP="00803302">
      <w:pPr>
        <w:shd w:val="clear" w:color="auto" w:fill="FFFFFF"/>
        <w:rPr>
          <w:szCs w:val="24"/>
        </w:rPr>
      </w:pPr>
      <w:r w:rsidRPr="00457033">
        <w:rPr>
          <w:szCs w:val="24"/>
        </w:rPr>
        <w:t>Г) существующие традиции в образовательной организации</w:t>
      </w:r>
    </w:p>
    <w:p w14:paraId="05775014" w14:textId="77777777" w:rsidR="000251AD" w:rsidRPr="00457033" w:rsidRDefault="000251AD" w:rsidP="00803302">
      <w:pPr>
        <w:keepNext/>
        <w:keepLines/>
        <w:spacing w:before="60" w:after="60"/>
        <w:jc w:val="left"/>
        <w:outlineLvl w:val="1"/>
        <w:rPr>
          <w:szCs w:val="24"/>
        </w:rPr>
      </w:pPr>
      <w:r w:rsidRPr="00457033">
        <w:rPr>
          <w:szCs w:val="24"/>
          <w:lang w:eastAsia="ru-RU"/>
        </w:rPr>
        <w:t>Ответ:</w:t>
      </w:r>
    </w:p>
    <w:p w14:paraId="4D47C763" w14:textId="77777777" w:rsidR="000251AD" w:rsidRPr="00457033" w:rsidRDefault="000251AD" w:rsidP="00803302">
      <w:pPr>
        <w:jc w:val="left"/>
        <w:rPr>
          <w:szCs w:val="24"/>
        </w:rPr>
      </w:pPr>
      <w:r w:rsidRPr="00457033">
        <w:rPr>
          <w:szCs w:val="24"/>
        </w:rPr>
        <w:t xml:space="preserve">Обоснование: </w:t>
      </w:r>
    </w:p>
    <w:p w14:paraId="55B8FCAD" w14:textId="77777777" w:rsidR="000251AD" w:rsidRPr="00457033" w:rsidRDefault="000251AD" w:rsidP="00A4242E">
      <w:pPr>
        <w:pStyle w:val="a"/>
      </w:pPr>
      <w:r w:rsidRPr="00457033">
        <w:t>Выберите правильный ответ и напишите его обоснование:</w:t>
      </w:r>
    </w:p>
    <w:p w14:paraId="34C25F47" w14:textId="77777777" w:rsidR="000251AD" w:rsidRPr="00457033" w:rsidRDefault="000251AD" w:rsidP="00803302">
      <w:pPr>
        <w:keepNext/>
        <w:keepLines/>
        <w:spacing w:after="60"/>
        <w:jc w:val="left"/>
        <w:outlineLvl w:val="0"/>
        <w:rPr>
          <w:szCs w:val="24"/>
        </w:rPr>
      </w:pPr>
      <w:r w:rsidRPr="00457033">
        <w:rPr>
          <w:szCs w:val="24"/>
        </w:rPr>
        <w:t>Для управления творческим коллективом, для деятельности которого нет жестких сроков исполнения, нет задачи производить большой объем работы, а ценится творческая самостоятельность, креативность, самобытность, уважение к мнению каждого члена коллектива, больше подходит стиль руководства:</w:t>
      </w:r>
    </w:p>
    <w:p w14:paraId="1FCDE5E3" w14:textId="77777777" w:rsidR="000251AD" w:rsidRPr="00457033" w:rsidRDefault="000251AD" w:rsidP="00803302">
      <w:pPr>
        <w:shd w:val="clear" w:color="auto" w:fill="FFFFFF"/>
        <w:rPr>
          <w:szCs w:val="24"/>
        </w:rPr>
      </w:pPr>
      <w:r w:rsidRPr="00457033">
        <w:rPr>
          <w:szCs w:val="24"/>
        </w:rPr>
        <w:t xml:space="preserve">А) авторитарный </w:t>
      </w:r>
    </w:p>
    <w:p w14:paraId="38F8E6B2" w14:textId="77777777" w:rsidR="000251AD" w:rsidRPr="00457033" w:rsidRDefault="000251AD" w:rsidP="00803302">
      <w:pPr>
        <w:shd w:val="clear" w:color="auto" w:fill="FFFFFF"/>
        <w:rPr>
          <w:szCs w:val="24"/>
        </w:rPr>
      </w:pPr>
      <w:r w:rsidRPr="00457033">
        <w:rPr>
          <w:szCs w:val="24"/>
        </w:rPr>
        <w:t>Б) демократический</w:t>
      </w:r>
    </w:p>
    <w:p w14:paraId="3FB6FB1A" w14:textId="77777777" w:rsidR="000251AD" w:rsidRPr="00457033" w:rsidRDefault="000251AD" w:rsidP="00803302">
      <w:pPr>
        <w:shd w:val="clear" w:color="auto" w:fill="FFFFFF"/>
        <w:rPr>
          <w:szCs w:val="24"/>
        </w:rPr>
      </w:pPr>
      <w:r w:rsidRPr="00457033">
        <w:rPr>
          <w:szCs w:val="24"/>
        </w:rPr>
        <w:t>В) либерально-попустительский</w:t>
      </w:r>
    </w:p>
    <w:p w14:paraId="69CBF660" w14:textId="77777777" w:rsidR="000251AD" w:rsidRPr="00457033" w:rsidRDefault="000251AD" w:rsidP="00803302">
      <w:pPr>
        <w:shd w:val="clear" w:color="auto" w:fill="FFFFFF"/>
        <w:rPr>
          <w:szCs w:val="24"/>
        </w:rPr>
      </w:pPr>
      <w:r w:rsidRPr="00457033">
        <w:rPr>
          <w:szCs w:val="24"/>
        </w:rPr>
        <w:t>Г) экзистенциальный</w:t>
      </w:r>
    </w:p>
    <w:p w14:paraId="50B7AA39" w14:textId="77777777" w:rsidR="000251AD" w:rsidRPr="00457033" w:rsidRDefault="000251AD" w:rsidP="00803302">
      <w:pPr>
        <w:keepNext/>
        <w:keepLines/>
        <w:spacing w:before="60"/>
        <w:jc w:val="left"/>
        <w:outlineLvl w:val="1"/>
        <w:rPr>
          <w:szCs w:val="24"/>
          <w:lang w:eastAsia="ru-RU"/>
        </w:rPr>
      </w:pPr>
      <w:r w:rsidRPr="00457033">
        <w:rPr>
          <w:szCs w:val="24"/>
          <w:lang w:eastAsia="ru-RU"/>
        </w:rPr>
        <w:t xml:space="preserve">Ответ: </w:t>
      </w:r>
    </w:p>
    <w:p w14:paraId="310A3562" w14:textId="77777777" w:rsidR="000251AD" w:rsidRPr="00457033" w:rsidRDefault="000251AD" w:rsidP="00803302">
      <w:pPr>
        <w:keepNext/>
        <w:keepLines/>
        <w:spacing w:before="60" w:after="60"/>
        <w:jc w:val="left"/>
        <w:outlineLvl w:val="1"/>
        <w:rPr>
          <w:szCs w:val="24"/>
          <w:lang w:eastAsia="ru-RU"/>
        </w:rPr>
      </w:pPr>
      <w:r w:rsidRPr="00457033">
        <w:rPr>
          <w:szCs w:val="24"/>
          <w:lang w:eastAsia="ru-RU"/>
        </w:rPr>
        <w:t xml:space="preserve">Обоснование: </w:t>
      </w:r>
    </w:p>
    <w:p w14:paraId="6FAEC0EC" w14:textId="77777777" w:rsidR="000251AD" w:rsidRPr="00457033" w:rsidRDefault="000251AD" w:rsidP="00A4242E">
      <w:pPr>
        <w:pStyle w:val="a"/>
      </w:pPr>
      <w:r w:rsidRPr="00457033">
        <w:t>Выберите правильный ответ и напишите его обоснование:</w:t>
      </w:r>
    </w:p>
    <w:p w14:paraId="1E2C1326" w14:textId="77777777" w:rsidR="000251AD" w:rsidRPr="00457033" w:rsidRDefault="000251AD" w:rsidP="00803302">
      <w:pPr>
        <w:keepNext/>
        <w:keepLines/>
        <w:spacing w:after="60"/>
        <w:jc w:val="left"/>
        <w:outlineLvl w:val="0"/>
        <w:rPr>
          <w:szCs w:val="24"/>
        </w:rPr>
      </w:pPr>
      <w:r w:rsidRPr="00457033">
        <w:rPr>
          <w:szCs w:val="24"/>
        </w:rPr>
        <w:t>Принципы тайм-менеджмента целесообразно использовать в трудовом коллективе, так как они позволяют:</w:t>
      </w:r>
    </w:p>
    <w:p w14:paraId="1BE7648F" w14:textId="77777777" w:rsidR="000251AD" w:rsidRPr="00457033" w:rsidRDefault="000251AD" w:rsidP="00803302">
      <w:pPr>
        <w:shd w:val="clear" w:color="auto" w:fill="FFFFFF"/>
        <w:rPr>
          <w:szCs w:val="24"/>
        </w:rPr>
      </w:pPr>
      <w:r w:rsidRPr="00457033">
        <w:rPr>
          <w:szCs w:val="24"/>
        </w:rPr>
        <w:t xml:space="preserve">А) найти новые рынки сбыта </w:t>
      </w:r>
    </w:p>
    <w:p w14:paraId="17098DEE" w14:textId="77777777" w:rsidR="000251AD" w:rsidRPr="00457033" w:rsidRDefault="000251AD" w:rsidP="00803302">
      <w:pPr>
        <w:shd w:val="clear" w:color="auto" w:fill="FFFFFF"/>
        <w:rPr>
          <w:szCs w:val="24"/>
        </w:rPr>
      </w:pPr>
      <w:r w:rsidRPr="00457033">
        <w:rPr>
          <w:szCs w:val="24"/>
        </w:rPr>
        <w:t>Б) повысить эффективность труда</w:t>
      </w:r>
    </w:p>
    <w:p w14:paraId="64969DFA" w14:textId="77777777" w:rsidR="000251AD" w:rsidRPr="00457033" w:rsidRDefault="000251AD" w:rsidP="00803302">
      <w:pPr>
        <w:shd w:val="clear" w:color="auto" w:fill="FFFFFF"/>
        <w:rPr>
          <w:szCs w:val="24"/>
        </w:rPr>
      </w:pPr>
      <w:r w:rsidRPr="00457033">
        <w:rPr>
          <w:szCs w:val="24"/>
        </w:rPr>
        <w:t xml:space="preserve">В) привлечь новых клиентов </w:t>
      </w:r>
    </w:p>
    <w:p w14:paraId="01377AB5" w14:textId="77777777" w:rsidR="000251AD" w:rsidRPr="00457033" w:rsidRDefault="000251AD" w:rsidP="00803302">
      <w:pPr>
        <w:shd w:val="clear" w:color="auto" w:fill="FFFFFF"/>
        <w:rPr>
          <w:szCs w:val="24"/>
        </w:rPr>
      </w:pPr>
      <w:r w:rsidRPr="00457033">
        <w:rPr>
          <w:szCs w:val="24"/>
        </w:rPr>
        <w:t>Г) правильно оформлять документацию</w:t>
      </w:r>
    </w:p>
    <w:p w14:paraId="486B2109" w14:textId="77777777" w:rsidR="000251AD" w:rsidRPr="00457033" w:rsidRDefault="000251AD" w:rsidP="00803302">
      <w:pPr>
        <w:keepNext/>
        <w:keepLines/>
        <w:spacing w:before="60"/>
        <w:jc w:val="left"/>
        <w:outlineLvl w:val="1"/>
        <w:rPr>
          <w:szCs w:val="24"/>
        </w:rPr>
      </w:pPr>
      <w:r w:rsidRPr="00457033">
        <w:rPr>
          <w:szCs w:val="24"/>
          <w:lang w:eastAsia="ru-RU"/>
        </w:rPr>
        <w:t xml:space="preserve">Ответ: </w:t>
      </w:r>
    </w:p>
    <w:p w14:paraId="50DF2159" w14:textId="77777777" w:rsidR="000251AD" w:rsidRPr="00457033" w:rsidRDefault="000251AD" w:rsidP="00803302">
      <w:pPr>
        <w:keepNext/>
        <w:keepLines/>
        <w:spacing w:before="60" w:after="60"/>
        <w:jc w:val="left"/>
        <w:outlineLvl w:val="1"/>
        <w:rPr>
          <w:szCs w:val="24"/>
          <w:lang w:eastAsia="ru-RU"/>
        </w:rPr>
      </w:pPr>
      <w:r w:rsidRPr="00457033">
        <w:rPr>
          <w:szCs w:val="24"/>
          <w:lang w:eastAsia="ru-RU"/>
        </w:rPr>
        <w:t xml:space="preserve">Обоснование: </w:t>
      </w:r>
    </w:p>
    <w:p w14:paraId="1B0F38CA" w14:textId="77777777" w:rsidR="000251AD" w:rsidRPr="00457033" w:rsidRDefault="000251AD">
      <w:pPr>
        <w:spacing w:after="160" w:line="259" w:lineRule="auto"/>
        <w:jc w:val="left"/>
        <w:rPr>
          <w:szCs w:val="24"/>
          <w:lang w:eastAsia="ru-RU"/>
        </w:rPr>
      </w:pPr>
      <w:r w:rsidRPr="00457033">
        <w:rPr>
          <w:szCs w:val="24"/>
          <w:lang w:eastAsia="ru-RU"/>
        </w:rPr>
        <w:br w:type="page"/>
      </w:r>
    </w:p>
    <w:p w14:paraId="32024E9D" w14:textId="77777777" w:rsidR="000251AD" w:rsidRPr="00457033" w:rsidRDefault="000251AD" w:rsidP="00803302">
      <w:pPr>
        <w:jc w:val="center"/>
        <w:rPr>
          <w:b/>
          <w:bCs/>
          <w:szCs w:val="24"/>
        </w:rPr>
      </w:pPr>
      <w:r w:rsidRPr="00457033">
        <w:rPr>
          <w:b/>
          <w:bCs/>
          <w:szCs w:val="24"/>
        </w:rPr>
        <w:t>ЗАДАНИЯ ОТКРЫТОГО ТИПА НА ДОПОЛНЕНИЕ</w:t>
      </w:r>
    </w:p>
    <w:p w14:paraId="1D8E9D7A" w14:textId="77777777" w:rsidR="000251AD" w:rsidRPr="00457033" w:rsidRDefault="000251AD" w:rsidP="00803302">
      <w:pPr>
        <w:spacing w:before="120"/>
        <w:jc w:val="left"/>
        <w:rPr>
          <w:b/>
          <w:bCs/>
          <w:szCs w:val="24"/>
        </w:rPr>
      </w:pPr>
      <w:r w:rsidRPr="00457033">
        <w:rPr>
          <w:b/>
          <w:bCs/>
          <w:szCs w:val="24"/>
        </w:rPr>
        <w:t>Базовый уровень</w:t>
      </w:r>
    </w:p>
    <w:p w14:paraId="033C0CE4" w14:textId="77777777" w:rsidR="000251AD" w:rsidRPr="00457033" w:rsidRDefault="000251AD" w:rsidP="00A4242E">
      <w:pPr>
        <w:pStyle w:val="a"/>
      </w:pPr>
      <w:r w:rsidRPr="00457033">
        <w:t>Прочитайте текст и впишите ответ</w:t>
      </w:r>
    </w:p>
    <w:p w14:paraId="31C749D1" w14:textId="77777777" w:rsidR="000251AD" w:rsidRPr="00457033" w:rsidRDefault="000251AD" w:rsidP="00803302">
      <w:pPr>
        <w:keepNext/>
        <w:keepLines/>
        <w:spacing w:after="60"/>
        <w:jc w:val="left"/>
        <w:outlineLvl w:val="0"/>
        <w:rPr>
          <w:szCs w:val="24"/>
        </w:rPr>
      </w:pPr>
      <w:r w:rsidRPr="00457033">
        <w:rPr>
          <w:szCs w:val="24"/>
        </w:rPr>
        <w:t>Учебно-практическое издание, содержащее систематически подобранные литературно-художественные, музыкальные и иные произведения или фрагменты из них, составляющие объект изучения учебной дисциплины называется ___________</w:t>
      </w:r>
    </w:p>
    <w:p w14:paraId="4567993D" w14:textId="77777777" w:rsidR="000251AD" w:rsidRPr="00457033" w:rsidRDefault="000251AD" w:rsidP="00803302">
      <w:pPr>
        <w:keepNext/>
        <w:keepLines/>
        <w:spacing w:before="60"/>
        <w:jc w:val="left"/>
        <w:outlineLvl w:val="1"/>
        <w:rPr>
          <w:szCs w:val="24"/>
        </w:rPr>
      </w:pPr>
      <w:r w:rsidRPr="00457033">
        <w:rPr>
          <w:szCs w:val="24"/>
          <w:lang w:eastAsia="ru-RU"/>
        </w:rPr>
        <w:t>Ответ:</w:t>
      </w:r>
    </w:p>
    <w:p w14:paraId="326EA07D" w14:textId="77777777" w:rsidR="000251AD" w:rsidRPr="00457033" w:rsidRDefault="000251AD" w:rsidP="00A4242E">
      <w:pPr>
        <w:pStyle w:val="a"/>
      </w:pPr>
      <w:r w:rsidRPr="00457033">
        <w:t>Прочитайте текст и впишите ответ</w:t>
      </w:r>
    </w:p>
    <w:p w14:paraId="590FA164" w14:textId="77777777" w:rsidR="000251AD" w:rsidRPr="00457033" w:rsidRDefault="000251AD" w:rsidP="00803302">
      <w:pPr>
        <w:keepNext/>
        <w:keepLines/>
        <w:spacing w:after="60"/>
        <w:jc w:val="left"/>
        <w:outlineLvl w:val="0"/>
        <w:rPr>
          <w:szCs w:val="24"/>
        </w:rPr>
      </w:pPr>
      <w:r w:rsidRPr="00457033">
        <w:rPr>
          <w:szCs w:val="24"/>
        </w:rPr>
        <w:t>Выступление артиста или творческого коллектива вне места его постоянной деятельности – на чужой сцене в другом городе, регионе или государстве называется ___________</w:t>
      </w:r>
    </w:p>
    <w:p w14:paraId="47AF6C31" w14:textId="77777777" w:rsidR="000251AD" w:rsidRPr="00457033" w:rsidRDefault="000251AD" w:rsidP="00803302">
      <w:pPr>
        <w:rPr>
          <w:szCs w:val="24"/>
        </w:rPr>
      </w:pPr>
      <w:r w:rsidRPr="00457033">
        <w:rPr>
          <w:szCs w:val="24"/>
          <w:lang w:eastAsia="ru-RU"/>
        </w:rPr>
        <w:t xml:space="preserve">Ответ: </w:t>
      </w:r>
    </w:p>
    <w:p w14:paraId="2FD67F19" w14:textId="77777777" w:rsidR="000251AD" w:rsidRPr="00457033" w:rsidRDefault="000251AD" w:rsidP="00803302">
      <w:pPr>
        <w:jc w:val="left"/>
        <w:rPr>
          <w:szCs w:val="24"/>
        </w:rPr>
      </w:pPr>
    </w:p>
    <w:p w14:paraId="52D6C01E" w14:textId="77777777" w:rsidR="000251AD" w:rsidRPr="00457033" w:rsidRDefault="000251AD" w:rsidP="00803302">
      <w:pPr>
        <w:jc w:val="left"/>
        <w:rPr>
          <w:szCs w:val="24"/>
        </w:rPr>
      </w:pPr>
    </w:p>
    <w:p w14:paraId="1395172B" w14:textId="77777777" w:rsidR="000251AD" w:rsidRPr="00457033" w:rsidRDefault="000251AD" w:rsidP="00A4242E">
      <w:pPr>
        <w:pStyle w:val="a"/>
      </w:pPr>
      <w:r w:rsidRPr="00457033">
        <w:t>Прочитайте текст и впишите ответ</w:t>
      </w:r>
    </w:p>
    <w:p w14:paraId="59A67F0C" w14:textId="77777777" w:rsidR="000251AD" w:rsidRPr="00457033" w:rsidRDefault="000251AD" w:rsidP="00803302">
      <w:pPr>
        <w:keepNext/>
        <w:keepLines/>
        <w:spacing w:after="60"/>
        <w:jc w:val="left"/>
        <w:outlineLvl w:val="0"/>
        <w:rPr>
          <w:szCs w:val="24"/>
        </w:rPr>
      </w:pPr>
      <w:r w:rsidRPr="00457033">
        <w:rPr>
          <w:szCs w:val="24"/>
        </w:rPr>
        <w:t>Мероприятие, на котором выступают все (или многие) творческие коллективы и показываются лучшие сольные номера учащихся образовательной организации называется ___________ концерт.</w:t>
      </w:r>
    </w:p>
    <w:p w14:paraId="6364D290" w14:textId="77777777" w:rsidR="000251AD" w:rsidRPr="00457033" w:rsidRDefault="000251AD" w:rsidP="00803302">
      <w:pPr>
        <w:rPr>
          <w:szCs w:val="24"/>
        </w:rPr>
      </w:pPr>
      <w:r w:rsidRPr="00457033">
        <w:rPr>
          <w:szCs w:val="24"/>
          <w:lang w:eastAsia="ru-RU"/>
        </w:rPr>
        <w:t xml:space="preserve">Ответ: </w:t>
      </w:r>
    </w:p>
    <w:p w14:paraId="2DEECB09" w14:textId="77777777" w:rsidR="000251AD" w:rsidRPr="00457033" w:rsidRDefault="000251AD" w:rsidP="00803302">
      <w:pPr>
        <w:rPr>
          <w:bCs/>
          <w:szCs w:val="24"/>
        </w:rPr>
      </w:pPr>
    </w:p>
    <w:p w14:paraId="3CEFE140" w14:textId="77777777" w:rsidR="000251AD" w:rsidRPr="00457033" w:rsidRDefault="000251AD" w:rsidP="00803302">
      <w:pPr>
        <w:spacing w:before="120"/>
        <w:rPr>
          <w:b/>
          <w:szCs w:val="24"/>
        </w:rPr>
      </w:pPr>
      <w:r w:rsidRPr="00457033">
        <w:rPr>
          <w:b/>
          <w:bCs/>
          <w:szCs w:val="24"/>
        </w:rPr>
        <w:t>Повышенный уровень</w:t>
      </w:r>
    </w:p>
    <w:p w14:paraId="59A12AF1" w14:textId="77777777" w:rsidR="000251AD" w:rsidRPr="00457033" w:rsidRDefault="000251AD" w:rsidP="00A4242E">
      <w:pPr>
        <w:pStyle w:val="a"/>
      </w:pPr>
      <w:r w:rsidRPr="00457033">
        <w:t>Прочитайте текст и впишите ответ</w:t>
      </w:r>
    </w:p>
    <w:p w14:paraId="16F93F76" w14:textId="77777777" w:rsidR="000251AD" w:rsidRPr="00457033" w:rsidRDefault="000251AD" w:rsidP="00803302">
      <w:pPr>
        <w:keepNext/>
        <w:keepLines/>
        <w:spacing w:after="60"/>
        <w:jc w:val="left"/>
        <w:outlineLvl w:val="0"/>
        <w:rPr>
          <w:szCs w:val="24"/>
        </w:rPr>
      </w:pPr>
      <w:r w:rsidRPr="00457033">
        <w:rPr>
          <w:szCs w:val="24"/>
        </w:rPr>
        <w:t xml:space="preserve">В зависимости от уровня управления управленческие решения могут быть оперативными, тактическими и __________ </w:t>
      </w:r>
    </w:p>
    <w:p w14:paraId="73045886" w14:textId="77777777" w:rsidR="000251AD" w:rsidRPr="00457033" w:rsidRDefault="000251AD" w:rsidP="00803302">
      <w:pPr>
        <w:jc w:val="left"/>
        <w:rPr>
          <w:szCs w:val="24"/>
        </w:rPr>
      </w:pPr>
      <w:r w:rsidRPr="00457033">
        <w:rPr>
          <w:szCs w:val="24"/>
          <w:lang w:eastAsia="ru-RU"/>
        </w:rPr>
        <w:t xml:space="preserve">Ответ: </w:t>
      </w:r>
    </w:p>
    <w:p w14:paraId="08C4F189" w14:textId="77777777" w:rsidR="000251AD" w:rsidRPr="00457033" w:rsidRDefault="000251AD" w:rsidP="00A4242E">
      <w:pPr>
        <w:pStyle w:val="a"/>
      </w:pPr>
      <w:r w:rsidRPr="00457033">
        <w:t>Прочитайте текст и впишите ответ</w:t>
      </w:r>
    </w:p>
    <w:p w14:paraId="0672DB22" w14:textId="77777777" w:rsidR="000251AD" w:rsidRPr="00457033" w:rsidRDefault="000251AD" w:rsidP="00803302">
      <w:pPr>
        <w:keepNext/>
        <w:keepLines/>
        <w:spacing w:after="60"/>
        <w:jc w:val="left"/>
        <w:outlineLvl w:val="0"/>
        <w:rPr>
          <w:szCs w:val="24"/>
        </w:rPr>
      </w:pPr>
      <w:r w:rsidRPr="00457033">
        <w:rPr>
          <w:szCs w:val="24"/>
        </w:rPr>
        <w:t>Педагогом в системе высшего образования помимо учебной работы должна вестись учебно-методическая, творческая, воспитательная и __________ работа.</w:t>
      </w:r>
    </w:p>
    <w:p w14:paraId="7F4D49F7" w14:textId="77777777" w:rsidR="000251AD" w:rsidRPr="00457033" w:rsidRDefault="000251AD" w:rsidP="00803302">
      <w:pPr>
        <w:jc w:val="left"/>
        <w:rPr>
          <w:szCs w:val="24"/>
        </w:rPr>
      </w:pPr>
      <w:r w:rsidRPr="00457033">
        <w:rPr>
          <w:szCs w:val="24"/>
          <w:lang w:eastAsia="ru-RU"/>
        </w:rPr>
        <w:t xml:space="preserve">Ответ: </w:t>
      </w:r>
    </w:p>
    <w:p w14:paraId="531B85C9" w14:textId="77777777" w:rsidR="000251AD" w:rsidRPr="00457033" w:rsidRDefault="000251AD" w:rsidP="00A4242E">
      <w:pPr>
        <w:pStyle w:val="a"/>
      </w:pPr>
      <w:r w:rsidRPr="00457033">
        <w:t>Прочитайте текст и впишите ответ</w:t>
      </w:r>
    </w:p>
    <w:p w14:paraId="61E85000" w14:textId="77777777" w:rsidR="000251AD" w:rsidRPr="00457033" w:rsidRDefault="000251AD" w:rsidP="00803302">
      <w:pPr>
        <w:keepNext/>
        <w:keepLines/>
        <w:spacing w:after="60"/>
        <w:jc w:val="left"/>
        <w:outlineLvl w:val="0"/>
        <w:rPr>
          <w:szCs w:val="24"/>
        </w:rPr>
      </w:pPr>
      <w:r w:rsidRPr="00457033">
        <w:rPr>
          <w:szCs w:val="24"/>
        </w:rPr>
        <w:t xml:space="preserve">программно-аппаратный комплекс для проверки </w:t>
      </w:r>
      <w:hyperlink r:id="rId43" w:tooltip="Текст" w:history="1">
        <w:r w:rsidRPr="00457033">
          <w:rPr>
            <w:szCs w:val="24"/>
          </w:rPr>
          <w:t>текстовых</w:t>
        </w:r>
      </w:hyperlink>
      <w:r w:rsidRPr="00457033">
        <w:rPr>
          <w:szCs w:val="24"/>
        </w:rPr>
        <w:t xml:space="preserve"> документов на наличие заимствований из открытых источников в сети Интернет и других источников называется __________</w:t>
      </w:r>
    </w:p>
    <w:p w14:paraId="285203FE" w14:textId="77777777" w:rsidR="000251AD" w:rsidRPr="00457033" w:rsidRDefault="000251AD" w:rsidP="00803302">
      <w:pPr>
        <w:jc w:val="left"/>
        <w:rPr>
          <w:szCs w:val="24"/>
        </w:rPr>
      </w:pPr>
    </w:p>
    <w:p w14:paraId="6D6FE1A4" w14:textId="77777777" w:rsidR="000251AD" w:rsidRPr="00457033" w:rsidRDefault="000251AD" w:rsidP="00803302">
      <w:pPr>
        <w:rPr>
          <w:szCs w:val="24"/>
        </w:rPr>
      </w:pPr>
      <w:r w:rsidRPr="00457033">
        <w:rPr>
          <w:szCs w:val="24"/>
          <w:lang w:eastAsia="ru-RU"/>
        </w:rPr>
        <w:t xml:space="preserve">Ответ: </w:t>
      </w:r>
    </w:p>
    <w:p w14:paraId="78303D85" w14:textId="77777777" w:rsidR="000251AD" w:rsidRPr="00457033" w:rsidRDefault="000251AD" w:rsidP="00A4242E">
      <w:pPr>
        <w:pStyle w:val="a"/>
      </w:pPr>
      <w:r w:rsidRPr="00457033">
        <w:t>Прочитайте текст и впишите ответ</w:t>
      </w:r>
    </w:p>
    <w:p w14:paraId="6DB51BB6" w14:textId="77777777" w:rsidR="000251AD" w:rsidRPr="00457033" w:rsidRDefault="000251AD" w:rsidP="00803302">
      <w:pPr>
        <w:keepNext/>
        <w:keepLines/>
        <w:spacing w:after="60"/>
        <w:jc w:val="left"/>
        <w:outlineLvl w:val="0"/>
        <w:rPr>
          <w:szCs w:val="24"/>
        </w:rPr>
      </w:pPr>
      <w:r w:rsidRPr="00457033">
        <w:rPr>
          <w:szCs w:val="24"/>
        </w:rPr>
        <w:t>Стиль руководства, при котором руководитель принимает единоличные решения, дает четкие указания подчиненным и жестко их контролирует называется __________</w:t>
      </w:r>
    </w:p>
    <w:p w14:paraId="57F513D2" w14:textId="77777777" w:rsidR="000251AD" w:rsidRDefault="000251AD" w:rsidP="00803302">
      <w:pPr>
        <w:rPr>
          <w:szCs w:val="24"/>
          <w:lang w:eastAsia="ru-RU"/>
        </w:rPr>
      </w:pPr>
      <w:r w:rsidRPr="00457033">
        <w:rPr>
          <w:szCs w:val="24"/>
          <w:lang w:eastAsia="ru-RU"/>
        </w:rPr>
        <w:t xml:space="preserve">Ответ: </w:t>
      </w:r>
    </w:p>
    <w:p w14:paraId="70063F1F" w14:textId="77777777" w:rsidR="000251AD" w:rsidRPr="00457033" w:rsidRDefault="000251AD" w:rsidP="00803302">
      <w:pPr>
        <w:rPr>
          <w:szCs w:val="24"/>
        </w:rPr>
      </w:pPr>
      <w:r>
        <w:rPr>
          <w:szCs w:val="24"/>
          <w:lang w:eastAsia="ru-RU"/>
        </w:rPr>
        <w:br w:type="page"/>
      </w:r>
    </w:p>
    <w:p w14:paraId="3AB06E51" w14:textId="77777777" w:rsidR="000251AD" w:rsidRPr="00457033" w:rsidRDefault="000251AD" w:rsidP="00A4242E">
      <w:pPr>
        <w:pStyle w:val="a"/>
      </w:pPr>
      <w:r w:rsidRPr="00457033">
        <w:t>Прочитайте текст и впишите ответ</w:t>
      </w:r>
    </w:p>
    <w:p w14:paraId="1D84DC30" w14:textId="77777777" w:rsidR="000251AD" w:rsidRPr="00457033" w:rsidRDefault="000251AD" w:rsidP="00803302">
      <w:pPr>
        <w:keepNext/>
        <w:keepLines/>
        <w:spacing w:after="60"/>
        <w:jc w:val="left"/>
        <w:outlineLvl w:val="0"/>
        <w:rPr>
          <w:szCs w:val="24"/>
        </w:rPr>
      </w:pPr>
      <w:r w:rsidRPr="00457033">
        <w:rPr>
          <w:szCs w:val="24"/>
        </w:rPr>
        <w:t>Федеральный закон, который устанавливает права и обязанности работника и работодателя, регулирует вопросы охраны труда, повышения квалификации, трудоустройства, закрепляет правила оплаты и нормирования труда, называется ___________</w:t>
      </w:r>
    </w:p>
    <w:p w14:paraId="0CFFF136" w14:textId="77777777" w:rsidR="000251AD" w:rsidRPr="00457033" w:rsidRDefault="000251AD" w:rsidP="00803302">
      <w:pPr>
        <w:rPr>
          <w:szCs w:val="24"/>
        </w:rPr>
      </w:pPr>
      <w:r w:rsidRPr="00457033">
        <w:rPr>
          <w:szCs w:val="24"/>
          <w:lang w:eastAsia="ru-RU"/>
        </w:rPr>
        <w:t xml:space="preserve">Ответ: </w:t>
      </w:r>
    </w:p>
    <w:p w14:paraId="51D55AF0" w14:textId="77777777" w:rsidR="000251AD" w:rsidRPr="00457033" w:rsidRDefault="000251AD" w:rsidP="00A4242E">
      <w:pPr>
        <w:pStyle w:val="a"/>
      </w:pPr>
      <w:r w:rsidRPr="00457033">
        <w:t>Прочитайте текст и впишите ответ</w:t>
      </w:r>
    </w:p>
    <w:p w14:paraId="010E9D7B" w14:textId="77777777" w:rsidR="000251AD" w:rsidRPr="00457033" w:rsidRDefault="000251AD" w:rsidP="00803302">
      <w:pPr>
        <w:keepNext/>
        <w:keepLines/>
        <w:spacing w:after="60"/>
        <w:jc w:val="left"/>
        <w:outlineLvl w:val="0"/>
        <w:rPr>
          <w:szCs w:val="24"/>
        </w:rPr>
      </w:pPr>
      <w:r w:rsidRPr="00457033">
        <w:rPr>
          <w:szCs w:val="24"/>
        </w:rPr>
        <w:t>За репертуарную политику, разработку творческих проектов в учреждениях в сфере культуры и искусства, как правило, отвечает ___________</w:t>
      </w:r>
    </w:p>
    <w:p w14:paraId="28BC2791" w14:textId="77777777" w:rsidR="000251AD" w:rsidRPr="00457033" w:rsidRDefault="000251AD" w:rsidP="00803302">
      <w:pPr>
        <w:rPr>
          <w:szCs w:val="24"/>
        </w:rPr>
      </w:pPr>
      <w:r w:rsidRPr="00457033">
        <w:rPr>
          <w:szCs w:val="24"/>
          <w:lang w:eastAsia="ru-RU"/>
        </w:rPr>
        <w:t xml:space="preserve">Ответ: </w:t>
      </w:r>
    </w:p>
    <w:p w14:paraId="55469BC6" w14:textId="77777777" w:rsidR="000251AD" w:rsidRPr="00457033" w:rsidRDefault="000251AD" w:rsidP="00A4242E">
      <w:pPr>
        <w:pStyle w:val="a"/>
      </w:pPr>
      <w:r w:rsidRPr="00457033">
        <w:t>Прочитайте текст и впишите ответ</w:t>
      </w:r>
    </w:p>
    <w:p w14:paraId="10D2E5D1" w14:textId="77777777" w:rsidR="000251AD" w:rsidRPr="00457033" w:rsidRDefault="000251AD" w:rsidP="00803302">
      <w:pPr>
        <w:keepNext/>
        <w:keepLines/>
        <w:spacing w:after="60"/>
        <w:jc w:val="left"/>
        <w:outlineLvl w:val="0"/>
        <w:rPr>
          <w:szCs w:val="24"/>
        </w:rPr>
      </w:pPr>
      <w:r w:rsidRPr="00457033">
        <w:rPr>
          <w:szCs w:val="24"/>
        </w:rPr>
        <w:t>Система, при которой в образовательных учреждениях могут обучаться люди с инвалидностью и ограниченными возможностями здоровья называется ___________ образование.</w:t>
      </w:r>
    </w:p>
    <w:p w14:paraId="05C74DDC" w14:textId="77777777" w:rsidR="000251AD" w:rsidRPr="00457033" w:rsidRDefault="000251AD" w:rsidP="00803302">
      <w:pPr>
        <w:rPr>
          <w:bCs/>
          <w:szCs w:val="24"/>
        </w:rPr>
      </w:pPr>
      <w:r w:rsidRPr="00457033">
        <w:rPr>
          <w:szCs w:val="24"/>
          <w:lang w:eastAsia="ru-RU"/>
        </w:rPr>
        <w:t xml:space="preserve">Ответ: </w:t>
      </w:r>
    </w:p>
    <w:p w14:paraId="4A02969C" w14:textId="77777777" w:rsidR="000251AD" w:rsidRPr="00457033" w:rsidRDefault="000251AD" w:rsidP="00A4242E">
      <w:pPr>
        <w:pStyle w:val="a"/>
      </w:pPr>
      <w:r w:rsidRPr="00457033">
        <w:t>Прочитайте текст и впишите ответ</w:t>
      </w:r>
    </w:p>
    <w:p w14:paraId="6058C685" w14:textId="77777777" w:rsidR="000251AD" w:rsidRPr="00457033" w:rsidRDefault="000251AD" w:rsidP="00803302">
      <w:pPr>
        <w:keepNext/>
        <w:keepLines/>
        <w:spacing w:after="60"/>
        <w:ind w:left="340"/>
        <w:jc w:val="left"/>
        <w:outlineLvl w:val="0"/>
        <w:rPr>
          <w:szCs w:val="24"/>
        </w:rPr>
      </w:pPr>
      <w:r w:rsidRPr="00457033">
        <w:rPr>
          <w:szCs w:val="24"/>
        </w:rPr>
        <w:t>Документ, определяющий структуру, штатный состав и штатную численность организации в соответствии с её уставом (положением), содержит перечень структурных подразделений, наименование должностей, специальностей, профессий с указанием квалификации, сведения о количестве штатных единиц, называется</w:t>
      </w:r>
      <w:r w:rsidRPr="00457033">
        <w:rPr>
          <w:szCs w:val="24"/>
        </w:rPr>
        <w:br/>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r w:rsidRPr="00457033">
        <w:rPr>
          <w:szCs w:val="24"/>
          <w:u w:val="single"/>
        </w:rPr>
        <w:tab/>
      </w:r>
    </w:p>
    <w:p w14:paraId="48C4D314" w14:textId="77777777" w:rsidR="000251AD" w:rsidRPr="00457033" w:rsidRDefault="000251AD" w:rsidP="00803302">
      <w:pPr>
        <w:jc w:val="left"/>
        <w:rPr>
          <w:szCs w:val="24"/>
        </w:rPr>
      </w:pPr>
      <w:r w:rsidRPr="00457033">
        <w:rPr>
          <w:szCs w:val="24"/>
        </w:rPr>
        <w:t xml:space="preserve">Ответ: </w:t>
      </w:r>
    </w:p>
    <w:p w14:paraId="41E27C49" w14:textId="77777777" w:rsidR="000251AD" w:rsidRPr="00457033" w:rsidRDefault="000251AD" w:rsidP="00A4242E">
      <w:pPr>
        <w:pStyle w:val="a"/>
      </w:pPr>
      <w:r w:rsidRPr="00457033">
        <w:t>Прочитайте текст и впишите ответ</w:t>
      </w:r>
    </w:p>
    <w:p w14:paraId="28C6C414" w14:textId="77777777" w:rsidR="000251AD" w:rsidRPr="00457033" w:rsidRDefault="000251AD" w:rsidP="00803302">
      <w:pPr>
        <w:keepNext/>
        <w:keepLines/>
        <w:spacing w:after="60"/>
        <w:jc w:val="left"/>
        <w:outlineLvl w:val="0"/>
        <w:rPr>
          <w:szCs w:val="24"/>
        </w:rPr>
      </w:pPr>
      <w:r w:rsidRPr="00457033">
        <w:rPr>
          <w:szCs w:val="24"/>
        </w:rPr>
        <w:t>Работник, который не состоит в штате организации и не работает по совместительству, а нанят на определенный срок и/или для выполнения определенной задачи, может быть принят на работу, заключив ___________</w:t>
      </w:r>
    </w:p>
    <w:p w14:paraId="6C5CF8A6" w14:textId="77777777" w:rsidR="000251AD" w:rsidRPr="00457033" w:rsidRDefault="000251AD" w:rsidP="00803302">
      <w:pPr>
        <w:jc w:val="left"/>
        <w:rPr>
          <w:szCs w:val="24"/>
        </w:rPr>
      </w:pPr>
      <w:r w:rsidRPr="00457033">
        <w:rPr>
          <w:szCs w:val="24"/>
        </w:rPr>
        <w:t xml:space="preserve">Ответ: </w:t>
      </w:r>
    </w:p>
    <w:p w14:paraId="45BBD9C9" w14:textId="77777777" w:rsidR="000251AD" w:rsidRPr="00457033" w:rsidRDefault="000251AD" w:rsidP="00803302">
      <w:pPr>
        <w:rPr>
          <w:szCs w:val="24"/>
        </w:rPr>
      </w:pPr>
    </w:p>
    <w:p w14:paraId="529ED9FF" w14:textId="77777777" w:rsidR="000251AD" w:rsidRPr="00457033" w:rsidRDefault="000251AD" w:rsidP="00803302">
      <w:pPr>
        <w:jc w:val="center"/>
        <w:rPr>
          <w:b/>
          <w:bCs/>
          <w:szCs w:val="24"/>
        </w:rPr>
      </w:pPr>
      <w:r>
        <w:rPr>
          <w:b/>
          <w:bCs/>
          <w:szCs w:val="24"/>
        </w:rPr>
        <w:br w:type="page"/>
      </w:r>
      <w:r w:rsidRPr="00457033">
        <w:rPr>
          <w:b/>
          <w:bCs/>
          <w:szCs w:val="24"/>
        </w:rPr>
        <w:lastRenderedPageBreak/>
        <w:t>ЗАДАНИЯ ОТКРЫТОГО ТИПА СО СВОБОДНО КОНСТРУИРУЕМЫМ ОТВЕТОМ</w:t>
      </w:r>
    </w:p>
    <w:p w14:paraId="331DEDA5" w14:textId="77777777" w:rsidR="000251AD" w:rsidRPr="00457033" w:rsidRDefault="000251AD" w:rsidP="00803302">
      <w:pPr>
        <w:spacing w:before="120"/>
        <w:jc w:val="left"/>
        <w:rPr>
          <w:b/>
          <w:bCs/>
          <w:szCs w:val="24"/>
        </w:rPr>
      </w:pPr>
      <w:r w:rsidRPr="00457033">
        <w:rPr>
          <w:b/>
          <w:bCs/>
          <w:szCs w:val="24"/>
        </w:rPr>
        <w:t>Повышенный уровень</w:t>
      </w:r>
    </w:p>
    <w:p w14:paraId="1E329CE6" w14:textId="77777777" w:rsidR="000251AD" w:rsidRPr="00457033" w:rsidRDefault="000251AD" w:rsidP="00A4242E">
      <w:pPr>
        <w:pStyle w:val="a"/>
      </w:pPr>
      <w:r w:rsidRPr="00457033">
        <w:t>Прочитайте текст и запишите развернутый обоснованный ответ</w:t>
      </w:r>
    </w:p>
    <w:p w14:paraId="16B9E1BF" w14:textId="77777777" w:rsidR="000251AD" w:rsidRPr="00457033" w:rsidRDefault="000251AD" w:rsidP="00803302">
      <w:pPr>
        <w:keepNext/>
        <w:keepLines/>
        <w:spacing w:after="60"/>
        <w:outlineLvl w:val="0"/>
        <w:rPr>
          <w:szCs w:val="24"/>
        </w:rPr>
      </w:pPr>
      <w:r w:rsidRPr="00457033">
        <w:rPr>
          <w:szCs w:val="24"/>
        </w:rPr>
        <w:t>Какие уровни власти в РФ существуют и участвуют в управлении учреждениями культуры?</w:t>
      </w:r>
    </w:p>
    <w:p w14:paraId="74162D15" w14:textId="77777777" w:rsidR="000251AD" w:rsidRPr="00457033" w:rsidRDefault="000251AD" w:rsidP="00803302">
      <w:pPr>
        <w:jc w:val="left"/>
        <w:rPr>
          <w:szCs w:val="24"/>
        </w:rPr>
      </w:pPr>
      <w:r w:rsidRPr="00457033">
        <w:rPr>
          <w:szCs w:val="24"/>
        </w:rPr>
        <w:t xml:space="preserve">Ответ: </w:t>
      </w:r>
    </w:p>
    <w:p w14:paraId="11CC7086" w14:textId="77777777" w:rsidR="000251AD" w:rsidRPr="00457033" w:rsidRDefault="000251AD" w:rsidP="00A4242E">
      <w:pPr>
        <w:pStyle w:val="a"/>
      </w:pPr>
      <w:r w:rsidRPr="00457033">
        <w:t>Прочитайте текст и запишите развернутый обоснованный ответ</w:t>
      </w:r>
    </w:p>
    <w:p w14:paraId="6B057BC0" w14:textId="77777777" w:rsidR="000251AD" w:rsidRPr="00457033" w:rsidRDefault="000251AD" w:rsidP="00803302">
      <w:pPr>
        <w:keepNext/>
        <w:keepLines/>
        <w:spacing w:after="60"/>
        <w:outlineLvl w:val="0"/>
        <w:rPr>
          <w:szCs w:val="24"/>
        </w:rPr>
      </w:pPr>
      <w:r w:rsidRPr="00457033">
        <w:rPr>
          <w:szCs w:val="24"/>
        </w:rPr>
        <w:t>Какие существуют основные стили руководства?</w:t>
      </w:r>
    </w:p>
    <w:p w14:paraId="4C6961FF" w14:textId="77777777" w:rsidR="000251AD" w:rsidRPr="00457033" w:rsidRDefault="000251AD" w:rsidP="00803302">
      <w:pPr>
        <w:jc w:val="left"/>
        <w:rPr>
          <w:szCs w:val="24"/>
        </w:rPr>
      </w:pPr>
      <w:r w:rsidRPr="00457033">
        <w:rPr>
          <w:szCs w:val="24"/>
        </w:rPr>
        <w:t xml:space="preserve">Ответ: </w:t>
      </w:r>
    </w:p>
    <w:p w14:paraId="01E14730" w14:textId="77777777" w:rsidR="000251AD" w:rsidRPr="00457033" w:rsidRDefault="000251AD" w:rsidP="00803302">
      <w:pPr>
        <w:spacing w:before="120"/>
        <w:rPr>
          <w:b/>
          <w:bCs/>
          <w:szCs w:val="24"/>
        </w:rPr>
      </w:pPr>
      <w:r w:rsidRPr="00457033">
        <w:rPr>
          <w:b/>
          <w:bCs/>
          <w:szCs w:val="24"/>
        </w:rPr>
        <w:t>Высокий уровень</w:t>
      </w:r>
    </w:p>
    <w:p w14:paraId="3A749DDB" w14:textId="77777777" w:rsidR="000251AD" w:rsidRPr="00457033" w:rsidRDefault="000251AD" w:rsidP="00A4242E">
      <w:pPr>
        <w:pStyle w:val="a"/>
      </w:pPr>
      <w:r w:rsidRPr="00457033">
        <w:t>Прочитайте текст и запишите развернутый обоснованный ответ</w:t>
      </w:r>
    </w:p>
    <w:p w14:paraId="26D8B4DA" w14:textId="77777777" w:rsidR="000251AD" w:rsidRPr="00457033" w:rsidRDefault="000251AD" w:rsidP="00803302">
      <w:pPr>
        <w:keepNext/>
        <w:keepLines/>
        <w:spacing w:after="60"/>
        <w:outlineLvl w:val="0"/>
        <w:rPr>
          <w:szCs w:val="24"/>
        </w:rPr>
      </w:pPr>
      <w:r w:rsidRPr="00457033">
        <w:rPr>
          <w:szCs w:val="24"/>
        </w:rPr>
        <w:t>Какие существуют виды учебно-методических изданий?</w:t>
      </w:r>
    </w:p>
    <w:p w14:paraId="629ED4F4" w14:textId="77777777" w:rsidR="000251AD" w:rsidRPr="00457033" w:rsidRDefault="000251AD" w:rsidP="00803302">
      <w:pPr>
        <w:jc w:val="left"/>
        <w:rPr>
          <w:szCs w:val="24"/>
        </w:rPr>
      </w:pPr>
      <w:r w:rsidRPr="00457033">
        <w:rPr>
          <w:szCs w:val="24"/>
        </w:rPr>
        <w:t xml:space="preserve">Ответ: </w:t>
      </w:r>
    </w:p>
    <w:p w14:paraId="025C729B" w14:textId="77777777" w:rsidR="000251AD" w:rsidRPr="00457033" w:rsidRDefault="000251AD" w:rsidP="00A4242E">
      <w:pPr>
        <w:pStyle w:val="a"/>
      </w:pPr>
      <w:r w:rsidRPr="00457033">
        <w:t>Прочитайте текст и запишите развернутый обоснованный ответ</w:t>
      </w:r>
    </w:p>
    <w:p w14:paraId="2FA54F3E" w14:textId="77777777" w:rsidR="000251AD" w:rsidRPr="00457033" w:rsidRDefault="000251AD" w:rsidP="00803302">
      <w:pPr>
        <w:keepNext/>
        <w:keepLines/>
        <w:spacing w:after="60"/>
        <w:outlineLvl w:val="0"/>
        <w:rPr>
          <w:szCs w:val="24"/>
        </w:rPr>
      </w:pPr>
      <w:r w:rsidRPr="00457033">
        <w:rPr>
          <w:szCs w:val="24"/>
        </w:rPr>
        <w:t>Какие существуют виды научных изданий?</w:t>
      </w:r>
    </w:p>
    <w:p w14:paraId="73DDDA6F" w14:textId="77777777" w:rsidR="000251AD" w:rsidRPr="00457033" w:rsidRDefault="000251AD" w:rsidP="00803302">
      <w:pPr>
        <w:jc w:val="left"/>
        <w:rPr>
          <w:szCs w:val="24"/>
        </w:rPr>
      </w:pPr>
      <w:r w:rsidRPr="00457033">
        <w:rPr>
          <w:szCs w:val="24"/>
        </w:rPr>
        <w:t xml:space="preserve">Ответ: </w:t>
      </w:r>
    </w:p>
    <w:p w14:paraId="2111CE29" w14:textId="77777777" w:rsidR="000251AD" w:rsidRPr="00457033" w:rsidRDefault="000251AD" w:rsidP="00A4242E">
      <w:pPr>
        <w:pStyle w:val="a"/>
      </w:pPr>
      <w:r w:rsidRPr="00457033">
        <w:t>Прочитайте текст и запишите развернутый обоснованный ответ</w:t>
      </w:r>
    </w:p>
    <w:p w14:paraId="431EBBDC" w14:textId="77777777" w:rsidR="000251AD" w:rsidRPr="00457033" w:rsidRDefault="000251AD" w:rsidP="00803302">
      <w:pPr>
        <w:keepNext/>
        <w:keepLines/>
        <w:spacing w:after="60"/>
        <w:outlineLvl w:val="0"/>
        <w:rPr>
          <w:szCs w:val="24"/>
        </w:rPr>
      </w:pPr>
      <w:r w:rsidRPr="00457033">
        <w:rPr>
          <w:szCs w:val="24"/>
        </w:rPr>
        <w:t>Каковы критерии эффективности работы сотрудников?</w:t>
      </w:r>
    </w:p>
    <w:p w14:paraId="0D19ACE9" w14:textId="77777777" w:rsidR="000251AD" w:rsidRPr="00457033" w:rsidRDefault="000251AD" w:rsidP="00803302">
      <w:pPr>
        <w:jc w:val="left"/>
        <w:rPr>
          <w:szCs w:val="24"/>
        </w:rPr>
      </w:pPr>
      <w:r w:rsidRPr="00457033">
        <w:rPr>
          <w:szCs w:val="24"/>
        </w:rPr>
        <w:t xml:space="preserve">Ответ: </w:t>
      </w:r>
    </w:p>
    <w:p w14:paraId="2D0B0CC9" w14:textId="77777777" w:rsidR="000251AD" w:rsidRPr="00457033" w:rsidRDefault="000251AD" w:rsidP="00803302">
      <w:pPr>
        <w:jc w:val="left"/>
        <w:rPr>
          <w:szCs w:val="24"/>
        </w:rPr>
      </w:pPr>
    </w:p>
    <w:p w14:paraId="1BF63FF5" w14:textId="77777777" w:rsidR="000251AD" w:rsidRPr="00457033" w:rsidRDefault="000251AD" w:rsidP="00803302">
      <w:pPr>
        <w:jc w:val="left"/>
        <w:rPr>
          <w:szCs w:val="24"/>
        </w:rPr>
        <w:sectPr w:rsidR="000251AD" w:rsidRPr="00457033" w:rsidSect="00FA0F76">
          <w:pgSz w:w="11906" w:h="16838"/>
          <w:pgMar w:top="851" w:right="851" w:bottom="1021" w:left="1418" w:header="709" w:footer="709" w:gutter="0"/>
          <w:cols w:space="708"/>
          <w:docGrid w:linePitch="360"/>
        </w:sectPr>
      </w:pPr>
    </w:p>
    <w:p w14:paraId="510051AD" w14:textId="77777777" w:rsidR="000251AD" w:rsidRPr="00457033" w:rsidRDefault="000251AD" w:rsidP="00803302">
      <w:pPr>
        <w:jc w:val="left"/>
        <w:rPr>
          <w:szCs w:val="24"/>
        </w:rPr>
      </w:pPr>
    </w:p>
    <w:p w14:paraId="144A321E" w14:textId="77777777" w:rsidR="000251AD" w:rsidRPr="00457033" w:rsidRDefault="000251AD" w:rsidP="00803302">
      <w:pPr>
        <w:jc w:val="left"/>
        <w:rPr>
          <w:bCs/>
          <w:szCs w:val="24"/>
        </w:rPr>
        <w:sectPr w:rsidR="000251AD" w:rsidRPr="00457033" w:rsidSect="00697FA3">
          <w:pgSz w:w="11906" w:h="16838"/>
          <w:pgMar w:top="964" w:right="851" w:bottom="1021" w:left="1418" w:header="709" w:footer="709" w:gutter="0"/>
          <w:cols w:space="708"/>
          <w:docGrid w:linePitch="360"/>
        </w:sectPr>
      </w:pPr>
    </w:p>
    <w:p w14:paraId="7D715B52" w14:textId="77777777" w:rsidR="000251AD" w:rsidRPr="0084001D" w:rsidRDefault="000251AD" w:rsidP="004E373B">
      <w:pPr>
        <w:pStyle w:val="MIO-3"/>
        <w:rPr>
          <w:color w:val="auto"/>
        </w:rPr>
      </w:pPr>
      <w:bookmarkStart w:id="53" w:name="_Toc213724692"/>
      <w:r w:rsidRPr="0084001D">
        <w:rPr>
          <w:color w:val="auto"/>
        </w:rPr>
        <w:t>Тестовые задания для оценки ПК-5</w:t>
      </w:r>
      <w:bookmarkEnd w:id="53"/>
    </w:p>
    <w:p w14:paraId="00C9625D" w14:textId="77777777" w:rsidR="000251AD" w:rsidRPr="00457033" w:rsidRDefault="000251AD" w:rsidP="004A1CC7">
      <w:pPr>
        <w:spacing w:before="120"/>
        <w:jc w:val="center"/>
        <w:rPr>
          <w:b/>
          <w:szCs w:val="24"/>
        </w:rPr>
      </w:pPr>
      <w:r w:rsidRPr="00457033">
        <w:rPr>
          <w:b/>
          <w:szCs w:val="24"/>
        </w:rPr>
        <w:t>ЗАДАНИЯ ЗАКРЫТОГО ТИПА С ВЫБОРОМ ОДНОГО ИЛИ НЕСКОЛЬКИХ ОТВЕТОВ</w:t>
      </w:r>
    </w:p>
    <w:p w14:paraId="48CF29C8" w14:textId="77777777" w:rsidR="000251AD" w:rsidRPr="00457033" w:rsidRDefault="000251AD" w:rsidP="004A1CC7">
      <w:pPr>
        <w:shd w:val="clear" w:color="auto" w:fill="FFFFFF"/>
        <w:rPr>
          <w:b/>
          <w:bCs/>
          <w:szCs w:val="24"/>
        </w:rPr>
      </w:pPr>
      <w:r w:rsidRPr="00457033">
        <w:rPr>
          <w:b/>
          <w:bCs/>
          <w:szCs w:val="24"/>
        </w:rPr>
        <w:t>Базовый уровень</w:t>
      </w:r>
    </w:p>
    <w:p w14:paraId="4E82A6A3" w14:textId="77777777" w:rsidR="000251AD" w:rsidRPr="00457033" w:rsidRDefault="000251AD" w:rsidP="00A434B6">
      <w:pPr>
        <w:pStyle w:val="a"/>
        <w:numPr>
          <w:ilvl w:val="0"/>
          <w:numId w:val="17"/>
        </w:numPr>
      </w:pPr>
      <w:r w:rsidRPr="00457033">
        <w:t>Прочитайте текст и выберите правильный ответ.</w:t>
      </w:r>
    </w:p>
    <w:p w14:paraId="053F9D60" w14:textId="77777777" w:rsidR="000251AD" w:rsidRPr="00457033" w:rsidRDefault="000251AD" w:rsidP="004A1CC7">
      <w:pPr>
        <w:keepNext/>
        <w:keepLines/>
        <w:spacing w:after="60"/>
        <w:jc w:val="left"/>
        <w:outlineLvl w:val="0"/>
        <w:rPr>
          <w:szCs w:val="24"/>
          <w:lang w:eastAsia="ru-RU"/>
        </w:rPr>
      </w:pPr>
      <w:r w:rsidRPr="00457033">
        <w:rPr>
          <w:szCs w:val="24"/>
          <w:lang w:eastAsia="ru-RU"/>
        </w:rPr>
        <w:t>К научным мероприятиям относится:</w:t>
      </w:r>
    </w:p>
    <w:p w14:paraId="74851D66" w14:textId="77777777" w:rsidR="000251AD" w:rsidRPr="00457033" w:rsidRDefault="000251AD" w:rsidP="004A1CC7">
      <w:pPr>
        <w:jc w:val="left"/>
        <w:rPr>
          <w:szCs w:val="24"/>
        </w:rPr>
      </w:pPr>
      <w:r w:rsidRPr="00457033">
        <w:rPr>
          <w:szCs w:val="24"/>
        </w:rPr>
        <w:t>А) антология</w:t>
      </w:r>
    </w:p>
    <w:p w14:paraId="31C5D4BB" w14:textId="77777777" w:rsidR="000251AD" w:rsidRPr="00457033" w:rsidRDefault="000251AD" w:rsidP="004A1CC7">
      <w:pPr>
        <w:jc w:val="left"/>
        <w:rPr>
          <w:szCs w:val="24"/>
        </w:rPr>
      </w:pPr>
      <w:r w:rsidRPr="00457033">
        <w:rPr>
          <w:szCs w:val="24"/>
        </w:rPr>
        <w:t>Б) конференция</w:t>
      </w:r>
    </w:p>
    <w:p w14:paraId="0D7EDB62" w14:textId="77777777" w:rsidR="000251AD" w:rsidRPr="00457033" w:rsidRDefault="000251AD" w:rsidP="004A1CC7">
      <w:pPr>
        <w:jc w:val="left"/>
        <w:rPr>
          <w:szCs w:val="24"/>
        </w:rPr>
      </w:pPr>
      <w:r w:rsidRPr="00457033">
        <w:rPr>
          <w:szCs w:val="24"/>
        </w:rPr>
        <w:t>В) творческий вечер</w:t>
      </w:r>
    </w:p>
    <w:p w14:paraId="56B30316" w14:textId="77777777" w:rsidR="000251AD" w:rsidRPr="00457033" w:rsidRDefault="000251AD" w:rsidP="004A1CC7">
      <w:pPr>
        <w:jc w:val="left"/>
        <w:rPr>
          <w:szCs w:val="24"/>
        </w:rPr>
      </w:pPr>
      <w:r w:rsidRPr="00457033">
        <w:rPr>
          <w:szCs w:val="24"/>
        </w:rPr>
        <w:t>Г) фестиваль</w:t>
      </w:r>
    </w:p>
    <w:p w14:paraId="2C8A3D95"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 xml:space="preserve">Ответ: </w:t>
      </w:r>
    </w:p>
    <w:p w14:paraId="4E6947C2" w14:textId="77777777" w:rsidR="000251AD" w:rsidRPr="00457033" w:rsidRDefault="000251AD" w:rsidP="00AB75FA">
      <w:pPr>
        <w:pStyle w:val="a"/>
        <w:numPr>
          <w:ilvl w:val="0"/>
          <w:numId w:val="41"/>
        </w:numPr>
      </w:pPr>
      <w:r w:rsidRPr="00457033">
        <w:t>Прочитайте текст и выберите правильный ответ.</w:t>
      </w:r>
    </w:p>
    <w:p w14:paraId="37F2B405" w14:textId="77777777" w:rsidR="000251AD" w:rsidRPr="00457033" w:rsidRDefault="000251AD" w:rsidP="004A1CC7">
      <w:pPr>
        <w:keepNext/>
        <w:keepLines/>
        <w:spacing w:after="60"/>
        <w:jc w:val="left"/>
        <w:outlineLvl w:val="0"/>
        <w:rPr>
          <w:szCs w:val="24"/>
          <w:lang w:eastAsia="ru-RU"/>
        </w:rPr>
      </w:pPr>
      <w:r w:rsidRPr="00457033">
        <w:rPr>
          <w:szCs w:val="24"/>
          <w:lang w:eastAsia="ru-RU"/>
        </w:rPr>
        <w:t>К творческим мероприятиям относится:</w:t>
      </w:r>
    </w:p>
    <w:p w14:paraId="74F0F5C9" w14:textId="77777777" w:rsidR="000251AD" w:rsidRPr="00457033" w:rsidRDefault="000251AD" w:rsidP="004A1CC7">
      <w:pPr>
        <w:jc w:val="left"/>
        <w:rPr>
          <w:szCs w:val="24"/>
        </w:rPr>
      </w:pPr>
      <w:r w:rsidRPr="00457033">
        <w:rPr>
          <w:szCs w:val="24"/>
        </w:rPr>
        <w:t xml:space="preserve">А) конференция </w:t>
      </w:r>
    </w:p>
    <w:p w14:paraId="5B121548" w14:textId="77777777" w:rsidR="000251AD" w:rsidRPr="00457033" w:rsidRDefault="000251AD" w:rsidP="004A1CC7">
      <w:pPr>
        <w:jc w:val="left"/>
        <w:rPr>
          <w:szCs w:val="24"/>
        </w:rPr>
      </w:pPr>
      <w:r w:rsidRPr="00457033">
        <w:rPr>
          <w:szCs w:val="24"/>
        </w:rPr>
        <w:t>Б) концерт</w:t>
      </w:r>
    </w:p>
    <w:p w14:paraId="5FC74F55" w14:textId="77777777" w:rsidR="000251AD" w:rsidRPr="00457033" w:rsidRDefault="000251AD" w:rsidP="004A1CC7">
      <w:pPr>
        <w:jc w:val="left"/>
        <w:rPr>
          <w:szCs w:val="24"/>
        </w:rPr>
      </w:pPr>
      <w:r w:rsidRPr="00457033">
        <w:rPr>
          <w:szCs w:val="24"/>
        </w:rPr>
        <w:t>В) симпозиум</w:t>
      </w:r>
    </w:p>
    <w:p w14:paraId="7C3B6A75" w14:textId="77777777" w:rsidR="000251AD" w:rsidRPr="00457033" w:rsidRDefault="000251AD" w:rsidP="004A1CC7">
      <w:pPr>
        <w:jc w:val="left"/>
        <w:rPr>
          <w:szCs w:val="24"/>
        </w:rPr>
      </w:pPr>
      <w:r w:rsidRPr="00457033">
        <w:rPr>
          <w:szCs w:val="24"/>
        </w:rPr>
        <w:t>Г) форум</w:t>
      </w:r>
    </w:p>
    <w:p w14:paraId="0E701101"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 xml:space="preserve">Ответ: </w:t>
      </w:r>
    </w:p>
    <w:p w14:paraId="7C4908A2" w14:textId="77777777" w:rsidR="000251AD" w:rsidRPr="00457033" w:rsidRDefault="000251AD" w:rsidP="00A4242E">
      <w:pPr>
        <w:pStyle w:val="a"/>
      </w:pPr>
      <w:r w:rsidRPr="00457033">
        <w:t>Прочитайте текст и выберите все правильные ответы.</w:t>
      </w:r>
    </w:p>
    <w:p w14:paraId="18DD34AD" w14:textId="77777777" w:rsidR="000251AD" w:rsidRPr="00457033" w:rsidRDefault="000251AD" w:rsidP="004A1CC7">
      <w:pPr>
        <w:keepNext/>
        <w:keepLines/>
        <w:spacing w:after="60"/>
        <w:jc w:val="left"/>
        <w:outlineLvl w:val="0"/>
        <w:rPr>
          <w:szCs w:val="24"/>
          <w:lang w:eastAsia="ru-RU"/>
        </w:rPr>
      </w:pPr>
      <w:r w:rsidRPr="00457033">
        <w:rPr>
          <w:szCs w:val="24"/>
          <w:lang w:eastAsia="ru-RU"/>
        </w:rPr>
        <w:t>По итогам научной конференции обычно издается:</w:t>
      </w:r>
    </w:p>
    <w:p w14:paraId="793A9434" w14:textId="77777777" w:rsidR="000251AD" w:rsidRPr="00457033" w:rsidRDefault="000251AD" w:rsidP="004A1CC7">
      <w:pPr>
        <w:jc w:val="left"/>
        <w:rPr>
          <w:szCs w:val="24"/>
        </w:rPr>
      </w:pPr>
      <w:r w:rsidRPr="00457033">
        <w:rPr>
          <w:szCs w:val="24"/>
        </w:rPr>
        <w:t xml:space="preserve">А) диссертация </w:t>
      </w:r>
    </w:p>
    <w:p w14:paraId="57549A68" w14:textId="77777777" w:rsidR="000251AD" w:rsidRPr="00457033" w:rsidRDefault="000251AD" w:rsidP="004A1CC7">
      <w:pPr>
        <w:jc w:val="left"/>
        <w:rPr>
          <w:szCs w:val="24"/>
        </w:rPr>
      </w:pPr>
      <w:r w:rsidRPr="00457033">
        <w:rPr>
          <w:szCs w:val="24"/>
        </w:rPr>
        <w:t xml:space="preserve">Б) монография </w:t>
      </w:r>
    </w:p>
    <w:p w14:paraId="63B46A03" w14:textId="77777777" w:rsidR="000251AD" w:rsidRPr="00457033" w:rsidRDefault="000251AD" w:rsidP="004A1CC7">
      <w:pPr>
        <w:jc w:val="left"/>
        <w:rPr>
          <w:szCs w:val="24"/>
        </w:rPr>
      </w:pPr>
      <w:r w:rsidRPr="00457033">
        <w:rPr>
          <w:szCs w:val="24"/>
        </w:rPr>
        <w:t>В) резолюция</w:t>
      </w:r>
    </w:p>
    <w:p w14:paraId="1B53D3F4" w14:textId="77777777" w:rsidR="000251AD" w:rsidRPr="00457033" w:rsidRDefault="000251AD" w:rsidP="004A1CC7">
      <w:pPr>
        <w:jc w:val="left"/>
        <w:rPr>
          <w:szCs w:val="24"/>
        </w:rPr>
      </w:pPr>
      <w:r w:rsidRPr="00457033">
        <w:rPr>
          <w:szCs w:val="24"/>
        </w:rPr>
        <w:t>Г) сборник статей</w:t>
      </w:r>
    </w:p>
    <w:p w14:paraId="79F6E977" w14:textId="77777777" w:rsidR="000251AD" w:rsidRPr="00457033" w:rsidRDefault="000251AD" w:rsidP="004A1CC7">
      <w:pPr>
        <w:jc w:val="left"/>
        <w:rPr>
          <w:szCs w:val="24"/>
        </w:rPr>
      </w:pPr>
      <w:r w:rsidRPr="00457033">
        <w:rPr>
          <w:szCs w:val="24"/>
        </w:rPr>
        <w:t>Д) хрестоматия</w:t>
      </w:r>
    </w:p>
    <w:p w14:paraId="1067726B" w14:textId="77777777" w:rsidR="000251AD" w:rsidRPr="00457033" w:rsidRDefault="000251AD" w:rsidP="004A1CC7">
      <w:pPr>
        <w:keepNext/>
        <w:keepLines/>
        <w:spacing w:before="60"/>
        <w:jc w:val="left"/>
        <w:outlineLvl w:val="1"/>
        <w:rPr>
          <w:szCs w:val="24"/>
          <w:lang w:eastAsia="ru-RU"/>
        </w:rPr>
      </w:pPr>
      <w:r w:rsidRPr="00457033">
        <w:rPr>
          <w:szCs w:val="24"/>
          <w:lang w:eastAsia="ru-RU"/>
        </w:rPr>
        <w:t xml:space="preserve">Ответ: </w:t>
      </w:r>
    </w:p>
    <w:p w14:paraId="6B9D33D5" w14:textId="77777777" w:rsidR="000251AD" w:rsidRPr="00457033" w:rsidRDefault="000251AD" w:rsidP="00A4242E">
      <w:pPr>
        <w:pStyle w:val="a"/>
      </w:pPr>
      <w:r w:rsidRPr="00457033">
        <w:t>Прочитайте текст и выберите правильный ответ.</w:t>
      </w:r>
    </w:p>
    <w:p w14:paraId="08DA5EBB" w14:textId="77777777" w:rsidR="000251AD" w:rsidRPr="00457033" w:rsidRDefault="000251AD" w:rsidP="004A1CC7">
      <w:pPr>
        <w:keepNext/>
        <w:keepLines/>
        <w:spacing w:after="60"/>
        <w:jc w:val="left"/>
        <w:outlineLvl w:val="0"/>
        <w:rPr>
          <w:szCs w:val="24"/>
          <w:lang w:eastAsia="ru-RU"/>
        </w:rPr>
      </w:pPr>
      <w:r w:rsidRPr="00457033">
        <w:rPr>
          <w:szCs w:val="24"/>
          <w:lang w:eastAsia="ru-RU"/>
        </w:rPr>
        <w:t>Мероприятие, на котором выступают все (или многие) творческие коллективы и показываются лучшие сольные номера учащихся образовательной организации, называется:</w:t>
      </w:r>
    </w:p>
    <w:p w14:paraId="3C70D239" w14:textId="77777777" w:rsidR="000251AD" w:rsidRPr="00457033" w:rsidRDefault="000251AD" w:rsidP="004A1CC7">
      <w:pPr>
        <w:jc w:val="left"/>
        <w:rPr>
          <w:szCs w:val="24"/>
        </w:rPr>
      </w:pPr>
      <w:r w:rsidRPr="00457033">
        <w:rPr>
          <w:szCs w:val="24"/>
        </w:rPr>
        <w:t xml:space="preserve">А) бенефис </w:t>
      </w:r>
    </w:p>
    <w:p w14:paraId="4F3DA794" w14:textId="77777777" w:rsidR="000251AD" w:rsidRPr="00457033" w:rsidRDefault="000251AD" w:rsidP="004A1CC7">
      <w:pPr>
        <w:jc w:val="left"/>
        <w:rPr>
          <w:szCs w:val="24"/>
        </w:rPr>
      </w:pPr>
      <w:r w:rsidRPr="00457033">
        <w:rPr>
          <w:szCs w:val="24"/>
        </w:rPr>
        <w:t xml:space="preserve">Б) отчетный концерт </w:t>
      </w:r>
    </w:p>
    <w:p w14:paraId="0B52AE90" w14:textId="77777777" w:rsidR="000251AD" w:rsidRPr="00457033" w:rsidRDefault="000251AD" w:rsidP="004A1CC7">
      <w:pPr>
        <w:jc w:val="left"/>
        <w:rPr>
          <w:szCs w:val="24"/>
        </w:rPr>
      </w:pPr>
      <w:r w:rsidRPr="00457033">
        <w:rPr>
          <w:szCs w:val="24"/>
        </w:rPr>
        <w:t>В) сольный концерт</w:t>
      </w:r>
    </w:p>
    <w:p w14:paraId="7DFF7CF6" w14:textId="77777777" w:rsidR="000251AD" w:rsidRPr="00457033" w:rsidRDefault="000251AD" w:rsidP="004A1CC7">
      <w:pPr>
        <w:jc w:val="left"/>
        <w:rPr>
          <w:szCs w:val="24"/>
        </w:rPr>
      </w:pPr>
      <w:r w:rsidRPr="00457033">
        <w:rPr>
          <w:szCs w:val="24"/>
        </w:rPr>
        <w:t>Г) творческий вечер</w:t>
      </w:r>
    </w:p>
    <w:p w14:paraId="4D69E17A"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 xml:space="preserve">Ответ: </w:t>
      </w:r>
    </w:p>
    <w:p w14:paraId="71FBE5C0" w14:textId="77777777" w:rsidR="000251AD" w:rsidRPr="00457033" w:rsidRDefault="000251AD" w:rsidP="00A4242E">
      <w:pPr>
        <w:pStyle w:val="a"/>
      </w:pPr>
      <w:r w:rsidRPr="00457033">
        <w:t>Прочитайте текст и выберите правильный ответ.</w:t>
      </w:r>
    </w:p>
    <w:p w14:paraId="67A9EE2F" w14:textId="77777777" w:rsidR="000251AD" w:rsidRPr="00457033" w:rsidRDefault="000251AD" w:rsidP="004A1CC7">
      <w:pPr>
        <w:keepNext/>
        <w:keepLines/>
        <w:spacing w:after="60"/>
        <w:jc w:val="left"/>
        <w:outlineLvl w:val="0"/>
        <w:rPr>
          <w:szCs w:val="24"/>
          <w:lang w:eastAsia="ru-RU"/>
        </w:rPr>
      </w:pPr>
      <w:r w:rsidRPr="00457033">
        <w:rPr>
          <w:szCs w:val="24"/>
          <w:lang w:eastAsia="ru-RU"/>
        </w:rPr>
        <w:t>Драматургия, построенная на чередовании музыкальных эпизодов, различных по характеру называется:</w:t>
      </w:r>
    </w:p>
    <w:p w14:paraId="7D236F97" w14:textId="77777777" w:rsidR="000251AD" w:rsidRPr="00457033" w:rsidRDefault="000251AD" w:rsidP="004A1CC7">
      <w:pPr>
        <w:jc w:val="left"/>
        <w:rPr>
          <w:szCs w:val="24"/>
        </w:rPr>
      </w:pPr>
      <w:r w:rsidRPr="00457033">
        <w:rPr>
          <w:szCs w:val="24"/>
        </w:rPr>
        <w:t xml:space="preserve">А) контрастная </w:t>
      </w:r>
    </w:p>
    <w:p w14:paraId="537CF0FC" w14:textId="77777777" w:rsidR="000251AD" w:rsidRPr="00457033" w:rsidRDefault="000251AD" w:rsidP="004A1CC7">
      <w:pPr>
        <w:jc w:val="left"/>
        <w:rPr>
          <w:szCs w:val="24"/>
        </w:rPr>
      </w:pPr>
      <w:r w:rsidRPr="00457033">
        <w:rPr>
          <w:szCs w:val="24"/>
        </w:rPr>
        <w:t>Б) сквозная</w:t>
      </w:r>
    </w:p>
    <w:p w14:paraId="7B35DA92" w14:textId="77777777" w:rsidR="000251AD" w:rsidRPr="00457033" w:rsidRDefault="000251AD" w:rsidP="004A1CC7">
      <w:pPr>
        <w:jc w:val="left"/>
        <w:rPr>
          <w:szCs w:val="24"/>
        </w:rPr>
      </w:pPr>
      <w:r w:rsidRPr="00457033">
        <w:rPr>
          <w:szCs w:val="24"/>
        </w:rPr>
        <w:t>В) сложная</w:t>
      </w:r>
    </w:p>
    <w:p w14:paraId="5C0F09E0" w14:textId="77777777" w:rsidR="000251AD" w:rsidRPr="00457033" w:rsidRDefault="000251AD" w:rsidP="004A1CC7">
      <w:pPr>
        <w:jc w:val="left"/>
        <w:rPr>
          <w:szCs w:val="24"/>
        </w:rPr>
      </w:pPr>
      <w:r w:rsidRPr="00457033">
        <w:rPr>
          <w:szCs w:val="24"/>
        </w:rPr>
        <w:t>Г) смешанная</w:t>
      </w:r>
    </w:p>
    <w:p w14:paraId="47FAB383" w14:textId="77777777" w:rsidR="000251AD" w:rsidRPr="00457033" w:rsidRDefault="000251AD" w:rsidP="004A1CC7">
      <w:pPr>
        <w:keepNext/>
        <w:keepLines/>
        <w:spacing w:before="60"/>
        <w:jc w:val="left"/>
        <w:outlineLvl w:val="1"/>
        <w:rPr>
          <w:szCs w:val="24"/>
          <w:lang w:eastAsia="ru-RU"/>
        </w:rPr>
      </w:pPr>
      <w:r w:rsidRPr="00457033">
        <w:rPr>
          <w:szCs w:val="24"/>
          <w:lang w:eastAsia="ru-RU"/>
        </w:rPr>
        <w:t xml:space="preserve">Ответ: </w:t>
      </w:r>
    </w:p>
    <w:p w14:paraId="77C579F5" w14:textId="77777777" w:rsidR="000251AD" w:rsidRPr="00457033" w:rsidRDefault="000251AD">
      <w:pPr>
        <w:spacing w:after="160" w:line="259" w:lineRule="auto"/>
        <w:jc w:val="left"/>
        <w:rPr>
          <w:szCs w:val="24"/>
          <w:lang w:eastAsia="ru-RU"/>
        </w:rPr>
      </w:pPr>
      <w:r w:rsidRPr="00457033">
        <w:rPr>
          <w:szCs w:val="24"/>
          <w:lang w:eastAsia="ru-RU"/>
        </w:rPr>
        <w:br w:type="page"/>
      </w:r>
    </w:p>
    <w:p w14:paraId="6DE4B63E" w14:textId="77777777" w:rsidR="000251AD" w:rsidRPr="00457033" w:rsidRDefault="000251AD" w:rsidP="00A4242E">
      <w:pPr>
        <w:pStyle w:val="a"/>
      </w:pPr>
      <w:r w:rsidRPr="00457033">
        <w:t>Прочитайте текст и выберите правильный ответ.</w:t>
      </w:r>
    </w:p>
    <w:p w14:paraId="7A306DAB" w14:textId="77777777" w:rsidR="000251AD" w:rsidRPr="00457033" w:rsidRDefault="000251AD" w:rsidP="004A1CC7">
      <w:pPr>
        <w:pStyle w:val="10"/>
        <w:rPr>
          <w:lang w:eastAsia="ru-RU"/>
        </w:rPr>
      </w:pPr>
      <w:r w:rsidRPr="00457033">
        <w:rPr>
          <w:lang w:eastAsia="ru-RU"/>
        </w:rPr>
        <w:t>Воронежская областная филармония непосредственно подчиняется:</w:t>
      </w:r>
    </w:p>
    <w:p w14:paraId="2EEC30C8" w14:textId="77777777" w:rsidR="000251AD" w:rsidRPr="00457033" w:rsidRDefault="000251AD" w:rsidP="004A1CC7">
      <w:pPr>
        <w:jc w:val="left"/>
        <w:rPr>
          <w:szCs w:val="24"/>
        </w:rPr>
      </w:pPr>
      <w:r w:rsidRPr="00457033">
        <w:rPr>
          <w:szCs w:val="24"/>
        </w:rPr>
        <w:t xml:space="preserve">А) Воронежской областной Думе </w:t>
      </w:r>
    </w:p>
    <w:p w14:paraId="361845A5" w14:textId="77777777" w:rsidR="000251AD" w:rsidRPr="00457033" w:rsidRDefault="000251AD" w:rsidP="004A1CC7">
      <w:pPr>
        <w:jc w:val="left"/>
        <w:rPr>
          <w:szCs w:val="24"/>
        </w:rPr>
      </w:pPr>
      <w:r w:rsidRPr="00457033">
        <w:rPr>
          <w:szCs w:val="24"/>
        </w:rPr>
        <w:t xml:space="preserve">Б) Министерству культуры Воронежской области </w:t>
      </w:r>
    </w:p>
    <w:p w14:paraId="5C348E60" w14:textId="77777777" w:rsidR="000251AD" w:rsidRPr="00457033" w:rsidRDefault="000251AD" w:rsidP="004A1CC7">
      <w:pPr>
        <w:jc w:val="left"/>
        <w:rPr>
          <w:szCs w:val="24"/>
        </w:rPr>
      </w:pPr>
      <w:r w:rsidRPr="00457033">
        <w:rPr>
          <w:szCs w:val="24"/>
        </w:rPr>
        <w:t>В) Министерству культуры России</w:t>
      </w:r>
    </w:p>
    <w:p w14:paraId="6746E4FF" w14:textId="77777777" w:rsidR="000251AD" w:rsidRPr="00457033" w:rsidRDefault="000251AD" w:rsidP="004A1CC7">
      <w:pPr>
        <w:jc w:val="left"/>
        <w:rPr>
          <w:szCs w:val="24"/>
        </w:rPr>
      </w:pPr>
      <w:r w:rsidRPr="00457033">
        <w:rPr>
          <w:szCs w:val="24"/>
        </w:rPr>
        <w:t>Г) Правительству Воронежской области</w:t>
      </w:r>
    </w:p>
    <w:p w14:paraId="25CBE899" w14:textId="77777777" w:rsidR="000251AD" w:rsidRPr="00457033" w:rsidRDefault="000251AD" w:rsidP="004A1CC7">
      <w:pPr>
        <w:jc w:val="left"/>
        <w:rPr>
          <w:szCs w:val="24"/>
        </w:rPr>
      </w:pPr>
      <w:r w:rsidRPr="00457033">
        <w:rPr>
          <w:szCs w:val="24"/>
        </w:rPr>
        <w:t>Д) Управлению культуры городского округа город Воронеж</w:t>
      </w:r>
    </w:p>
    <w:p w14:paraId="1AA706E2" w14:textId="77777777" w:rsidR="000251AD" w:rsidRPr="00457033" w:rsidRDefault="000251AD" w:rsidP="004A1CC7">
      <w:pPr>
        <w:pStyle w:val="2"/>
        <w:rPr>
          <w:b/>
          <w:bCs/>
          <w:lang w:eastAsia="ru-RU"/>
        </w:rPr>
      </w:pPr>
      <w:r w:rsidRPr="00457033">
        <w:rPr>
          <w:lang w:eastAsia="ru-RU"/>
        </w:rPr>
        <w:t xml:space="preserve">Ответ: </w:t>
      </w:r>
    </w:p>
    <w:p w14:paraId="14BFC2A7" w14:textId="77777777" w:rsidR="000251AD" w:rsidRPr="00457033" w:rsidRDefault="000251AD" w:rsidP="004A1CC7">
      <w:pPr>
        <w:shd w:val="clear" w:color="auto" w:fill="FFFFFF"/>
        <w:rPr>
          <w:b/>
          <w:bCs/>
          <w:szCs w:val="24"/>
        </w:rPr>
      </w:pPr>
      <w:r w:rsidRPr="00457033">
        <w:rPr>
          <w:b/>
          <w:bCs/>
          <w:szCs w:val="24"/>
        </w:rPr>
        <w:t>Повышенный уровень</w:t>
      </w:r>
    </w:p>
    <w:p w14:paraId="1B9B3D23" w14:textId="77777777" w:rsidR="000251AD" w:rsidRPr="00457033" w:rsidRDefault="000251AD" w:rsidP="00A4242E">
      <w:pPr>
        <w:pStyle w:val="a"/>
      </w:pPr>
      <w:r w:rsidRPr="00457033">
        <w:t>Прочитайте текст и выберите все правильные ответы.</w:t>
      </w:r>
    </w:p>
    <w:p w14:paraId="2D853198" w14:textId="77777777" w:rsidR="000251AD" w:rsidRPr="00457033" w:rsidRDefault="000251AD" w:rsidP="004A1CC7">
      <w:pPr>
        <w:keepNext/>
        <w:keepLines/>
        <w:spacing w:after="60"/>
        <w:jc w:val="left"/>
        <w:outlineLvl w:val="0"/>
        <w:rPr>
          <w:szCs w:val="24"/>
          <w:lang w:eastAsia="ru-RU"/>
        </w:rPr>
      </w:pPr>
      <w:r w:rsidRPr="00457033">
        <w:rPr>
          <w:szCs w:val="24"/>
          <w:lang w:eastAsia="ru-RU"/>
        </w:rPr>
        <w:t>Уровень (статус) проводимого научного или творческого мероприятия может быть:</w:t>
      </w:r>
    </w:p>
    <w:p w14:paraId="69CC71CD" w14:textId="77777777" w:rsidR="000251AD" w:rsidRPr="00457033" w:rsidRDefault="000251AD" w:rsidP="004A1CC7">
      <w:pPr>
        <w:jc w:val="left"/>
        <w:rPr>
          <w:szCs w:val="24"/>
        </w:rPr>
      </w:pPr>
      <w:r w:rsidRPr="00457033">
        <w:rPr>
          <w:szCs w:val="24"/>
        </w:rPr>
        <w:t xml:space="preserve">А) всероссийский </w:t>
      </w:r>
    </w:p>
    <w:p w14:paraId="6336C0A7" w14:textId="77777777" w:rsidR="000251AD" w:rsidRPr="00457033" w:rsidRDefault="000251AD" w:rsidP="004A1CC7">
      <w:pPr>
        <w:jc w:val="left"/>
        <w:rPr>
          <w:szCs w:val="24"/>
        </w:rPr>
      </w:pPr>
      <w:r w:rsidRPr="00457033">
        <w:rPr>
          <w:szCs w:val="24"/>
        </w:rPr>
        <w:t>Б) государственный</w:t>
      </w:r>
    </w:p>
    <w:p w14:paraId="4689B82F" w14:textId="77777777" w:rsidR="000251AD" w:rsidRPr="00457033" w:rsidRDefault="000251AD" w:rsidP="004A1CC7">
      <w:pPr>
        <w:jc w:val="left"/>
        <w:rPr>
          <w:szCs w:val="24"/>
        </w:rPr>
      </w:pPr>
      <w:r w:rsidRPr="00457033">
        <w:rPr>
          <w:szCs w:val="24"/>
        </w:rPr>
        <w:t>В) дистанционный</w:t>
      </w:r>
    </w:p>
    <w:p w14:paraId="2C6BC408" w14:textId="77777777" w:rsidR="000251AD" w:rsidRPr="00457033" w:rsidRDefault="000251AD" w:rsidP="004A1CC7">
      <w:pPr>
        <w:jc w:val="left"/>
        <w:rPr>
          <w:szCs w:val="24"/>
        </w:rPr>
      </w:pPr>
      <w:r w:rsidRPr="00457033">
        <w:rPr>
          <w:szCs w:val="24"/>
        </w:rPr>
        <w:t>Г) международный</w:t>
      </w:r>
    </w:p>
    <w:p w14:paraId="3D4C4265" w14:textId="77777777" w:rsidR="000251AD" w:rsidRPr="00457033" w:rsidRDefault="000251AD" w:rsidP="004A1CC7">
      <w:pPr>
        <w:jc w:val="left"/>
        <w:rPr>
          <w:szCs w:val="24"/>
        </w:rPr>
      </w:pPr>
      <w:r w:rsidRPr="00457033">
        <w:rPr>
          <w:szCs w:val="24"/>
        </w:rPr>
        <w:t xml:space="preserve">Д) межрегиональный </w:t>
      </w:r>
    </w:p>
    <w:p w14:paraId="319BEE37"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 xml:space="preserve">Ответы: </w:t>
      </w:r>
    </w:p>
    <w:p w14:paraId="460E7F6F" w14:textId="77777777" w:rsidR="000251AD" w:rsidRPr="00457033" w:rsidRDefault="000251AD" w:rsidP="00A4242E">
      <w:pPr>
        <w:pStyle w:val="a"/>
      </w:pPr>
      <w:r w:rsidRPr="00457033">
        <w:t>Прочитайте текст и выберите все правильные ответы.</w:t>
      </w:r>
    </w:p>
    <w:p w14:paraId="353B9BCB" w14:textId="77777777" w:rsidR="000251AD" w:rsidRPr="00457033" w:rsidRDefault="000251AD" w:rsidP="004A1CC7">
      <w:pPr>
        <w:keepNext/>
        <w:keepLines/>
        <w:spacing w:after="60"/>
        <w:jc w:val="left"/>
        <w:outlineLvl w:val="0"/>
        <w:rPr>
          <w:szCs w:val="24"/>
          <w:lang w:eastAsia="ru-RU"/>
        </w:rPr>
      </w:pPr>
      <w:r w:rsidRPr="00457033">
        <w:rPr>
          <w:szCs w:val="24"/>
          <w:lang w:eastAsia="ru-RU"/>
        </w:rPr>
        <w:t>К научным мероприятиям могут относиться:</w:t>
      </w:r>
    </w:p>
    <w:p w14:paraId="4AD485C0" w14:textId="77777777" w:rsidR="000251AD" w:rsidRPr="00457033" w:rsidRDefault="000251AD" w:rsidP="004A1CC7">
      <w:pPr>
        <w:jc w:val="left"/>
        <w:rPr>
          <w:szCs w:val="24"/>
        </w:rPr>
      </w:pPr>
      <w:r w:rsidRPr="00457033">
        <w:rPr>
          <w:szCs w:val="24"/>
        </w:rPr>
        <w:t xml:space="preserve">А) антреприза </w:t>
      </w:r>
    </w:p>
    <w:p w14:paraId="561BE9C5" w14:textId="77777777" w:rsidR="000251AD" w:rsidRPr="00457033" w:rsidRDefault="000251AD" w:rsidP="004A1CC7">
      <w:pPr>
        <w:jc w:val="left"/>
        <w:rPr>
          <w:szCs w:val="24"/>
        </w:rPr>
      </w:pPr>
      <w:r w:rsidRPr="00457033">
        <w:rPr>
          <w:szCs w:val="24"/>
        </w:rPr>
        <w:t xml:space="preserve">Б) глоссарий </w:t>
      </w:r>
    </w:p>
    <w:p w14:paraId="07E40E4D" w14:textId="77777777" w:rsidR="000251AD" w:rsidRPr="00457033" w:rsidRDefault="000251AD" w:rsidP="004A1CC7">
      <w:pPr>
        <w:jc w:val="left"/>
        <w:rPr>
          <w:szCs w:val="24"/>
        </w:rPr>
      </w:pPr>
      <w:r w:rsidRPr="00457033">
        <w:rPr>
          <w:szCs w:val="24"/>
        </w:rPr>
        <w:t>В) круглый стол</w:t>
      </w:r>
    </w:p>
    <w:p w14:paraId="53054A62" w14:textId="77777777" w:rsidR="000251AD" w:rsidRPr="00457033" w:rsidRDefault="000251AD" w:rsidP="004A1CC7">
      <w:pPr>
        <w:jc w:val="left"/>
        <w:rPr>
          <w:szCs w:val="24"/>
        </w:rPr>
      </w:pPr>
      <w:r w:rsidRPr="00457033">
        <w:rPr>
          <w:szCs w:val="24"/>
        </w:rPr>
        <w:t>Г) олимпиада</w:t>
      </w:r>
    </w:p>
    <w:p w14:paraId="0D03641A" w14:textId="77777777" w:rsidR="000251AD" w:rsidRPr="00457033" w:rsidRDefault="000251AD" w:rsidP="004A1CC7">
      <w:pPr>
        <w:jc w:val="left"/>
        <w:rPr>
          <w:szCs w:val="24"/>
        </w:rPr>
      </w:pPr>
      <w:r w:rsidRPr="00457033">
        <w:rPr>
          <w:szCs w:val="24"/>
        </w:rPr>
        <w:t>Д) симпозиум</w:t>
      </w:r>
    </w:p>
    <w:p w14:paraId="5623EC65" w14:textId="77777777" w:rsidR="000251AD" w:rsidRPr="00457033" w:rsidRDefault="000251AD" w:rsidP="004A1CC7">
      <w:pPr>
        <w:jc w:val="left"/>
        <w:rPr>
          <w:szCs w:val="24"/>
        </w:rPr>
      </w:pPr>
      <w:r w:rsidRPr="00457033">
        <w:rPr>
          <w:szCs w:val="24"/>
        </w:rPr>
        <w:t>Е) форум</w:t>
      </w:r>
    </w:p>
    <w:p w14:paraId="3B30CC50"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 xml:space="preserve">Ответы: </w:t>
      </w:r>
    </w:p>
    <w:p w14:paraId="5A1AE8EF" w14:textId="77777777" w:rsidR="000251AD" w:rsidRPr="00457033" w:rsidRDefault="000251AD" w:rsidP="00A4242E">
      <w:pPr>
        <w:pStyle w:val="a"/>
      </w:pPr>
      <w:r w:rsidRPr="00457033">
        <w:t>Прочитайте текст и выберите все правильные ответы.</w:t>
      </w:r>
    </w:p>
    <w:p w14:paraId="55670ACA" w14:textId="77777777" w:rsidR="000251AD" w:rsidRPr="00457033" w:rsidRDefault="000251AD" w:rsidP="004A1CC7">
      <w:pPr>
        <w:keepNext/>
        <w:keepLines/>
        <w:spacing w:after="60"/>
        <w:jc w:val="left"/>
        <w:outlineLvl w:val="0"/>
        <w:rPr>
          <w:szCs w:val="24"/>
          <w:lang w:eastAsia="ru-RU"/>
        </w:rPr>
      </w:pPr>
      <w:r w:rsidRPr="00457033">
        <w:rPr>
          <w:szCs w:val="24"/>
          <w:lang w:eastAsia="ru-RU"/>
        </w:rPr>
        <w:t>Участникам творческого конкурса, не заслужившим звания лауреата или дипломанта, могут быть выданы:</w:t>
      </w:r>
    </w:p>
    <w:p w14:paraId="6D15CBC9" w14:textId="77777777" w:rsidR="000251AD" w:rsidRPr="00457033" w:rsidRDefault="000251AD" w:rsidP="004A1CC7">
      <w:pPr>
        <w:jc w:val="left"/>
        <w:rPr>
          <w:szCs w:val="24"/>
        </w:rPr>
      </w:pPr>
      <w:r w:rsidRPr="00457033">
        <w:rPr>
          <w:szCs w:val="24"/>
        </w:rPr>
        <w:t>А) диплом участника</w:t>
      </w:r>
    </w:p>
    <w:p w14:paraId="7837C724" w14:textId="77777777" w:rsidR="000251AD" w:rsidRPr="00457033" w:rsidRDefault="000251AD" w:rsidP="004A1CC7">
      <w:pPr>
        <w:jc w:val="left"/>
        <w:rPr>
          <w:szCs w:val="24"/>
        </w:rPr>
      </w:pPr>
      <w:r w:rsidRPr="00457033">
        <w:rPr>
          <w:szCs w:val="24"/>
        </w:rPr>
        <w:t>Б) сертификат участника</w:t>
      </w:r>
    </w:p>
    <w:p w14:paraId="0EDFAA4A" w14:textId="77777777" w:rsidR="000251AD" w:rsidRPr="00457033" w:rsidRDefault="000251AD" w:rsidP="004A1CC7">
      <w:pPr>
        <w:jc w:val="left"/>
        <w:rPr>
          <w:szCs w:val="24"/>
        </w:rPr>
      </w:pPr>
      <w:r w:rsidRPr="00457033">
        <w:rPr>
          <w:szCs w:val="24"/>
        </w:rPr>
        <w:t>В) справка об участии</w:t>
      </w:r>
    </w:p>
    <w:p w14:paraId="35949640" w14:textId="77777777" w:rsidR="000251AD" w:rsidRPr="00457033" w:rsidRDefault="000251AD" w:rsidP="004A1CC7">
      <w:pPr>
        <w:jc w:val="left"/>
        <w:rPr>
          <w:szCs w:val="24"/>
        </w:rPr>
      </w:pPr>
      <w:r w:rsidRPr="00457033">
        <w:rPr>
          <w:szCs w:val="24"/>
        </w:rPr>
        <w:t>Г) утешительный приз</w:t>
      </w:r>
    </w:p>
    <w:p w14:paraId="2054E606" w14:textId="77777777" w:rsidR="000251AD" w:rsidRPr="00457033" w:rsidRDefault="000251AD" w:rsidP="004A1CC7">
      <w:pPr>
        <w:jc w:val="left"/>
        <w:rPr>
          <w:szCs w:val="24"/>
        </w:rPr>
      </w:pPr>
      <w:r w:rsidRPr="00457033">
        <w:rPr>
          <w:szCs w:val="24"/>
        </w:rPr>
        <w:t>Д) портфолио участника</w:t>
      </w:r>
    </w:p>
    <w:p w14:paraId="740946AC"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 xml:space="preserve">Ответы: </w:t>
      </w:r>
    </w:p>
    <w:p w14:paraId="22E9342A" w14:textId="77777777" w:rsidR="000251AD" w:rsidRPr="00457033" w:rsidRDefault="000251AD" w:rsidP="00A4242E">
      <w:pPr>
        <w:pStyle w:val="a"/>
      </w:pPr>
      <w:r w:rsidRPr="00457033">
        <w:t>Прочитайте текст и выберите все правильные ответы.</w:t>
      </w:r>
    </w:p>
    <w:p w14:paraId="6782F683" w14:textId="77777777" w:rsidR="000251AD" w:rsidRPr="00457033" w:rsidRDefault="000251AD" w:rsidP="004A1CC7">
      <w:pPr>
        <w:keepNext/>
        <w:keepLines/>
        <w:spacing w:after="40"/>
        <w:jc w:val="left"/>
        <w:outlineLvl w:val="0"/>
        <w:rPr>
          <w:szCs w:val="24"/>
          <w:lang w:eastAsia="ru-RU"/>
        </w:rPr>
      </w:pPr>
      <w:r w:rsidRPr="00457033">
        <w:rPr>
          <w:szCs w:val="24"/>
          <w:lang w:eastAsia="ru-RU"/>
        </w:rPr>
        <w:t>Концерты и спектакли могут состоять из одного, двух и более:</w:t>
      </w:r>
    </w:p>
    <w:p w14:paraId="2637F5D4" w14:textId="77777777" w:rsidR="000251AD" w:rsidRPr="00457033" w:rsidRDefault="000251AD" w:rsidP="004A1CC7">
      <w:pPr>
        <w:jc w:val="left"/>
        <w:rPr>
          <w:szCs w:val="24"/>
        </w:rPr>
      </w:pPr>
      <w:r w:rsidRPr="00457033">
        <w:rPr>
          <w:szCs w:val="24"/>
        </w:rPr>
        <w:t xml:space="preserve">А) актов </w:t>
      </w:r>
    </w:p>
    <w:p w14:paraId="4BDE919E" w14:textId="77777777" w:rsidR="000251AD" w:rsidRPr="00457033" w:rsidRDefault="000251AD" w:rsidP="004A1CC7">
      <w:pPr>
        <w:jc w:val="left"/>
        <w:rPr>
          <w:szCs w:val="24"/>
        </w:rPr>
      </w:pPr>
      <w:r w:rsidRPr="00457033">
        <w:rPr>
          <w:szCs w:val="24"/>
        </w:rPr>
        <w:t>Б) действий</w:t>
      </w:r>
    </w:p>
    <w:p w14:paraId="34853ECE" w14:textId="77777777" w:rsidR="000251AD" w:rsidRPr="00457033" w:rsidRDefault="000251AD" w:rsidP="004A1CC7">
      <w:pPr>
        <w:jc w:val="left"/>
        <w:rPr>
          <w:szCs w:val="24"/>
        </w:rPr>
      </w:pPr>
      <w:r w:rsidRPr="00457033">
        <w:rPr>
          <w:szCs w:val="24"/>
        </w:rPr>
        <w:t>В) отделений</w:t>
      </w:r>
    </w:p>
    <w:p w14:paraId="76C72798" w14:textId="77777777" w:rsidR="000251AD" w:rsidRPr="00457033" w:rsidRDefault="000251AD" w:rsidP="004A1CC7">
      <w:pPr>
        <w:jc w:val="left"/>
        <w:rPr>
          <w:szCs w:val="24"/>
        </w:rPr>
      </w:pPr>
      <w:r w:rsidRPr="00457033">
        <w:rPr>
          <w:szCs w:val="24"/>
        </w:rPr>
        <w:t>Г) разделов</w:t>
      </w:r>
    </w:p>
    <w:p w14:paraId="5146EC5A" w14:textId="77777777" w:rsidR="000251AD" w:rsidRPr="00457033" w:rsidRDefault="000251AD" w:rsidP="004A1CC7">
      <w:pPr>
        <w:jc w:val="left"/>
        <w:rPr>
          <w:szCs w:val="24"/>
        </w:rPr>
      </w:pPr>
      <w:r w:rsidRPr="00457033">
        <w:rPr>
          <w:szCs w:val="24"/>
        </w:rPr>
        <w:t>Д) сегментов</w:t>
      </w:r>
    </w:p>
    <w:p w14:paraId="28E61588" w14:textId="77777777" w:rsidR="000251AD" w:rsidRPr="00457033" w:rsidRDefault="000251AD" w:rsidP="004A1CC7">
      <w:pPr>
        <w:jc w:val="left"/>
        <w:rPr>
          <w:szCs w:val="24"/>
        </w:rPr>
      </w:pPr>
      <w:r w:rsidRPr="00457033">
        <w:rPr>
          <w:szCs w:val="24"/>
        </w:rPr>
        <w:t>Е) частей</w:t>
      </w:r>
    </w:p>
    <w:p w14:paraId="1DD4DE45" w14:textId="77777777" w:rsidR="000251AD" w:rsidRPr="00457033" w:rsidRDefault="000251AD" w:rsidP="004A1CC7">
      <w:pPr>
        <w:keepNext/>
        <w:keepLines/>
        <w:spacing w:before="60"/>
        <w:jc w:val="left"/>
        <w:outlineLvl w:val="1"/>
        <w:rPr>
          <w:szCs w:val="24"/>
          <w:lang w:eastAsia="ru-RU"/>
        </w:rPr>
      </w:pPr>
      <w:r w:rsidRPr="00457033">
        <w:rPr>
          <w:szCs w:val="24"/>
          <w:lang w:eastAsia="ru-RU"/>
        </w:rPr>
        <w:t>Ответ:</w:t>
      </w:r>
    </w:p>
    <w:p w14:paraId="0A5FCB12" w14:textId="77777777" w:rsidR="000251AD" w:rsidRPr="00457033" w:rsidRDefault="000251AD">
      <w:pPr>
        <w:spacing w:after="160" w:line="259" w:lineRule="auto"/>
        <w:jc w:val="left"/>
        <w:rPr>
          <w:b/>
          <w:bCs/>
          <w:szCs w:val="24"/>
          <w:lang w:eastAsia="ru-RU"/>
        </w:rPr>
      </w:pPr>
      <w:r w:rsidRPr="00457033">
        <w:rPr>
          <w:b/>
          <w:bCs/>
          <w:szCs w:val="24"/>
          <w:lang w:eastAsia="ru-RU"/>
        </w:rPr>
        <w:br w:type="page"/>
      </w:r>
    </w:p>
    <w:p w14:paraId="17FE2864" w14:textId="77777777" w:rsidR="000251AD" w:rsidRPr="00457033" w:rsidRDefault="000251AD" w:rsidP="00A4242E">
      <w:pPr>
        <w:pStyle w:val="a"/>
      </w:pPr>
      <w:r w:rsidRPr="00457033">
        <w:t>Прочитайте текст и выберите все правильные ответы.</w:t>
      </w:r>
    </w:p>
    <w:p w14:paraId="0C60364F" w14:textId="77777777" w:rsidR="000251AD" w:rsidRPr="00457033" w:rsidRDefault="000251AD" w:rsidP="004A1CC7">
      <w:pPr>
        <w:keepNext/>
        <w:keepLines/>
        <w:spacing w:after="60"/>
        <w:jc w:val="left"/>
        <w:outlineLvl w:val="0"/>
        <w:rPr>
          <w:szCs w:val="24"/>
          <w:lang w:eastAsia="ru-RU"/>
        </w:rPr>
      </w:pPr>
      <w:r w:rsidRPr="00457033">
        <w:rPr>
          <w:szCs w:val="24"/>
          <w:lang w:eastAsia="ru-RU"/>
        </w:rPr>
        <w:t>Концерты могут быть:</w:t>
      </w:r>
    </w:p>
    <w:p w14:paraId="62102E18" w14:textId="77777777" w:rsidR="000251AD" w:rsidRPr="00457033" w:rsidRDefault="000251AD" w:rsidP="004A1CC7">
      <w:pPr>
        <w:jc w:val="left"/>
        <w:rPr>
          <w:szCs w:val="24"/>
        </w:rPr>
      </w:pPr>
      <w:r w:rsidRPr="00457033">
        <w:rPr>
          <w:szCs w:val="24"/>
        </w:rPr>
        <w:t xml:space="preserve">А) авторские </w:t>
      </w:r>
    </w:p>
    <w:p w14:paraId="21C52DCE" w14:textId="77777777" w:rsidR="000251AD" w:rsidRPr="00457033" w:rsidRDefault="000251AD" w:rsidP="004A1CC7">
      <w:pPr>
        <w:jc w:val="left"/>
        <w:rPr>
          <w:szCs w:val="24"/>
        </w:rPr>
      </w:pPr>
      <w:r w:rsidRPr="00457033">
        <w:rPr>
          <w:szCs w:val="24"/>
        </w:rPr>
        <w:t>Б) аудиторские</w:t>
      </w:r>
    </w:p>
    <w:p w14:paraId="247AFE92" w14:textId="77777777" w:rsidR="000251AD" w:rsidRPr="00457033" w:rsidRDefault="000251AD" w:rsidP="004A1CC7">
      <w:pPr>
        <w:jc w:val="left"/>
        <w:rPr>
          <w:szCs w:val="24"/>
        </w:rPr>
      </w:pPr>
      <w:r w:rsidRPr="00457033">
        <w:rPr>
          <w:szCs w:val="24"/>
        </w:rPr>
        <w:t>В) отчетные</w:t>
      </w:r>
    </w:p>
    <w:p w14:paraId="1D84EC80" w14:textId="77777777" w:rsidR="000251AD" w:rsidRPr="00457033" w:rsidRDefault="000251AD" w:rsidP="004A1CC7">
      <w:pPr>
        <w:jc w:val="left"/>
        <w:rPr>
          <w:szCs w:val="24"/>
        </w:rPr>
      </w:pPr>
      <w:r w:rsidRPr="00457033">
        <w:rPr>
          <w:szCs w:val="24"/>
        </w:rPr>
        <w:t>Г) сольные</w:t>
      </w:r>
    </w:p>
    <w:p w14:paraId="0F71AC97" w14:textId="77777777" w:rsidR="000251AD" w:rsidRPr="00457033" w:rsidRDefault="000251AD" w:rsidP="004A1CC7">
      <w:pPr>
        <w:jc w:val="left"/>
        <w:rPr>
          <w:szCs w:val="24"/>
        </w:rPr>
      </w:pPr>
      <w:r w:rsidRPr="00457033">
        <w:rPr>
          <w:szCs w:val="24"/>
        </w:rPr>
        <w:t>Д) рекреационные</w:t>
      </w:r>
    </w:p>
    <w:p w14:paraId="16F6D847" w14:textId="77777777" w:rsidR="000251AD" w:rsidRPr="00457033" w:rsidRDefault="000251AD" w:rsidP="004A1CC7">
      <w:pPr>
        <w:jc w:val="left"/>
        <w:rPr>
          <w:szCs w:val="24"/>
        </w:rPr>
      </w:pPr>
      <w:r w:rsidRPr="00457033">
        <w:rPr>
          <w:szCs w:val="24"/>
        </w:rPr>
        <w:t>Е) тематические</w:t>
      </w:r>
    </w:p>
    <w:p w14:paraId="16D3D0D8" w14:textId="77777777" w:rsidR="000251AD" w:rsidRPr="00457033" w:rsidRDefault="000251AD" w:rsidP="004A1CC7">
      <w:pPr>
        <w:keepNext/>
        <w:keepLines/>
        <w:spacing w:before="60"/>
        <w:jc w:val="left"/>
        <w:outlineLvl w:val="1"/>
        <w:rPr>
          <w:b/>
          <w:bCs/>
          <w:szCs w:val="24"/>
          <w:lang w:eastAsia="ru-RU"/>
        </w:rPr>
      </w:pPr>
      <w:r w:rsidRPr="00457033">
        <w:rPr>
          <w:szCs w:val="24"/>
          <w:lang w:eastAsia="ru-RU"/>
        </w:rPr>
        <w:t>Ответ:</w:t>
      </w:r>
    </w:p>
    <w:p w14:paraId="56FFB905" w14:textId="77777777" w:rsidR="000251AD" w:rsidRPr="00457033" w:rsidRDefault="000251AD" w:rsidP="00A4242E">
      <w:pPr>
        <w:pStyle w:val="a"/>
      </w:pPr>
      <w:r w:rsidRPr="00457033">
        <w:t>Прочитайте текст и выберите все правильные ответы.</w:t>
      </w:r>
    </w:p>
    <w:p w14:paraId="2B69EAC1" w14:textId="77777777" w:rsidR="000251AD" w:rsidRPr="00457033" w:rsidRDefault="000251AD" w:rsidP="004A1CC7">
      <w:pPr>
        <w:keepNext/>
        <w:keepLines/>
        <w:spacing w:after="60"/>
        <w:jc w:val="left"/>
        <w:outlineLvl w:val="0"/>
        <w:rPr>
          <w:szCs w:val="24"/>
          <w:lang w:eastAsia="ru-RU"/>
        </w:rPr>
      </w:pPr>
      <w:r w:rsidRPr="00457033">
        <w:rPr>
          <w:szCs w:val="24"/>
          <w:lang w:eastAsia="ru-RU"/>
        </w:rPr>
        <w:t>Принцип составления концертной программы может быть:</w:t>
      </w:r>
    </w:p>
    <w:p w14:paraId="195FC435" w14:textId="77777777" w:rsidR="000251AD" w:rsidRPr="00457033" w:rsidRDefault="000251AD" w:rsidP="004A1CC7">
      <w:pPr>
        <w:jc w:val="left"/>
        <w:rPr>
          <w:szCs w:val="24"/>
        </w:rPr>
      </w:pPr>
      <w:r w:rsidRPr="00457033">
        <w:rPr>
          <w:szCs w:val="24"/>
        </w:rPr>
        <w:t xml:space="preserve">А) алфавитный </w:t>
      </w:r>
    </w:p>
    <w:p w14:paraId="09F6F3C8" w14:textId="77777777" w:rsidR="000251AD" w:rsidRPr="00457033" w:rsidRDefault="000251AD" w:rsidP="004A1CC7">
      <w:pPr>
        <w:jc w:val="left"/>
        <w:rPr>
          <w:szCs w:val="24"/>
        </w:rPr>
      </w:pPr>
      <w:r w:rsidRPr="00457033">
        <w:rPr>
          <w:szCs w:val="24"/>
        </w:rPr>
        <w:t>Б) жанровый</w:t>
      </w:r>
    </w:p>
    <w:p w14:paraId="61F300EB" w14:textId="77777777" w:rsidR="000251AD" w:rsidRPr="00457033" w:rsidRDefault="000251AD" w:rsidP="004A1CC7">
      <w:pPr>
        <w:jc w:val="left"/>
        <w:rPr>
          <w:szCs w:val="24"/>
        </w:rPr>
      </w:pPr>
      <w:r w:rsidRPr="00457033">
        <w:rPr>
          <w:szCs w:val="24"/>
        </w:rPr>
        <w:t>В) изолирующий</w:t>
      </w:r>
    </w:p>
    <w:p w14:paraId="4277193A" w14:textId="77777777" w:rsidR="000251AD" w:rsidRPr="00457033" w:rsidRDefault="000251AD" w:rsidP="004A1CC7">
      <w:pPr>
        <w:jc w:val="left"/>
        <w:rPr>
          <w:szCs w:val="24"/>
        </w:rPr>
      </w:pPr>
      <w:r w:rsidRPr="00457033">
        <w:rPr>
          <w:szCs w:val="24"/>
        </w:rPr>
        <w:t xml:space="preserve">Г) интенсивный </w:t>
      </w:r>
    </w:p>
    <w:p w14:paraId="6E0FA873" w14:textId="77777777" w:rsidR="000251AD" w:rsidRPr="00457033" w:rsidRDefault="000251AD" w:rsidP="004A1CC7">
      <w:pPr>
        <w:jc w:val="left"/>
        <w:rPr>
          <w:szCs w:val="24"/>
        </w:rPr>
      </w:pPr>
      <w:r w:rsidRPr="00457033">
        <w:rPr>
          <w:szCs w:val="24"/>
        </w:rPr>
        <w:t>Д) исключающий</w:t>
      </w:r>
    </w:p>
    <w:p w14:paraId="69BE3092" w14:textId="77777777" w:rsidR="000251AD" w:rsidRPr="00457033" w:rsidRDefault="000251AD" w:rsidP="004A1CC7">
      <w:pPr>
        <w:jc w:val="left"/>
        <w:rPr>
          <w:szCs w:val="24"/>
        </w:rPr>
      </w:pPr>
      <w:r w:rsidRPr="00457033">
        <w:rPr>
          <w:szCs w:val="24"/>
        </w:rPr>
        <w:t>Е) хронологический</w:t>
      </w:r>
    </w:p>
    <w:p w14:paraId="405A475A" w14:textId="77777777" w:rsidR="000251AD" w:rsidRPr="00457033" w:rsidRDefault="000251AD" w:rsidP="004A1CC7">
      <w:pPr>
        <w:keepNext/>
        <w:keepLines/>
        <w:spacing w:before="60" w:after="240"/>
        <w:jc w:val="left"/>
        <w:outlineLvl w:val="1"/>
        <w:rPr>
          <w:b/>
          <w:bCs/>
          <w:szCs w:val="24"/>
          <w:lang w:eastAsia="ru-RU"/>
        </w:rPr>
      </w:pPr>
      <w:r w:rsidRPr="00457033">
        <w:rPr>
          <w:szCs w:val="24"/>
          <w:lang w:eastAsia="ru-RU"/>
        </w:rPr>
        <w:t xml:space="preserve">Ответ: </w:t>
      </w:r>
    </w:p>
    <w:p w14:paraId="62701A44" w14:textId="77777777" w:rsidR="000251AD" w:rsidRPr="00457033" w:rsidRDefault="000251AD" w:rsidP="004A1CC7">
      <w:pPr>
        <w:jc w:val="center"/>
        <w:rPr>
          <w:szCs w:val="24"/>
          <w:lang w:eastAsia="ru-RU"/>
        </w:rPr>
      </w:pPr>
      <w:r w:rsidRPr="00457033">
        <w:rPr>
          <w:b/>
          <w:szCs w:val="24"/>
          <w:lang w:eastAsia="ru-RU"/>
        </w:rPr>
        <w:t>ЗАДАНИЯ ЗАКРЫТОГО ТИПА НА УСТАНОВЛЕНИЕ СООТВЕТСТВИЯ</w:t>
      </w:r>
    </w:p>
    <w:p w14:paraId="01AC82FD" w14:textId="77777777" w:rsidR="000251AD" w:rsidRPr="00457033" w:rsidRDefault="000251AD" w:rsidP="004A1CC7">
      <w:pPr>
        <w:jc w:val="center"/>
        <w:rPr>
          <w:szCs w:val="24"/>
          <w:lang w:eastAsia="ru-RU"/>
        </w:rPr>
      </w:pPr>
    </w:p>
    <w:p w14:paraId="5229E70C" w14:textId="6498E169" w:rsidR="000251AD" w:rsidRPr="00457033" w:rsidRDefault="000251AD" w:rsidP="004A1CC7">
      <w:pPr>
        <w:jc w:val="left"/>
        <w:rPr>
          <w:b/>
          <w:szCs w:val="24"/>
          <w:lang w:eastAsia="ru-RU"/>
        </w:rPr>
      </w:pPr>
      <w:r w:rsidRPr="00457033">
        <w:rPr>
          <w:b/>
          <w:szCs w:val="24"/>
          <w:lang w:eastAsia="ru-RU"/>
        </w:rPr>
        <w:t>Повышенный уровень</w:t>
      </w:r>
    </w:p>
    <w:p w14:paraId="2C91879D" w14:textId="77777777" w:rsidR="000251AD" w:rsidRPr="00457033" w:rsidRDefault="000251AD" w:rsidP="00A4242E">
      <w:pPr>
        <w:pStyle w:val="a"/>
      </w:pPr>
      <w:r w:rsidRPr="00457033">
        <w:t>Прочитайте текст и укажите соответствие между видами деятельности и описанием типичного мероприятия, их реализующего. Для этого к каждому элементу левого столбца подберите позицию из правого столбца. Каждый элемент столбца может быть использован только один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2"/>
        <w:gridCol w:w="4453"/>
      </w:tblGrid>
      <w:tr w:rsidR="000251AD" w:rsidRPr="00AA57AC" w14:paraId="17C6CC14" w14:textId="77777777" w:rsidTr="004A1CC7">
        <w:tc>
          <w:tcPr>
            <w:tcW w:w="4892" w:type="dxa"/>
          </w:tcPr>
          <w:p w14:paraId="660C4AC1" w14:textId="77777777" w:rsidR="000251AD" w:rsidRPr="00457033" w:rsidRDefault="000251AD" w:rsidP="004A1CC7">
            <w:pPr>
              <w:shd w:val="clear" w:color="auto" w:fill="FFFFFF"/>
              <w:jc w:val="center"/>
              <w:rPr>
                <w:szCs w:val="24"/>
              </w:rPr>
            </w:pPr>
            <w:r w:rsidRPr="00457033">
              <w:rPr>
                <w:szCs w:val="24"/>
              </w:rPr>
              <w:t>ВИД ДЕЯТЕЛЬНОСТИ</w:t>
            </w:r>
          </w:p>
        </w:tc>
        <w:tc>
          <w:tcPr>
            <w:tcW w:w="4453" w:type="dxa"/>
          </w:tcPr>
          <w:p w14:paraId="009CBB37" w14:textId="77777777" w:rsidR="000251AD" w:rsidRPr="00457033" w:rsidRDefault="000251AD" w:rsidP="004A1CC7">
            <w:pPr>
              <w:shd w:val="clear" w:color="auto" w:fill="FFFFFF"/>
              <w:jc w:val="center"/>
              <w:rPr>
                <w:szCs w:val="24"/>
              </w:rPr>
            </w:pPr>
            <w:r w:rsidRPr="00457033">
              <w:rPr>
                <w:szCs w:val="24"/>
              </w:rPr>
              <w:t>ОПИСАНИЕ МЕРОПРИЯТИЯ</w:t>
            </w:r>
          </w:p>
        </w:tc>
      </w:tr>
      <w:tr w:rsidR="000251AD" w:rsidRPr="00AA57AC" w14:paraId="719DD628" w14:textId="77777777" w:rsidTr="004A1CC7">
        <w:tc>
          <w:tcPr>
            <w:tcW w:w="4892" w:type="dxa"/>
          </w:tcPr>
          <w:p w14:paraId="408FDD5B" w14:textId="77777777" w:rsidR="000251AD" w:rsidRPr="00457033" w:rsidRDefault="000251AD" w:rsidP="005410F8">
            <w:pPr>
              <w:shd w:val="clear" w:color="auto" w:fill="FFFFFF"/>
              <w:spacing w:after="30"/>
              <w:jc w:val="left"/>
              <w:rPr>
                <w:szCs w:val="24"/>
              </w:rPr>
            </w:pPr>
            <w:r w:rsidRPr="00457033">
              <w:rPr>
                <w:szCs w:val="24"/>
              </w:rPr>
              <w:t>А) культурно-просветительская</w:t>
            </w:r>
          </w:p>
          <w:p w14:paraId="6A2BB2FA" w14:textId="77777777" w:rsidR="000251AD" w:rsidRPr="00457033" w:rsidRDefault="000251AD" w:rsidP="005410F8">
            <w:pPr>
              <w:shd w:val="clear" w:color="auto" w:fill="FFFFFF"/>
              <w:spacing w:after="30"/>
              <w:jc w:val="left"/>
              <w:rPr>
                <w:szCs w:val="24"/>
              </w:rPr>
            </w:pPr>
            <w:r w:rsidRPr="00457033">
              <w:rPr>
                <w:szCs w:val="24"/>
              </w:rPr>
              <w:t>Б) научно-просветительская</w:t>
            </w:r>
          </w:p>
          <w:p w14:paraId="297E0AEC" w14:textId="77777777" w:rsidR="000251AD" w:rsidRPr="00457033" w:rsidRDefault="000251AD" w:rsidP="005410F8">
            <w:pPr>
              <w:shd w:val="clear" w:color="auto" w:fill="FFFFFF"/>
              <w:spacing w:after="30"/>
              <w:jc w:val="left"/>
              <w:rPr>
                <w:szCs w:val="24"/>
              </w:rPr>
            </w:pPr>
            <w:r w:rsidRPr="00457033">
              <w:rPr>
                <w:szCs w:val="24"/>
              </w:rPr>
              <w:t>В) учебно-методическая</w:t>
            </w:r>
          </w:p>
        </w:tc>
        <w:tc>
          <w:tcPr>
            <w:tcW w:w="4453" w:type="dxa"/>
          </w:tcPr>
          <w:p w14:paraId="6375BB00" w14:textId="77777777" w:rsidR="000251AD" w:rsidRPr="00457033" w:rsidRDefault="000251AD" w:rsidP="005410F8">
            <w:pPr>
              <w:shd w:val="clear" w:color="auto" w:fill="FFFFFF"/>
              <w:spacing w:after="30"/>
              <w:rPr>
                <w:szCs w:val="24"/>
              </w:rPr>
            </w:pPr>
            <w:r w:rsidRPr="00457033">
              <w:rPr>
                <w:szCs w:val="24"/>
              </w:rPr>
              <w:t>1) лекция-концерт</w:t>
            </w:r>
          </w:p>
          <w:p w14:paraId="3693E2D7" w14:textId="77777777" w:rsidR="000251AD" w:rsidRPr="00457033" w:rsidRDefault="000251AD" w:rsidP="005410F8">
            <w:pPr>
              <w:shd w:val="clear" w:color="auto" w:fill="FFFFFF"/>
              <w:spacing w:after="30"/>
              <w:rPr>
                <w:szCs w:val="24"/>
              </w:rPr>
            </w:pPr>
            <w:r w:rsidRPr="00457033">
              <w:rPr>
                <w:szCs w:val="24"/>
              </w:rPr>
              <w:t>2) мастер-класс</w:t>
            </w:r>
          </w:p>
          <w:p w14:paraId="627224E6" w14:textId="77777777" w:rsidR="000251AD" w:rsidRPr="00457033" w:rsidRDefault="000251AD" w:rsidP="005410F8">
            <w:pPr>
              <w:shd w:val="clear" w:color="auto" w:fill="FFFFFF"/>
              <w:spacing w:after="30"/>
              <w:rPr>
                <w:szCs w:val="24"/>
              </w:rPr>
            </w:pPr>
            <w:r w:rsidRPr="00457033">
              <w:rPr>
                <w:szCs w:val="24"/>
              </w:rPr>
              <w:t>3) открытая лекция</w:t>
            </w:r>
          </w:p>
          <w:p w14:paraId="4FFE80BE" w14:textId="77777777" w:rsidR="000251AD" w:rsidRPr="00457033" w:rsidRDefault="000251AD" w:rsidP="005410F8">
            <w:pPr>
              <w:shd w:val="clear" w:color="auto" w:fill="FFFFFF"/>
              <w:spacing w:after="30"/>
              <w:rPr>
                <w:szCs w:val="24"/>
              </w:rPr>
            </w:pPr>
            <w:r w:rsidRPr="00457033">
              <w:rPr>
                <w:szCs w:val="24"/>
              </w:rPr>
              <w:t>4) соревнование</w:t>
            </w:r>
          </w:p>
        </w:tc>
      </w:tr>
    </w:tbl>
    <w:p w14:paraId="4F2DB444" w14:textId="77777777" w:rsidR="000251AD" w:rsidRPr="00457033" w:rsidRDefault="000251AD" w:rsidP="004A1CC7">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276978BC" w14:textId="77777777" w:rsidR="000251AD" w:rsidRPr="00457033" w:rsidRDefault="000251AD" w:rsidP="004A1CC7">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5D33E55C" w14:textId="77777777" w:rsidTr="004A1CC7">
        <w:tc>
          <w:tcPr>
            <w:tcW w:w="1605" w:type="dxa"/>
          </w:tcPr>
          <w:p w14:paraId="14498A95"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А</w:t>
            </w:r>
          </w:p>
        </w:tc>
        <w:tc>
          <w:tcPr>
            <w:tcW w:w="1605" w:type="dxa"/>
          </w:tcPr>
          <w:p w14:paraId="64563824"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Б</w:t>
            </w:r>
          </w:p>
        </w:tc>
        <w:tc>
          <w:tcPr>
            <w:tcW w:w="1605" w:type="dxa"/>
          </w:tcPr>
          <w:p w14:paraId="5AB497E4"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В</w:t>
            </w:r>
          </w:p>
        </w:tc>
      </w:tr>
      <w:tr w:rsidR="000251AD" w:rsidRPr="00AA57AC" w14:paraId="614BA658" w14:textId="77777777" w:rsidTr="005410F8">
        <w:trPr>
          <w:trHeight w:val="380"/>
        </w:trPr>
        <w:tc>
          <w:tcPr>
            <w:tcW w:w="1605" w:type="dxa"/>
            <w:vAlign w:val="center"/>
          </w:tcPr>
          <w:p w14:paraId="2AF2EAF7"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442CD8D3"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0787015B" w14:textId="77777777" w:rsidR="000251AD" w:rsidRPr="00457033" w:rsidRDefault="000251AD" w:rsidP="004A1CC7">
            <w:pPr>
              <w:shd w:val="clear" w:color="auto" w:fill="FFFFFF"/>
              <w:autoSpaceDE w:val="0"/>
              <w:autoSpaceDN w:val="0"/>
              <w:adjustRightInd w:val="0"/>
              <w:jc w:val="center"/>
              <w:rPr>
                <w:szCs w:val="24"/>
                <w:lang w:eastAsia="ru-RU"/>
              </w:rPr>
            </w:pPr>
          </w:p>
        </w:tc>
      </w:tr>
    </w:tbl>
    <w:p w14:paraId="2E397734" w14:textId="77777777" w:rsidR="000251AD" w:rsidRPr="00457033" w:rsidRDefault="000251AD" w:rsidP="004A1CC7">
      <w:pPr>
        <w:spacing w:before="200" w:after="40"/>
        <w:jc w:val="left"/>
        <w:rPr>
          <w:i/>
          <w:iCs/>
          <w:szCs w:val="24"/>
        </w:rPr>
      </w:pPr>
    </w:p>
    <w:p w14:paraId="6D9EDBAE" w14:textId="77777777" w:rsidR="000251AD" w:rsidRPr="00457033" w:rsidRDefault="000251AD">
      <w:pPr>
        <w:spacing w:after="160" w:line="259" w:lineRule="auto"/>
        <w:jc w:val="left"/>
        <w:rPr>
          <w:i/>
          <w:iCs/>
          <w:szCs w:val="24"/>
        </w:rPr>
      </w:pPr>
      <w:r w:rsidRPr="00457033">
        <w:rPr>
          <w:i/>
          <w:iCs/>
          <w:szCs w:val="24"/>
        </w:rPr>
        <w:br w:type="page"/>
      </w:r>
    </w:p>
    <w:p w14:paraId="025EA198" w14:textId="77777777" w:rsidR="000251AD" w:rsidRPr="00457033" w:rsidRDefault="000251AD" w:rsidP="00A4242E">
      <w:pPr>
        <w:pStyle w:val="a"/>
      </w:pPr>
      <w:r w:rsidRPr="00457033">
        <w:t>Прочитайте текст и укажите соответствие между видами научных мероприятий и их описанием. Для этого к каждому элементу левого столбца подберите позицию из правого столбца. Каждый элемент столбца может быть использован только один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8"/>
        <w:gridCol w:w="6437"/>
      </w:tblGrid>
      <w:tr w:rsidR="000251AD" w:rsidRPr="00AA57AC" w14:paraId="01FFDC70" w14:textId="77777777" w:rsidTr="004A1CC7">
        <w:tc>
          <w:tcPr>
            <w:tcW w:w="2908" w:type="dxa"/>
          </w:tcPr>
          <w:p w14:paraId="0369EF9B" w14:textId="77777777" w:rsidR="000251AD" w:rsidRPr="00457033" w:rsidRDefault="000251AD" w:rsidP="004A1CC7">
            <w:pPr>
              <w:shd w:val="clear" w:color="auto" w:fill="FFFFFF"/>
              <w:jc w:val="center"/>
              <w:rPr>
                <w:szCs w:val="24"/>
              </w:rPr>
            </w:pPr>
            <w:r w:rsidRPr="00457033">
              <w:rPr>
                <w:szCs w:val="24"/>
              </w:rPr>
              <w:t>ВИД НАУЧНОГО МЕРОПРИЯТИЯ</w:t>
            </w:r>
          </w:p>
        </w:tc>
        <w:tc>
          <w:tcPr>
            <w:tcW w:w="6437" w:type="dxa"/>
          </w:tcPr>
          <w:p w14:paraId="1219C74F" w14:textId="77777777" w:rsidR="000251AD" w:rsidRPr="00457033" w:rsidRDefault="000251AD" w:rsidP="004A1CC7">
            <w:pPr>
              <w:shd w:val="clear" w:color="auto" w:fill="FFFFFF"/>
              <w:jc w:val="center"/>
              <w:rPr>
                <w:szCs w:val="24"/>
              </w:rPr>
            </w:pPr>
            <w:r w:rsidRPr="00457033">
              <w:rPr>
                <w:szCs w:val="24"/>
              </w:rPr>
              <w:t>ОПИСАНИЕ</w:t>
            </w:r>
          </w:p>
        </w:tc>
      </w:tr>
      <w:tr w:rsidR="000251AD" w:rsidRPr="00AA57AC" w14:paraId="5B6B53D4" w14:textId="77777777" w:rsidTr="004A1CC7">
        <w:trPr>
          <w:trHeight w:val="2320"/>
        </w:trPr>
        <w:tc>
          <w:tcPr>
            <w:tcW w:w="2908" w:type="dxa"/>
          </w:tcPr>
          <w:p w14:paraId="4FB86880" w14:textId="77777777" w:rsidR="000251AD" w:rsidRPr="00457033" w:rsidRDefault="000251AD" w:rsidP="004A1CC7">
            <w:pPr>
              <w:shd w:val="clear" w:color="auto" w:fill="FFFFFF"/>
              <w:jc w:val="left"/>
              <w:rPr>
                <w:szCs w:val="24"/>
              </w:rPr>
            </w:pPr>
            <w:r w:rsidRPr="00457033">
              <w:rPr>
                <w:szCs w:val="24"/>
              </w:rPr>
              <w:t>А) олимпиада</w:t>
            </w:r>
          </w:p>
          <w:p w14:paraId="708DD459" w14:textId="77777777" w:rsidR="000251AD" w:rsidRPr="00457033" w:rsidRDefault="000251AD" w:rsidP="004A1CC7">
            <w:pPr>
              <w:shd w:val="clear" w:color="auto" w:fill="FFFFFF"/>
              <w:jc w:val="left"/>
              <w:rPr>
                <w:szCs w:val="24"/>
              </w:rPr>
            </w:pPr>
            <w:r w:rsidRPr="00457033">
              <w:rPr>
                <w:szCs w:val="24"/>
              </w:rPr>
              <w:t>Б) конференция</w:t>
            </w:r>
          </w:p>
          <w:p w14:paraId="0C184B54" w14:textId="77777777" w:rsidR="000251AD" w:rsidRPr="00457033" w:rsidRDefault="000251AD" w:rsidP="004A1CC7">
            <w:pPr>
              <w:shd w:val="clear" w:color="auto" w:fill="FFFFFF"/>
              <w:jc w:val="left"/>
              <w:rPr>
                <w:szCs w:val="24"/>
              </w:rPr>
            </w:pPr>
            <w:r w:rsidRPr="00457033">
              <w:rPr>
                <w:szCs w:val="24"/>
              </w:rPr>
              <w:t>В) круглый стол</w:t>
            </w:r>
          </w:p>
        </w:tc>
        <w:tc>
          <w:tcPr>
            <w:tcW w:w="6437" w:type="dxa"/>
          </w:tcPr>
          <w:p w14:paraId="1B0E85B2" w14:textId="77777777" w:rsidR="000251AD" w:rsidRPr="00457033" w:rsidRDefault="000251AD" w:rsidP="004A1CC7">
            <w:pPr>
              <w:shd w:val="clear" w:color="auto" w:fill="FFFFFF"/>
              <w:spacing w:after="20"/>
              <w:rPr>
                <w:szCs w:val="24"/>
              </w:rPr>
            </w:pPr>
            <w:r w:rsidRPr="00457033">
              <w:rPr>
                <w:szCs w:val="24"/>
              </w:rPr>
              <w:t>1) мероприятие, на котором обсуждается одна общая проблема</w:t>
            </w:r>
          </w:p>
          <w:p w14:paraId="172BCFA3" w14:textId="77777777" w:rsidR="000251AD" w:rsidRPr="00457033" w:rsidRDefault="000251AD" w:rsidP="004A1CC7">
            <w:pPr>
              <w:shd w:val="clear" w:color="auto" w:fill="FFFFFF"/>
              <w:spacing w:after="20"/>
              <w:rPr>
                <w:szCs w:val="24"/>
              </w:rPr>
            </w:pPr>
            <w:r w:rsidRPr="00457033">
              <w:rPr>
                <w:szCs w:val="24"/>
              </w:rPr>
              <w:t>2) мероприятие, направленное на оценивание знаний и умений учащихся</w:t>
            </w:r>
          </w:p>
          <w:p w14:paraId="06C96F1E" w14:textId="77777777" w:rsidR="000251AD" w:rsidRPr="00457033" w:rsidRDefault="000251AD" w:rsidP="004A1CC7">
            <w:pPr>
              <w:shd w:val="clear" w:color="auto" w:fill="FFFFFF"/>
              <w:spacing w:after="20"/>
              <w:rPr>
                <w:szCs w:val="24"/>
              </w:rPr>
            </w:pPr>
            <w:r w:rsidRPr="00457033">
              <w:rPr>
                <w:szCs w:val="24"/>
              </w:rPr>
              <w:t>3) мероприятие, на котором осуществляется итоговый контроль знаний и умений выпускника</w:t>
            </w:r>
          </w:p>
          <w:p w14:paraId="78B88FA3" w14:textId="77777777" w:rsidR="000251AD" w:rsidRPr="00457033" w:rsidRDefault="000251AD" w:rsidP="004A1CC7">
            <w:pPr>
              <w:shd w:val="clear" w:color="auto" w:fill="FFFFFF"/>
              <w:spacing w:after="20"/>
              <w:rPr>
                <w:szCs w:val="24"/>
              </w:rPr>
            </w:pPr>
            <w:r w:rsidRPr="00457033">
              <w:rPr>
                <w:szCs w:val="24"/>
              </w:rPr>
              <w:t>4) мероприятие, на котором представляются научные доклады различной направленности</w:t>
            </w:r>
          </w:p>
        </w:tc>
      </w:tr>
    </w:tbl>
    <w:p w14:paraId="3F7BD058" w14:textId="77777777" w:rsidR="000251AD" w:rsidRPr="00457033" w:rsidRDefault="000251AD" w:rsidP="004A1CC7">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0BF4A221" w14:textId="77777777" w:rsidR="000251AD" w:rsidRPr="00457033" w:rsidRDefault="000251AD" w:rsidP="004A1CC7">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36058BBA" w14:textId="77777777" w:rsidTr="004A1CC7">
        <w:tc>
          <w:tcPr>
            <w:tcW w:w="1605" w:type="dxa"/>
          </w:tcPr>
          <w:p w14:paraId="42FC7D84"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А</w:t>
            </w:r>
          </w:p>
        </w:tc>
        <w:tc>
          <w:tcPr>
            <w:tcW w:w="1605" w:type="dxa"/>
          </w:tcPr>
          <w:p w14:paraId="6B680D43"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Б</w:t>
            </w:r>
          </w:p>
        </w:tc>
        <w:tc>
          <w:tcPr>
            <w:tcW w:w="1605" w:type="dxa"/>
          </w:tcPr>
          <w:p w14:paraId="11D1BB27"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В</w:t>
            </w:r>
          </w:p>
        </w:tc>
      </w:tr>
      <w:tr w:rsidR="000251AD" w:rsidRPr="00AA57AC" w14:paraId="7585A288" w14:textId="77777777" w:rsidTr="004A1CC7">
        <w:trPr>
          <w:trHeight w:val="449"/>
        </w:trPr>
        <w:tc>
          <w:tcPr>
            <w:tcW w:w="1605" w:type="dxa"/>
            <w:vAlign w:val="center"/>
          </w:tcPr>
          <w:p w14:paraId="0DCE4021"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3C7EF87F"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6E0FF70D" w14:textId="77777777" w:rsidR="000251AD" w:rsidRPr="00457033" w:rsidRDefault="000251AD" w:rsidP="004A1CC7">
            <w:pPr>
              <w:shd w:val="clear" w:color="auto" w:fill="FFFFFF"/>
              <w:autoSpaceDE w:val="0"/>
              <w:autoSpaceDN w:val="0"/>
              <w:adjustRightInd w:val="0"/>
              <w:jc w:val="center"/>
              <w:rPr>
                <w:szCs w:val="24"/>
                <w:lang w:eastAsia="ru-RU"/>
              </w:rPr>
            </w:pPr>
          </w:p>
        </w:tc>
      </w:tr>
    </w:tbl>
    <w:p w14:paraId="22B94281" w14:textId="77777777" w:rsidR="000251AD" w:rsidRPr="00457033" w:rsidRDefault="000251AD" w:rsidP="00A4242E">
      <w:pPr>
        <w:pStyle w:val="a"/>
      </w:pPr>
      <w:r w:rsidRPr="00457033">
        <w:t>Прочитайте текст и укажите соответствие между видами творческих мероприятий и их описанием. Для этого к каждому элементу левого столбца подберите позицию из правого столбца. Каждый элемент столбца может быть использован только один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4"/>
        <w:gridCol w:w="6721"/>
      </w:tblGrid>
      <w:tr w:rsidR="000251AD" w:rsidRPr="00AA57AC" w14:paraId="49A48231" w14:textId="77777777" w:rsidTr="004A1CC7">
        <w:tc>
          <w:tcPr>
            <w:tcW w:w="2624" w:type="dxa"/>
          </w:tcPr>
          <w:p w14:paraId="38391585" w14:textId="77777777" w:rsidR="000251AD" w:rsidRPr="00457033" w:rsidRDefault="000251AD" w:rsidP="004A1CC7">
            <w:pPr>
              <w:shd w:val="clear" w:color="auto" w:fill="FFFFFF"/>
              <w:jc w:val="center"/>
              <w:rPr>
                <w:szCs w:val="24"/>
              </w:rPr>
            </w:pPr>
            <w:r w:rsidRPr="00457033">
              <w:rPr>
                <w:szCs w:val="24"/>
              </w:rPr>
              <w:t>ВИД ТВОРЧЕСКОГО МЕРОПРИЯТИЯ</w:t>
            </w:r>
          </w:p>
        </w:tc>
        <w:tc>
          <w:tcPr>
            <w:tcW w:w="6721" w:type="dxa"/>
          </w:tcPr>
          <w:p w14:paraId="00FB742D" w14:textId="77777777" w:rsidR="000251AD" w:rsidRPr="00457033" w:rsidRDefault="000251AD" w:rsidP="004A1CC7">
            <w:pPr>
              <w:shd w:val="clear" w:color="auto" w:fill="FFFFFF"/>
              <w:jc w:val="center"/>
              <w:rPr>
                <w:szCs w:val="24"/>
              </w:rPr>
            </w:pPr>
            <w:r w:rsidRPr="00457033">
              <w:rPr>
                <w:szCs w:val="24"/>
              </w:rPr>
              <w:t>ОПИСАНИЕ</w:t>
            </w:r>
          </w:p>
        </w:tc>
      </w:tr>
      <w:tr w:rsidR="000251AD" w:rsidRPr="00AA57AC" w14:paraId="64182705" w14:textId="77777777" w:rsidTr="004A1CC7">
        <w:tc>
          <w:tcPr>
            <w:tcW w:w="2624" w:type="dxa"/>
          </w:tcPr>
          <w:p w14:paraId="47237335" w14:textId="77777777" w:rsidR="000251AD" w:rsidRPr="00457033" w:rsidRDefault="000251AD" w:rsidP="004A1CC7">
            <w:pPr>
              <w:shd w:val="clear" w:color="auto" w:fill="FFFFFF"/>
              <w:jc w:val="left"/>
              <w:rPr>
                <w:szCs w:val="24"/>
              </w:rPr>
            </w:pPr>
            <w:r w:rsidRPr="00457033">
              <w:rPr>
                <w:szCs w:val="24"/>
              </w:rPr>
              <w:t xml:space="preserve">А) выставка </w:t>
            </w:r>
          </w:p>
          <w:p w14:paraId="3607A2A7" w14:textId="77777777" w:rsidR="000251AD" w:rsidRPr="00457033" w:rsidRDefault="000251AD" w:rsidP="004A1CC7">
            <w:pPr>
              <w:shd w:val="clear" w:color="auto" w:fill="FFFFFF"/>
              <w:jc w:val="left"/>
              <w:rPr>
                <w:szCs w:val="24"/>
              </w:rPr>
            </w:pPr>
            <w:r w:rsidRPr="00457033">
              <w:rPr>
                <w:szCs w:val="24"/>
              </w:rPr>
              <w:t>Б) спектакль</w:t>
            </w:r>
          </w:p>
          <w:p w14:paraId="5DF7B7CF" w14:textId="77777777" w:rsidR="000251AD" w:rsidRPr="00457033" w:rsidRDefault="000251AD" w:rsidP="004A1CC7">
            <w:pPr>
              <w:shd w:val="clear" w:color="auto" w:fill="FFFFFF"/>
              <w:jc w:val="left"/>
              <w:rPr>
                <w:szCs w:val="24"/>
              </w:rPr>
            </w:pPr>
            <w:r w:rsidRPr="00457033">
              <w:rPr>
                <w:szCs w:val="24"/>
              </w:rPr>
              <w:t>В) фестиваль</w:t>
            </w:r>
          </w:p>
        </w:tc>
        <w:tc>
          <w:tcPr>
            <w:tcW w:w="6721" w:type="dxa"/>
          </w:tcPr>
          <w:p w14:paraId="0353638F" w14:textId="77777777" w:rsidR="000251AD" w:rsidRPr="00457033" w:rsidRDefault="000251AD" w:rsidP="004A1CC7">
            <w:pPr>
              <w:shd w:val="clear" w:color="auto" w:fill="FFFFFF"/>
              <w:spacing w:after="20"/>
              <w:rPr>
                <w:szCs w:val="24"/>
              </w:rPr>
            </w:pPr>
            <w:r w:rsidRPr="00457033">
              <w:rPr>
                <w:szCs w:val="24"/>
              </w:rPr>
              <w:t>1) мероприятие, на которое собираются для выступления творческие коллективы из разных городов</w:t>
            </w:r>
          </w:p>
          <w:p w14:paraId="311F12E2" w14:textId="77777777" w:rsidR="000251AD" w:rsidRPr="00457033" w:rsidRDefault="000251AD" w:rsidP="004A1CC7">
            <w:pPr>
              <w:shd w:val="clear" w:color="auto" w:fill="FFFFFF"/>
              <w:spacing w:after="20"/>
              <w:rPr>
                <w:szCs w:val="24"/>
              </w:rPr>
            </w:pPr>
            <w:r w:rsidRPr="00457033">
              <w:rPr>
                <w:szCs w:val="24"/>
              </w:rPr>
              <w:t xml:space="preserve">2) мероприятие, на котором государственная комиссия оценивает выступления студентов </w:t>
            </w:r>
          </w:p>
          <w:p w14:paraId="102428D8" w14:textId="77777777" w:rsidR="000251AD" w:rsidRPr="00457033" w:rsidRDefault="000251AD" w:rsidP="004A1CC7">
            <w:pPr>
              <w:shd w:val="clear" w:color="auto" w:fill="FFFFFF"/>
              <w:spacing w:after="20"/>
              <w:rPr>
                <w:szCs w:val="24"/>
              </w:rPr>
            </w:pPr>
            <w:r w:rsidRPr="00457033">
              <w:rPr>
                <w:szCs w:val="24"/>
              </w:rPr>
              <w:t>3) мероприятие, на котором происходит сценическое действие</w:t>
            </w:r>
          </w:p>
          <w:p w14:paraId="563FAE8C" w14:textId="77777777" w:rsidR="000251AD" w:rsidRPr="00457033" w:rsidRDefault="000251AD" w:rsidP="004A1CC7">
            <w:pPr>
              <w:shd w:val="clear" w:color="auto" w:fill="FFFFFF"/>
              <w:spacing w:after="20"/>
              <w:rPr>
                <w:szCs w:val="24"/>
              </w:rPr>
            </w:pPr>
            <w:r w:rsidRPr="00457033">
              <w:rPr>
                <w:szCs w:val="24"/>
              </w:rPr>
              <w:t>4) мероприятие, на котором экспонируются произведения живописи, фотографии</w:t>
            </w:r>
          </w:p>
        </w:tc>
      </w:tr>
    </w:tbl>
    <w:p w14:paraId="0D9DD5D1" w14:textId="77777777" w:rsidR="000251AD" w:rsidRPr="00457033" w:rsidRDefault="000251AD" w:rsidP="004A1CC7">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7B207516" w14:textId="77777777" w:rsidR="000251AD" w:rsidRPr="00457033" w:rsidRDefault="000251AD" w:rsidP="004A1CC7">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tblGrid>
      <w:tr w:rsidR="000251AD" w:rsidRPr="00AA57AC" w14:paraId="470D11E4" w14:textId="77777777" w:rsidTr="004A1CC7">
        <w:tc>
          <w:tcPr>
            <w:tcW w:w="1605" w:type="dxa"/>
          </w:tcPr>
          <w:p w14:paraId="2738B5BE"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А</w:t>
            </w:r>
          </w:p>
        </w:tc>
        <w:tc>
          <w:tcPr>
            <w:tcW w:w="1605" w:type="dxa"/>
          </w:tcPr>
          <w:p w14:paraId="45A11177"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Б</w:t>
            </w:r>
          </w:p>
        </w:tc>
        <w:tc>
          <w:tcPr>
            <w:tcW w:w="1605" w:type="dxa"/>
          </w:tcPr>
          <w:p w14:paraId="4F27DB18"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В</w:t>
            </w:r>
          </w:p>
        </w:tc>
      </w:tr>
      <w:tr w:rsidR="000251AD" w:rsidRPr="00AA57AC" w14:paraId="63EA83E2" w14:textId="77777777" w:rsidTr="004A1CC7">
        <w:trPr>
          <w:trHeight w:val="449"/>
        </w:trPr>
        <w:tc>
          <w:tcPr>
            <w:tcW w:w="1605" w:type="dxa"/>
            <w:vAlign w:val="center"/>
          </w:tcPr>
          <w:p w14:paraId="5B74406D"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15D88552"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2E7F4799" w14:textId="77777777" w:rsidR="000251AD" w:rsidRPr="00457033" w:rsidRDefault="000251AD" w:rsidP="004A1CC7">
            <w:pPr>
              <w:shd w:val="clear" w:color="auto" w:fill="FFFFFF"/>
              <w:autoSpaceDE w:val="0"/>
              <w:autoSpaceDN w:val="0"/>
              <w:adjustRightInd w:val="0"/>
              <w:jc w:val="center"/>
              <w:rPr>
                <w:szCs w:val="24"/>
                <w:lang w:eastAsia="ru-RU"/>
              </w:rPr>
            </w:pPr>
          </w:p>
        </w:tc>
      </w:tr>
    </w:tbl>
    <w:p w14:paraId="36D263FF" w14:textId="77777777" w:rsidR="000251AD" w:rsidRPr="00457033" w:rsidRDefault="000251AD" w:rsidP="004A1CC7">
      <w:pPr>
        <w:spacing w:before="200" w:after="40"/>
        <w:ind w:left="340"/>
        <w:jc w:val="left"/>
        <w:rPr>
          <w:i/>
          <w:iCs/>
          <w:szCs w:val="24"/>
        </w:rPr>
      </w:pPr>
    </w:p>
    <w:p w14:paraId="405300E2" w14:textId="77777777" w:rsidR="000251AD" w:rsidRPr="00457033" w:rsidRDefault="000251AD">
      <w:pPr>
        <w:spacing w:after="160" w:line="259" w:lineRule="auto"/>
        <w:jc w:val="left"/>
        <w:rPr>
          <w:i/>
          <w:iCs/>
          <w:szCs w:val="24"/>
        </w:rPr>
      </w:pPr>
      <w:r w:rsidRPr="00457033">
        <w:rPr>
          <w:i/>
          <w:iCs/>
          <w:szCs w:val="24"/>
        </w:rPr>
        <w:br w:type="page"/>
      </w:r>
    </w:p>
    <w:p w14:paraId="4B55B05F" w14:textId="77777777" w:rsidR="000251AD" w:rsidRPr="00457033" w:rsidRDefault="000251AD" w:rsidP="00A4242E">
      <w:pPr>
        <w:pStyle w:val="a"/>
      </w:pPr>
      <w:r w:rsidRPr="00457033">
        <w:t>Прочитайте текст и укажите соответствие между видами концертов и их описанием. Для этого к каждому элементу левого столбца подберите позицию из правого столбца. Каждый элемент столбца может быть использован только один раз.</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1"/>
        <w:gridCol w:w="7004"/>
      </w:tblGrid>
      <w:tr w:rsidR="000251AD" w:rsidRPr="00AA57AC" w14:paraId="611576D3" w14:textId="77777777" w:rsidTr="004A1CC7">
        <w:tc>
          <w:tcPr>
            <w:tcW w:w="2341" w:type="dxa"/>
          </w:tcPr>
          <w:p w14:paraId="315C1749" w14:textId="77777777" w:rsidR="000251AD" w:rsidRPr="00457033" w:rsidRDefault="000251AD" w:rsidP="004A1CC7">
            <w:pPr>
              <w:shd w:val="clear" w:color="auto" w:fill="FFFFFF"/>
              <w:jc w:val="center"/>
              <w:rPr>
                <w:szCs w:val="24"/>
              </w:rPr>
            </w:pPr>
            <w:r w:rsidRPr="00457033">
              <w:rPr>
                <w:szCs w:val="24"/>
              </w:rPr>
              <w:t>ВИД КОНЦЕРТА</w:t>
            </w:r>
          </w:p>
        </w:tc>
        <w:tc>
          <w:tcPr>
            <w:tcW w:w="7004" w:type="dxa"/>
          </w:tcPr>
          <w:p w14:paraId="34F61F24" w14:textId="77777777" w:rsidR="000251AD" w:rsidRPr="00457033" w:rsidRDefault="000251AD" w:rsidP="004A1CC7">
            <w:pPr>
              <w:shd w:val="clear" w:color="auto" w:fill="FFFFFF"/>
              <w:jc w:val="center"/>
              <w:rPr>
                <w:szCs w:val="24"/>
              </w:rPr>
            </w:pPr>
            <w:r w:rsidRPr="00457033">
              <w:rPr>
                <w:szCs w:val="24"/>
              </w:rPr>
              <w:t>ОПИСАНИЕ</w:t>
            </w:r>
          </w:p>
        </w:tc>
      </w:tr>
      <w:tr w:rsidR="000251AD" w:rsidRPr="00AA57AC" w14:paraId="2036DE40" w14:textId="77777777" w:rsidTr="004A1CC7">
        <w:tc>
          <w:tcPr>
            <w:tcW w:w="2341" w:type="dxa"/>
          </w:tcPr>
          <w:p w14:paraId="0F7C7930" w14:textId="77777777" w:rsidR="000251AD" w:rsidRPr="00457033" w:rsidRDefault="000251AD" w:rsidP="004A1CC7">
            <w:pPr>
              <w:shd w:val="clear" w:color="auto" w:fill="FFFFFF"/>
              <w:jc w:val="left"/>
              <w:rPr>
                <w:szCs w:val="24"/>
              </w:rPr>
            </w:pPr>
            <w:r w:rsidRPr="00457033">
              <w:rPr>
                <w:szCs w:val="24"/>
              </w:rPr>
              <w:t>А) концерт-лекция</w:t>
            </w:r>
          </w:p>
          <w:p w14:paraId="3541D592" w14:textId="77777777" w:rsidR="000251AD" w:rsidRPr="00457033" w:rsidRDefault="000251AD" w:rsidP="004A1CC7">
            <w:pPr>
              <w:shd w:val="clear" w:color="auto" w:fill="FFFFFF"/>
              <w:jc w:val="left"/>
              <w:rPr>
                <w:szCs w:val="24"/>
              </w:rPr>
            </w:pPr>
            <w:r w:rsidRPr="00457033">
              <w:rPr>
                <w:szCs w:val="24"/>
              </w:rPr>
              <w:t>Б) отчетный</w:t>
            </w:r>
          </w:p>
          <w:p w14:paraId="39AAFF2E" w14:textId="77777777" w:rsidR="000251AD" w:rsidRPr="00457033" w:rsidRDefault="000251AD" w:rsidP="004A1CC7">
            <w:pPr>
              <w:shd w:val="clear" w:color="auto" w:fill="FFFFFF"/>
              <w:jc w:val="left"/>
              <w:rPr>
                <w:szCs w:val="24"/>
              </w:rPr>
            </w:pPr>
            <w:r w:rsidRPr="00457033">
              <w:rPr>
                <w:szCs w:val="24"/>
              </w:rPr>
              <w:t xml:space="preserve">В) сольный </w:t>
            </w:r>
          </w:p>
          <w:p w14:paraId="700C69F0" w14:textId="77777777" w:rsidR="000251AD" w:rsidRPr="00457033" w:rsidRDefault="000251AD" w:rsidP="004A1CC7">
            <w:pPr>
              <w:shd w:val="clear" w:color="auto" w:fill="FFFFFF"/>
              <w:jc w:val="left"/>
              <w:rPr>
                <w:szCs w:val="24"/>
              </w:rPr>
            </w:pPr>
            <w:r w:rsidRPr="00457033">
              <w:rPr>
                <w:szCs w:val="24"/>
              </w:rPr>
              <w:t>Г) тематический</w:t>
            </w:r>
          </w:p>
        </w:tc>
        <w:tc>
          <w:tcPr>
            <w:tcW w:w="7004" w:type="dxa"/>
          </w:tcPr>
          <w:p w14:paraId="27492169" w14:textId="77777777" w:rsidR="000251AD" w:rsidRPr="00457033" w:rsidRDefault="000251AD" w:rsidP="004A1CC7">
            <w:pPr>
              <w:shd w:val="clear" w:color="auto" w:fill="FFFFFF"/>
              <w:spacing w:after="20"/>
              <w:rPr>
                <w:szCs w:val="24"/>
              </w:rPr>
            </w:pPr>
            <w:r w:rsidRPr="00457033">
              <w:rPr>
                <w:szCs w:val="24"/>
              </w:rPr>
              <w:t xml:space="preserve">1) все выступления оцениваются жюри </w:t>
            </w:r>
          </w:p>
          <w:p w14:paraId="3B93917C" w14:textId="77777777" w:rsidR="000251AD" w:rsidRPr="00457033" w:rsidRDefault="000251AD" w:rsidP="004A1CC7">
            <w:pPr>
              <w:shd w:val="clear" w:color="auto" w:fill="FFFFFF"/>
              <w:spacing w:after="20"/>
              <w:rPr>
                <w:szCs w:val="24"/>
              </w:rPr>
            </w:pPr>
            <w:r w:rsidRPr="00457033">
              <w:rPr>
                <w:szCs w:val="24"/>
              </w:rPr>
              <w:t>2) выступает один исполнитель, или один творческий коллектив</w:t>
            </w:r>
          </w:p>
          <w:p w14:paraId="274121CF" w14:textId="77777777" w:rsidR="000251AD" w:rsidRPr="00457033" w:rsidRDefault="000251AD" w:rsidP="004A1CC7">
            <w:pPr>
              <w:shd w:val="clear" w:color="auto" w:fill="FFFFFF"/>
              <w:spacing w:after="20"/>
              <w:rPr>
                <w:szCs w:val="24"/>
              </w:rPr>
            </w:pPr>
            <w:r w:rsidRPr="00457033">
              <w:rPr>
                <w:szCs w:val="24"/>
              </w:rPr>
              <w:t>3) концерт выполняет музыкально-просветительские задачи</w:t>
            </w:r>
          </w:p>
          <w:p w14:paraId="08BABAEC" w14:textId="77777777" w:rsidR="000251AD" w:rsidRPr="00457033" w:rsidRDefault="000251AD" w:rsidP="004A1CC7">
            <w:pPr>
              <w:shd w:val="clear" w:color="auto" w:fill="FFFFFF"/>
              <w:spacing w:after="20"/>
              <w:rPr>
                <w:szCs w:val="24"/>
              </w:rPr>
            </w:pPr>
            <w:r w:rsidRPr="00457033">
              <w:rPr>
                <w:szCs w:val="24"/>
              </w:rPr>
              <w:t>4) программа концерта объединена одной общей идеей</w:t>
            </w:r>
          </w:p>
          <w:p w14:paraId="7EA1B677" w14:textId="77777777" w:rsidR="000251AD" w:rsidRPr="00457033" w:rsidRDefault="000251AD" w:rsidP="004A1CC7">
            <w:pPr>
              <w:shd w:val="clear" w:color="auto" w:fill="FFFFFF"/>
              <w:spacing w:after="20"/>
              <w:rPr>
                <w:szCs w:val="24"/>
              </w:rPr>
            </w:pPr>
            <w:r w:rsidRPr="00457033">
              <w:rPr>
                <w:szCs w:val="24"/>
              </w:rPr>
              <w:t>5) все выступления посвящены юбиляру</w:t>
            </w:r>
          </w:p>
          <w:p w14:paraId="1CE1DF0E" w14:textId="77777777" w:rsidR="000251AD" w:rsidRPr="00457033" w:rsidRDefault="000251AD" w:rsidP="004A1CC7">
            <w:pPr>
              <w:shd w:val="clear" w:color="auto" w:fill="FFFFFF"/>
              <w:rPr>
                <w:szCs w:val="24"/>
              </w:rPr>
            </w:pPr>
            <w:r w:rsidRPr="00457033">
              <w:rPr>
                <w:szCs w:val="24"/>
              </w:rPr>
              <w:t>6) выступают все (или многие) творческие коллективы и показываются лучшие сольные номера учащихся образовательной организации</w:t>
            </w:r>
          </w:p>
        </w:tc>
      </w:tr>
    </w:tbl>
    <w:p w14:paraId="73F8FFA2" w14:textId="77777777" w:rsidR="000251AD" w:rsidRPr="00457033" w:rsidRDefault="000251AD" w:rsidP="004A1CC7">
      <w:pPr>
        <w:shd w:val="clear" w:color="auto" w:fill="FFFFFF"/>
        <w:spacing w:before="60" w:after="60"/>
        <w:jc w:val="left"/>
        <w:rPr>
          <w:i/>
          <w:iCs/>
          <w:szCs w:val="24"/>
        </w:rPr>
      </w:pPr>
      <w:r w:rsidRPr="00457033">
        <w:rPr>
          <w:i/>
          <w:iCs/>
          <w:szCs w:val="24"/>
        </w:rPr>
        <w:t>Запишите цифры выбранных ответов под соответствующими буквами:</w:t>
      </w:r>
    </w:p>
    <w:p w14:paraId="3273E782" w14:textId="77777777" w:rsidR="000251AD" w:rsidRPr="00457033" w:rsidRDefault="000251AD" w:rsidP="004A1CC7">
      <w:pPr>
        <w:shd w:val="clear" w:color="auto" w:fill="FFFFFF"/>
        <w:spacing w:after="60"/>
        <w:jc w:val="left"/>
        <w:rPr>
          <w:szCs w:val="24"/>
          <w:lang w:eastAsia="ru-RU"/>
        </w:rPr>
      </w:pPr>
      <w:r w:rsidRPr="00457033">
        <w:rPr>
          <w:szCs w:val="24"/>
          <w:lang w:eastAsia="ru-RU"/>
        </w:rPr>
        <w:t>Ответ: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5"/>
        <w:gridCol w:w="1605"/>
        <w:gridCol w:w="1605"/>
        <w:gridCol w:w="1605"/>
      </w:tblGrid>
      <w:tr w:rsidR="000251AD" w:rsidRPr="00AA57AC" w14:paraId="3F1DE0AA" w14:textId="77777777" w:rsidTr="004A1CC7">
        <w:tc>
          <w:tcPr>
            <w:tcW w:w="1605" w:type="dxa"/>
            <w:vAlign w:val="center"/>
          </w:tcPr>
          <w:p w14:paraId="2385313B"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А</w:t>
            </w:r>
          </w:p>
        </w:tc>
        <w:tc>
          <w:tcPr>
            <w:tcW w:w="1605" w:type="dxa"/>
            <w:vAlign w:val="center"/>
          </w:tcPr>
          <w:p w14:paraId="47BE7774"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Б</w:t>
            </w:r>
          </w:p>
        </w:tc>
        <w:tc>
          <w:tcPr>
            <w:tcW w:w="1605" w:type="dxa"/>
            <w:vAlign w:val="center"/>
          </w:tcPr>
          <w:p w14:paraId="70F980DE"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В</w:t>
            </w:r>
          </w:p>
        </w:tc>
        <w:tc>
          <w:tcPr>
            <w:tcW w:w="1605" w:type="dxa"/>
            <w:vAlign w:val="center"/>
          </w:tcPr>
          <w:p w14:paraId="2ED1BBC9" w14:textId="77777777" w:rsidR="000251AD" w:rsidRPr="00457033" w:rsidRDefault="000251AD" w:rsidP="004A1CC7">
            <w:pPr>
              <w:shd w:val="clear" w:color="auto" w:fill="FFFFFF"/>
              <w:autoSpaceDE w:val="0"/>
              <w:autoSpaceDN w:val="0"/>
              <w:adjustRightInd w:val="0"/>
              <w:jc w:val="center"/>
              <w:rPr>
                <w:szCs w:val="24"/>
                <w:lang w:eastAsia="ru-RU"/>
              </w:rPr>
            </w:pPr>
            <w:r w:rsidRPr="00457033">
              <w:rPr>
                <w:szCs w:val="24"/>
                <w:lang w:eastAsia="ru-RU"/>
              </w:rPr>
              <w:t>Г</w:t>
            </w:r>
          </w:p>
        </w:tc>
      </w:tr>
      <w:tr w:rsidR="000251AD" w:rsidRPr="00AA57AC" w14:paraId="7DC67E8C" w14:textId="77777777" w:rsidTr="004A1CC7">
        <w:trPr>
          <w:trHeight w:val="267"/>
        </w:trPr>
        <w:tc>
          <w:tcPr>
            <w:tcW w:w="1605" w:type="dxa"/>
            <w:vAlign w:val="center"/>
          </w:tcPr>
          <w:p w14:paraId="7840C102"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67394F1A"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1C9C8F82" w14:textId="77777777" w:rsidR="000251AD" w:rsidRPr="00457033" w:rsidRDefault="000251AD" w:rsidP="004A1CC7">
            <w:pPr>
              <w:shd w:val="clear" w:color="auto" w:fill="FFFFFF"/>
              <w:autoSpaceDE w:val="0"/>
              <w:autoSpaceDN w:val="0"/>
              <w:adjustRightInd w:val="0"/>
              <w:jc w:val="center"/>
              <w:rPr>
                <w:szCs w:val="24"/>
                <w:lang w:eastAsia="ru-RU"/>
              </w:rPr>
            </w:pPr>
          </w:p>
        </w:tc>
        <w:tc>
          <w:tcPr>
            <w:tcW w:w="1605" w:type="dxa"/>
            <w:vAlign w:val="center"/>
          </w:tcPr>
          <w:p w14:paraId="3D3A39C1" w14:textId="77777777" w:rsidR="000251AD" w:rsidRPr="00457033" w:rsidRDefault="000251AD" w:rsidP="004A1CC7">
            <w:pPr>
              <w:shd w:val="clear" w:color="auto" w:fill="FFFFFF"/>
              <w:autoSpaceDE w:val="0"/>
              <w:autoSpaceDN w:val="0"/>
              <w:adjustRightInd w:val="0"/>
              <w:jc w:val="center"/>
              <w:rPr>
                <w:szCs w:val="24"/>
                <w:lang w:eastAsia="ru-RU"/>
              </w:rPr>
            </w:pPr>
          </w:p>
        </w:tc>
      </w:tr>
    </w:tbl>
    <w:p w14:paraId="42F1AE1B" w14:textId="77777777" w:rsidR="000251AD" w:rsidRPr="00457033" w:rsidRDefault="000251AD" w:rsidP="004A1CC7">
      <w:pPr>
        <w:jc w:val="left"/>
        <w:rPr>
          <w:b/>
          <w:bCs/>
          <w:szCs w:val="24"/>
        </w:rPr>
      </w:pPr>
    </w:p>
    <w:p w14:paraId="4CB1155A" w14:textId="77777777" w:rsidR="000251AD" w:rsidRPr="00457033" w:rsidRDefault="000251AD" w:rsidP="004A1CC7">
      <w:pPr>
        <w:jc w:val="center"/>
        <w:rPr>
          <w:b/>
          <w:szCs w:val="24"/>
          <w:lang w:eastAsia="ru-RU"/>
        </w:rPr>
      </w:pPr>
      <w:r w:rsidRPr="00457033">
        <w:rPr>
          <w:b/>
          <w:szCs w:val="24"/>
          <w:lang w:eastAsia="ru-RU"/>
        </w:rPr>
        <w:t>ЗАДАНИЯ ЗАКРЫТОГО ТИПА НА УСТАНОВЛЕНИЕ ПРАВИЛЬНОЙ ПОСЛЕДОВАТЕЛЬНОСТИ</w:t>
      </w:r>
    </w:p>
    <w:p w14:paraId="408D0BD7" w14:textId="228D080E" w:rsidR="000251AD" w:rsidRPr="008B7F84" w:rsidRDefault="000251AD" w:rsidP="004A1CC7">
      <w:pPr>
        <w:jc w:val="left"/>
        <w:rPr>
          <w:b/>
          <w:szCs w:val="24"/>
          <w:lang w:eastAsia="ru-RU"/>
        </w:rPr>
      </w:pPr>
      <w:r w:rsidRPr="00457033">
        <w:rPr>
          <w:b/>
          <w:szCs w:val="24"/>
          <w:lang w:eastAsia="ru-RU"/>
        </w:rPr>
        <w:t>Повышенный</w:t>
      </w:r>
      <w:r w:rsidR="008B7F84">
        <w:rPr>
          <w:b/>
          <w:szCs w:val="24"/>
          <w:lang w:eastAsia="ru-RU"/>
        </w:rPr>
        <w:t xml:space="preserve"> уровень</w:t>
      </w:r>
    </w:p>
    <w:p w14:paraId="7E0C1164" w14:textId="77777777" w:rsidR="000251AD" w:rsidRPr="00457033" w:rsidRDefault="000251AD" w:rsidP="00A4242E">
      <w:pPr>
        <w:pStyle w:val="a"/>
      </w:pPr>
      <w:r w:rsidRPr="00457033">
        <w:t>Расположите награды за участие в творческом конкурсе в порядке возрастания:</w:t>
      </w:r>
    </w:p>
    <w:p w14:paraId="300424D0" w14:textId="77777777" w:rsidR="000251AD" w:rsidRPr="00457033" w:rsidRDefault="000251AD" w:rsidP="004A1CC7">
      <w:pPr>
        <w:shd w:val="clear" w:color="auto" w:fill="FFFFFF"/>
        <w:rPr>
          <w:szCs w:val="24"/>
        </w:rPr>
      </w:pPr>
      <w:r w:rsidRPr="00457033">
        <w:rPr>
          <w:szCs w:val="24"/>
        </w:rPr>
        <w:t>А) гран-при</w:t>
      </w:r>
    </w:p>
    <w:p w14:paraId="2A05003A" w14:textId="77777777" w:rsidR="000251AD" w:rsidRPr="00457033" w:rsidRDefault="000251AD" w:rsidP="004A1CC7">
      <w:pPr>
        <w:shd w:val="clear" w:color="auto" w:fill="FFFFFF"/>
        <w:rPr>
          <w:szCs w:val="24"/>
        </w:rPr>
      </w:pPr>
      <w:r w:rsidRPr="00457033">
        <w:rPr>
          <w:szCs w:val="24"/>
        </w:rPr>
        <w:t>Б) диплом лауреата</w:t>
      </w:r>
    </w:p>
    <w:p w14:paraId="1CE6818C" w14:textId="77777777" w:rsidR="000251AD" w:rsidRPr="00457033" w:rsidRDefault="000251AD" w:rsidP="004A1CC7">
      <w:pPr>
        <w:shd w:val="clear" w:color="auto" w:fill="FFFFFF"/>
        <w:rPr>
          <w:szCs w:val="24"/>
        </w:rPr>
      </w:pPr>
      <w:r w:rsidRPr="00457033">
        <w:rPr>
          <w:szCs w:val="24"/>
        </w:rPr>
        <w:t>В) звание дипломанта</w:t>
      </w:r>
    </w:p>
    <w:p w14:paraId="52048E7B" w14:textId="77777777" w:rsidR="000251AD" w:rsidRPr="00457033" w:rsidRDefault="000251AD" w:rsidP="004A1CC7">
      <w:pPr>
        <w:shd w:val="clear" w:color="auto" w:fill="FFFFFF"/>
        <w:rPr>
          <w:szCs w:val="24"/>
        </w:rPr>
      </w:pPr>
      <w:r w:rsidRPr="00457033">
        <w:rPr>
          <w:szCs w:val="24"/>
        </w:rPr>
        <w:t>Г) сертификат участника</w:t>
      </w:r>
    </w:p>
    <w:p w14:paraId="13DAEE7C" w14:textId="77777777" w:rsidR="000251AD" w:rsidRPr="00457033" w:rsidRDefault="000251AD" w:rsidP="004A1CC7">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tblGrid>
      <w:tr w:rsidR="000251AD" w:rsidRPr="00AA57AC" w14:paraId="7C900A21" w14:textId="77777777" w:rsidTr="004A1CC7">
        <w:trPr>
          <w:trHeight w:val="437"/>
        </w:trPr>
        <w:tc>
          <w:tcPr>
            <w:tcW w:w="920" w:type="dxa"/>
            <w:vAlign w:val="center"/>
          </w:tcPr>
          <w:p w14:paraId="50FBD0CE" w14:textId="77777777" w:rsidR="000251AD" w:rsidRPr="00457033" w:rsidRDefault="000251AD" w:rsidP="004A1CC7">
            <w:pPr>
              <w:shd w:val="clear" w:color="auto" w:fill="FFFFFF"/>
              <w:jc w:val="center"/>
              <w:rPr>
                <w:szCs w:val="24"/>
              </w:rPr>
            </w:pPr>
          </w:p>
        </w:tc>
        <w:tc>
          <w:tcPr>
            <w:tcW w:w="921" w:type="dxa"/>
            <w:vAlign w:val="center"/>
          </w:tcPr>
          <w:p w14:paraId="67864CCB" w14:textId="77777777" w:rsidR="000251AD" w:rsidRPr="00457033" w:rsidRDefault="000251AD" w:rsidP="004A1CC7">
            <w:pPr>
              <w:shd w:val="clear" w:color="auto" w:fill="FFFFFF"/>
              <w:jc w:val="center"/>
              <w:rPr>
                <w:szCs w:val="24"/>
              </w:rPr>
            </w:pPr>
          </w:p>
        </w:tc>
        <w:tc>
          <w:tcPr>
            <w:tcW w:w="921" w:type="dxa"/>
            <w:vAlign w:val="center"/>
          </w:tcPr>
          <w:p w14:paraId="263CFF69" w14:textId="77777777" w:rsidR="000251AD" w:rsidRPr="00457033" w:rsidRDefault="000251AD" w:rsidP="004A1CC7">
            <w:pPr>
              <w:shd w:val="clear" w:color="auto" w:fill="FFFFFF"/>
              <w:jc w:val="center"/>
              <w:rPr>
                <w:szCs w:val="24"/>
              </w:rPr>
            </w:pPr>
          </w:p>
        </w:tc>
        <w:tc>
          <w:tcPr>
            <w:tcW w:w="920" w:type="dxa"/>
            <w:vAlign w:val="center"/>
          </w:tcPr>
          <w:p w14:paraId="0D1F15B2" w14:textId="77777777" w:rsidR="000251AD" w:rsidRPr="00457033" w:rsidRDefault="000251AD" w:rsidP="004A1CC7">
            <w:pPr>
              <w:shd w:val="clear" w:color="auto" w:fill="FFFFFF"/>
              <w:jc w:val="center"/>
              <w:rPr>
                <w:szCs w:val="24"/>
              </w:rPr>
            </w:pPr>
          </w:p>
        </w:tc>
      </w:tr>
    </w:tbl>
    <w:p w14:paraId="3CE1843B" w14:textId="77777777" w:rsidR="000251AD" w:rsidRPr="00457033" w:rsidRDefault="000251AD" w:rsidP="00A4242E">
      <w:pPr>
        <w:pStyle w:val="a"/>
      </w:pPr>
      <w:r w:rsidRPr="00457033">
        <w:t>Расположите уровни (статусы) мероприятия в порядке возрастания:</w:t>
      </w:r>
    </w:p>
    <w:p w14:paraId="329AA92C" w14:textId="77777777" w:rsidR="000251AD" w:rsidRPr="00457033" w:rsidRDefault="000251AD" w:rsidP="004A1CC7">
      <w:pPr>
        <w:shd w:val="clear" w:color="auto" w:fill="FFFFFF"/>
        <w:rPr>
          <w:szCs w:val="24"/>
        </w:rPr>
      </w:pPr>
      <w:r w:rsidRPr="00457033">
        <w:rPr>
          <w:szCs w:val="24"/>
        </w:rPr>
        <w:t>А) всероссийский</w:t>
      </w:r>
    </w:p>
    <w:p w14:paraId="7258B960" w14:textId="77777777" w:rsidR="000251AD" w:rsidRPr="00457033" w:rsidRDefault="000251AD" w:rsidP="004A1CC7">
      <w:pPr>
        <w:shd w:val="clear" w:color="auto" w:fill="FFFFFF"/>
        <w:rPr>
          <w:szCs w:val="24"/>
        </w:rPr>
      </w:pPr>
      <w:r w:rsidRPr="00457033">
        <w:rPr>
          <w:szCs w:val="24"/>
        </w:rPr>
        <w:t>Б) городской</w:t>
      </w:r>
    </w:p>
    <w:p w14:paraId="50CC8126" w14:textId="77777777" w:rsidR="000251AD" w:rsidRPr="00457033" w:rsidRDefault="000251AD" w:rsidP="004A1CC7">
      <w:pPr>
        <w:shd w:val="clear" w:color="auto" w:fill="FFFFFF"/>
        <w:rPr>
          <w:szCs w:val="24"/>
        </w:rPr>
      </w:pPr>
      <w:r w:rsidRPr="00457033">
        <w:rPr>
          <w:szCs w:val="24"/>
        </w:rPr>
        <w:t>В) международный</w:t>
      </w:r>
    </w:p>
    <w:p w14:paraId="50837096" w14:textId="77777777" w:rsidR="000251AD" w:rsidRPr="00457033" w:rsidRDefault="000251AD" w:rsidP="004A1CC7">
      <w:pPr>
        <w:shd w:val="clear" w:color="auto" w:fill="FFFFFF"/>
        <w:rPr>
          <w:szCs w:val="24"/>
        </w:rPr>
      </w:pPr>
      <w:r w:rsidRPr="00457033">
        <w:rPr>
          <w:szCs w:val="24"/>
        </w:rPr>
        <w:t>Г) межрегиональный</w:t>
      </w:r>
    </w:p>
    <w:p w14:paraId="5D8305E7" w14:textId="77777777" w:rsidR="000251AD" w:rsidRPr="00457033" w:rsidRDefault="000251AD" w:rsidP="004A1CC7">
      <w:pPr>
        <w:shd w:val="clear" w:color="auto" w:fill="FFFFFF"/>
        <w:rPr>
          <w:szCs w:val="24"/>
        </w:rPr>
      </w:pPr>
      <w:r w:rsidRPr="00457033">
        <w:rPr>
          <w:szCs w:val="24"/>
        </w:rPr>
        <w:t>Д) окружной</w:t>
      </w:r>
    </w:p>
    <w:p w14:paraId="06865FD7" w14:textId="77777777" w:rsidR="000251AD" w:rsidRPr="00457033" w:rsidRDefault="000251AD" w:rsidP="004A1CC7">
      <w:pPr>
        <w:shd w:val="clear" w:color="auto" w:fill="FFFFFF"/>
        <w:rPr>
          <w:szCs w:val="24"/>
        </w:rPr>
      </w:pPr>
      <w:r w:rsidRPr="00457033">
        <w:rPr>
          <w:szCs w:val="24"/>
        </w:rPr>
        <w:t>Е) районный</w:t>
      </w:r>
    </w:p>
    <w:p w14:paraId="6C176450" w14:textId="77777777" w:rsidR="000251AD" w:rsidRPr="00457033" w:rsidRDefault="000251AD" w:rsidP="004A1CC7">
      <w:pPr>
        <w:shd w:val="clear" w:color="auto" w:fill="FFFFFF"/>
        <w:rPr>
          <w:szCs w:val="24"/>
        </w:rPr>
      </w:pPr>
      <w:r w:rsidRPr="00457033">
        <w:rPr>
          <w:szCs w:val="24"/>
        </w:rPr>
        <w:t>Ж) региональный</w:t>
      </w:r>
    </w:p>
    <w:p w14:paraId="58704D84" w14:textId="77777777" w:rsidR="000251AD" w:rsidRPr="00457033" w:rsidRDefault="000251AD" w:rsidP="004A1CC7">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gridCol w:w="921"/>
        <w:gridCol w:w="921"/>
      </w:tblGrid>
      <w:tr w:rsidR="000251AD" w:rsidRPr="00AA57AC" w14:paraId="56CE0B38" w14:textId="77777777" w:rsidTr="004A1CC7">
        <w:trPr>
          <w:trHeight w:val="437"/>
        </w:trPr>
        <w:tc>
          <w:tcPr>
            <w:tcW w:w="920" w:type="dxa"/>
            <w:vAlign w:val="center"/>
          </w:tcPr>
          <w:p w14:paraId="675AB5EA" w14:textId="77777777" w:rsidR="000251AD" w:rsidRPr="00457033" w:rsidRDefault="000251AD" w:rsidP="004A1CC7">
            <w:pPr>
              <w:shd w:val="clear" w:color="auto" w:fill="FFFFFF"/>
              <w:jc w:val="center"/>
              <w:rPr>
                <w:szCs w:val="24"/>
              </w:rPr>
            </w:pPr>
          </w:p>
        </w:tc>
        <w:tc>
          <w:tcPr>
            <w:tcW w:w="921" w:type="dxa"/>
            <w:vAlign w:val="center"/>
          </w:tcPr>
          <w:p w14:paraId="1E01C09B" w14:textId="77777777" w:rsidR="000251AD" w:rsidRPr="00457033" w:rsidRDefault="000251AD" w:rsidP="004A1CC7">
            <w:pPr>
              <w:shd w:val="clear" w:color="auto" w:fill="FFFFFF"/>
              <w:jc w:val="center"/>
              <w:rPr>
                <w:szCs w:val="24"/>
              </w:rPr>
            </w:pPr>
          </w:p>
        </w:tc>
        <w:tc>
          <w:tcPr>
            <w:tcW w:w="921" w:type="dxa"/>
            <w:vAlign w:val="center"/>
          </w:tcPr>
          <w:p w14:paraId="4446B1AE" w14:textId="77777777" w:rsidR="000251AD" w:rsidRPr="00457033" w:rsidRDefault="000251AD" w:rsidP="004A1CC7">
            <w:pPr>
              <w:shd w:val="clear" w:color="auto" w:fill="FFFFFF"/>
              <w:jc w:val="center"/>
              <w:rPr>
                <w:szCs w:val="24"/>
              </w:rPr>
            </w:pPr>
          </w:p>
        </w:tc>
        <w:tc>
          <w:tcPr>
            <w:tcW w:w="920" w:type="dxa"/>
            <w:vAlign w:val="center"/>
          </w:tcPr>
          <w:p w14:paraId="671B42F7" w14:textId="77777777" w:rsidR="000251AD" w:rsidRPr="00457033" w:rsidRDefault="000251AD" w:rsidP="004A1CC7">
            <w:pPr>
              <w:shd w:val="clear" w:color="auto" w:fill="FFFFFF"/>
              <w:jc w:val="center"/>
              <w:rPr>
                <w:szCs w:val="24"/>
              </w:rPr>
            </w:pPr>
          </w:p>
        </w:tc>
        <w:tc>
          <w:tcPr>
            <w:tcW w:w="921" w:type="dxa"/>
            <w:vAlign w:val="center"/>
          </w:tcPr>
          <w:p w14:paraId="1BE4E702" w14:textId="77777777" w:rsidR="000251AD" w:rsidRPr="00457033" w:rsidRDefault="000251AD" w:rsidP="004A1CC7">
            <w:pPr>
              <w:shd w:val="clear" w:color="auto" w:fill="FFFFFF"/>
              <w:jc w:val="center"/>
              <w:rPr>
                <w:szCs w:val="24"/>
              </w:rPr>
            </w:pPr>
          </w:p>
        </w:tc>
        <w:tc>
          <w:tcPr>
            <w:tcW w:w="921" w:type="dxa"/>
            <w:vAlign w:val="center"/>
          </w:tcPr>
          <w:p w14:paraId="377EF312" w14:textId="77777777" w:rsidR="000251AD" w:rsidRPr="00457033" w:rsidRDefault="000251AD" w:rsidP="004A1CC7">
            <w:pPr>
              <w:shd w:val="clear" w:color="auto" w:fill="FFFFFF"/>
              <w:jc w:val="center"/>
              <w:rPr>
                <w:szCs w:val="24"/>
              </w:rPr>
            </w:pPr>
          </w:p>
        </w:tc>
        <w:tc>
          <w:tcPr>
            <w:tcW w:w="921" w:type="dxa"/>
            <w:vAlign w:val="center"/>
          </w:tcPr>
          <w:p w14:paraId="1C3FCDFC" w14:textId="77777777" w:rsidR="000251AD" w:rsidRPr="00457033" w:rsidRDefault="000251AD" w:rsidP="004A1CC7">
            <w:pPr>
              <w:shd w:val="clear" w:color="auto" w:fill="FFFFFF"/>
              <w:jc w:val="center"/>
              <w:rPr>
                <w:szCs w:val="24"/>
              </w:rPr>
            </w:pPr>
          </w:p>
        </w:tc>
      </w:tr>
    </w:tbl>
    <w:p w14:paraId="399158E8" w14:textId="77777777" w:rsidR="000251AD" w:rsidRPr="00457033" w:rsidRDefault="000251AD" w:rsidP="004A1CC7">
      <w:pPr>
        <w:spacing w:before="200" w:after="40"/>
        <w:ind w:left="340"/>
        <w:rPr>
          <w:i/>
          <w:iCs/>
          <w:szCs w:val="24"/>
        </w:rPr>
      </w:pPr>
    </w:p>
    <w:p w14:paraId="180C95E6" w14:textId="77777777" w:rsidR="000251AD" w:rsidRPr="00457033" w:rsidRDefault="000251AD">
      <w:pPr>
        <w:spacing w:after="160" w:line="259" w:lineRule="auto"/>
        <w:jc w:val="left"/>
        <w:rPr>
          <w:i/>
          <w:iCs/>
          <w:szCs w:val="24"/>
        </w:rPr>
      </w:pPr>
      <w:r w:rsidRPr="00457033">
        <w:rPr>
          <w:i/>
          <w:iCs/>
          <w:szCs w:val="24"/>
        </w:rPr>
        <w:br w:type="page"/>
      </w:r>
    </w:p>
    <w:p w14:paraId="35DF5553" w14:textId="77777777" w:rsidR="000251AD" w:rsidRPr="00457033" w:rsidRDefault="000251AD" w:rsidP="00A4242E">
      <w:pPr>
        <w:pStyle w:val="a"/>
      </w:pPr>
      <w:r w:rsidRPr="00457033">
        <w:t>Расположите музыкальные темпы в порядке возрастания:</w:t>
      </w:r>
    </w:p>
    <w:p w14:paraId="53D9108A" w14:textId="77777777" w:rsidR="000251AD" w:rsidRPr="00457033" w:rsidRDefault="000251AD" w:rsidP="004A1CC7">
      <w:pPr>
        <w:shd w:val="clear" w:color="auto" w:fill="FFFFFF"/>
        <w:rPr>
          <w:szCs w:val="24"/>
        </w:rPr>
      </w:pPr>
      <w:r w:rsidRPr="00457033">
        <w:rPr>
          <w:szCs w:val="24"/>
        </w:rPr>
        <w:t>А) Адажио</w:t>
      </w:r>
    </w:p>
    <w:p w14:paraId="495C7199" w14:textId="77777777" w:rsidR="000251AD" w:rsidRPr="00457033" w:rsidRDefault="000251AD" w:rsidP="004A1CC7">
      <w:pPr>
        <w:shd w:val="clear" w:color="auto" w:fill="FFFFFF"/>
        <w:rPr>
          <w:szCs w:val="24"/>
        </w:rPr>
      </w:pPr>
      <w:r w:rsidRPr="00457033">
        <w:rPr>
          <w:szCs w:val="24"/>
        </w:rPr>
        <w:t>Б) Аллегро</w:t>
      </w:r>
    </w:p>
    <w:p w14:paraId="7A7ED0E5" w14:textId="77777777" w:rsidR="000251AD" w:rsidRPr="00457033" w:rsidRDefault="000251AD" w:rsidP="004A1CC7">
      <w:pPr>
        <w:shd w:val="clear" w:color="auto" w:fill="FFFFFF"/>
        <w:rPr>
          <w:szCs w:val="24"/>
        </w:rPr>
      </w:pPr>
      <w:r w:rsidRPr="00457033">
        <w:rPr>
          <w:szCs w:val="24"/>
        </w:rPr>
        <w:t>В) Анданте</w:t>
      </w:r>
    </w:p>
    <w:p w14:paraId="6E20EAFB" w14:textId="77777777" w:rsidR="000251AD" w:rsidRPr="00457033" w:rsidRDefault="000251AD" w:rsidP="004A1CC7">
      <w:pPr>
        <w:shd w:val="clear" w:color="auto" w:fill="FFFFFF"/>
        <w:rPr>
          <w:szCs w:val="24"/>
        </w:rPr>
      </w:pPr>
      <w:r w:rsidRPr="00457033">
        <w:rPr>
          <w:szCs w:val="24"/>
        </w:rPr>
        <w:t>Г) Ларго</w:t>
      </w:r>
    </w:p>
    <w:p w14:paraId="7FE3A0E2" w14:textId="77777777" w:rsidR="000251AD" w:rsidRPr="00457033" w:rsidRDefault="000251AD" w:rsidP="004A1CC7">
      <w:pPr>
        <w:shd w:val="clear" w:color="auto" w:fill="FFFFFF"/>
        <w:rPr>
          <w:szCs w:val="24"/>
        </w:rPr>
      </w:pPr>
      <w:r w:rsidRPr="00457033">
        <w:rPr>
          <w:szCs w:val="24"/>
        </w:rPr>
        <w:t>Д) Престо</w:t>
      </w:r>
    </w:p>
    <w:p w14:paraId="5A9FE820" w14:textId="77777777" w:rsidR="000251AD" w:rsidRPr="00457033" w:rsidRDefault="000251AD" w:rsidP="004A1CC7">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tblGrid>
      <w:tr w:rsidR="000251AD" w:rsidRPr="00AA57AC" w14:paraId="4300530D" w14:textId="77777777" w:rsidTr="004A1CC7">
        <w:trPr>
          <w:trHeight w:val="437"/>
        </w:trPr>
        <w:tc>
          <w:tcPr>
            <w:tcW w:w="920" w:type="dxa"/>
            <w:vAlign w:val="center"/>
          </w:tcPr>
          <w:p w14:paraId="4398EE5D" w14:textId="77777777" w:rsidR="000251AD" w:rsidRPr="00457033" w:rsidRDefault="000251AD" w:rsidP="004A1CC7">
            <w:pPr>
              <w:shd w:val="clear" w:color="auto" w:fill="FFFFFF"/>
              <w:jc w:val="center"/>
              <w:rPr>
                <w:szCs w:val="24"/>
              </w:rPr>
            </w:pPr>
          </w:p>
        </w:tc>
        <w:tc>
          <w:tcPr>
            <w:tcW w:w="921" w:type="dxa"/>
            <w:vAlign w:val="center"/>
          </w:tcPr>
          <w:p w14:paraId="5CFD3E59" w14:textId="77777777" w:rsidR="000251AD" w:rsidRPr="00457033" w:rsidRDefault="000251AD" w:rsidP="004A1CC7">
            <w:pPr>
              <w:shd w:val="clear" w:color="auto" w:fill="FFFFFF"/>
              <w:jc w:val="center"/>
              <w:rPr>
                <w:szCs w:val="24"/>
              </w:rPr>
            </w:pPr>
          </w:p>
        </w:tc>
        <w:tc>
          <w:tcPr>
            <w:tcW w:w="921" w:type="dxa"/>
            <w:vAlign w:val="center"/>
          </w:tcPr>
          <w:p w14:paraId="7A4DD0FE" w14:textId="77777777" w:rsidR="000251AD" w:rsidRPr="00457033" w:rsidRDefault="000251AD" w:rsidP="004A1CC7">
            <w:pPr>
              <w:shd w:val="clear" w:color="auto" w:fill="FFFFFF"/>
              <w:jc w:val="center"/>
              <w:rPr>
                <w:szCs w:val="24"/>
              </w:rPr>
            </w:pPr>
          </w:p>
        </w:tc>
        <w:tc>
          <w:tcPr>
            <w:tcW w:w="920" w:type="dxa"/>
            <w:vAlign w:val="center"/>
          </w:tcPr>
          <w:p w14:paraId="1657995C" w14:textId="77777777" w:rsidR="000251AD" w:rsidRPr="00457033" w:rsidRDefault="000251AD" w:rsidP="004A1CC7">
            <w:pPr>
              <w:shd w:val="clear" w:color="auto" w:fill="FFFFFF"/>
              <w:jc w:val="center"/>
              <w:rPr>
                <w:szCs w:val="24"/>
              </w:rPr>
            </w:pPr>
          </w:p>
        </w:tc>
        <w:tc>
          <w:tcPr>
            <w:tcW w:w="921" w:type="dxa"/>
            <w:vAlign w:val="center"/>
          </w:tcPr>
          <w:p w14:paraId="39A32647" w14:textId="77777777" w:rsidR="000251AD" w:rsidRPr="00457033" w:rsidRDefault="000251AD" w:rsidP="004A1CC7">
            <w:pPr>
              <w:shd w:val="clear" w:color="auto" w:fill="FFFFFF"/>
              <w:jc w:val="center"/>
              <w:rPr>
                <w:szCs w:val="24"/>
              </w:rPr>
            </w:pPr>
          </w:p>
        </w:tc>
      </w:tr>
    </w:tbl>
    <w:p w14:paraId="7E7EEAB7" w14:textId="77777777" w:rsidR="000251AD" w:rsidRPr="00457033" w:rsidRDefault="000251AD" w:rsidP="00A4242E">
      <w:pPr>
        <w:pStyle w:val="a"/>
      </w:pPr>
      <w:r w:rsidRPr="00457033">
        <w:t>Расположите культурно-исторические эпохи в хронологическом порядке:</w:t>
      </w:r>
    </w:p>
    <w:p w14:paraId="65FF7C3E" w14:textId="77777777" w:rsidR="000251AD" w:rsidRPr="00457033" w:rsidRDefault="000251AD" w:rsidP="004A1CC7">
      <w:pPr>
        <w:shd w:val="clear" w:color="auto" w:fill="FFFFFF"/>
        <w:rPr>
          <w:szCs w:val="24"/>
        </w:rPr>
      </w:pPr>
      <w:r w:rsidRPr="00457033">
        <w:rPr>
          <w:szCs w:val="24"/>
        </w:rPr>
        <w:t xml:space="preserve">А) барокко </w:t>
      </w:r>
    </w:p>
    <w:p w14:paraId="154E49D7" w14:textId="77777777" w:rsidR="000251AD" w:rsidRPr="00457033" w:rsidRDefault="000251AD" w:rsidP="004A1CC7">
      <w:pPr>
        <w:shd w:val="clear" w:color="auto" w:fill="FFFFFF"/>
        <w:rPr>
          <w:szCs w:val="24"/>
        </w:rPr>
      </w:pPr>
      <w:r w:rsidRPr="00457033">
        <w:rPr>
          <w:szCs w:val="24"/>
        </w:rPr>
        <w:t xml:space="preserve">Б) классицизм </w:t>
      </w:r>
    </w:p>
    <w:p w14:paraId="7773857C" w14:textId="77777777" w:rsidR="000251AD" w:rsidRPr="00457033" w:rsidRDefault="000251AD" w:rsidP="004A1CC7">
      <w:pPr>
        <w:shd w:val="clear" w:color="auto" w:fill="FFFFFF"/>
        <w:rPr>
          <w:szCs w:val="24"/>
        </w:rPr>
      </w:pPr>
      <w:r w:rsidRPr="00457033">
        <w:rPr>
          <w:szCs w:val="24"/>
        </w:rPr>
        <w:t>В) модернизм</w:t>
      </w:r>
    </w:p>
    <w:p w14:paraId="25D4D1B9" w14:textId="77777777" w:rsidR="000251AD" w:rsidRPr="00457033" w:rsidRDefault="000251AD" w:rsidP="004A1CC7">
      <w:pPr>
        <w:shd w:val="clear" w:color="auto" w:fill="FFFFFF"/>
        <w:rPr>
          <w:szCs w:val="24"/>
        </w:rPr>
      </w:pPr>
      <w:r w:rsidRPr="00457033">
        <w:rPr>
          <w:szCs w:val="24"/>
        </w:rPr>
        <w:t>Г) ренессанс</w:t>
      </w:r>
    </w:p>
    <w:p w14:paraId="707E5A6E" w14:textId="77777777" w:rsidR="000251AD" w:rsidRPr="00457033" w:rsidRDefault="000251AD" w:rsidP="004A1CC7">
      <w:pPr>
        <w:shd w:val="clear" w:color="auto" w:fill="FFFFFF"/>
        <w:rPr>
          <w:szCs w:val="24"/>
        </w:rPr>
      </w:pPr>
      <w:r w:rsidRPr="00457033">
        <w:rPr>
          <w:szCs w:val="24"/>
        </w:rPr>
        <w:t>Д) романтизм</w:t>
      </w:r>
    </w:p>
    <w:p w14:paraId="3A601EF4" w14:textId="77777777" w:rsidR="000251AD" w:rsidRPr="00457033" w:rsidRDefault="000251AD" w:rsidP="004A1CC7">
      <w:pPr>
        <w:shd w:val="clear" w:color="auto" w:fill="FFFFFF"/>
        <w:rPr>
          <w:szCs w:val="24"/>
        </w:rPr>
      </w:pPr>
      <w:r w:rsidRPr="00457033">
        <w:rPr>
          <w:szCs w:val="24"/>
        </w:rPr>
        <w:t>Е) средневековье</w:t>
      </w:r>
    </w:p>
    <w:p w14:paraId="14904D30" w14:textId="77777777" w:rsidR="000251AD" w:rsidRPr="00457033" w:rsidRDefault="000251AD" w:rsidP="004A1CC7">
      <w:pPr>
        <w:shd w:val="clear" w:color="auto" w:fill="FFFFFF"/>
        <w:spacing w:before="60" w:after="60"/>
        <w:rPr>
          <w:i/>
          <w:iCs/>
          <w:szCs w:val="24"/>
        </w:rPr>
      </w:pPr>
      <w:r w:rsidRPr="00457033">
        <w:rPr>
          <w:i/>
          <w:iCs/>
          <w:szCs w:val="24"/>
        </w:rPr>
        <w:t>Запишите соответствующую последовательность букв слева направо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
        <w:gridCol w:w="921"/>
        <w:gridCol w:w="921"/>
        <w:gridCol w:w="920"/>
        <w:gridCol w:w="921"/>
        <w:gridCol w:w="921"/>
      </w:tblGrid>
      <w:tr w:rsidR="000251AD" w:rsidRPr="00AA57AC" w14:paraId="230BDB40" w14:textId="77777777" w:rsidTr="004A1CC7">
        <w:trPr>
          <w:trHeight w:val="437"/>
        </w:trPr>
        <w:tc>
          <w:tcPr>
            <w:tcW w:w="920" w:type="dxa"/>
            <w:vAlign w:val="center"/>
          </w:tcPr>
          <w:p w14:paraId="7EEDD60B" w14:textId="77777777" w:rsidR="000251AD" w:rsidRPr="00457033" w:rsidRDefault="000251AD" w:rsidP="004A1CC7">
            <w:pPr>
              <w:shd w:val="clear" w:color="auto" w:fill="FFFFFF"/>
              <w:jc w:val="center"/>
              <w:rPr>
                <w:szCs w:val="24"/>
              </w:rPr>
            </w:pPr>
          </w:p>
        </w:tc>
        <w:tc>
          <w:tcPr>
            <w:tcW w:w="921" w:type="dxa"/>
            <w:vAlign w:val="center"/>
          </w:tcPr>
          <w:p w14:paraId="05395943" w14:textId="77777777" w:rsidR="000251AD" w:rsidRPr="00457033" w:rsidRDefault="000251AD" w:rsidP="004A1CC7">
            <w:pPr>
              <w:shd w:val="clear" w:color="auto" w:fill="FFFFFF"/>
              <w:jc w:val="center"/>
              <w:rPr>
                <w:szCs w:val="24"/>
              </w:rPr>
            </w:pPr>
          </w:p>
        </w:tc>
        <w:tc>
          <w:tcPr>
            <w:tcW w:w="921" w:type="dxa"/>
            <w:vAlign w:val="center"/>
          </w:tcPr>
          <w:p w14:paraId="04221D29" w14:textId="77777777" w:rsidR="000251AD" w:rsidRPr="00457033" w:rsidRDefault="000251AD" w:rsidP="004A1CC7">
            <w:pPr>
              <w:shd w:val="clear" w:color="auto" w:fill="FFFFFF"/>
              <w:jc w:val="center"/>
              <w:rPr>
                <w:szCs w:val="24"/>
              </w:rPr>
            </w:pPr>
          </w:p>
        </w:tc>
        <w:tc>
          <w:tcPr>
            <w:tcW w:w="920" w:type="dxa"/>
            <w:vAlign w:val="center"/>
          </w:tcPr>
          <w:p w14:paraId="2BC55BC1" w14:textId="77777777" w:rsidR="000251AD" w:rsidRPr="00457033" w:rsidRDefault="000251AD" w:rsidP="004A1CC7">
            <w:pPr>
              <w:shd w:val="clear" w:color="auto" w:fill="FFFFFF"/>
              <w:jc w:val="center"/>
              <w:rPr>
                <w:szCs w:val="24"/>
              </w:rPr>
            </w:pPr>
          </w:p>
        </w:tc>
        <w:tc>
          <w:tcPr>
            <w:tcW w:w="921" w:type="dxa"/>
            <w:vAlign w:val="center"/>
          </w:tcPr>
          <w:p w14:paraId="4D5DB4E2" w14:textId="77777777" w:rsidR="000251AD" w:rsidRPr="00457033" w:rsidRDefault="000251AD" w:rsidP="004A1CC7">
            <w:pPr>
              <w:shd w:val="clear" w:color="auto" w:fill="FFFFFF"/>
              <w:jc w:val="center"/>
              <w:rPr>
                <w:szCs w:val="24"/>
              </w:rPr>
            </w:pPr>
          </w:p>
        </w:tc>
        <w:tc>
          <w:tcPr>
            <w:tcW w:w="921" w:type="dxa"/>
            <w:vAlign w:val="center"/>
          </w:tcPr>
          <w:p w14:paraId="1EF11DAB" w14:textId="77777777" w:rsidR="000251AD" w:rsidRPr="00457033" w:rsidRDefault="000251AD" w:rsidP="004A1CC7">
            <w:pPr>
              <w:shd w:val="clear" w:color="auto" w:fill="FFFFFF"/>
              <w:jc w:val="center"/>
              <w:rPr>
                <w:szCs w:val="24"/>
              </w:rPr>
            </w:pPr>
          </w:p>
        </w:tc>
      </w:tr>
    </w:tbl>
    <w:p w14:paraId="18E6ED96" w14:textId="77777777" w:rsidR="000251AD" w:rsidRPr="00457033" w:rsidRDefault="000251AD" w:rsidP="004A1CC7">
      <w:pPr>
        <w:shd w:val="clear" w:color="auto" w:fill="FFFFFF"/>
        <w:spacing w:before="120"/>
        <w:jc w:val="left"/>
        <w:rPr>
          <w:b/>
          <w:bCs/>
          <w:szCs w:val="24"/>
        </w:rPr>
      </w:pPr>
    </w:p>
    <w:p w14:paraId="6E3543F8" w14:textId="77777777" w:rsidR="000251AD" w:rsidRPr="00457033" w:rsidRDefault="000251AD" w:rsidP="004A1CC7">
      <w:pPr>
        <w:jc w:val="left"/>
        <w:rPr>
          <w:b/>
          <w:szCs w:val="24"/>
          <w:lang w:eastAsia="ru-RU"/>
        </w:rPr>
      </w:pPr>
      <w:r w:rsidRPr="00457033">
        <w:rPr>
          <w:b/>
          <w:szCs w:val="24"/>
          <w:lang w:eastAsia="ru-RU"/>
        </w:rPr>
        <w:t>ЗАДАНИЯ КОМБИНИРОВАННОГО ТИПА С ВЫБОРОМ ОДНОГО ВАРИАНТА ОТВЕТА И ОБОСНОВАНИЕМ ВЫБОРА</w:t>
      </w:r>
    </w:p>
    <w:p w14:paraId="0C7D6EF1" w14:textId="77777777" w:rsidR="000251AD" w:rsidRPr="00457033" w:rsidRDefault="000251AD" w:rsidP="004A1CC7">
      <w:pPr>
        <w:jc w:val="left"/>
        <w:rPr>
          <w:b/>
          <w:bCs/>
          <w:szCs w:val="24"/>
        </w:rPr>
      </w:pPr>
      <w:r w:rsidRPr="00457033">
        <w:rPr>
          <w:b/>
          <w:szCs w:val="24"/>
          <w:lang w:eastAsia="ru-RU"/>
        </w:rPr>
        <w:t>В</w:t>
      </w:r>
      <w:r w:rsidRPr="00457033">
        <w:rPr>
          <w:b/>
          <w:bCs/>
          <w:szCs w:val="24"/>
        </w:rPr>
        <w:t>ысокий уровень</w:t>
      </w:r>
    </w:p>
    <w:p w14:paraId="4315D21E" w14:textId="77777777" w:rsidR="000251AD" w:rsidRPr="00457033" w:rsidRDefault="000251AD" w:rsidP="00A4242E">
      <w:pPr>
        <w:pStyle w:val="a"/>
      </w:pPr>
      <w:r w:rsidRPr="00457033">
        <w:t>Выберите правильный ответ и напишите его обоснование:</w:t>
      </w:r>
    </w:p>
    <w:p w14:paraId="372A9613" w14:textId="77777777" w:rsidR="000251AD" w:rsidRPr="00457033" w:rsidRDefault="000251AD" w:rsidP="004A1CC7">
      <w:pPr>
        <w:keepNext/>
        <w:keepLines/>
        <w:spacing w:after="60"/>
        <w:jc w:val="left"/>
        <w:outlineLvl w:val="0"/>
        <w:rPr>
          <w:szCs w:val="24"/>
          <w:lang w:eastAsia="ru-RU"/>
        </w:rPr>
      </w:pPr>
      <w:r w:rsidRPr="00457033">
        <w:rPr>
          <w:szCs w:val="24"/>
          <w:lang w:eastAsia="ru-RU"/>
        </w:rPr>
        <w:t>При проектировании научного или творческого мероприятия необходимо в первую очередь:</w:t>
      </w:r>
    </w:p>
    <w:p w14:paraId="77CC342F" w14:textId="77777777" w:rsidR="000251AD" w:rsidRPr="00457033" w:rsidRDefault="000251AD" w:rsidP="004A1CC7">
      <w:pPr>
        <w:shd w:val="clear" w:color="auto" w:fill="FFFFFF"/>
        <w:rPr>
          <w:szCs w:val="24"/>
        </w:rPr>
      </w:pPr>
      <w:r w:rsidRPr="00457033">
        <w:rPr>
          <w:szCs w:val="24"/>
        </w:rPr>
        <w:t>А) составить программу мероприятия</w:t>
      </w:r>
    </w:p>
    <w:p w14:paraId="6FFAF4BE" w14:textId="77777777" w:rsidR="000251AD" w:rsidRPr="00457033" w:rsidRDefault="000251AD" w:rsidP="004A1CC7">
      <w:pPr>
        <w:shd w:val="clear" w:color="auto" w:fill="FFFFFF"/>
        <w:rPr>
          <w:szCs w:val="24"/>
        </w:rPr>
      </w:pPr>
      <w:r w:rsidRPr="00457033">
        <w:rPr>
          <w:szCs w:val="24"/>
        </w:rPr>
        <w:t xml:space="preserve">Б) разослать приглашения участникам мероприятия </w:t>
      </w:r>
    </w:p>
    <w:p w14:paraId="098C1F07" w14:textId="77777777" w:rsidR="000251AD" w:rsidRPr="00457033" w:rsidRDefault="000251AD" w:rsidP="004A1CC7">
      <w:pPr>
        <w:shd w:val="clear" w:color="auto" w:fill="FFFFFF"/>
        <w:rPr>
          <w:szCs w:val="24"/>
        </w:rPr>
      </w:pPr>
      <w:r w:rsidRPr="00457033">
        <w:rPr>
          <w:szCs w:val="24"/>
        </w:rPr>
        <w:t>В) согласовать с руководством время и место проведения мероприятия</w:t>
      </w:r>
    </w:p>
    <w:p w14:paraId="5F8F08B6" w14:textId="77777777" w:rsidR="000251AD" w:rsidRPr="00457033" w:rsidRDefault="000251AD" w:rsidP="004A1CC7">
      <w:pPr>
        <w:shd w:val="clear" w:color="auto" w:fill="FFFFFF"/>
        <w:rPr>
          <w:szCs w:val="24"/>
        </w:rPr>
      </w:pPr>
      <w:r w:rsidRPr="00457033">
        <w:rPr>
          <w:szCs w:val="24"/>
        </w:rPr>
        <w:t xml:space="preserve">Г) разместить информацию о мероприятии на сайте, в соцсетях, в СМИ </w:t>
      </w:r>
    </w:p>
    <w:p w14:paraId="0D4E1EAA" w14:textId="77777777" w:rsidR="000251AD" w:rsidRPr="00457033" w:rsidRDefault="000251AD" w:rsidP="004A1CC7">
      <w:pPr>
        <w:pStyle w:val="2"/>
        <w:rPr>
          <w:b/>
          <w:bCs/>
          <w:lang w:eastAsia="ru-RU"/>
        </w:rPr>
      </w:pPr>
      <w:r w:rsidRPr="00457033">
        <w:rPr>
          <w:lang w:eastAsia="ru-RU"/>
        </w:rPr>
        <w:t>Ответ:</w:t>
      </w:r>
    </w:p>
    <w:p w14:paraId="08FB0C7E" w14:textId="77777777" w:rsidR="000251AD" w:rsidRPr="00457033" w:rsidRDefault="000251AD" w:rsidP="004A1CC7">
      <w:pPr>
        <w:jc w:val="left"/>
        <w:rPr>
          <w:szCs w:val="24"/>
        </w:rPr>
      </w:pPr>
      <w:r w:rsidRPr="00457033">
        <w:rPr>
          <w:szCs w:val="24"/>
        </w:rPr>
        <w:t>Обоснование:</w:t>
      </w:r>
    </w:p>
    <w:p w14:paraId="221B021C" w14:textId="77777777" w:rsidR="000251AD" w:rsidRPr="00457033" w:rsidRDefault="000251AD" w:rsidP="00A4242E">
      <w:pPr>
        <w:pStyle w:val="a"/>
      </w:pPr>
      <w:r w:rsidRPr="00457033">
        <w:t>Выберите правильный ответ и напишите его обоснование:</w:t>
      </w:r>
    </w:p>
    <w:p w14:paraId="012CB8D4" w14:textId="77777777" w:rsidR="000251AD" w:rsidRPr="00457033" w:rsidRDefault="000251AD" w:rsidP="004A1CC7">
      <w:pPr>
        <w:keepNext/>
        <w:keepLines/>
        <w:spacing w:after="60"/>
        <w:jc w:val="left"/>
        <w:outlineLvl w:val="0"/>
        <w:rPr>
          <w:szCs w:val="24"/>
          <w:lang w:eastAsia="ru-RU"/>
        </w:rPr>
      </w:pPr>
      <w:r w:rsidRPr="00457033">
        <w:rPr>
          <w:szCs w:val="24"/>
          <w:lang w:eastAsia="ru-RU"/>
        </w:rPr>
        <w:t>В какое время учебного года лучше всего проводить творческие конкурсы среди учащихся?</w:t>
      </w:r>
    </w:p>
    <w:p w14:paraId="2BBB4986" w14:textId="77777777" w:rsidR="000251AD" w:rsidRPr="00457033" w:rsidRDefault="000251AD" w:rsidP="004A1CC7">
      <w:pPr>
        <w:shd w:val="clear" w:color="auto" w:fill="FFFFFF"/>
        <w:rPr>
          <w:szCs w:val="24"/>
        </w:rPr>
      </w:pPr>
      <w:r w:rsidRPr="00457033">
        <w:rPr>
          <w:szCs w:val="24"/>
        </w:rPr>
        <w:t>А) начало учебного года (сентябрь, октябрь)</w:t>
      </w:r>
    </w:p>
    <w:p w14:paraId="4B006F79" w14:textId="77777777" w:rsidR="000251AD" w:rsidRPr="00457033" w:rsidRDefault="000251AD" w:rsidP="004A1CC7">
      <w:pPr>
        <w:shd w:val="clear" w:color="auto" w:fill="FFFFFF"/>
        <w:rPr>
          <w:szCs w:val="24"/>
        </w:rPr>
      </w:pPr>
      <w:r w:rsidRPr="00457033">
        <w:rPr>
          <w:szCs w:val="24"/>
        </w:rPr>
        <w:t>Б) середина учебного года (с ноября по апрель)</w:t>
      </w:r>
    </w:p>
    <w:p w14:paraId="6AC15979" w14:textId="77777777" w:rsidR="000251AD" w:rsidRPr="00457033" w:rsidRDefault="000251AD" w:rsidP="004A1CC7">
      <w:pPr>
        <w:shd w:val="clear" w:color="auto" w:fill="FFFFFF"/>
        <w:rPr>
          <w:szCs w:val="24"/>
        </w:rPr>
      </w:pPr>
      <w:r w:rsidRPr="00457033">
        <w:rPr>
          <w:szCs w:val="24"/>
        </w:rPr>
        <w:t>В) конец учебного года (май, июнь)</w:t>
      </w:r>
    </w:p>
    <w:p w14:paraId="16925751" w14:textId="77777777" w:rsidR="000251AD" w:rsidRPr="00457033" w:rsidRDefault="000251AD" w:rsidP="004A1CC7">
      <w:pPr>
        <w:pStyle w:val="2"/>
        <w:rPr>
          <w:lang w:eastAsia="ru-RU"/>
        </w:rPr>
      </w:pPr>
      <w:r w:rsidRPr="00457033">
        <w:rPr>
          <w:lang w:eastAsia="ru-RU"/>
        </w:rPr>
        <w:t xml:space="preserve">Ответ: </w:t>
      </w:r>
    </w:p>
    <w:p w14:paraId="072C8889" w14:textId="77777777" w:rsidR="000251AD" w:rsidRPr="00457033" w:rsidRDefault="000251AD" w:rsidP="004A1CC7">
      <w:pPr>
        <w:jc w:val="left"/>
        <w:rPr>
          <w:szCs w:val="24"/>
        </w:rPr>
      </w:pPr>
      <w:r w:rsidRPr="00457033">
        <w:rPr>
          <w:szCs w:val="24"/>
        </w:rPr>
        <w:t>Обоснование:</w:t>
      </w:r>
    </w:p>
    <w:p w14:paraId="527E9588" w14:textId="77777777" w:rsidR="000251AD" w:rsidRPr="00457033" w:rsidRDefault="000251AD">
      <w:pPr>
        <w:spacing w:after="160" w:line="259" w:lineRule="auto"/>
        <w:jc w:val="left"/>
        <w:rPr>
          <w:szCs w:val="24"/>
        </w:rPr>
      </w:pPr>
      <w:r w:rsidRPr="00457033">
        <w:rPr>
          <w:szCs w:val="24"/>
        </w:rPr>
        <w:br w:type="page"/>
      </w:r>
    </w:p>
    <w:p w14:paraId="5D3B7139" w14:textId="77777777" w:rsidR="000251AD" w:rsidRPr="00457033" w:rsidRDefault="000251AD" w:rsidP="00A4242E">
      <w:pPr>
        <w:pStyle w:val="a"/>
      </w:pPr>
      <w:r w:rsidRPr="00457033">
        <w:t>Выберите правильный ответ и напишите его обоснование:</w:t>
      </w:r>
    </w:p>
    <w:p w14:paraId="4C738A59" w14:textId="77777777" w:rsidR="000251AD" w:rsidRPr="00457033" w:rsidRDefault="000251AD" w:rsidP="004A1CC7">
      <w:pPr>
        <w:keepNext/>
        <w:keepLines/>
        <w:spacing w:after="60"/>
        <w:jc w:val="left"/>
        <w:outlineLvl w:val="0"/>
        <w:rPr>
          <w:szCs w:val="24"/>
          <w:lang w:eastAsia="ru-RU"/>
        </w:rPr>
      </w:pPr>
      <w:r w:rsidRPr="00457033">
        <w:rPr>
          <w:szCs w:val="24"/>
          <w:lang w:eastAsia="ru-RU"/>
        </w:rPr>
        <w:t>Музыку какого культурно-исторического направления целесообразно использовать на культурно-просветительских проектах для младших школьников:</w:t>
      </w:r>
    </w:p>
    <w:p w14:paraId="078F4EBA" w14:textId="77777777" w:rsidR="000251AD" w:rsidRPr="00457033" w:rsidRDefault="000251AD" w:rsidP="004A1CC7">
      <w:pPr>
        <w:shd w:val="clear" w:color="auto" w:fill="FFFFFF"/>
        <w:rPr>
          <w:szCs w:val="24"/>
        </w:rPr>
      </w:pPr>
      <w:r w:rsidRPr="00457033">
        <w:rPr>
          <w:szCs w:val="24"/>
        </w:rPr>
        <w:t>А) средневековье</w:t>
      </w:r>
    </w:p>
    <w:p w14:paraId="1FCBF99C" w14:textId="77777777" w:rsidR="000251AD" w:rsidRPr="00457033" w:rsidRDefault="000251AD" w:rsidP="004A1CC7">
      <w:pPr>
        <w:shd w:val="clear" w:color="auto" w:fill="FFFFFF"/>
        <w:rPr>
          <w:szCs w:val="24"/>
        </w:rPr>
      </w:pPr>
      <w:r w:rsidRPr="00457033">
        <w:rPr>
          <w:szCs w:val="24"/>
        </w:rPr>
        <w:t>Б) ренессанс</w:t>
      </w:r>
    </w:p>
    <w:p w14:paraId="6F338673" w14:textId="77777777" w:rsidR="000251AD" w:rsidRPr="00457033" w:rsidRDefault="000251AD" w:rsidP="004A1CC7">
      <w:pPr>
        <w:shd w:val="clear" w:color="auto" w:fill="FFFFFF"/>
        <w:rPr>
          <w:szCs w:val="24"/>
        </w:rPr>
      </w:pPr>
      <w:r w:rsidRPr="00457033">
        <w:rPr>
          <w:szCs w:val="24"/>
        </w:rPr>
        <w:t>В) классицизм</w:t>
      </w:r>
    </w:p>
    <w:p w14:paraId="26B9CD22" w14:textId="77777777" w:rsidR="000251AD" w:rsidRPr="00457033" w:rsidRDefault="000251AD" w:rsidP="004A1CC7">
      <w:pPr>
        <w:shd w:val="clear" w:color="auto" w:fill="FFFFFF"/>
        <w:rPr>
          <w:szCs w:val="24"/>
        </w:rPr>
      </w:pPr>
      <w:r w:rsidRPr="00457033">
        <w:rPr>
          <w:szCs w:val="24"/>
        </w:rPr>
        <w:t>Г) экспрессионизм</w:t>
      </w:r>
    </w:p>
    <w:p w14:paraId="40FF65CC" w14:textId="77777777" w:rsidR="000251AD" w:rsidRPr="00457033" w:rsidRDefault="000251AD" w:rsidP="004A1CC7">
      <w:pPr>
        <w:shd w:val="clear" w:color="auto" w:fill="FFFFFF"/>
        <w:rPr>
          <w:szCs w:val="24"/>
        </w:rPr>
      </w:pPr>
      <w:r w:rsidRPr="00457033">
        <w:rPr>
          <w:szCs w:val="24"/>
        </w:rPr>
        <w:t>Д) модернизм</w:t>
      </w:r>
    </w:p>
    <w:p w14:paraId="20F111C9" w14:textId="77777777" w:rsidR="000251AD" w:rsidRPr="00457033" w:rsidRDefault="000251AD" w:rsidP="004A1CC7">
      <w:pPr>
        <w:pStyle w:val="2"/>
        <w:rPr>
          <w:lang w:eastAsia="ru-RU"/>
        </w:rPr>
      </w:pPr>
      <w:r w:rsidRPr="00457033">
        <w:rPr>
          <w:lang w:eastAsia="ru-RU"/>
        </w:rPr>
        <w:t xml:space="preserve">Ответ: </w:t>
      </w:r>
    </w:p>
    <w:p w14:paraId="5B441B38" w14:textId="77777777" w:rsidR="000251AD" w:rsidRPr="00457033" w:rsidRDefault="000251AD" w:rsidP="004A1CC7">
      <w:pPr>
        <w:jc w:val="left"/>
        <w:rPr>
          <w:szCs w:val="24"/>
        </w:rPr>
      </w:pPr>
      <w:r w:rsidRPr="00457033">
        <w:rPr>
          <w:szCs w:val="24"/>
        </w:rPr>
        <w:t>Обоснование:</w:t>
      </w:r>
    </w:p>
    <w:p w14:paraId="5ED50CF5" w14:textId="77777777" w:rsidR="000251AD" w:rsidRPr="00457033" w:rsidRDefault="000251AD" w:rsidP="00A4242E">
      <w:pPr>
        <w:pStyle w:val="a"/>
      </w:pPr>
      <w:r w:rsidRPr="00457033">
        <w:t>Выберите правильный ответ и напишите его обоснование:</w:t>
      </w:r>
    </w:p>
    <w:p w14:paraId="2E5EF623" w14:textId="77777777" w:rsidR="000251AD" w:rsidRPr="00457033" w:rsidRDefault="000251AD" w:rsidP="004A1CC7">
      <w:pPr>
        <w:keepNext/>
        <w:keepLines/>
        <w:spacing w:after="60"/>
        <w:jc w:val="left"/>
        <w:outlineLvl w:val="0"/>
        <w:rPr>
          <w:szCs w:val="24"/>
          <w:lang w:eastAsia="ru-RU"/>
        </w:rPr>
      </w:pPr>
      <w:r w:rsidRPr="00457033">
        <w:rPr>
          <w:szCs w:val="24"/>
          <w:lang w:eastAsia="ru-RU"/>
        </w:rPr>
        <w:t>Какое сочинение русского композитора целесообразно использовать на культурно-просветительских проектах в качестве демонстрации наиболее типичного русского начала в музыке:</w:t>
      </w:r>
    </w:p>
    <w:p w14:paraId="0C155C1C" w14:textId="77777777" w:rsidR="000251AD" w:rsidRPr="00457033" w:rsidRDefault="000251AD" w:rsidP="004A1CC7">
      <w:pPr>
        <w:shd w:val="clear" w:color="auto" w:fill="FFFFFF"/>
        <w:rPr>
          <w:szCs w:val="24"/>
        </w:rPr>
      </w:pPr>
      <w:r w:rsidRPr="00457033">
        <w:rPr>
          <w:szCs w:val="24"/>
        </w:rPr>
        <w:t>А) А. Скрябин «Поэма экстаза»</w:t>
      </w:r>
    </w:p>
    <w:p w14:paraId="2A7B44E9" w14:textId="77777777" w:rsidR="000251AD" w:rsidRPr="00457033" w:rsidRDefault="000251AD" w:rsidP="004A1CC7">
      <w:pPr>
        <w:shd w:val="clear" w:color="auto" w:fill="FFFFFF"/>
        <w:rPr>
          <w:szCs w:val="24"/>
        </w:rPr>
      </w:pPr>
      <w:r w:rsidRPr="00457033">
        <w:rPr>
          <w:szCs w:val="24"/>
        </w:rPr>
        <w:t>Б) М. Глинка «Арагонская хота»</w:t>
      </w:r>
    </w:p>
    <w:p w14:paraId="560F74F6" w14:textId="77777777" w:rsidR="000251AD" w:rsidRPr="00457033" w:rsidRDefault="000251AD" w:rsidP="004A1CC7">
      <w:pPr>
        <w:shd w:val="clear" w:color="auto" w:fill="FFFFFF"/>
        <w:rPr>
          <w:szCs w:val="24"/>
        </w:rPr>
      </w:pPr>
      <w:r w:rsidRPr="00457033">
        <w:rPr>
          <w:szCs w:val="24"/>
        </w:rPr>
        <w:t>В) И. Стравинский «Весна священная»</w:t>
      </w:r>
    </w:p>
    <w:p w14:paraId="2A06E4CC" w14:textId="77777777" w:rsidR="000251AD" w:rsidRPr="00457033" w:rsidRDefault="000251AD" w:rsidP="004A1CC7">
      <w:pPr>
        <w:shd w:val="clear" w:color="auto" w:fill="FFFFFF"/>
        <w:rPr>
          <w:szCs w:val="24"/>
        </w:rPr>
      </w:pPr>
      <w:r w:rsidRPr="00457033">
        <w:rPr>
          <w:szCs w:val="24"/>
        </w:rPr>
        <w:t>Г) С. Рахманинов «Всенощное бдение»</w:t>
      </w:r>
    </w:p>
    <w:p w14:paraId="6584415F" w14:textId="77777777" w:rsidR="000251AD" w:rsidRPr="00457033" w:rsidRDefault="000251AD" w:rsidP="004A1CC7">
      <w:pPr>
        <w:pStyle w:val="2"/>
        <w:rPr>
          <w:lang w:eastAsia="ru-RU"/>
        </w:rPr>
      </w:pPr>
      <w:r w:rsidRPr="00457033">
        <w:rPr>
          <w:lang w:eastAsia="ru-RU"/>
        </w:rPr>
        <w:t xml:space="preserve">Ответ: </w:t>
      </w:r>
    </w:p>
    <w:p w14:paraId="1DCCBC7F" w14:textId="77777777" w:rsidR="000251AD" w:rsidRPr="00457033" w:rsidRDefault="000251AD" w:rsidP="004A1CC7">
      <w:pPr>
        <w:jc w:val="left"/>
        <w:rPr>
          <w:szCs w:val="24"/>
        </w:rPr>
      </w:pPr>
      <w:r w:rsidRPr="00457033">
        <w:rPr>
          <w:szCs w:val="24"/>
        </w:rPr>
        <w:t>Обоснование:</w:t>
      </w:r>
    </w:p>
    <w:p w14:paraId="52680597" w14:textId="77777777" w:rsidR="000251AD" w:rsidRPr="00457033" w:rsidRDefault="000251AD" w:rsidP="004A1CC7">
      <w:pPr>
        <w:jc w:val="left"/>
        <w:rPr>
          <w:b/>
          <w:bCs/>
          <w:szCs w:val="24"/>
        </w:rPr>
      </w:pPr>
    </w:p>
    <w:p w14:paraId="7BAB4732" w14:textId="77777777" w:rsidR="000251AD" w:rsidRPr="00457033" w:rsidRDefault="000251AD" w:rsidP="004A1CC7">
      <w:pPr>
        <w:jc w:val="left"/>
        <w:rPr>
          <w:b/>
          <w:bCs/>
          <w:szCs w:val="24"/>
        </w:rPr>
      </w:pPr>
      <w:r w:rsidRPr="00457033">
        <w:rPr>
          <w:b/>
          <w:szCs w:val="24"/>
          <w:lang w:eastAsia="ru-RU"/>
        </w:rPr>
        <w:t>ЗАДАНИЯ ОТКРЫТОГО ТИПА НА ДОПОЛНЕНИЕ</w:t>
      </w:r>
    </w:p>
    <w:p w14:paraId="74D74518" w14:textId="77777777" w:rsidR="000251AD" w:rsidRPr="00457033" w:rsidRDefault="000251AD" w:rsidP="004A1CC7">
      <w:pPr>
        <w:jc w:val="left"/>
        <w:rPr>
          <w:b/>
          <w:bCs/>
          <w:szCs w:val="24"/>
        </w:rPr>
      </w:pPr>
      <w:r w:rsidRPr="00457033">
        <w:rPr>
          <w:b/>
          <w:bCs/>
          <w:szCs w:val="24"/>
        </w:rPr>
        <w:t>Базовый уровень</w:t>
      </w:r>
    </w:p>
    <w:p w14:paraId="01829459" w14:textId="77777777" w:rsidR="000251AD" w:rsidRPr="00457033" w:rsidRDefault="000251AD" w:rsidP="00A4242E">
      <w:pPr>
        <w:pStyle w:val="a"/>
      </w:pPr>
      <w:r w:rsidRPr="00457033">
        <w:t>Прочитайте текст и впишите ответ</w:t>
      </w:r>
    </w:p>
    <w:p w14:paraId="0981B9BB" w14:textId="77777777" w:rsidR="000251AD" w:rsidRPr="00457033" w:rsidRDefault="000251AD" w:rsidP="004A1CC7">
      <w:pPr>
        <w:keepNext/>
        <w:keepLines/>
        <w:spacing w:after="60"/>
        <w:jc w:val="left"/>
        <w:outlineLvl w:val="0"/>
        <w:rPr>
          <w:szCs w:val="24"/>
          <w:lang w:eastAsia="ru-RU"/>
        </w:rPr>
      </w:pPr>
      <w:r w:rsidRPr="00457033">
        <w:rPr>
          <w:szCs w:val="24"/>
          <w:lang w:eastAsia="ru-RU"/>
        </w:rPr>
        <w:t>Наиболее авторитетный член жюри творческого конкурса, выполняющий в жюри руководящую функцию, часто имеющий право подписи дипломов, иногда имеющий решающий голос при спорных ситуациях называется __________ жюри.</w:t>
      </w:r>
    </w:p>
    <w:p w14:paraId="50BEF288" w14:textId="77777777" w:rsidR="000251AD" w:rsidRPr="00457033" w:rsidRDefault="000251AD" w:rsidP="004A1CC7">
      <w:pPr>
        <w:rPr>
          <w:szCs w:val="24"/>
        </w:rPr>
      </w:pPr>
      <w:r w:rsidRPr="00457033">
        <w:rPr>
          <w:szCs w:val="24"/>
        </w:rPr>
        <w:t xml:space="preserve">Ответ: </w:t>
      </w:r>
    </w:p>
    <w:p w14:paraId="486B2834" w14:textId="77777777" w:rsidR="000251AD" w:rsidRPr="00457033" w:rsidRDefault="000251AD" w:rsidP="00A4242E">
      <w:pPr>
        <w:pStyle w:val="a"/>
      </w:pPr>
      <w:r w:rsidRPr="00457033">
        <w:t>Прочитайте текст и впишите ответ</w:t>
      </w:r>
    </w:p>
    <w:p w14:paraId="51F23E7D" w14:textId="77777777" w:rsidR="000251AD" w:rsidRPr="00457033" w:rsidRDefault="000251AD" w:rsidP="004A1CC7">
      <w:pPr>
        <w:keepNext/>
        <w:keepLines/>
        <w:spacing w:after="60"/>
        <w:jc w:val="left"/>
        <w:outlineLvl w:val="0"/>
        <w:rPr>
          <w:szCs w:val="24"/>
          <w:lang w:eastAsia="ru-RU"/>
        </w:rPr>
      </w:pPr>
      <w:r w:rsidRPr="00457033">
        <w:rPr>
          <w:szCs w:val="24"/>
          <w:lang w:eastAsia="ru-RU"/>
        </w:rPr>
        <w:t>Крупное мероприятие, на котором выступает с концертными номерами множество участников или творческих коллективов из разных организаций, городов, которое может проходить несколько дней, называется ___________.</w:t>
      </w:r>
    </w:p>
    <w:p w14:paraId="555414F4" w14:textId="77777777" w:rsidR="000251AD" w:rsidRPr="00457033" w:rsidRDefault="000251AD" w:rsidP="004A1CC7">
      <w:pPr>
        <w:rPr>
          <w:szCs w:val="24"/>
        </w:rPr>
      </w:pPr>
      <w:r w:rsidRPr="00457033">
        <w:rPr>
          <w:szCs w:val="24"/>
        </w:rPr>
        <w:t>Ответ:</w:t>
      </w:r>
    </w:p>
    <w:p w14:paraId="15B4C2CA" w14:textId="77777777" w:rsidR="000251AD" w:rsidRPr="00457033" w:rsidRDefault="000251AD" w:rsidP="00A4242E">
      <w:pPr>
        <w:pStyle w:val="a"/>
      </w:pPr>
      <w:r w:rsidRPr="00457033">
        <w:t>Прочитайте текст и впишите ответ</w:t>
      </w:r>
    </w:p>
    <w:p w14:paraId="52A1734F" w14:textId="77777777" w:rsidR="000251AD" w:rsidRPr="00457033" w:rsidRDefault="000251AD" w:rsidP="004A1CC7">
      <w:pPr>
        <w:keepNext/>
        <w:keepLines/>
        <w:spacing w:after="60"/>
        <w:jc w:val="left"/>
        <w:outlineLvl w:val="0"/>
        <w:rPr>
          <w:szCs w:val="24"/>
          <w:lang w:eastAsia="ru-RU"/>
        </w:rPr>
      </w:pPr>
      <w:r w:rsidRPr="00457033">
        <w:rPr>
          <w:szCs w:val="24"/>
          <w:lang w:eastAsia="ru-RU"/>
        </w:rPr>
        <w:t>Перерыв между действиями в театре называется ___________</w:t>
      </w:r>
    </w:p>
    <w:p w14:paraId="16D172D2" w14:textId="77777777" w:rsidR="000251AD" w:rsidRPr="00457033" w:rsidRDefault="000251AD" w:rsidP="004A1CC7">
      <w:pPr>
        <w:rPr>
          <w:szCs w:val="24"/>
        </w:rPr>
      </w:pPr>
      <w:r w:rsidRPr="00457033">
        <w:rPr>
          <w:szCs w:val="24"/>
        </w:rPr>
        <w:t xml:space="preserve">Ответ: </w:t>
      </w:r>
    </w:p>
    <w:p w14:paraId="7C2EA2F3" w14:textId="77777777" w:rsidR="000251AD" w:rsidRPr="00457033" w:rsidRDefault="000251AD" w:rsidP="00A4242E">
      <w:pPr>
        <w:pStyle w:val="a"/>
      </w:pPr>
      <w:r w:rsidRPr="00457033">
        <w:t>Прочитайте текст и впишите ответ</w:t>
      </w:r>
    </w:p>
    <w:p w14:paraId="242E3B1E" w14:textId="77777777" w:rsidR="000251AD" w:rsidRPr="00457033" w:rsidRDefault="000251AD" w:rsidP="004A1CC7">
      <w:pPr>
        <w:keepNext/>
        <w:keepLines/>
        <w:spacing w:after="60"/>
        <w:jc w:val="left"/>
        <w:outlineLvl w:val="0"/>
        <w:rPr>
          <w:szCs w:val="24"/>
          <w:lang w:eastAsia="ru-RU"/>
        </w:rPr>
      </w:pPr>
      <w:r w:rsidRPr="00457033">
        <w:rPr>
          <w:szCs w:val="24"/>
          <w:lang w:eastAsia="ru-RU"/>
        </w:rPr>
        <w:t>Выступление артиста или творческого коллектива вне места его постоянной деятельности – на чужой сцене в другом городе, регионе или государстве называется ___________</w:t>
      </w:r>
    </w:p>
    <w:p w14:paraId="1C9EA4AC" w14:textId="77777777" w:rsidR="000251AD" w:rsidRPr="00457033" w:rsidRDefault="000251AD" w:rsidP="004A1CC7">
      <w:pPr>
        <w:rPr>
          <w:szCs w:val="24"/>
        </w:rPr>
      </w:pPr>
      <w:r w:rsidRPr="00457033">
        <w:rPr>
          <w:szCs w:val="24"/>
        </w:rPr>
        <w:t xml:space="preserve">Ответ: </w:t>
      </w:r>
    </w:p>
    <w:p w14:paraId="0D202BDC" w14:textId="77777777" w:rsidR="000251AD" w:rsidRPr="00457033" w:rsidRDefault="000251AD">
      <w:pPr>
        <w:spacing w:after="160" w:line="259" w:lineRule="auto"/>
        <w:jc w:val="left"/>
        <w:rPr>
          <w:b/>
          <w:bCs/>
          <w:szCs w:val="24"/>
        </w:rPr>
      </w:pPr>
      <w:r w:rsidRPr="00457033">
        <w:rPr>
          <w:b/>
          <w:bCs/>
          <w:szCs w:val="24"/>
        </w:rPr>
        <w:br w:type="page"/>
      </w:r>
    </w:p>
    <w:p w14:paraId="263F5471" w14:textId="77777777" w:rsidR="000251AD" w:rsidRPr="00457033" w:rsidRDefault="000251AD" w:rsidP="004A1CC7">
      <w:pPr>
        <w:rPr>
          <w:b/>
          <w:bCs/>
          <w:szCs w:val="24"/>
        </w:rPr>
      </w:pPr>
      <w:r w:rsidRPr="00457033">
        <w:rPr>
          <w:b/>
          <w:bCs/>
          <w:szCs w:val="24"/>
        </w:rPr>
        <w:t>Повышенный уровень</w:t>
      </w:r>
    </w:p>
    <w:p w14:paraId="66972B65" w14:textId="77777777" w:rsidR="000251AD" w:rsidRPr="00457033" w:rsidRDefault="000251AD" w:rsidP="00A4242E">
      <w:pPr>
        <w:pStyle w:val="a"/>
      </w:pPr>
      <w:r w:rsidRPr="00457033">
        <w:t>Прочитайте текст и впишите ответ</w:t>
      </w:r>
    </w:p>
    <w:p w14:paraId="5068B24F" w14:textId="77777777" w:rsidR="000251AD" w:rsidRPr="00457033" w:rsidRDefault="000251AD" w:rsidP="004A1CC7">
      <w:pPr>
        <w:keepNext/>
        <w:keepLines/>
        <w:spacing w:after="60"/>
        <w:jc w:val="left"/>
        <w:outlineLvl w:val="0"/>
        <w:rPr>
          <w:szCs w:val="24"/>
          <w:lang w:eastAsia="ru-RU"/>
        </w:rPr>
      </w:pPr>
      <w:r w:rsidRPr="00457033">
        <w:rPr>
          <w:szCs w:val="24"/>
          <w:lang w:eastAsia="ru-RU"/>
        </w:rPr>
        <w:t>Чтобы учреждение культуры могли посещать инвалиды-колясочники, вход в него должен быть оборудован __________ или ___________</w:t>
      </w:r>
    </w:p>
    <w:p w14:paraId="5B8D5AC3" w14:textId="77777777" w:rsidR="000251AD" w:rsidRPr="00457033" w:rsidRDefault="000251AD" w:rsidP="004A1CC7">
      <w:pPr>
        <w:pStyle w:val="2"/>
        <w:rPr>
          <w:b/>
          <w:bCs/>
        </w:rPr>
      </w:pPr>
      <w:r w:rsidRPr="00457033">
        <w:t>Ответ:</w:t>
      </w:r>
    </w:p>
    <w:p w14:paraId="58DFD16A" w14:textId="77777777" w:rsidR="000251AD" w:rsidRPr="00457033" w:rsidRDefault="000251AD" w:rsidP="00A4242E">
      <w:pPr>
        <w:pStyle w:val="a"/>
      </w:pPr>
      <w:r w:rsidRPr="00457033">
        <w:t>Прочитайте текст и впишите ответ</w:t>
      </w:r>
    </w:p>
    <w:p w14:paraId="1D71C2E6" w14:textId="77777777" w:rsidR="000251AD" w:rsidRPr="00457033" w:rsidRDefault="000251AD" w:rsidP="004A1CC7">
      <w:pPr>
        <w:keepNext/>
        <w:keepLines/>
        <w:spacing w:after="60"/>
        <w:jc w:val="left"/>
        <w:outlineLvl w:val="0"/>
        <w:rPr>
          <w:szCs w:val="24"/>
          <w:lang w:eastAsia="ru-RU"/>
        </w:rPr>
      </w:pPr>
      <w:r w:rsidRPr="00457033">
        <w:rPr>
          <w:szCs w:val="24"/>
          <w:lang w:eastAsia="ru-RU"/>
        </w:rPr>
        <w:t>Короткое сообщение в СМИ или на сайтах, в котором дается название, описание, место и время проведения будущего мероприятия называется __________</w:t>
      </w:r>
    </w:p>
    <w:p w14:paraId="304EC0E8" w14:textId="77777777" w:rsidR="000251AD" w:rsidRPr="00457033" w:rsidRDefault="000251AD" w:rsidP="004A1CC7">
      <w:pPr>
        <w:rPr>
          <w:szCs w:val="24"/>
        </w:rPr>
      </w:pPr>
      <w:r w:rsidRPr="00457033">
        <w:rPr>
          <w:szCs w:val="24"/>
        </w:rPr>
        <w:t xml:space="preserve">Ответ: </w:t>
      </w:r>
    </w:p>
    <w:p w14:paraId="584B4578" w14:textId="77777777" w:rsidR="000251AD" w:rsidRPr="00457033" w:rsidRDefault="000251AD" w:rsidP="00A4242E">
      <w:pPr>
        <w:pStyle w:val="a"/>
      </w:pPr>
      <w:r w:rsidRPr="00457033">
        <w:t>Прочитайте текст и впишите ответ</w:t>
      </w:r>
    </w:p>
    <w:p w14:paraId="5AB4E77B" w14:textId="77777777" w:rsidR="000251AD" w:rsidRPr="00457033" w:rsidRDefault="000251AD" w:rsidP="004A1CC7">
      <w:pPr>
        <w:keepNext/>
        <w:keepLines/>
        <w:spacing w:after="60"/>
        <w:jc w:val="left"/>
        <w:outlineLvl w:val="0"/>
        <w:rPr>
          <w:szCs w:val="24"/>
          <w:lang w:eastAsia="ru-RU"/>
        </w:rPr>
      </w:pPr>
      <w:r w:rsidRPr="00457033">
        <w:rPr>
          <w:szCs w:val="24"/>
          <w:lang w:eastAsia="ru-RU"/>
        </w:rPr>
        <w:t>За репертуарную политику, разработку творческих проектов в учреждениях в сфере культуры и искусства, как правило, отвечает ___________</w:t>
      </w:r>
    </w:p>
    <w:p w14:paraId="6921402F" w14:textId="77777777" w:rsidR="000251AD" w:rsidRPr="00457033" w:rsidRDefault="000251AD" w:rsidP="004A1CC7">
      <w:pPr>
        <w:jc w:val="left"/>
        <w:rPr>
          <w:szCs w:val="24"/>
        </w:rPr>
      </w:pPr>
      <w:r w:rsidRPr="00457033">
        <w:rPr>
          <w:szCs w:val="24"/>
          <w:u w:val="single"/>
        </w:rPr>
        <w:tab/>
      </w:r>
      <w:r w:rsidRPr="00457033">
        <w:rPr>
          <w:szCs w:val="24"/>
          <w:u w:val="single"/>
        </w:rPr>
        <w:tab/>
      </w:r>
      <w:r w:rsidRPr="00457033">
        <w:rPr>
          <w:szCs w:val="24"/>
          <w:u w:val="single"/>
        </w:rPr>
        <w:tab/>
      </w:r>
    </w:p>
    <w:p w14:paraId="3BA8377F" w14:textId="77777777" w:rsidR="000251AD" w:rsidRPr="00457033" w:rsidRDefault="000251AD" w:rsidP="004A1CC7">
      <w:pPr>
        <w:pStyle w:val="2"/>
      </w:pPr>
      <w:r w:rsidRPr="00457033">
        <w:t xml:space="preserve">Ответ: </w:t>
      </w:r>
    </w:p>
    <w:p w14:paraId="3F65D69B" w14:textId="77777777" w:rsidR="000251AD" w:rsidRPr="00457033" w:rsidRDefault="000251AD" w:rsidP="00A4242E">
      <w:pPr>
        <w:pStyle w:val="a"/>
      </w:pPr>
      <w:r w:rsidRPr="00457033">
        <w:t>Прочитайте текст и впишите ответ</w:t>
      </w:r>
    </w:p>
    <w:p w14:paraId="40E6DF7C" w14:textId="77777777" w:rsidR="000251AD" w:rsidRPr="00457033" w:rsidRDefault="000251AD" w:rsidP="004A1CC7">
      <w:pPr>
        <w:keepNext/>
        <w:keepLines/>
        <w:spacing w:after="60"/>
        <w:jc w:val="left"/>
        <w:outlineLvl w:val="0"/>
        <w:rPr>
          <w:szCs w:val="24"/>
          <w:lang w:eastAsia="ru-RU"/>
        </w:rPr>
      </w:pPr>
      <w:r w:rsidRPr="00457033">
        <w:rPr>
          <w:szCs w:val="24"/>
          <w:lang w:eastAsia="ru-RU"/>
        </w:rPr>
        <w:t>Мероприятие, на котором выступают все (или многие) творческие коллективы и показываются лучшие сольные номера учащихся образовательной организации, называется ___________ концерт.</w:t>
      </w:r>
    </w:p>
    <w:p w14:paraId="74187674" w14:textId="77777777" w:rsidR="000251AD" w:rsidRPr="00457033" w:rsidRDefault="000251AD" w:rsidP="004A1CC7">
      <w:pPr>
        <w:pStyle w:val="2"/>
      </w:pPr>
      <w:r w:rsidRPr="00457033">
        <w:t>Ответ:</w:t>
      </w:r>
    </w:p>
    <w:p w14:paraId="69853B3F" w14:textId="77777777" w:rsidR="000251AD" w:rsidRPr="00457033" w:rsidRDefault="000251AD" w:rsidP="00A4242E">
      <w:pPr>
        <w:pStyle w:val="a"/>
      </w:pPr>
      <w:r w:rsidRPr="00457033">
        <w:t>Прочитайте текст и впишите ответ</w:t>
      </w:r>
    </w:p>
    <w:p w14:paraId="373ECA83" w14:textId="77777777" w:rsidR="000251AD" w:rsidRPr="00457033" w:rsidRDefault="000251AD" w:rsidP="004A1CC7">
      <w:pPr>
        <w:keepNext/>
        <w:keepLines/>
        <w:spacing w:after="60"/>
        <w:jc w:val="left"/>
        <w:outlineLvl w:val="0"/>
        <w:rPr>
          <w:szCs w:val="24"/>
          <w:lang w:eastAsia="ru-RU"/>
        </w:rPr>
      </w:pPr>
      <w:r w:rsidRPr="00457033">
        <w:rPr>
          <w:szCs w:val="24"/>
          <w:lang w:eastAsia="ru-RU"/>
        </w:rPr>
        <w:t>Место на сцене в театре или в концертном зале, которое находится ближе всего к публике, называется ___________</w:t>
      </w:r>
    </w:p>
    <w:p w14:paraId="7EEBC945" w14:textId="77777777" w:rsidR="000251AD" w:rsidRPr="00457033" w:rsidRDefault="000251AD" w:rsidP="004A1CC7">
      <w:pPr>
        <w:pStyle w:val="2"/>
      </w:pPr>
      <w:r w:rsidRPr="00457033">
        <w:t xml:space="preserve">Ответ: </w:t>
      </w:r>
    </w:p>
    <w:p w14:paraId="3695596C" w14:textId="77777777" w:rsidR="000251AD" w:rsidRPr="00457033" w:rsidRDefault="000251AD" w:rsidP="00A4242E">
      <w:pPr>
        <w:pStyle w:val="a"/>
      </w:pPr>
      <w:r w:rsidRPr="00457033">
        <w:t>Прочитайте текст и впишите ответ</w:t>
      </w:r>
    </w:p>
    <w:p w14:paraId="1A9459BB" w14:textId="77777777" w:rsidR="000251AD" w:rsidRPr="00457033" w:rsidRDefault="000251AD" w:rsidP="004A1CC7">
      <w:pPr>
        <w:keepNext/>
        <w:keepLines/>
        <w:spacing w:after="60"/>
        <w:jc w:val="left"/>
        <w:outlineLvl w:val="0"/>
        <w:rPr>
          <w:szCs w:val="24"/>
          <w:lang w:eastAsia="ru-RU"/>
        </w:rPr>
      </w:pPr>
      <w:r w:rsidRPr="00457033">
        <w:rPr>
          <w:szCs w:val="24"/>
          <w:lang w:eastAsia="ru-RU"/>
        </w:rPr>
        <w:t>Масштабное музыкальное сочинение, как правило, с участием хора, оркестра, солистов, написанное на драматический сюжет и предназначенное для концертного исполнения, называется ___________</w:t>
      </w:r>
    </w:p>
    <w:p w14:paraId="48431813" w14:textId="77777777" w:rsidR="000251AD" w:rsidRPr="00457033" w:rsidRDefault="000251AD" w:rsidP="004A1CC7">
      <w:pPr>
        <w:rPr>
          <w:b/>
          <w:bCs/>
          <w:szCs w:val="24"/>
        </w:rPr>
      </w:pPr>
      <w:r w:rsidRPr="00457033">
        <w:rPr>
          <w:szCs w:val="24"/>
        </w:rPr>
        <w:t>Ответ:</w:t>
      </w:r>
    </w:p>
    <w:p w14:paraId="50FF7322" w14:textId="77777777" w:rsidR="000251AD" w:rsidRPr="00457033" w:rsidRDefault="000251AD" w:rsidP="00A4242E">
      <w:pPr>
        <w:pStyle w:val="a"/>
      </w:pPr>
      <w:r w:rsidRPr="00457033">
        <w:t>Прочитайте текст и впишите ответ</w:t>
      </w:r>
    </w:p>
    <w:p w14:paraId="72F0BE35" w14:textId="77777777" w:rsidR="000251AD" w:rsidRPr="00457033" w:rsidRDefault="000251AD" w:rsidP="004A1CC7">
      <w:pPr>
        <w:keepNext/>
        <w:keepLines/>
        <w:spacing w:after="60"/>
        <w:jc w:val="left"/>
        <w:outlineLvl w:val="0"/>
        <w:rPr>
          <w:szCs w:val="24"/>
          <w:lang w:eastAsia="ru-RU"/>
        </w:rPr>
      </w:pPr>
      <w:r w:rsidRPr="00457033">
        <w:rPr>
          <w:szCs w:val="24"/>
          <w:lang w:eastAsia="ru-RU"/>
        </w:rPr>
        <w:t>Работник театра, который следит за ходом репетиций, спектакля по тексту пьесы и подсказывает по необходимости актёрам текст роли, называется ___________</w:t>
      </w:r>
    </w:p>
    <w:p w14:paraId="18BDF5CF" w14:textId="77777777" w:rsidR="000251AD" w:rsidRPr="00457033" w:rsidRDefault="000251AD" w:rsidP="004A1CC7">
      <w:pPr>
        <w:rPr>
          <w:b/>
          <w:bCs/>
          <w:szCs w:val="24"/>
        </w:rPr>
      </w:pPr>
      <w:r w:rsidRPr="00457033">
        <w:rPr>
          <w:szCs w:val="24"/>
        </w:rPr>
        <w:t>Ответ:</w:t>
      </w:r>
    </w:p>
    <w:p w14:paraId="4A8BD818" w14:textId="77777777" w:rsidR="000251AD" w:rsidRPr="00457033" w:rsidRDefault="000251AD" w:rsidP="00A4242E">
      <w:pPr>
        <w:pStyle w:val="a"/>
      </w:pPr>
      <w:r w:rsidRPr="00457033">
        <w:t>Прочитайте текст и впишите ответ</w:t>
      </w:r>
    </w:p>
    <w:p w14:paraId="71EDFF03" w14:textId="77777777" w:rsidR="000251AD" w:rsidRPr="00457033" w:rsidRDefault="000251AD" w:rsidP="004A1CC7">
      <w:pPr>
        <w:keepNext/>
        <w:keepLines/>
        <w:spacing w:after="60"/>
        <w:jc w:val="left"/>
        <w:outlineLvl w:val="0"/>
        <w:rPr>
          <w:szCs w:val="24"/>
          <w:lang w:eastAsia="ru-RU"/>
        </w:rPr>
      </w:pPr>
      <w:r w:rsidRPr="00457033">
        <w:rPr>
          <w:szCs w:val="24"/>
          <w:lang w:eastAsia="ru-RU"/>
        </w:rPr>
        <w:t>Работник, который не состоит в штате концертной организации, может быть нанят на определенный срок и/или для выполнения определенной задачи, заключив ___________</w:t>
      </w:r>
    </w:p>
    <w:p w14:paraId="525CFE50" w14:textId="77777777" w:rsidR="000251AD" w:rsidRPr="00457033" w:rsidRDefault="000251AD" w:rsidP="004A1CC7">
      <w:pPr>
        <w:pStyle w:val="2"/>
      </w:pPr>
      <w:r w:rsidRPr="00457033">
        <w:t>Ответ:</w:t>
      </w:r>
    </w:p>
    <w:p w14:paraId="54953660" w14:textId="77777777" w:rsidR="000251AD" w:rsidRPr="00457033" w:rsidRDefault="000251AD">
      <w:pPr>
        <w:spacing w:after="160" w:line="259" w:lineRule="auto"/>
        <w:jc w:val="left"/>
        <w:rPr>
          <w:b/>
          <w:bCs/>
          <w:szCs w:val="24"/>
        </w:rPr>
      </w:pPr>
      <w:r w:rsidRPr="00457033">
        <w:rPr>
          <w:b/>
          <w:bCs/>
          <w:szCs w:val="24"/>
        </w:rPr>
        <w:br w:type="page"/>
      </w:r>
    </w:p>
    <w:p w14:paraId="7B53EF9E" w14:textId="77777777" w:rsidR="000251AD" w:rsidRPr="00457033" w:rsidRDefault="000251AD" w:rsidP="004A1CC7">
      <w:pPr>
        <w:jc w:val="left"/>
        <w:rPr>
          <w:b/>
          <w:szCs w:val="24"/>
          <w:lang w:eastAsia="ru-RU"/>
        </w:rPr>
      </w:pPr>
      <w:r w:rsidRPr="00457033">
        <w:rPr>
          <w:b/>
          <w:szCs w:val="24"/>
          <w:lang w:eastAsia="ru-RU"/>
        </w:rPr>
        <w:t>ЗАДАНИЯ ОТКРЫТОГО ТИПА СО СВОБОДНО КОНСТРУИРУЕМЫМ ОТВЕТОМ</w:t>
      </w:r>
    </w:p>
    <w:p w14:paraId="5E1C6C12" w14:textId="77777777" w:rsidR="000251AD" w:rsidRPr="00457033" w:rsidRDefault="000251AD" w:rsidP="004A1CC7">
      <w:pPr>
        <w:spacing w:before="120"/>
        <w:jc w:val="left"/>
        <w:rPr>
          <w:b/>
          <w:bCs/>
          <w:szCs w:val="24"/>
        </w:rPr>
      </w:pPr>
      <w:r w:rsidRPr="00457033">
        <w:rPr>
          <w:b/>
          <w:szCs w:val="24"/>
          <w:lang w:eastAsia="ru-RU"/>
        </w:rPr>
        <w:t xml:space="preserve">Повышенный </w:t>
      </w:r>
      <w:r w:rsidRPr="00457033">
        <w:rPr>
          <w:b/>
          <w:bCs/>
          <w:szCs w:val="24"/>
        </w:rPr>
        <w:t>уровень</w:t>
      </w:r>
    </w:p>
    <w:p w14:paraId="036AC922" w14:textId="77777777" w:rsidR="000251AD" w:rsidRPr="00457033" w:rsidRDefault="000251AD" w:rsidP="00A4242E">
      <w:pPr>
        <w:pStyle w:val="a"/>
      </w:pPr>
      <w:r w:rsidRPr="00457033">
        <w:t>Прочитайте текст и запишите развернутый обоснованный ответ</w:t>
      </w:r>
    </w:p>
    <w:p w14:paraId="32B2C19E" w14:textId="77777777" w:rsidR="000251AD" w:rsidRPr="00457033" w:rsidRDefault="000251AD" w:rsidP="004A1CC7">
      <w:pPr>
        <w:keepNext/>
        <w:keepLines/>
        <w:spacing w:after="60"/>
        <w:outlineLvl w:val="0"/>
        <w:rPr>
          <w:szCs w:val="24"/>
          <w:lang w:eastAsia="ru-RU"/>
        </w:rPr>
      </w:pPr>
      <w:r w:rsidRPr="00457033">
        <w:rPr>
          <w:szCs w:val="24"/>
          <w:lang w:eastAsia="ru-RU"/>
        </w:rPr>
        <w:t>Какие существуют основные исполнительские жанры и стили, в которых работают музыкальные коллективы?</w:t>
      </w:r>
    </w:p>
    <w:p w14:paraId="0EBAA0F2" w14:textId="77777777" w:rsidR="000251AD" w:rsidRPr="00457033" w:rsidRDefault="000251AD" w:rsidP="004A1CC7">
      <w:pPr>
        <w:rPr>
          <w:b/>
          <w:bCs/>
          <w:szCs w:val="24"/>
        </w:rPr>
      </w:pPr>
      <w:r w:rsidRPr="00457033">
        <w:rPr>
          <w:szCs w:val="24"/>
        </w:rPr>
        <w:t>Ответ:</w:t>
      </w:r>
    </w:p>
    <w:p w14:paraId="28BD0F86" w14:textId="77777777" w:rsidR="000251AD" w:rsidRPr="00457033" w:rsidRDefault="000251AD" w:rsidP="00A4242E">
      <w:pPr>
        <w:pStyle w:val="a"/>
      </w:pPr>
      <w:r w:rsidRPr="00457033">
        <w:t>Прочитайте текст и запишите развернутый обоснованный ответ</w:t>
      </w:r>
    </w:p>
    <w:p w14:paraId="78095693" w14:textId="77777777" w:rsidR="000251AD" w:rsidRPr="00457033" w:rsidRDefault="000251AD" w:rsidP="004A1CC7">
      <w:pPr>
        <w:keepNext/>
        <w:keepLines/>
        <w:spacing w:after="60"/>
        <w:outlineLvl w:val="0"/>
        <w:rPr>
          <w:szCs w:val="24"/>
          <w:lang w:eastAsia="ru-RU"/>
        </w:rPr>
      </w:pPr>
      <w:r w:rsidRPr="00457033">
        <w:rPr>
          <w:szCs w:val="24"/>
          <w:lang w:eastAsia="ru-RU"/>
        </w:rPr>
        <w:t>Какие существуют основные эпохи и периоды в истории музыки?</w:t>
      </w:r>
    </w:p>
    <w:p w14:paraId="194B4FDF" w14:textId="77777777" w:rsidR="000251AD" w:rsidRPr="00457033" w:rsidRDefault="000251AD" w:rsidP="004A1CC7">
      <w:pPr>
        <w:pStyle w:val="2"/>
        <w:rPr>
          <w:b/>
          <w:bCs/>
        </w:rPr>
      </w:pPr>
      <w:r w:rsidRPr="00457033">
        <w:t>Ответ:</w:t>
      </w:r>
    </w:p>
    <w:p w14:paraId="7943EB42" w14:textId="77777777" w:rsidR="000251AD" w:rsidRPr="00457033" w:rsidRDefault="000251AD" w:rsidP="004A1CC7">
      <w:pPr>
        <w:rPr>
          <w:b/>
          <w:bCs/>
          <w:szCs w:val="24"/>
        </w:rPr>
      </w:pPr>
    </w:p>
    <w:p w14:paraId="3DA54D98" w14:textId="77777777" w:rsidR="000251AD" w:rsidRPr="00457033" w:rsidRDefault="000251AD" w:rsidP="004A1CC7">
      <w:pPr>
        <w:rPr>
          <w:b/>
          <w:bCs/>
          <w:szCs w:val="24"/>
        </w:rPr>
      </w:pPr>
      <w:r w:rsidRPr="00457033">
        <w:rPr>
          <w:b/>
          <w:bCs/>
          <w:szCs w:val="24"/>
        </w:rPr>
        <w:t>Высокий уровень</w:t>
      </w:r>
    </w:p>
    <w:p w14:paraId="099E9B8F" w14:textId="77777777" w:rsidR="000251AD" w:rsidRPr="00457033" w:rsidRDefault="000251AD" w:rsidP="00A4242E">
      <w:pPr>
        <w:pStyle w:val="a"/>
      </w:pPr>
      <w:r w:rsidRPr="00457033">
        <w:t>Прочитайте текст и запишите развернутый обоснованный ответ</w:t>
      </w:r>
    </w:p>
    <w:p w14:paraId="24C28089" w14:textId="77777777" w:rsidR="000251AD" w:rsidRPr="00457033" w:rsidRDefault="000251AD" w:rsidP="004A1CC7">
      <w:pPr>
        <w:keepNext/>
        <w:keepLines/>
        <w:spacing w:after="60"/>
        <w:outlineLvl w:val="0"/>
        <w:rPr>
          <w:szCs w:val="24"/>
          <w:lang w:eastAsia="ru-RU"/>
        </w:rPr>
      </w:pPr>
      <w:r w:rsidRPr="00457033">
        <w:rPr>
          <w:szCs w:val="24"/>
          <w:lang w:eastAsia="ru-RU"/>
        </w:rPr>
        <w:t>Какие существуют виды концертов?</w:t>
      </w:r>
    </w:p>
    <w:p w14:paraId="54C9DB77" w14:textId="77777777" w:rsidR="000251AD" w:rsidRPr="00457033" w:rsidRDefault="000251AD" w:rsidP="004A1CC7">
      <w:pPr>
        <w:pStyle w:val="2"/>
        <w:rPr>
          <w:b/>
          <w:bCs/>
        </w:rPr>
      </w:pPr>
      <w:r w:rsidRPr="00457033">
        <w:t>Ответ:</w:t>
      </w:r>
    </w:p>
    <w:p w14:paraId="5EF539F2" w14:textId="77777777" w:rsidR="000251AD" w:rsidRPr="00457033" w:rsidRDefault="000251AD" w:rsidP="00A4242E">
      <w:pPr>
        <w:pStyle w:val="a"/>
      </w:pPr>
      <w:r w:rsidRPr="00457033">
        <w:t>Прочитайте текст и запишите развернутый обоснованный ответ</w:t>
      </w:r>
    </w:p>
    <w:p w14:paraId="00BCF154" w14:textId="77777777" w:rsidR="000251AD" w:rsidRPr="00457033" w:rsidRDefault="000251AD" w:rsidP="004A1CC7">
      <w:pPr>
        <w:keepNext/>
        <w:keepLines/>
        <w:spacing w:after="60"/>
        <w:outlineLvl w:val="0"/>
        <w:rPr>
          <w:szCs w:val="24"/>
          <w:lang w:eastAsia="ru-RU"/>
        </w:rPr>
      </w:pPr>
      <w:r w:rsidRPr="00457033">
        <w:rPr>
          <w:szCs w:val="24"/>
          <w:lang w:eastAsia="ru-RU"/>
        </w:rPr>
        <w:t>Каковы критерии отбора музыкальных сочинений для концертных проектов, ориентированных на аудиторию из дошкольников и младших школьников?</w:t>
      </w:r>
    </w:p>
    <w:p w14:paraId="6B82D305" w14:textId="77777777" w:rsidR="000251AD" w:rsidRPr="00457033" w:rsidRDefault="000251AD" w:rsidP="004A1CC7">
      <w:pPr>
        <w:pStyle w:val="2"/>
        <w:rPr>
          <w:b/>
          <w:bCs/>
        </w:rPr>
      </w:pPr>
      <w:r w:rsidRPr="00457033">
        <w:t>Ответ:</w:t>
      </w:r>
    </w:p>
    <w:p w14:paraId="14E646CE" w14:textId="77777777" w:rsidR="000251AD" w:rsidRPr="00457033" w:rsidRDefault="000251AD" w:rsidP="00AA1C0F"/>
    <w:p w14:paraId="6136FFB6" w14:textId="77777777" w:rsidR="000251AD" w:rsidRPr="00457033" w:rsidRDefault="000251AD" w:rsidP="00DE52DA"/>
    <w:p w14:paraId="15FCCFC6" w14:textId="77777777" w:rsidR="000251AD" w:rsidRPr="00457033" w:rsidRDefault="000251AD" w:rsidP="00DE52DA"/>
    <w:p w14:paraId="1EBB8C90" w14:textId="77777777" w:rsidR="000251AD" w:rsidRPr="00457033" w:rsidRDefault="000251AD" w:rsidP="00DE52DA">
      <w:pPr>
        <w:pStyle w:val="MIO-2"/>
        <w:spacing w:after="0"/>
        <w:sectPr w:rsidR="000251AD" w:rsidRPr="00457033" w:rsidSect="004A1CC7">
          <w:type w:val="continuous"/>
          <w:pgSz w:w="11906" w:h="16838"/>
          <w:pgMar w:top="907" w:right="851" w:bottom="1077" w:left="1418" w:header="709" w:footer="709" w:gutter="0"/>
          <w:cols w:space="708"/>
          <w:docGrid w:linePitch="360"/>
        </w:sectPr>
      </w:pPr>
    </w:p>
    <w:p w14:paraId="1C0C3B8B" w14:textId="77777777" w:rsidR="000251AD" w:rsidRPr="00457033" w:rsidRDefault="000251AD" w:rsidP="005410F8">
      <w:pPr>
        <w:pStyle w:val="MIO-1"/>
      </w:pPr>
      <w:bookmarkStart w:id="54" w:name="_Toc213724693"/>
      <w:r w:rsidRPr="00457033">
        <w:lastRenderedPageBreak/>
        <w:t>Ключи к оцениванию тестовых заданий</w:t>
      </w:r>
      <w:bookmarkEnd w:id="54"/>
    </w:p>
    <w:p w14:paraId="1C550510" w14:textId="77777777" w:rsidR="000251AD" w:rsidRPr="0084001D" w:rsidRDefault="000251AD" w:rsidP="00B518D7">
      <w:pPr>
        <w:pStyle w:val="MIO-3"/>
        <w:rPr>
          <w:color w:val="auto"/>
        </w:rPr>
      </w:pPr>
      <w:bookmarkStart w:id="55" w:name="_Toc213724694"/>
      <w:r w:rsidRPr="0084001D">
        <w:rPr>
          <w:color w:val="auto"/>
        </w:rPr>
        <w:t>Ключи к заданиям для оценки УК-1</w:t>
      </w:r>
      <w:bookmarkEnd w:id="55"/>
    </w:p>
    <w:tbl>
      <w:tblPr>
        <w:tblW w:w="98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233"/>
        <w:gridCol w:w="5670"/>
      </w:tblGrid>
      <w:tr w:rsidR="000251AD" w:rsidRPr="00AA57AC" w14:paraId="02CE485C" w14:textId="77777777" w:rsidTr="00A57262">
        <w:trPr>
          <w:trHeight w:val="436"/>
        </w:trPr>
        <w:tc>
          <w:tcPr>
            <w:tcW w:w="941" w:type="dxa"/>
            <w:tcMar>
              <w:left w:w="28" w:type="dxa"/>
              <w:right w:w="28" w:type="dxa"/>
            </w:tcMar>
            <w:vAlign w:val="center"/>
          </w:tcPr>
          <w:p w14:paraId="04AFE7D2" w14:textId="77777777" w:rsidR="000251AD" w:rsidRPr="00457033" w:rsidRDefault="000251AD" w:rsidP="00A57262">
            <w:pPr>
              <w:jc w:val="center"/>
              <w:rPr>
                <w:b/>
                <w:szCs w:val="24"/>
              </w:rPr>
            </w:pPr>
            <w:r w:rsidRPr="00457033">
              <w:rPr>
                <w:b/>
                <w:szCs w:val="24"/>
              </w:rPr>
              <w:t>№ задания</w:t>
            </w:r>
          </w:p>
        </w:tc>
        <w:tc>
          <w:tcPr>
            <w:tcW w:w="3233" w:type="dxa"/>
            <w:vAlign w:val="center"/>
          </w:tcPr>
          <w:p w14:paraId="6B5D0ED2" w14:textId="77777777" w:rsidR="000251AD" w:rsidRPr="00457033" w:rsidRDefault="000251AD" w:rsidP="00A57262">
            <w:pPr>
              <w:jc w:val="center"/>
              <w:rPr>
                <w:b/>
                <w:szCs w:val="24"/>
              </w:rPr>
            </w:pPr>
            <w:r w:rsidRPr="00457033">
              <w:rPr>
                <w:b/>
                <w:szCs w:val="24"/>
              </w:rPr>
              <w:t>Верный ответ</w:t>
            </w:r>
          </w:p>
        </w:tc>
        <w:tc>
          <w:tcPr>
            <w:tcW w:w="5670" w:type="dxa"/>
          </w:tcPr>
          <w:p w14:paraId="6C0E7C95" w14:textId="77777777" w:rsidR="000251AD" w:rsidRPr="00457033" w:rsidRDefault="000251AD" w:rsidP="00A57262">
            <w:pPr>
              <w:jc w:val="center"/>
              <w:rPr>
                <w:b/>
                <w:szCs w:val="24"/>
              </w:rPr>
            </w:pPr>
            <w:r w:rsidRPr="00457033">
              <w:rPr>
                <w:b/>
                <w:szCs w:val="24"/>
              </w:rPr>
              <w:t>Критерии оценивания</w:t>
            </w:r>
          </w:p>
        </w:tc>
      </w:tr>
      <w:tr w:rsidR="000251AD" w:rsidRPr="00AA57AC" w14:paraId="592DC170" w14:textId="77777777" w:rsidTr="00A57262">
        <w:tc>
          <w:tcPr>
            <w:tcW w:w="941" w:type="dxa"/>
            <w:vAlign w:val="center"/>
          </w:tcPr>
          <w:p w14:paraId="3EBA9803" w14:textId="77777777" w:rsidR="000251AD" w:rsidRPr="00457033" w:rsidRDefault="000251AD" w:rsidP="00A57262">
            <w:pPr>
              <w:numPr>
                <w:ilvl w:val="0"/>
                <w:numId w:val="2"/>
              </w:numPr>
              <w:contextualSpacing/>
              <w:jc w:val="center"/>
              <w:rPr>
                <w:b/>
                <w:szCs w:val="24"/>
              </w:rPr>
            </w:pPr>
          </w:p>
        </w:tc>
        <w:tc>
          <w:tcPr>
            <w:tcW w:w="3233" w:type="dxa"/>
            <w:vAlign w:val="center"/>
          </w:tcPr>
          <w:p w14:paraId="1766737A" w14:textId="77777777" w:rsidR="000251AD" w:rsidRPr="00457033" w:rsidRDefault="000251AD" w:rsidP="00A57262">
            <w:pPr>
              <w:jc w:val="center"/>
              <w:rPr>
                <w:szCs w:val="24"/>
              </w:rPr>
            </w:pPr>
            <w:r w:rsidRPr="00457033">
              <w:rPr>
                <w:szCs w:val="24"/>
              </w:rPr>
              <w:t>В</w:t>
            </w:r>
          </w:p>
        </w:tc>
        <w:tc>
          <w:tcPr>
            <w:tcW w:w="5670" w:type="dxa"/>
            <w:vMerge w:val="restart"/>
          </w:tcPr>
          <w:p w14:paraId="5068C545" w14:textId="77777777" w:rsidR="000251AD" w:rsidRPr="00457033" w:rsidRDefault="000251AD" w:rsidP="00A57262">
            <w:pPr>
              <w:ind w:left="485" w:hanging="485"/>
              <w:jc w:val="left"/>
              <w:rPr>
                <w:lang w:eastAsia="ru-RU"/>
              </w:rPr>
            </w:pPr>
            <w:r w:rsidRPr="00457033">
              <w:rPr>
                <w:b/>
                <w:sz w:val="22"/>
                <w:lang w:eastAsia="ru-RU"/>
              </w:rPr>
              <w:t>1 б</w:t>
            </w:r>
            <w:r w:rsidRPr="00457033">
              <w:rPr>
                <w:sz w:val="22"/>
                <w:lang w:eastAsia="ru-RU"/>
              </w:rPr>
              <w:t xml:space="preserve"> – верно выбран ответ;</w:t>
            </w:r>
          </w:p>
          <w:p w14:paraId="5E64B983" w14:textId="77777777" w:rsidR="000251AD" w:rsidRPr="00457033" w:rsidRDefault="000251AD" w:rsidP="00A57262">
            <w:pPr>
              <w:ind w:left="577" w:hanging="577"/>
              <w:jc w:val="left"/>
              <w:rPr>
                <w:szCs w:val="24"/>
              </w:rPr>
            </w:pPr>
            <w:r w:rsidRPr="00457033">
              <w:rPr>
                <w:b/>
                <w:sz w:val="22"/>
                <w:lang w:eastAsia="ru-RU"/>
              </w:rPr>
              <w:t>0 б</w:t>
            </w:r>
            <w:r w:rsidRPr="00457033">
              <w:rPr>
                <w:sz w:val="22"/>
                <w:lang w:eastAsia="ru-RU"/>
              </w:rPr>
              <w:t xml:space="preserve"> – неверный ответ или его отсутствие</w:t>
            </w:r>
          </w:p>
        </w:tc>
      </w:tr>
      <w:tr w:rsidR="000251AD" w:rsidRPr="00AA57AC" w14:paraId="45FC9344" w14:textId="77777777" w:rsidTr="00A57262">
        <w:tc>
          <w:tcPr>
            <w:tcW w:w="941" w:type="dxa"/>
            <w:vAlign w:val="center"/>
          </w:tcPr>
          <w:p w14:paraId="4B62C047" w14:textId="77777777" w:rsidR="000251AD" w:rsidRPr="00457033" w:rsidRDefault="000251AD" w:rsidP="00A57262">
            <w:pPr>
              <w:numPr>
                <w:ilvl w:val="0"/>
                <w:numId w:val="2"/>
              </w:numPr>
              <w:contextualSpacing/>
              <w:jc w:val="center"/>
              <w:rPr>
                <w:b/>
                <w:szCs w:val="24"/>
              </w:rPr>
            </w:pPr>
          </w:p>
        </w:tc>
        <w:tc>
          <w:tcPr>
            <w:tcW w:w="3233" w:type="dxa"/>
            <w:vAlign w:val="center"/>
          </w:tcPr>
          <w:p w14:paraId="26772E6C" w14:textId="77777777" w:rsidR="000251AD" w:rsidRPr="00457033" w:rsidRDefault="000251AD" w:rsidP="00A57262">
            <w:pPr>
              <w:jc w:val="center"/>
              <w:rPr>
                <w:szCs w:val="24"/>
              </w:rPr>
            </w:pPr>
            <w:r w:rsidRPr="00457033">
              <w:rPr>
                <w:szCs w:val="24"/>
              </w:rPr>
              <w:t>А</w:t>
            </w:r>
          </w:p>
        </w:tc>
        <w:tc>
          <w:tcPr>
            <w:tcW w:w="5670" w:type="dxa"/>
            <w:vMerge/>
          </w:tcPr>
          <w:p w14:paraId="453CBBC7" w14:textId="77777777" w:rsidR="000251AD" w:rsidRPr="00457033" w:rsidRDefault="000251AD" w:rsidP="00A57262">
            <w:pPr>
              <w:ind w:left="577" w:hanging="577"/>
              <w:jc w:val="left"/>
              <w:rPr>
                <w:b/>
                <w:szCs w:val="24"/>
                <w:lang w:eastAsia="ru-RU"/>
              </w:rPr>
            </w:pPr>
          </w:p>
        </w:tc>
      </w:tr>
      <w:tr w:rsidR="000251AD" w:rsidRPr="00AA57AC" w14:paraId="53414DC9" w14:textId="77777777" w:rsidTr="00A57262">
        <w:tc>
          <w:tcPr>
            <w:tcW w:w="941" w:type="dxa"/>
            <w:vAlign w:val="center"/>
          </w:tcPr>
          <w:p w14:paraId="05AA669B" w14:textId="77777777" w:rsidR="000251AD" w:rsidRPr="00457033" w:rsidRDefault="000251AD" w:rsidP="00A57262">
            <w:pPr>
              <w:numPr>
                <w:ilvl w:val="0"/>
                <w:numId w:val="2"/>
              </w:numPr>
              <w:contextualSpacing/>
              <w:jc w:val="center"/>
              <w:rPr>
                <w:b/>
                <w:szCs w:val="24"/>
              </w:rPr>
            </w:pPr>
          </w:p>
        </w:tc>
        <w:tc>
          <w:tcPr>
            <w:tcW w:w="3233" w:type="dxa"/>
            <w:vAlign w:val="center"/>
          </w:tcPr>
          <w:p w14:paraId="752F060C" w14:textId="77777777" w:rsidR="000251AD" w:rsidRPr="00457033" w:rsidRDefault="000251AD" w:rsidP="00A57262">
            <w:pPr>
              <w:jc w:val="center"/>
              <w:rPr>
                <w:szCs w:val="24"/>
              </w:rPr>
            </w:pPr>
            <w:r w:rsidRPr="00457033">
              <w:rPr>
                <w:szCs w:val="24"/>
              </w:rPr>
              <w:t>Б</w:t>
            </w:r>
          </w:p>
        </w:tc>
        <w:tc>
          <w:tcPr>
            <w:tcW w:w="5670" w:type="dxa"/>
            <w:vMerge/>
          </w:tcPr>
          <w:p w14:paraId="2807EDFA" w14:textId="77777777" w:rsidR="000251AD" w:rsidRPr="00457033" w:rsidRDefault="000251AD" w:rsidP="00A57262">
            <w:pPr>
              <w:ind w:left="577" w:hanging="577"/>
              <w:jc w:val="left"/>
              <w:rPr>
                <w:b/>
                <w:szCs w:val="24"/>
                <w:lang w:eastAsia="ru-RU"/>
              </w:rPr>
            </w:pPr>
          </w:p>
        </w:tc>
      </w:tr>
      <w:tr w:rsidR="000251AD" w:rsidRPr="00AA57AC" w14:paraId="2A259B68" w14:textId="77777777" w:rsidTr="00A57262">
        <w:tc>
          <w:tcPr>
            <w:tcW w:w="941" w:type="dxa"/>
            <w:vAlign w:val="center"/>
          </w:tcPr>
          <w:p w14:paraId="0B51FA2E" w14:textId="77777777" w:rsidR="000251AD" w:rsidRPr="00457033" w:rsidRDefault="000251AD" w:rsidP="00A57262">
            <w:pPr>
              <w:numPr>
                <w:ilvl w:val="0"/>
                <w:numId w:val="2"/>
              </w:numPr>
              <w:contextualSpacing/>
              <w:jc w:val="center"/>
              <w:rPr>
                <w:b/>
                <w:szCs w:val="24"/>
              </w:rPr>
            </w:pPr>
          </w:p>
        </w:tc>
        <w:tc>
          <w:tcPr>
            <w:tcW w:w="3233" w:type="dxa"/>
            <w:vAlign w:val="center"/>
          </w:tcPr>
          <w:p w14:paraId="62F7683D" w14:textId="77777777" w:rsidR="000251AD" w:rsidRPr="00457033" w:rsidRDefault="000251AD" w:rsidP="00A57262">
            <w:pPr>
              <w:jc w:val="center"/>
              <w:rPr>
                <w:szCs w:val="24"/>
              </w:rPr>
            </w:pPr>
            <w:r w:rsidRPr="00457033">
              <w:rPr>
                <w:szCs w:val="24"/>
              </w:rPr>
              <w:t>Б</w:t>
            </w:r>
          </w:p>
        </w:tc>
        <w:tc>
          <w:tcPr>
            <w:tcW w:w="5670" w:type="dxa"/>
            <w:vMerge/>
          </w:tcPr>
          <w:p w14:paraId="4866C879" w14:textId="77777777" w:rsidR="000251AD" w:rsidRPr="00457033" w:rsidRDefault="000251AD" w:rsidP="00A57262">
            <w:pPr>
              <w:ind w:left="577" w:hanging="577"/>
              <w:jc w:val="left"/>
              <w:rPr>
                <w:b/>
                <w:szCs w:val="24"/>
                <w:lang w:eastAsia="ru-RU"/>
              </w:rPr>
            </w:pPr>
          </w:p>
        </w:tc>
      </w:tr>
      <w:tr w:rsidR="000251AD" w:rsidRPr="00AA57AC" w14:paraId="471AC2CA" w14:textId="77777777" w:rsidTr="00A57262">
        <w:tc>
          <w:tcPr>
            <w:tcW w:w="941" w:type="dxa"/>
            <w:vAlign w:val="center"/>
          </w:tcPr>
          <w:p w14:paraId="7FC7A943" w14:textId="77777777" w:rsidR="000251AD" w:rsidRPr="00457033" w:rsidRDefault="000251AD" w:rsidP="00A57262">
            <w:pPr>
              <w:numPr>
                <w:ilvl w:val="0"/>
                <w:numId w:val="2"/>
              </w:numPr>
              <w:contextualSpacing/>
              <w:jc w:val="center"/>
              <w:rPr>
                <w:b/>
                <w:szCs w:val="24"/>
              </w:rPr>
            </w:pPr>
          </w:p>
        </w:tc>
        <w:tc>
          <w:tcPr>
            <w:tcW w:w="3233" w:type="dxa"/>
            <w:vAlign w:val="center"/>
          </w:tcPr>
          <w:p w14:paraId="29B5704B" w14:textId="77777777" w:rsidR="000251AD" w:rsidRPr="00457033" w:rsidRDefault="000251AD" w:rsidP="00A57262">
            <w:pPr>
              <w:jc w:val="center"/>
              <w:rPr>
                <w:szCs w:val="24"/>
              </w:rPr>
            </w:pPr>
            <w:r w:rsidRPr="00457033">
              <w:rPr>
                <w:szCs w:val="24"/>
              </w:rPr>
              <w:t>Б</w:t>
            </w:r>
          </w:p>
        </w:tc>
        <w:tc>
          <w:tcPr>
            <w:tcW w:w="5670" w:type="dxa"/>
            <w:vMerge/>
          </w:tcPr>
          <w:p w14:paraId="30A1B7F3" w14:textId="77777777" w:rsidR="000251AD" w:rsidRPr="00457033" w:rsidRDefault="000251AD" w:rsidP="00A57262">
            <w:pPr>
              <w:ind w:left="577" w:hanging="577"/>
              <w:jc w:val="left"/>
              <w:rPr>
                <w:b/>
                <w:szCs w:val="24"/>
                <w:lang w:eastAsia="ru-RU"/>
              </w:rPr>
            </w:pPr>
          </w:p>
        </w:tc>
      </w:tr>
      <w:tr w:rsidR="000251AD" w:rsidRPr="00AA57AC" w14:paraId="7798A145" w14:textId="77777777" w:rsidTr="00A57262">
        <w:tc>
          <w:tcPr>
            <w:tcW w:w="941" w:type="dxa"/>
            <w:vAlign w:val="center"/>
          </w:tcPr>
          <w:p w14:paraId="68AF8D3B" w14:textId="77777777" w:rsidR="000251AD" w:rsidRPr="00457033" w:rsidRDefault="000251AD" w:rsidP="00A57262">
            <w:pPr>
              <w:numPr>
                <w:ilvl w:val="0"/>
                <w:numId w:val="2"/>
              </w:numPr>
              <w:contextualSpacing/>
              <w:jc w:val="center"/>
              <w:rPr>
                <w:b/>
                <w:szCs w:val="24"/>
              </w:rPr>
            </w:pPr>
          </w:p>
        </w:tc>
        <w:tc>
          <w:tcPr>
            <w:tcW w:w="3233" w:type="dxa"/>
            <w:vAlign w:val="center"/>
          </w:tcPr>
          <w:p w14:paraId="31CA0612" w14:textId="77777777" w:rsidR="000251AD" w:rsidRPr="00457033" w:rsidRDefault="000251AD" w:rsidP="00A57262">
            <w:pPr>
              <w:jc w:val="center"/>
              <w:rPr>
                <w:szCs w:val="24"/>
              </w:rPr>
            </w:pPr>
            <w:r w:rsidRPr="00457033">
              <w:rPr>
                <w:szCs w:val="24"/>
              </w:rPr>
              <w:t>Г</w:t>
            </w:r>
          </w:p>
        </w:tc>
        <w:tc>
          <w:tcPr>
            <w:tcW w:w="5670" w:type="dxa"/>
            <w:vMerge/>
          </w:tcPr>
          <w:p w14:paraId="2E57C11F" w14:textId="77777777" w:rsidR="000251AD" w:rsidRPr="00457033" w:rsidRDefault="000251AD" w:rsidP="00A57262">
            <w:pPr>
              <w:ind w:left="577" w:hanging="577"/>
              <w:jc w:val="left"/>
              <w:rPr>
                <w:b/>
                <w:szCs w:val="24"/>
                <w:lang w:eastAsia="ru-RU"/>
              </w:rPr>
            </w:pPr>
          </w:p>
        </w:tc>
      </w:tr>
      <w:tr w:rsidR="000251AD" w:rsidRPr="00AA57AC" w14:paraId="629AAC46" w14:textId="77777777" w:rsidTr="00A57262">
        <w:tc>
          <w:tcPr>
            <w:tcW w:w="941" w:type="dxa"/>
            <w:vAlign w:val="center"/>
          </w:tcPr>
          <w:p w14:paraId="356FBA32" w14:textId="77777777" w:rsidR="000251AD" w:rsidRPr="00457033" w:rsidRDefault="000251AD" w:rsidP="00A57262">
            <w:pPr>
              <w:numPr>
                <w:ilvl w:val="0"/>
                <w:numId w:val="2"/>
              </w:numPr>
              <w:contextualSpacing/>
              <w:jc w:val="center"/>
              <w:rPr>
                <w:b/>
                <w:szCs w:val="24"/>
              </w:rPr>
            </w:pPr>
          </w:p>
        </w:tc>
        <w:tc>
          <w:tcPr>
            <w:tcW w:w="3233" w:type="dxa"/>
            <w:vAlign w:val="center"/>
          </w:tcPr>
          <w:p w14:paraId="1A46D9D2" w14:textId="77777777" w:rsidR="000251AD" w:rsidRPr="00457033" w:rsidRDefault="000251AD" w:rsidP="00A57262">
            <w:pPr>
              <w:jc w:val="center"/>
              <w:rPr>
                <w:szCs w:val="24"/>
              </w:rPr>
            </w:pPr>
            <w:r w:rsidRPr="00457033">
              <w:rPr>
                <w:szCs w:val="24"/>
              </w:rPr>
              <w:t>А</w:t>
            </w:r>
          </w:p>
        </w:tc>
        <w:tc>
          <w:tcPr>
            <w:tcW w:w="5670" w:type="dxa"/>
            <w:vMerge/>
          </w:tcPr>
          <w:p w14:paraId="2B1F15F9" w14:textId="77777777" w:rsidR="000251AD" w:rsidRPr="00457033" w:rsidRDefault="000251AD" w:rsidP="00A57262">
            <w:pPr>
              <w:ind w:left="577" w:hanging="577"/>
              <w:jc w:val="left"/>
              <w:rPr>
                <w:b/>
                <w:szCs w:val="24"/>
                <w:lang w:eastAsia="ru-RU"/>
              </w:rPr>
            </w:pPr>
          </w:p>
        </w:tc>
      </w:tr>
      <w:tr w:rsidR="000251AD" w:rsidRPr="00AA57AC" w14:paraId="5FE390FB" w14:textId="77777777" w:rsidTr="00A57262">
        <w:tc>
          <w:tcPr>
            <w:tcW w:w="941" w:type="dxa"/>
            <w:vAlign w:val="center"/>
          </w:tcPr>
          <w:p w14:paraId="62CFE9D2" w14:textId="77777777" w:rsidR="000251AD" w:rsidRPr="00457033" w:rsidRDefault="000251AD" w:rsidP="00A57262">
            <w:pPr>
              <w:numPr>
                <w:ilvl w:val="0"/>
                <w:numId w:val="2"/>
              </w:numPr>
              <w:contextualSpacing/>
              <w:jc w:val="center"/>
              <w:rPr>
                <w:b/>
                <w:szCs w:val="24"/>
              </w:rPr>
            </w:pPr>
          </w:p>
        </w:tc>
        <w:tc>
          <w:tcPr>
            <w:tcW w:w="3233" w:type="dxa"/>
            <w:vAlign w:val="center"/>
          </w:tcPr>
          <w:p w14:paraId="5D4A08CF" w14:textId="77777777" w:rsidR="000251AD" w:rsidRPr="00457033" w:rsidRDefault="000251AD" w:rsidP="00A57262">
            <w:pPr>
              <w:jc w:val="center"/>
              <w:rPr>
                <w:szCs w:val="24"/>
              </w:rPr>
            </w:pPr>
            <w:r w:rsidRPr="00457033">
              <w:rPr>
                <w:szCs w:val="24"/>
              </w:rPr>
              <w:t>А</w:t>
            </w:r>
          </w:p>
        </w:tc>
        <w:tc>
          <w:tcPr>
            <w:tcW w:w="5670" w:type="dxa"/>
            <w:vMerge/>
          </w:tcPr>
          <w:p w14:paraId="7C40E023" w14:textId="77777777" w:rsidR="000251AD" w:rsidRPr="00457033" w:rsidRDefault="000251AD" w:rsidP="00A57262">
            <w:pPr>
              <w:ind w:left="577" w:hanging="577"/>
              <w:jc w:val="left"/>
              <w:rPr>
                <w:b/>
                <w:szCs w:val="24"/>
                <w:lang w:eastAsia="ru-RU"/>
              </w:rPr>
            </w:pPr>
          </w:p>
        </w:tc>
      </w:tr>
      <w:tr w:rsidR="000251AD" w:rsidRPr="00AA57AC" w14:paraId="0B696F20" w14:textId="77777777" w:rsidTr="00A57262">
        <w:tc>
          <w:tcPr>
            <w:tcW w:w="941" w:type="dxa"/>
            <w:tcBorders>
              <w:bottom w:val="single" w:sz="18" w:space="0" w:color="auto"/>
            </w:tcBorders>
            <w:vAlign w:val="center"/>
          </w:tcPr>
          <w:p w14:paraId="383DC72C" w14:textId="77777777" w:rsidR="000251AD" w:rsidRPr="00457033" w:rsidRDefault="000251AD" w:rsidP="00A57262">
            <w:pPr>
              <w:numPr>
                <w:ilvl w:val="0"/>
                <w:numId w:val="2"/>
              </w:numPr>
              <w:contextualSpacing/>
              <w:jc w:val="center"/>
              <w:rPr>
                <w:b/>
                <w:szCs w:val="24"/>
              </w:rPr>
            </w:pPr>
          </w:p>
        </w:tc>
        <w:tc>
          <w:tcPr>
            <w:tcW w:w="3233" w:type="dxa"/>
            <w:tcBorders>
              <w:bottom w:val="single" w:sz="18" w:space="0" w:color="auto"/>
            </w:tcBorders>
            <w:vAlign w:val="center"/>
          </w:tcPr>
          <w:p w14:paraId="350EC298" w14:textId="77777777" w:rsidR="000251AD" w:rsidRPr="00457033" w:rsidRDefault="000251AD" w:rsidP="00A57262">
            <w:pPr>
              <w:jc w:val="center"/>
              <w:rPr>
                <w:szCs w:val="24"/>
              </w:rPr>
            </w:pPr>
            <w:r w:rsidRPr="00457033">
              <w:rPr>
                <w:szCs w:val="24"/>
              </w:rPr>
              <w:t>Б</w:t>
            </w:r>
          </w:p>
        </w:tc>
        <w:tc>
          <w:tcPr>
            <w:tcW w:w="5670" w:type="dxa"/>
            <w:vMerge/>
            <w:tcBorders>
              <w:bottom w:val="single" w:sz="18" w:space="0" w:color="auto"/>
            </w:tcBorders>
          </w:tcPr>
          <w:p w14:paraId="124C125F" w14:textId="77777777" w:rsidR="000251AD" w:rsidRPr="00457033" w:rsidRDefault="000251AD" w:rsidP="00A57262">
            <w:pPr>
              <w:ind w:left="577" w:hanging="577"/>
              <w:jc w:val="left"/>
              <w:rPr>
                <w:b/>
                <w:szCs w:val="24"/>
                <w:lang w:eastAsia="ru-RU"/>
              </w:rPr>
            </w:pPr>
          </w:p>
        </w:tc>
      </w:tr>
      <w:tr w:rsidR="000251AD" w:rsidRPr="00AA57AC" w14:paraId="2F6EFB04" w14:textId="77777777" w:rsidTr="00A57262">
        <w:tc>
          <w:tcPr>
            <w:tcW w:w="941" w:type="dxa"/>
            <w:tcBorders>
              <w:top w:val="single" w:sz="18" w:space="0" w:color="auto"/>
              <w:bottom w:val="single" w:sz="18" w:space="0" w:color="auto"/>
            </w:tcBorders>
            <w:vAlign w:val="center"/>
          </w:tcPr>
          <w:p w14:paraId="66D8E355" w14:textId="77777777" w:rsidR="000251AD" w:rsidRPr="00457033" w:rsidRDefault="000251AD" w:rsidP="00A57262">
            <w:pPr>
              <w:numPr>
                <w:ilvl w:val="0"/>
                <w:numId w:val="2"/>
              </w:numPr>
              <w:contextualSpacing/>
              <w:jc w:val="center"/>
              <w:rPr>
                <w:b/>
                <w:szCs w:val="24"/>
              </w:rPr>
            </w:pPr>
          </w:p>
        </w:tc>
        <w:tc>
          <w:tcPr>
            <w:tcW w:w="3233" w:type="dxa"/>
            <w:tcBorders>
              <w:top w:val="single" w:sz="18" w:space="0" w:color="auto"/>
              <w:bottom w:val="single" w:sz="18" w:space="0" w:color="auto"/>
            </w:tcBorders>
            <w:vAlign w:val="center"/>
          </w:tcPr>
          <w:p w14:paraId="29962360" w14:textId="77777777" w:rsidR="000251AD" w:rsidRPr="00457033" w:rsidRDefault="000251AD" w:rsidP="00A57262">
            <w:pPr>
              <w:jc w:val="center"/>
              <w:rPr>
                <w:szCs w:val="24"/>
              </w:rPr>
            </w:pPr>
            <w:r w:rsidRPr="00457033">
              <w:rPr>
                <w:szCs w:val="24"/>
              </w:rPr>
              <w:t>АВГ</w:t>
            </w:r>
          </w:p>
        </w:tc>
        <w:tc>
          <w:tcPr>
            <w:tcW w:w="5670" w:type="dxa"/>
            <w:tcBorders>
              <w:top w:val="single" w:sz="18" w:space="0" w:color="auto"/>
              <w:bottom w:val="single" w:sz="18" w:space="0" w:color="auto"/>
            </w:tcBorders>
          </w:tcPr>
          <w:p w14:paraId="7FD7D823" w14:textId="77777777" w:rsidR="000251AD" w:rsidRPr="00457033" w:rsidRDefault="000251AD" w:rsidP="00A57262">
            <w:pPr>
              <w:spacing w:after="60"/>
              <w:ind w:left="488" w:hanging="488"/>
              <w:jc w:val="left"/>
              <w:rPr>
                <w:b/>
                <w:lang w:eastAsia="ru-RU"/>
              </w:rPr>
            </w:pPr>
            <w:r w:rsidRPr="00457033">
              <w:rPr>
                <w:b/>
                <w:sz w:val="22"/>
                <w:lang w:eastAsia="ru-RU"/>
              </w:rPr>
              <w:t>3 б</w:t>
            </w:r>
            <w:r w:rsidRPr="00457033">
              <w:rPr>
                <w:sz w:val="22"/>
                <w:lang w:eastAsia="ru-RU"/>
              </w:rPr>
              <w:t xml:space="preserve"> – выбраны все верные ответы, лишних нет;</w:t>
            </w:r>
          </w:p>
          <w:p w14:paraId="168BB4BF" w14:textId="77777777" w:rsidR="000251AD" w:rsidRPr="00457033" w:rsidRDefault="000251AD" w:rsidP="00A57262">
            <w:pPr>
              <w:spacing w:after="60"/>
              <w:ind w:left="488" w:hanging="488"/>
              <w:jc w:val="left"/>
              <w:rPr>
                <w:lang w:eastAsia="ru-RU"/>
              </w:rPr>
            </w:pPr>
            <w:r w:rsidRPr="00457033">
              <w:rPr>
                <w:b/>
                <w:sz w:val="22"/>
                <w:lang w:eastAsia="ru-RU"/>
              </w:rPr>
              <w:t>2 б</w:t>
            </w:r>
            <w:r w:rsidRPr="00457033">
              <w:rPr>
                <w:sz w:val="22"/>
                <w:lang w:eastAsia="ru-RU"/>
              </w:rPr>
              <w:t xml:space="preserve"> – допущена </w:t>
            </w:r>
            <w:r w:rsidRPr="00457033">
              <w:rPr>
                <w:spacing w:val="14"/>
                <w:sz w:val="22"/>
                <w:lang w:eastAsia="ru-RU"/>
              </w:rPr>
              <w:t>1 ошибк</w:t>
            </w:r>
            <w:r w:rsidRPr="00457033">
              <w:rPr>
                <w:sz w:val="22"/>
                <w:lang w:eastAsia="ru-RU"/>
              </w:rPr>
              <w:t xml:space="preserve">а: выбрана половина или более половины (2/3) верных ответов </w:t>
            </w:r>
          </w:p>
          <w:p w14:paraId="08A1CAF2" w14:textId="77777777" w:rsidR="000251AD" w:rsidRPr="00457033" w:rsidRDefault="000251AD" w:rsidP="00A57262">
            <w:pPr>
              <w:tabs>
                <w:tab w:val="left" w:pos="388"/>
              </w:tabs>
              <w:spacing w:after="60"/>
              <w:ind w:left="488" w:hanging="488"/>
              <w:jc w:val="center"/>
              <w:rPr>
                <w:rFonts w:ascii="Calibri" w:hAnsi="Calibri"/>
                <w:lang w:eastAsia="ru-RU"/>
              </w:rPr>
            </w:pPr>
            <w:r w:rsidRPr="00457033">
              <w:rPr>
                <w:rFonts w:ascii="Calibri" w:hAnsi="Calibri"/>
                <w:sz w:val="22"/>
                <w:lang w:eastAsia="ru-RU"/>
              </w:rPr>
              <w:t>ИЛИ</w:t>
            </w:r>
          </w:p>
          <w:p w14:paraId="41F36B4C" w14:textId="77777777" w:rsidR="000251AD" w:rsidRPr="00457033" w:rsidRDefault="000251AD" w:rsidP="00A57262">
            <w:pPr>
              <w:tabs>
                <w:tab w:val="left" w:pos="628"/>
              </w:tabs>
              <w:spacing w:after="60"/>
              <w:ind w:left="488" w:hanging="22"/>
              <w:jc w:val="left"/>
              <w:rPr>
                <w:lang w:eastAsia="ru-RU"/>
              </w:rPr>
            </w:pPr>
            <w:r w:rsidRPr="00457033">
              <w:rPr>
                <w:sz w:val="22"/>
                <w:lang w:eastAsia="ru-RU"/>
              </w:rPr>
              <w:t xml:space="preserve">выбраны все верные варианты ответа и указан 1 неверный, </w:t>
            </w:r>
          </w:p>
          <w:p w14:paraId="32682418" w14:textId="77777777" w:rsidR="000251AD" w:rsidRPr="00457033" w:rsidRDefault="000251AD" w:rsidP="00A57262">
            <w:pPr>
              <w:spacing w:after="60"/>
              <w:ind w:left="488" w:hanging="488"/>
              <w:jc w:val="left"/>
              <w:rPr>
                <w:lang w:eastAsia="ru-RU"/>
              </w:rPr>
            </w:pPr>
            <w:r w:rsidRPr="00457033">
              <w:rPr>
                <w:b/>
                <w:sz w:val="22"/>
                <w:lang w:eastAsia="ru-RU"/>
              </w:rPr>
              <w:t>1 б</w:t>
            </w:r>
            <w:r w:rsidRPr="00457033">
              <w:rPr>
                <w:sz w:val="22"/>
                <w:lang w:eastAsia="ru-RU"/>
              </w:rPr>
              <w:t xml:space="preserve"> – допущено </w:t>
            </w:r>
            <w:r w:rsidRPr="00457033">
              <w:rPr>
                <w:spacing w:val="14"/>
                <w:sz w:val="22"/>
                <w:lang w:eastAsia="ru-RU"/>
              </w:rPr>
              <w:t>2 ошибки</w:t>
            </w:r>
            <w:r w:rsidRPr="00457033">
              <w:rPr>
                <w:sz w:val="22"/>
                <w:lang w:eastAsia="ru-RU"/>
              </w:rPr>
              <w:t>: выбран 1 верный вариант из 3;</w:t>
            </w:r>
          </w:p>
          <w:p w14:paraId="603D6C42" w14:textId="77777777" w:rsidR="000251AD" w:rsidRPr="00457033" w:rsidRDefault="000251AD" w:rsidP="00A57262">
            <w:pPr>
              <w:ind w:left="577" w:hanging="577"/>
              <w:jc w:val="left"/>
              <w:rPr>
                <w:b/>
                <w:szCs w:val="24"/>
                <w:lang w:eastAsia="ru-RU"/>
              </w:rPr>
            </w:pPr>
            <w:r w:rsidRPr="00457033">
              <w:rPr>
                <w:b/>
                <w:sz w:val="22"/>
                <w:lang w:eastAsia="ru-RU"/>
              </w:rPr>
              <w:t>0 б</w:t>
            </w:r>
            <w:r w:rsidRPr="00457033">
              <w:rPr>
                <w:sz w:val="22"/>
                <w:lang w:eastAsia="ru-RU"/>
              </w:rPr>
              <w:t xml:space="preserve"> – допущено более 2 ошибок / указаны все предложенные варианты / ответ отсутствует</w:t>
            </w:r>
          </w:p>
        </w:tc>
      </w:tr>
      <w:tr w:rsidR="000251AD" w:rsidRPr="00AA57AC" w14:paraId="0F9CF953" w14:textId="77777777" w:rsidTr="00A57262">
        <w:trPr>
          <w:trHeight w:val="390"/>
        </w:trPr>
        <w:tc>
          <w:tcPr>
            <w:tcW w:w="941" w:type="dxa"/>
            <w:tcBorders>
              <w:top w:val="single" w:sz="18" w:space="0" w:color="auto"/>
            </w:tcBorders>
            <w:vAlign w:val="center"/>
          </w:tcPr>
          <w:p w14:paraId="4FA09687" w14:textId="77777777" w:rsidR="000251AD" w:rsidRPr="00457033" w:rsidRDefault="000251AD" w:rsidP="00A57262">
            <w:pPr>
              <w:numPr>
                <w:ilvl w:val="0"/>
                <w:numId w:val="2"/>
              </w:numPr>
              <w:contextualSpacing/>
              <w:jc w:val="center"/>
              <w:rPr>
                <w:b/>
                <w:szCs w:val="24"/>
              </w:rPr>
            </w:pPr>
          </w:p>
        </w:tc>
        <w:tc>
          <w:tcPr>
            <w:tcW w:w="3233" w:type="dxa"/>
            <w:tcBorders>
              <w:top w:val="single" w:sz="18" w:space="0" w:color="auto"/>
            </w:tcBorders>
            <w:vAlign w:val="center"/>
          </w:tcPr>
          <w:p w14:paraId="5EBB9D38" w14:textId="77777777" w:rsidR="000251AD" w:rsidRPr="00457033" w:rsidRDefault="000251AD" w:rsidP="00A57262">
            <w:pPr>
              <w:jc w:val="center"/>
              <w:rPr>
                <w:szCs w:val="24"/>
              </w:rPr>
            </w:pPr>
            <w:r w:rsidRPr="00457033">
              <w:rPr>
                <w:szCs w:val="24"/>
              </w:rPr>
              <w:t>А3</w:t>
            </w:r>
            <w:r w:rsidRPr="00457033">
              <w:rPr>
                <w:szCs w:val="24"/>
                <w:lang w:val="en-US"/>
              </w:rPr>
              <w:t>5</w:t>
            </w:r>
            <w:r w:rsidRPr="00457033">
              <w:rPr>
                <w:szCs w:val="24"/>
              </w:rPr>
              <w:t>Б124</w:t>
            </w:r>
          </w:p>
        </w:tc>
        <w:tc>
          <w:tcPr>
            <w:tcW w:w="5670" w:type="dxa"/>
            <w:vMerge w:val="restart"/>
            <w:tcBorders>
              <w:top w:val="single" w:sz="18" w:space="0" w:color="auto"/>
            </w:tcBorders>
          </w:tcPr>
          <w:p w14:paraId="5E8B67ED" w14:textId="77777777" w:rsidR="000251AD" w:rsidRPr="00457033" w:rsidRDefault="000251AD" w:rsidP="00A57262">
            <w:pPr>
              <w:spacing w:after="60"/>
              <w:ind w:left="488" w:hanging="488"/>
              <w:jc w:val="left"/>
              <w:rPr>
                <w:lang w:eastAsia="ru-RU"/>
              </w:rPr>
            </w:pPr>
            <w:r w:rsidRPr="00457033">
              <w:rPr>
                <w:b/>
                <w:sz w:val="22"/>
                <w:lang w:eastAsia="ru-RU"/>
              </w:rPr>
              <w:t>3 б</w:t>
            </w:r>
            <w:r w:rsidRPr="00457033">
              <w:rPr>
                <w:sz w:val="22"/>
                <w:lang w:eastAsia="ru-RU"/>
              </w:rPr>
              <w:t xml:space="preserve"> – полное верное соответствие всех элементов;</w:t>
            </w:r>
          </w:p>
          <w:p w14:paraId="251ECF3C" w14:textId="77777777" w:rsidR="000251AD" w:rsidRPr="00457033" w:rsidRDefault="000251AD" w:rsidP="00A57262">
            <w:pPr>
              <w:spacing w:after="60"/>
              <w:ind w:left="488" w:hanging="488"/>
              <w:jc w:val="left"/>
              <w:rPr>
                <w:lang w:eastAsia="ru-RU"/>
              </w:rPr>
            </w:pPr>
            <w:r w:rsidRPr="00457033">
              <w:rPr>
                <w:b/>
                <w:sz w:val="22"/>
                <w:lang w:eastAsia="ru-RU"/>
              </w:rPr>
              <w:t>2 б</w:t>
            </w:r>
            <w:r w:rsidRPr="00457033">
              <w:rPr>
                <w:sz w:val="22"/>
                <w:lang w:eastAsia="ru-RU"/>
              </w:rPr>
              <w:t xml:space="preserve"> – верно установлено более половины пар, остальные пары содержат ошибки или отсутствуют; </w:t>
            </w:r>
          </w:p>
          <w:p w14:paraId="2A00E5FF" w14:textId="77777777" w:rsidR="000251AD" w:rsidRPr="00457033" w:rsidRDefault="000251AD" w:rsidP="00A57262">
            <w:pPr>
              <w:spacing w:after="60"/>
              <w:ind w:left="488" w:hanging="488"/>
              <w:jc w:val="left"/>
              <w:rPr>
                <w:lang w:eastAsia="ru-RU"/>
              </w:rPr>
            </w:pPr>
            <w:r w:rsidRPr="00457033">
              <w:rPr>
                <w:b/>
                <w:sz w:val="22"/>
                <w:lang w:eastAsia="ru-RU"/>
              </w:rPr>
              <w:t>1 б</w:t>
            </w:r>
            <w:r w:rsidRPr="00457033">
              <w:rPr>
                <w:sz w:val="22"/>
                <w:lang w:eastAsia="ru-RU"/>
              </w:rPr>
              <w:t xml:space="preserve"> – верно установлена половина или менее половины пар (но хотя бы одна пара правильная);</w:t>
            </w:r>
          </w:p>
          <w:p w14:paraId="7F844020" w14:textId="77777777" w:rsidR="000251AD" w:rsidRPr="00457033" w:rsidRDefault="000251AD" w:rsidP="00A57262">
            <w:pPr>
              <w:ind w:left="577" w:hanging="577"/>
              <w:jc w:val="left"/>
              <w:rPr>
                <w:b/>
                <w:szCs w:val="24"/>
                <w:lang w:eastAsia="ru-RU"/>
              </w:rPr>
            </w:pPr>
            <w:r w:rsidRPr="00457033">
              <w:rPr>
                <w:b/>
                <w:sz w:val="22"/>
                <w:lang w:eastAsia="ru-RU"/>
              </w:rPr>
              <w:t>0 б</w:t>
            </w:r>
            <w:r w:rsidRPr="00457033">
              <w:rPr>
                <w:sz w:val="22"/>
                <w:lang w:eastAsia="ru-RU"/>
              </w:rPr>
              <w:t xml:space="preserve"> – все пары установлены неверно или отсутствуют</w:t>
            </w:r>
          </w:p>
        </w:tc>
      </w:tr>
      <w:tr w:rsidR="000251AD" w:rsidRPr="00AA57AC" w14:paraId="6E9D76A2" w14:textId="77777777" w:rsidTr="00A57262">
        <w:trPr>
          <w:trHeight w:val="390"/>
        </w:trPr>
        <w:tc>
          <w:tcPr>
            <w:tcW w:w="941" w:type="dxa"/>
            <w:vAlign w:val="center"/>
          </w:tcPr>
          <w:p w14:paraId="141595A2" w14:textId="77777777" w:rsidR="000251AD" w:rsidRPr="00457033" w:rsidRDefault="000251AD" w:rsidP="00A57262">
            <w:pPr>
              <w:numPr>
                <w:ilvl w:val="0"/>
                <w:numId w:val="2"/>
              </w:numPr>
              <w:contextualSpacing/>
              <w:jc w:val="center"/>
              <w:rPr>
                <w:b/>
                <w:szCs w:val="24"/>
              </w:rPr>
            </w:pPr>
          </w:p>
        </w:tc>
        <w:tc>
          <w:tcPr>
            <w:tcW w:w="3233" w:type="dxa"/>
            <w:vAlign w:val="center"/>
          </w:tcPr>
          <w:p w14:paraId="1B1A2F56" w14:textId="77777777" w:rsidR="000251AD" w:rsidRPr="00457033" w:rsidRDefault="000251AD" w:rsidP="00A57262">
            <w:pPr>
              <w:jc w:val="center"/>
              <w:rPr>
                <w:szCs w:val="24"/>
              </w:rPr>
            </w:pPr>
            <w:r w:rsidRPr="00457033">
              <w:rPr>
                <w:szCs w:val="24"/>
              </w:rPr>
              <w:t>А1Б3</w:t>
            </w:r>
          </w:p>
        </w:tc>
        <w:tc>
          <w:tcPr>
            <w:tcW w:w="5670" w:type="dxa"/>
            <w:vMerge/>
          </w:tcPr>
          <w:p w14:paraId="5696B4A8" w14:textId="77777777" w:rsidR="000251AD" w:rsidRPr="00457033" w:rsidRDefault="000251AD" w:rsidP="00A57262">
            <w:pPr>
              <w:ind w:left="577" w:hanging="577"/>
              <w:jc w:val="left"/>
              <w:rPr>
                <w:b/>
                <w:szCs w:val="24"/>
                <w:lang w:eastAsia="ru-RU"/>
              </w:rPr>
            </w:pPr>
          </w:p>
        </w:tc>
      </w:tr>
      <w:tr w:rsidR="000251AD" w:rsidRPr="00AA57AC" w14:paraId="7722C694" w14:textId="77777777" w:rsidTr="00A57262">
        <w:trPr>
          <w:trHeight w:val="390"/>
        </w:trPr>
        <w:tc>
          <w:tcPr>
            <w:tcW w:w="941" w:type="dxa"/>
            <w:vAlign w:val="center"/>
          </w:tcPr>
          <w:p w14:paraId="29DD0A62" w14:textId="77777777" w:rsidR="000251AD" w:rsidRPr="00457033" w:rsidRDefault="000251AD" w:rsidP="00A57262">
            <w:pPr>
              <w:numPr>
                <w:ilvl w:val="0"/>
                <w:numId w:val="2"/>
              </w:numPr>
              <w:contextualSpacing/>
              <w:jc w:val="center"/>
              <w:rPr>
                <w:b/>
                <w:szCs w:val="24"/>
              </w:rPr>
            </w:pPr>
          </w:p>
        </w:tc>
        <w:tc>
          <w:tcPr>
            <w:tcW w:w="3233" w:type="dxa"/>
            <w:vAlign w:val="center"/>
          </w:tcPr>
          <w:p w14:paraId="1FE409E0" w14:textId="77777777" w:rsidR="000251AD" w:rsidRPr="00457033" w:rsidRDefault="000251AD" w:rsidP="00A57262">
            <w:pPr>
              <w:jc w:val="center"/>
              <w:rPr>
                <w:szCs w:val="24"/>
              </w:rPr>
            </w:pPr>
            <w:r w:rsidRPr="00457033">
              <w:rPr>
                <w:szCs w:val="24"/>
              </w:rPr>
              <w:t>А2Б1</w:t>
            </w:r>
          </w:p>
        </w:tc>
        <w:tc>
          <w:tcPr>
            <w:tcW w:w="5670" w:type="dxa"/>
            <w:vMerge/>
          </w:tcPr>
          <w:p w14:paraId="0A5B99AA" w14:textId="77777777" w:rsidR="000251AD" w:rsidRPr="00457033" w:rsidRDefault="000251AD" w:rsidP="00A57262">
            <w:pPr>
              <w:ind w:left="577" w:hanging="577"/>
              <w:jc w:val="left"/>
              <w:rPr>
                <w:b/>
                <w:szCs w:val="24"/>
                <w:lang w:eastAsia="ru-RU"/>
              </w:rPr>
            </w:pPr>
          </w:p>
        </w:tc>
      </w:tr>
      <w:tr w:rsidR="000251AD" w:rsidRPr="00AA57AC" w14:paraId="65CBD115" w14:textId="77777777" w:rsidTr="00A57262">
        <w:trPr>
          <w:trHeight w:val="390"/>
        </w:trPr>
        <w:tc>
          <w:tcPr>
            <w:tcW w:w="941" w:type="dxa"/>
            <w:vAlign w:val="center"/>
          </w:tcPr>
          <w:p w14:paraId="0C2901F9" w14:textId="77777777" w:rsidR="000251AD" w:rsidRPr="00457033" w:rsidRDefault="000251AD" w:rsidP="00A57262">
            <w:pPr>
              <w:numPr>
                <w:ilvl w:val="0"/>
                <w:numId w:val="2"/>
              </w:numPr>
              <w:contextualSpacing/>
              <w:jc w:val="center"/>
              <w:rPr>
                <w:b/>
                <w:szCs w:val="24"/>
              </w:rPr>
            </w:pPr>
          </w:p>
        </w:tc>
        <w:tc>
          <w:tcPr>
            <w:tcW w:w="3233" w:type="dxa"/>
            <w:vAlign w:val="center"/>
          </w:tcPr>
          <w:p w14:paraId="1C3D57A5" w14:textId="77777777" w:rsidR="000251AD" w:rsidRPr="00457033" w:rsidRDefault="000251AD" w:rsidP="00A57262">
            <w:pPr>
              <w:jc w:val="center"/>
              <w:rPr>
                <w:szCs w:val="24"/>
              </w:rPr>
            </w:pPr>
            <w:r w:rsidRPr="00457033">
              <w:rPr>
                <w:szCs w:val="24"/>
              </w:rPr>
              <w:t>А3Б2В1</w:t>
            </w:r>
          </w:p>
        </w:tc>
        <w:tc>
          <w:tcPr>
            <w:tcW w:w="5670" w:type="dxa"/>
            <w:vMerge/>
          </w:tcPr>
          <w:p w14:paraId="78581288" w14:textId="77777777" w:rsidR="000251AD" w:rsidRPr="00457033" w:rsidRDefault="000251AD" w:rsidP="00A57262">
            <w:pPr>
              <w:ind w:left="577" w:hanging="577"/>
              <w:jc w:val="left"/>
              <w:rPr>
                <w:b/>
                <w:szCs w:val="24"/>
                <w:lang w:eastAsia="ru-RU"/>
              </w:rPr>
            </w:pPr>
          </w:p>
        </w:tc>
      </w:tr>
      <w:tr w:rsidR="000251AD" w:rsidRPr="00AA57AC" w14:paraId="01FDECA4" w14:textId="77777777" w:rsidTr="00A57262">
        <w:trPr>
          <w:trHeight w:val="390"/>
        </w:trPr>
        <w:tc>
          <w:tcPr>
            <w:tcW w:w="941" w:type="dxa"/>
            <w:vAlign w:val="center"/>
          </w:tcPr>
          <w:p w14:paraId="5720FF33" w14:textId="77777777" w:rsidR="000251AD" w:rsidRPr="00457033" w:rsidRDefault="000251AD" w:rsidP="00A57262">
            <w:pPr>
              <w:numPr>
                <w:ilvl w:val="0"/>
                <w:numId w:val="2"/>
              </w:numPr>
              <w:contextualSpacing/>
              <w:jc w:val="center"/>
              <w:rPr>
                <w:b/>
                <w:szCs w:val="24"/>
              </w:rPr>
            </w:pPr>
          </w:p>
        </w:tc>
        <w:tc>
          <w:tcPr>
            <w:tcW w:w="3233" w:type="dxa"/>
            <w:vAlign w:val="center"/>
          </w:tcPr>
          <w:p w14:paraId="27EB28F0" w14:textId="77777777" w:rsidR="000251AD" w:rsidRPr="00457033" w:rsidRDefault="000251AD" w:rsidP="00A57262">
            <w:pPr>
              <w:jc w:val="center"/>
              <w:rPr>
                <w:szCs w:val="24"/>
              </w:rPr>
            </w:pPr>
            <w:r w:rsidRPr="00457033">
              <w:rPr>
                <w:szCs w:val="24"/>
              </w:rPr>
              <w:t>А1</w:t>
            </w:r>
            <w:r w:rsidRPr="00457033">
              <w:rPr>
                <w:szCs w:val="24"/>
                <w:lang w:val="en-US"/>
              </w:rPr>
              <w:t>3</w:t>
            </w:r>
            <w:r w:rsidRPr="00457033">
              <w:rPr>
                <w:szCs w:val="24"/>
              </w:rPr>
              <w:t>Б24</w:t>
            </w:r>
          </w:p>
        </w:tc>
        <w:tc>
          <w:tcPr>
            <w:tcW w:w="5670" w:type="dxa"/>
            <w:vMerge/>
          </w:tcPr>
          <w:p w14:paraId="038E37C3" w14:textId="77777777" w:rsidR="000251AD" w:rsidRPr="00457033" w:rsidRDefault="000251AD" w:rsidP="00A57262">
            <w:pPr>
              <w:ind w:left="577" w:hanging="577"/>
              <w:jc w:val="left"/>
              <w:rPr>
                <w:b/>
                <w:szCs w:val="24"/>
                <w:lang w:eastAsia="ru-RU"/>
              </w:rPr>
            </w:pPr>
          </w:p>
        </w:tc>
      </w:tr>
      <w:tr w:rsidR="000251AD" w:rsidRPr="00AA57AC" w14:paraId="6D5D9658" w14:textId="77777777" w:rsidTr="00A57262">
        <w:trPr>
          <w:trHeight w:val="390"/>
        </w:trPr>
        <w:tc>
          <w:tcPr>
            <w:tcW w:w="941" w:type="dxa"/>
            <w:vAlign w:val="center"/>
          </w:tcPr>
          <w:p w14:paraId="056BF6EB" w14:textId="77777777" w:rsidR="000251AD" w:rsidRPr="00457033" w:rsidRDefault="000251AD" w:rsidP="00A57262">
            <w:pPr>
              <w:numPr>
                <w:ilvl w:val="0"/>
                <w:numId w:val="2"/>
              </w:numPr>
              <w:contextualSpacing/>
              <w:jc w:val="center"/>
              <w:rPr>
                <w:b/>
                <w:szCs w:val="24"/>
              </w:rPr>
            </w:pPr>
          </w:p>
        </w:tc>
        <w:tc>
          <w:tcPr>
            <w:tcW w:w="3233" w:type="dxa"/>
            <w:vAlign w:val="center"/>
          </w:tcPr>
          <w:p w14:paraId="19EC56B7" w14:textId="77777777" w:rsidR="000251AD" w:rsidRPr="00457033" w:rsidRDefault="000251AD" w:rsidP="00A57262">
            <w:pPr>
              <w:jc w:val="center"/>
              <w:rPr>
                <w:szCs w:val="24"/>
              </w:rPr>
            </w:pPr>
            <w:r w:rsidRPr="00457033">
              <w:rPr>
                <w:szCs w:val="24"/>
              </w:rPr>
              <w:t>А4Б1В2</w:t>
            </w:r>
          </w:p>
        </w:tc>
        <w:tc>
          <w:tcPr>
            <w:tcW w:w="5670" w:type="dxa"/>
            <w:vMerge/>
          </w:tcPr>
          <w:p w14:paraId="1AC75D93" w14:textId="77777777" w:rsidR="000251AD" w:rsidRPr="00457033" w:rsidRDefault="000251AD" w:rsidP="00A57262">
            <w:pPr>
              <w:ind w:left="577" w:hanging="577"/>
              <w:jc w:val="left"/>
              <w:rPr>
                <w:b/>
                <w:szCs w:val="24"/>
                <w:lang w:eastAsia="ru-RU"/>
              </w:rPr>
            </w:pPr>
          </w:p>
        </w:tc>
      </w:tr>
      <w:tr w:rsidR="000251AD" w:rsidRPr="00AA57AC" w14:paraId="15A57FB0" w14:textId="77777777" w:rsidTr="00A57262">
        <w:trPr>
          <w:trHeight w:val="390"/>
        </w:trPr>
        <w:tc>
          <w:tcPr>
            <w:tcW w:w="941" w:type="dxa"/>
            <w:tcBorders>
              <w:bottom w:val="single" w:sz="18" w:space="0" w:color="auto"/>
            </w:tcBorders>
            <w:vAlign w:val="center"/>
          </w:tcPr>
          <w:p w14:paraId="3A5DB088" w14:textId="77777777" w:rsidR="000251AD" w:rsidRPr="00457033" w:rsidRDefault="000251AD" w:rsidP="00A57262">
            <w:pPr>
              <w:numPr>
                <w:ilvl w:val="0"/>
                <w:numId w:val="2"/>
              </w:numPr>
              <w:contextualSpacing/>
              <w:jc w:val="center"/>
              <w:rPr>
                <w:b/>
                <w:szCs w:val="24"/>
              </w:rPr>
            </w:pPr>
          </w:p>
        </w:tc>
        <w:tc>
          <w:tcPr>
            <w:tcW w:w="3233" w:type="dxa"/>
            <w:tcBorders>
              <w:bottom w:val="single" w:sz="18" w:space="0" w:color="auto"/>
            </w:tcBorders>
            <w:vAlign w:val="center"/>
          </w:tcPr>
          <w:p w14:paraId="374A2BB2" w14:textId="77777777" w:rsidR="000251AD" w:rsidRPr="00457033" w:rsidRDefault="000251AD" w:rsidP="00A57262">
            <w:pPr>
              <w:jc w:val="center"/>
              <w:rPr>
                <w:szCs w:val="24"/>
              </w:rPr>
            </w:pPr>
            <w:r w:rsidRPr="00457033">
              <w:rPr>
                <w:szCs w:val="24"/>
              </w:rPr>
              <w:t>А3Б1В4</w:t>
            </w:r>
          </w:p>
        </w:tc>
        <w:tc>
          <w:tcPr>
            <w:tcW w:w="5670" w:type="dxa"/>
            <w:vMerge/>
            <w:tcBorders>
              <w:bottom w:val="single" w:sz="18" w:space="0" w:color="auto"/>
            </w:tcBorders>
          </w:tcPr>
          <w:p w14:paraId="337B20C9" w14:textId="77777777" w:rsidR="000251AD" w:rsidRPr="00457033" w:rsidRDefault="000251AD" w:rsidP="00A57262">
            <w:pPr>
              <w:ind w:left="577" w:hanging="577"/>
              <w:jc w:val="left"/>
              <w:rPr>
                <w:b/>
                <w:szCs w:val="24"/>
                <w:lang w:eastAsia="ru-RU"/>
              </w:rPr>
            </w:pPr>
          </w:p>
        </w:tc>
      </w:tr>
      <w:tr w:rsidR="000251AD" w:rsidRPr="00AA57AC" w14:paraId="601EA54A" w14:textId="77777777" w:rsidTr="00A57262">
        <w:trPr>
          <w:trHeight w:val="752"/>
        </w:trPr>
        <w:tc>
          <w:tcPr>
            <w:tcW w:w="941" w:type="dxa"/>
            <w:tcBorders>
              <w:top w:val="single" w:sz="18" w:space="0" w:color="auto"/>
            </w:tcBorders>
            <w:vAlign w:val="center"/>
          </w:tcPr>
          <w:p w14:paraId="09202D0D" w14:textId="77777777" w:rsidR="000251AD" w:rsidRPr="00457033" w:rsidRDefault="000251AD" w:rsidP="00A57262">
            <w:pPr>
              <w:numPr>
                <w:ilvl w:val="0"/>
                <w:numId w:val="2"/>
              </w:numPr>
              <w:contextualSpacing/>
              <w:jc w:val="center"/>
              <w:rPr>
                <w:b/>
                <w:szCs w:val="24"/>
              </w:rPr>
            </w:pPr>
          </w:p>
        </w:tc>
        <w:tc>
          <w:tcPr>
            <w:tcW w:w="3233" w:type="dxa"/>
            <w:tcBorders>
              <w:top w:val="single" w:sz="18" w:space="0" w:color="auto"/>
            </w:tcBorders>
            <w:vAlign w:val="center"/>
          </w:tcPr>
          <w:p w14:paraId="326D0259" w14:textId="77777777" w:rsidR="000251AD" w:rsidRPr="00457033" w:rsidRDefault="000251AD" w:rsidP="00A57262">
            <w:pPr>
              <w:jc w:val="center"/>
              <w:rPr>
                <w:szCs w:val="24"/>
              </w:rPr>
            </w:pPr>
            <w:r w:rsidRPr="00457033">
              <w:rPr>
                <w:szCs w:val="24"/>
              </w:rPr>
              <w:t>БВА</w:t>
            </w:r>
          </w:p>
        </w:tc>
        <w:tc>
          <w:tcPr>
            <w:tcW w:w="5670" w:type="dxa"/>
            <w:vMerge w:val="restart"/>
            <w:tcBorders>
              <w:top w:val="single" w:sz="18" w:space="0" w:color="auto"/>
            </w:tcBorders>
          </w:tcPr>
          <w:p w14:paraId="1AFFD3C5" w14:textId="77777777" w:rsidR="000251AD" w:rsidRPr="00457033" w:rsidRDefault="000251AD" w:rsidP="00A57262">
            <w:pPr>
              <w:spacing w:after="60"/>
              <w:ind w:left="488" w:hanging="488"/>
              <w:jc w:val="left"/>
              <w:rPr>
                <w:lang w:eastAsia="ru-RU"/>
              </w:rPr>
            </w:pPr>
            <w:r w:rsidRPr="00457033">
              <w:rPr>
                <w:b/>
                <w:sz w:val="22"/>
                <w:lang w:eastAsia="ru-RU"/>
              </w:rPr>
              <w:t>3 б</w:t>
            </w:r>
            <w:r w:rsidRPr="00457033">
              <w:rPr>
                <w:sz w:val="22"/>
                <w:lang w:eastAsia="ru-RU"/>
              </w:rPr>
              <w:t xml:space="preserve"> – верно установлена последовательность всех элементов;</w:t>
            </w:r>
          </w:p>
          <w:p w14:paraId="636BF253" w14:textId="77777777" w:rsidR="000251AD" w:rsidRPr="00457033" w:rsidRDefault="000251AD" w:rsidP="00A57262">
            <w:pPr>
              <w:spacing w:after="60"/>
              <w:ind w:left="488" w:hanging="488"/>
              <w:jc w:val="left"/>
              <w:rPr>
                <w:lang w:eastAsia="ru-RU"/>
              </w:rPr>
            </w:pPr>
            <w:r w:rsidRPr="00457033">
              <w:rPr>
                <w:b/>
                <w:sz w:val="22"/>
                <w:lang w:eastAsia="ru-RU"/>
              </w:rPr>
              <w:t>2 б</w:t>
            </w:r>
            <w:r w:rsidRPr="00457033">
              <w:rPr>
                <w:sz w:val="22"/>
                <w:lang w:eastAsia="ru-RU"/>
              </w:rPr>
              <w:t xml:space="preserve"> – допущена 1 ошибка (перестановка или неверное место 1 элемента);</w:t>
            </w:r>
          </w:p>
          <w:p w14:paraId="3F3C381D" w14:textId="77777777" w:rsidR="000251AD" w:rsidRPr="00457033" w:rsidRDefault="000251AD" w:rsidP="00A57262">
            <w:pPr>
              <w:spacing w:after="60"/>
              <w:ind w:left="488" w:hanging="488"/>
              <w:jc w:val="left"/>
              <w:rPr>
                <w:lang w:eastAsia="ru-RU"/>
              </w:rPr>
            </w:pPr>
            <w:r w:rsidRPr="00457033">
              <w:rPr>
                <w:b/>
                <w:sz w:val="22"/>
                <w:lang w:eastAsia="ru-RU"/>
              </w:rPr>
              <w:t>1 б</w:t>
            </w:r>
            <w:r w:rsidRPr="00457033">
              <w:rPr>
                <w:sz w:val="22"/>
                <w:lang w:eastAsia="ru-RU"/>
              </w:rPr>
              <w:t xml:space="preserve"> –допущено 2 ошибки (не более половины последовательности расположено правильно);</w:t>
            </w:r>
          </w:p>
          <w:p w14:paraId="044181D6" w14:textId="77777777" w:rsidR="000251AD" w:rsidRPr="00457033" w:rsidRDefault="000251AD" w:rsidP="00A57262">
            <w:pPr>
              <w:ind w:left="577" w:hanging="577"/>
              <w:jc w:val="left"/>
              <w:rPr>
                <w:b/>
                <w:szCs w:val="24"/>
                <w:lang w:eastAsia="ru-RU"/>
              </w:rPr>
            </w:pPr>
            <w:r w:rsidRPr="00457033">
              <w:rPr>
                <w:b/>
                <w:sz w:val="22"/>
                <w:lang w:eastAsia="ru-RU"/>
              </w:rPr>
              <w:t>0 б</w:t>
            </w:r>
            <w:r w:rsidRPr="00457033">
              <w:rPr>
                <w:sz w:val="22"/>
                <w:lang w:eastAsia="ru-RU"/>
              </w:rPr>
              <w:t xml:space="preserve"> – допущено более 2 ошибок / последовательность полностью неверна / ответ отсутствует.</w:t>
            </w:r>
          </w:p>
        </w:tc>
      </w:tr>
      <w:tr w:rsidR="000251AD" w:rsidRPr="00AA57AC" w14:paraId="1F5DC48C" w14:textId="77777777" w:rsidTr="00A57262">
        <w:trPr>
          <w:trHeight w:val="753"/>
        </w:trPr>
        <w:tc>
          <w:tcPr>
            <w:tcW w:w="941" w:type="dxa"/>
            <w:vAlign w:val="center"/>
          </w:tcPr>
          <w:p w14:paraId="12B7EAB7" w14:textId="77777777" w:rsidR="000251AD" w:rsidRPr="00457033" w:rsidRDefault="000251AD" w:rsidP="00A57262">
            <w:pPr>
              <w:numPr>
                <w:ilvl w:val="0"/>
                <w:numId w:val="2"/>
              </w:numPr>
              <w:contextualSpacing/>
              <w:jc w:val="center"/>
              <w:rPr>
                <w:b/>
                <w:szCs w:val="24"/>
              </w:rPr>
            </w:pPr>
          </w:p>
        </w:tc>
        <w:tc>
          <w:tcPr>
            <w:tcW w:w="3233" w:type="dxa"/>
            <w:vAlign w:val="center"/>
          </w:tcPr>
          <w:p w14:paraId="34B4385C" w14:textId="77777777" w:rsidR="000251AD" w:rsidRPr="00457033" w:rsidRDefault="000251AD" w:rsidP="00A57262">
            <w:pPr>
              <w:jc w:val="center"/>
              <w:rPr>
                <w:szCs w:val="24"/>
              </w:rPr>
            </w:pPr>
            <w:r w:rsidRPr="00457033">
              <w:rPr>
                <w:szCs w:val="24"/>
              </w:rPr>
              <w:t>БАВ</w:t>
            </w:r>
          </w:p>
        </w:tc>
        <w:tc>
          <w:tcPr>
            <w:tcW w:w="5670" w:type="dxa"/>
            <w:vMerge/>
          </w:tcPr>
          <w:p w14:paraId="00E2FF03" w14:textId="77777777" w:rsidR="000251AD" w:rsidRPr="00457033" w:rsidRDefault="000251AD" w:rsidP="00A57262">
            <w:pPr>
              <w:ind w:left="577" w:hanging="577"/>
              <w:jc w:val="left"/>
              <w:rPr>
                <w:b/>
                <w:szCs w:val="24"/>
                <w:lang w:eastAsia="ru-RU"/>
              </w:rPr>
            </w:pPr>
          </w:p>
        </w:tc>
      </w:tr>
      <w:tr w:rsidR="000251AD" w:rsidRPr="00AA57AC" w14:paraId="6DC0C581" w14:textId="77777777" w:rsidTr="00A57262">
        <w:trPr>
          <w:trHeight w:val="752"/>
        </w:trPr>
        <w:tc>
          <w:tcPr>
            <w:tcW w:w="941" w:type="dxa"/>
            <w:vAlign w:val="center"/>
          </w:tcPr>
          <w:p w14:paraId="6B49FA03" w14:textId="77777777" w:rsidR="000251AD" w:rsidRPr="00457033" w:rsidRDefault="000251AD" w:rsidP="00A57262">
            <w:pPr>
              <w:numPr>
                <w:ilvl w:val="0"/>
                <w:numId w:val="2"/>
              </w:numPr>
              <w:contextualSpacing/>
              <w:jc w:val="center"/>
              <w:rPr>
                <w:b/>
                <w:szCs w:val="24"/>
              </w:rPr>
            </w:pPr>
          </w:p>
        </w:tc>
        <w:tc>
          <w:tcPr>
            <w:tcW w:w="3233" w:type="dxa"/>
            <w:vAlign w:val="center"/>
          </w:tcPr>
          <w:p w14:paraId="1009318D" w14:textId="77777777" w:rsidR="000251AD" w:rsidRPr="00457033" w:rsidRDefault="000251AD" w:rsidP="00A57262">
            <w:pPr>
              <w:jc w:val="center"/>
              <w:rPr>
                <w:szCs w:val="24"/>
              </w:rPr>
            </w:pPr>
            <w:r w:rsidRPr="00457033">
              <w:rPr>
                <w:szCs w:val="24"/>
              </w:rPr>
              <w:t>БВГА</w:t>
            </w:r>
          </w:p>
        </w:tc>
        <w:tc>
          <w:tcPr>
            <w:tcW w:w="5670" w:type="dxa"/>
            <w:vMerge/>
          </w:tcPr>
          <w:p w14:paraId="4BBEB208" w14:textId="77777777" w:rsidR="000251AD" w:rsidRPr="00457033" w:rsidRDefault="000251AD" w:rsidP="00A57262">
            <w:pPr>
              <w:ind w:left="577" w:hanging="577"/>
              <w:jc w:val="left"/>
              <w:rPr>
                <w:b/>
                <w:szCs w:val="24"/>
                <w:lang w:eastAsia="ru-RU"/>
              </w:rPr>
            </w:pPr>
          </w:p>
        </w:tc>
      </w:tr>
      <w:tr w:rsidR="000251AD" w:rsidRPr="00AA57AC" w14:paraId="6B9C7F36" w14:textId="77777777" w:rsidTr="00A57262">
        <w:trPr>
          <w:trHeight w:val="753"/>
        </w:trPr>
        <w:tc>
          <w:tcPr>
            <w:tcW w:w="941" w:type="dxa"/>
            <w:tcBorders>
              <w:bottom w:val="single" w:sz="18" w:space="0" w:color="auto"/>
            </w:tcBorders>
            <w:vAlign w:val="center"/>
          </w:tcPr>
          <w:p w14:paraId="1765D596" w14:textId="77777777" w:rsidR="000251AD" w:rsidRPr="00457033" w:rsidRDefault="000251AD" w:rsidP="00A57262">
            <w:pPr>
              <w:numPr>
                <w:ilvl w:val="0"/>
                <w:numId w:val="2"/>
              </w:numPr>
              <w:contextualSpacing/>
              <w:jc w:val="center"/>
              <w:rPr>
                <w:b/>
                <w:szCs w:val="24"/>
              </w:rPr>
            </w:pPr>
          </w:p>
        </w:tc>
        <w:tc>
          <w:tcPr>
            <w:tcW w:w="3233" w:type="dxa"/>
            <w:tcBorders>
              <w:bottom w:val="single" w:sz="18" w:space="0" w:color="auto"/>
            </w:tcBorders>
            <w:vAlign w:val="center"/>
          </w:tcPr>
          <w:p w14:paraId="38BF8860" w14:textId="77777777" w:rsidR="000251AD" w:rsidRPr="00457033" w:rsidRDefault="000251AD" w:rsidP="00A57262">
            <w:pPr>
              <w:jc w:val="center"/>
              <w:rPr>
                <w:szCs w:val="24"/>
              </w:rPr>
            </w:pPr>
            <w:r w:rsidRPr="00457033">
              <w:rPr>
                <w:szCs w:val="24"/>
              </w:rPr>
              <w:t>БГАВ</w:t>
            </w:r>
          </w:p>
        </w:tc>
        <w:tc>
          <w:tcPr>
            <w:tcW w:w="5670" w:type="dxa"/>
            <w:vMerge/>
            <w:tcBorders>
              <w:bottom w:val="single" w:sz="18" w:space="0" w:color="auto"/>
            </w:tcBorders>
          </w:tcPr>
          <w:p w14:paraId="26DF9D26" w14:textId="77777777" w:rsidR="000251AD" w:rsidRPr="00457033" w:rsidRDefault="000251AD" w:rsidP="00A57262">
            <w:pPr>
              <w:ind w:left="577" w:hanging="577"/>
              <w:jc w:val="left"/>
              <w:rPr>
                <w:b/>
                <w:szCs w:val="24"/>
                <w:lang w:eastAsia="ru-RU"/>
              </w:rPr>
            </w:pPr>
          </w:p>
        </w:tc>
      </w:tr>
      <w:tr w:rsidR="000251AD" w:rsidRPr="00AA57AC" w14:paraId="16C57BE8" w14:textId="77777777" w:rsidTr="00A57262">
        <w:trPr>
          <w:trHeight w:val="2460"/>
        </w:trPr>
        <w:tc>
          <w:tcPr>
            <w:tcW w:w="941" w:type="dxa"/>
            <w:tcBorders>
              <w:top w:val="single" w:sz="18" w:space="0" w:color="auto"/>
            </w:tcBorders>
            <w:vAlign w:val="center"/>
          </w:tcPr>
          <w:p w14:paraId="6DC93499" w14:textId="77777777" w:rsidR="000251AD" w:rsidRPr="00457033" w:rsidRDefault="000251AD" w:rsidP="00A57262">
            <w:pPr>
              <w:numPr>
                <w:ilvl w:val="0"/>
                <w:numId w:val="2"/>
              </w:numPr>
              <w:contextualSpacing/>
              <w:jc w:val="center"/>
              <w:rPr>
                <w:b/>
                <w:szCs w:val="24"/>
              </w:rPr>
            </w:pPr>
          </w:p>
        </w:tc>
        <w:tc>
          <w:tcPr>
            <w:tcW w:w="3233" w:type="dxa"/>
            <w:tcBorders>
              <w:top w:val="single" w:sz="18" w:space="0" w:color="auto"/>
            </w:tcBorders>
            <w:vAlign w:val="center"/>
          </w:tcPr>
          <w:p w14:paraId="5AF3C6B2" w14:textId="77777777" w:rsidR="000251AD" w:rsidRPr="00457033" w:rsidRDefault="000251AD" w:rsidP="00A57262">
            <w:pPr>
              <w:jc w:val="center"/>
              <w:rPr>
                <w:szCs w:val="24"/>
              </w:rPr>
            </w:pPr>
            <w:r w:rsidRPr="00457033">
              <w:rPr>
                <w:szCs w:val="24"/>
              </w:rPr>
              <w:t>БВГ</w:t>
            </w:r>
          </w:p>
          <w:p w14:paraId="551A70E8" w14:textId="77777777" w:rsidR="000251AD" w:rsidRPr="00457033" w:rsidRDefault="000251AD" w:rsidP="00A57262">
            <w:pPr>
              <w:jc w:val="left"/>
              <w:rPr>
                <w:szCs w:val="24"/>
              </w:rPr>
            </w:pPr>
            <w:r w:rsidRPr="00457033">
              <w:rPr>
                <w:szCs w:val="24"/>
              </w:rPr>
              <w:t>они направлены на рациональное</w:t>
            </w:r>
            <w:r w:rsidRPr="00457033">
              <w:rPr>
                <w:bCs/>
                <w:szCs w:val="24"/>
              </w:rPr>
              <w:t xml:space="preserve"> осмысление фактов, используют логические операции и абстрактное мышление</w:t>
            </w:r>
          </w:p>
        </w:tc>
        <w:tc>
          <w:tcPr>
            <w:tcW w:w="5670" w:type="dxa"/>
            <w:vMerge w:val="restart"/>
            <w:tcBorders>
              <w:top w:val="single" w:sz="18" w:space="0" w:color="auto"/>
            </w:tcBorders>
          </w:tcPr>
          <w:p w14:paraId="726A50BD" w14:textId="77777777" w:rsidR="000251AD" w:rsidRPr="00457033" w:rsidRDefault="000251AD" w:rsidP="00A57262">
            <w:pPr>
              <w:ind w:left="577" w:hanging="577"/>
              <w:jc w:val="left"/>
              <w:rPr>
                <w:b/>
                <w:szCs w:val="24"/>
                <w:lang w:eastAsia="ru-RU"/>
              </w:rPr>
            </w:pPr>
          </w:p>
          <w:p w14:paraId="73A86868" w14:textId="77777777" w:rsidR="000251AD" w:rsidRPr="00457033" w:rsidRDefault="000251AD" w:rsidP="00A57262">
            <w:pPr>
              <w:spacing w:after="60" w:line="240" w:lineRule="exact"/>
              <w:ind w:left="485" w:hanging="485"/>
              <w:jc w:val="left"/>
              <w:rPr>
                <w:lang w:eastAsia="ru-RU"/>
              </w:rPr>
            </w:pPr>
            <w:r w:rsidRPr="00457033">
              <w:rPr>
                <w:b/>
                <w:sz w:val="22"/>
                <w:lang w:eastAsia="ru-RU"/>
              </w:rPr>
              <w:t>4 б</w:t>
            </w:r>
            <w:r w:rsidRPr="00457033">
              <w:rPr>
                <w:sz w:val="22"/>
                <w:lang w:eastAsia="ru-RU"/>
              </w:rPr>
              <w:t xml:space="preserve"> – выбраны все верные ответы, лишних нет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1EBA4077" w14:textId="77777777" w:rsidR="000251AD" w:rsidRPr="00457033" w:rsidRDefault="000251AD" w:rsidP="00A57262">
            <w:pPr>
              <w:spacing w:after="60" w:line="240" w:lineRule="exact"/>
              <w:ind w:left="488" w:hanging="488"/>
              <w:jc w:val="left"/>
              <w:rPr>
                <w:lang w:eastAsia="ru-RU"/>
              </w:rPr>
            </w:pPr>
            <w:r w:rsidRPr="00457033">
              <w:rPr>
                <w:b/>
                <w:sz w:val="22"/>
                <w:lang w:eastAsia="ru-RU"/>
              </w:rPr>
              <w:t>3 б</w:t>
            </w:r>
            <w:r w:rsidRPr="00457033">
              <w:rPr>
                <w:sz w:val="22"/>
                <w:lang w:eastAsia="ru-RU"/>
              </w:rPr>
              <w:t xml:space="preserve"> – выбраны все верные ответы, лишних нет</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6A47D13F" w14:textId="77777777" w:rsidR="000251AD" w:rsidRPr="00457033" w:rsidRDefault="000251AD" w:rsidP="00A57262">
            <w:pPr>
              <w:spacing w:after="60" w:line="240" w:lineRule="exact"/>
              <w:ind w:left="488" w:hanging="488"/>
              <w:jc w:val="center"/>
              <w:rPr>
                <w:lang w:eastAsia="ru-RU"/>
              </w:rPr>
            </w:pPr>
            <w:r w:rsidRPr="00457033">
              <w:rPr>
                <w:sz w:val="22"/>
                <w:lang w:eastAsia="ru-RU"/>
              </w:rPr>
              <w:t>ИЛИ</w:t>
            </w:r>
          </w:p>
          <w:p w14:paraId="60334AAE" w14:textId="77777777" w:rsidR="000251AD" w:rsidRPr="00457033" w:rsidRDefault="000251AD" w:rsidP="00A57262">
            <w:pPr>
              <w:spacing w:after="60" w:line="240" w:lineRule="exact"/>
              <w:ind w:left="488" w:firstLine="6"/>
              <w:jc w:val="left"/>
              <w:rPr>
                <w:lang w:eastAsia="ru-RU"/>
              </w:rPr>
            </w:pPr>
            <w:r w:rsidRPr="00457033">
              <w:rPr>
                <w:sz w:val="22"/>
                <w:lang w:eastAsia="ru-RU"/>
              </w:rPr>
              <w:t>выбраны все верные ответы, но есть лишние или</w:t>
            </w:r>
            <w:r w:rsidRPr="00457033">
              <w:rPr>
                <w:sz w:val="22"/>
              </w:rPr>
              <w:t xml:space="preserve"> пропущен 1 верный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2AC4EB86" w14:textId="77777777" w:rsidR="000251AD" w:rsidRPr="00457033" w:rsidRDefault="000251AD" w:rsidP="00A57262">
            <w:pPr>
              <w:spacing w:after="60" w:line="240" w:lineRule="exact"/>
              <w:ind w:left="488" w:hanging="488"/>
              <w:jc w:val="left"/>
              <w:rPr>
                <w:lang w:eastAsia="ru-RU"/>
              </w:rPr>
            </w:pPr>
            <w:r w:rsidRPr="00457033">
              <w:rPr>
                <w:b/>
                <w:sz w:val="22"/>
                <w:lang w:eastAsia="ru-RU"/>
              </w:rPr>
              <w:t xml:space="preserve">2 б </w:t>
            </w:r>
            <w:r w:rsidRPr="00457033">
              <w:rPr>
                <w:sz w:val="22"/>
                <w:lang w:eastAsia="ru-RU"/>
              </w:rPr>
              <w:t xml:space="preserve">– выбрана половина или более половины (2/3) верных ответов </w:t>
            </w:r>
            <w:r w:rsidRPr="00457033">
              <w:rPr>
                <w:rFonts w:ascii="Arial Black" w:hAnsi="Arial Black" w:cs="Arial"/>
                <w:sz w:val="22"/>
                <w:lang w:eastAsia="ru-RU"/>
              </w:rPr>
              <w:t>+</w:t>
            </w:r>
            <w:r w:rsidRPr="00457033">
              <w:rPr>
                <w:sz w:val="22"/>
                <w:lang w:eastAsia="ru-RU"/>
              </w:rPr>
              <w:t xml:space="preserve"> частично полное обоснование;</w:t>
            </w:r>
          </w:p>
          <w:p w14:paraId="5F8C4640" w14:textId="77777777" w:rsidR="000251AD" w:rsidRPr="00457033" w:rsidRDefault="000251AD" w:rsidP="00A57262">
            <w:pPr>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выбран 1 верный ответ </w:t>
            </w:r>
            <w:r w:rsidRPr="00457033">
              <w:rPr>
                <w:rFonts w:ascii="Arial Black" w:hAnsi="Arial Black"/>
                <w:sz w:val="22"/>
                <w:lang w:eastAsia="ru-RU"/>
              </w:rPr>
              <w:t>+</w:t>
            </w:r>
            <w:r w:rsidRPr="00457033">
              <w:rPr>
                <w:sz w:val="22"/>
                <w:lang w:eastAsia="ru-RU"/>
              </w:rPr>
              <w:t xml:space="preserve"> неполное обоснование с существенными пробелами; </w:t>
            </w:r>
          </w:p>
          <w:p w14:paraId="236FE589" w14:textId="77777777" w:rsidR="000251AD" w:rsidRPr="00457033" w:rsidRDefault="000251AD" w:rsidP="00A57262">
            <w:pPr>
              <w:jc w:val="left"/>
              <w:rPr>
                <w:szCs w:val="24"/>
                <w:lang w:eastAsia="ru-RU"/>
              </w:rPr>
            </w:pPr>
            <w:r w:rsidRPr="00457033">
              <w:rPr>
                <w:b/>
                <w:sz w:val="22"/>
                <w:lang w:eastAsia="ru-RU"/>
              </w:rPr>
              <w:t>0 б</w:t>
            </w:r>
            <w:r w:rsidRPr="00457033">
              <w:rPr>
                <w:sz w:val="22"/>
                <w:lang w:eastAsia="ru-RU"/>
              </w:rPr>
              <w:t xml:space="preserve"> –все ответы неверные или отсутствуют </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1AF0EEA6" w14:textId="77777777" w:rsidTr="00A57262">
        <w:trPr>
          <w:trHeight w:val="2460"/>
        </w:trPr>
        <w:tc>
          <w:tcPr>
            <w:tcW w:w="941" w:type="dxa"/>
            <w:tcBorders>
              <w:bottom w:val="single" w:sz="18" w:space="0" w:color="auto"/>
            </w:tcBorders>
            <w:vAlign w:val="center"/>
          </w:tcPr>
          <w:p w14:paraId="312F4388" w14:textId="77777777" w:rsidR="000251AD" w:rsidRPr="00457033" w:rsidRDefault="000251AD" w:rsidP="00A57262">
            <w:pPr>
              <w:numPr>
                <w:ilvl w:val="0"/>
                <w:numId w:val="2"/>
              </w:numPr>
              <w:contextualSpacing/>
              <w:jc w:val="center"/>
              <w:rPr>
                <w:b/>
                <w:szCs w:val="24"/>
              </w:rPr>
            </w:pPr>
          </w:p>
        </w:tc>
        <w:tc>
          <w:tcPr>
            <w:tcW w:w="3233" w:type="dxa"/>
            <w:tcBorders>
              <w:bottom w:val="single" w:sz="18" w:space="0" w:color="auto"/>
            </w:tcBorders>
            <w:vAlign w:val="center"/>
          </w:tcPr>
          <w:p w14:paraId="7D3E807C" w14:textId="77777777" w:rsidR="000251AD" w:rsidRPr="00457033" w:rsidRDefault="000251AD" w:rsidP="00A57262">
            <w:pPr>
              <w:jc w:val="center"/>
              <w:rPr>
                <w:szCs w:val="24"/>
              </w:rPr>
            </w:pPr>
            <w:r w:rsidRPr="00457033">
              <w:rPr>
                <w:szCs w:val="24"/>
              </w:rPr>
              <w:t>АБВ</w:t>
            </w:r>
          </w:p>
          <w:p w14:paraId="61D40B35" w14:textId="77777777" w:rsidR="000251AD" w:rsidRPr="00457033" w:rsidRDefault="000251AD" w:rsidP="00A57262">
            <w:pPr>
              <w:jc w:val="left"/>
              <w:rPr>
                <w:szCs w:val="24"/>
              </w:rPr>
            </w:pPr>
            <w:r w:rsidRPr="00457033">
              <w:rPr>
                <w:szCs w:val="24"/>
              </w:rPr>
              <w:t>Они</w:t>
            </w:r>
            <w:r>
              <w:rPr>
                <w:szCs w:val="24"/>
              </w:rPr>
              <w:t xml:space="preserve"> </w:t>
            </w:r>
            <w:r w:rsidRPr="00457033">
              <w:rPr>
                <w:szCs w:val="24"/>
              </w:rPr>
              <w:t>направлены на изучение объектов исследования с помощью органов чувств или специальных приборов</w:t>
            </w:r>
          </w:p>
        </w:tc>
        <w:tc>
          <w:tcPr>
            <w:tcW w:w="5670" w:type="dxa"/>
            <w:vMerge/>
            <w:tcBorders>
              <w:bottom w:val="single" w:sz="18" w:space="0" w:color="auto"/>
            </w:tcBorders>
          </w:tcPr>
          <w:p w14:paraId="1EBEDB54" w14:textId="77777777" w:rsidR="000251AD" w:rsidRPr="00457033" w:rsidRDefault="000251AD" w:rsidP="00A57262">
            <w:pPr>
              <w:ind w:left="577" w:hanging="577"/>
              <w:jc w:val="left"/>
              <w:rPr>
                <w:b/>
                <w:szCs w:val="24"/>
                <w:lang w:eastAsia="ru-RU"/>
              </w:rPr>
            </w:pPr>
          </w:p>
        </w:tc>
      </w:tr>
      <w:tr w:rsidR="000251AD" w:rsidRPr="00AA57AC" w14:paraId="1409914E" w14:textId="77777777" w:rsidTr="00A57262">
        <w:tc>
          <w:tcPr>
            <w:tcW w:w="941" w:type="dxa"/>
            <w:tcBorders>
              <w:top w:val="single" w:sz="18" w:space="0" w:color="auto"/>
            </w:tcBorders>
            <w:vAlign w:val="center"/>
          </w:tcPr>
          <w:p w14:paraId="28001492" w14:textId="77777777" w:rsidR="000251AD" w:rsidRPr="00457033" w:rsidRDefault="000251AD" w:rsidP="00A57262">
            <w:pPr>
              <w:numPr>
                <w:ilvl w:val="0"/>
                <w:numId w:val="2"/>
              </w:numPr>
              <w:contextualSpacing/>
              <w:jc w:val="center"/>
              <w:rPr>
                <w:b/>
                <w:szCs w:val="24"/>
              </w:rPr>
            </w:pPr>
          </w:p>
        </w:tc>
        <w:tc>
          <w:tcPr>
            <w:tcW w:w="3233" w:type="dxa"/>
            <w:tcBorders>
              <w:top w:val="single" w:sz="18" w:space="0" w:color="auto"/>
            </w:tcBorders>
            <w:vAlign w:val="center"/>
          </w:tcPr>
          <w:p w14:paraId="2621FCB5" w14:textId="77777777" w:rsidR="000251AD" w:rsidRPr="00457033" w:rsidRDefault="000251AD" w:rsidP="00A57262">
            <w:pPr>
              <w:jc w:val="left"/>
              <w:rPr>
                <w:szCs w:val="24"/>
              </w:rPr>
            </w:pPr>
            <w:r w:rsidRPr="00457033">
              <w:rPr>
                <w:szCs w:val="24"/>
              </w:rPr>
              <w:t>Индукцией</w:t>
            </w:r>
          </w:p>
        </w:tc>
        <w:tc>
          <w:tcPr>
            <w:tcW w:w="5670" w:type="dxa"/>
            <w:vMerge w:val="restart"/>
            <w:tcBorders>
              <w:top w:val="single" w:sz="18" w:space="0" w:color="auto"/>
            </w:tcBorders>
          </w:tcPr>
          <w:p w14:paraId="00E8732A" w14:textId="77777777" w:rsidR="000251AD" w:rsidRPr="00457033" w:rsidRDefault="000251AD" w:rsidP="00A57262">
            <w:pPr>
              <w:spacing w:after="60"/>
              <w:ind w:left="485" w:hanging="485"/>
              <w:jc w:val="left"/>
              <w:rPr>
                <w:lang w:eastAsia="ru-RU"/>
              </w:rPr>
            </w:pPr>
            <w:r w:rsidRPr="00457033">
              <w:rPr>
                <w:b/>
                <w:sz w:val="22"/>
                <w:lang w:eastAsia="ru-RU"/>
              </w:rPr>
              <w:t>2 б</w:t>
            </w:r>
            <w:r w:rsidRPr="00457033">
              <w:rPr>
                <w:sz w:val="22"/>
                <w:lang w:eastAsia="ru-RU"/>
              </w:rPr>
              <w:t xml:space="preserve"> – ответ точный, полный в соответствии с эталонным или допустимым вариантом;</w:t>
            </w:r>
          </w:p>
          <w:p w14:paraId="7096C9B4" w14:textId="77777777" w:rsidR="000251AD" w:rsidRPr="00457033" w:rsidRDefault="000251AD" w:rsidP="00A57262">
            <w:pPr>
              <w:spacing w:after="60"/>
              <w:ind w:left="485" w:hanging="485"/>
              <w:jc w:val="left"/>
              <w:rPr>
                <w:lang w:eastAsia="ru-RU"/>
              </w:rPr>
            </w:pPr>
            <w:r w:rsidRPr="00457033">
              <w:rPr>
                <w:b/>
                <w:sz w:val="22"/>
                <w:lang w:eastAsia="ru-RU"/>
              </w:rPr>
              <w:t>1 б</w:t>
            </w:r>
            <w:r w:rsidRPr="00457033">
              <w:rPr>
                <w:sz w:val="22"/>
                <w:lang w:eastAsia="ru-RU"/>
              </w:rPr>
              <w:t xml:space="preserve"> –ответ частично правильный / близкий по содержанию к эталонному, но допущена неточность в формулировке;</w:t>
            </w:r>
          </w:p>
          <w:p w14:paraId="63C4E81D" w14:textId="77777777" w:rsidR="000251AD" w:rsidRPr="00457033" w:rsidRDefault="000251AD" w:rsidP="00A57262">
            <w:pPr>
              <w:ind w:left="577" w:hanging="577"/>
              <w:jc w:val="left"/>
              <w:rPr>
                <w:b/>
                <w:szCs w:val="24"/>
                <w:lang w:eastAsia="ru-RU"/>
              </w:rPr>
            </w:pPr>
            <w:r w:rsidRPr="00457033">
              <w:rPr>
                <w:b/>
                <w:sz w:val="22"/>
                <w:lang w:eastAsia="ru-RU"/>
              </w:rPr>
              <w:t>0 б</w:t>
            </w:r>
            <w:r w:rsidRPr="00457033">
              <w:rPr>
                <w:sz w:val="22"/>
                <w:lang w:eastAsia="ru-RU"/>
              </w:rPr>
              <w:t xml:space="preserve"> –ответ неверный ответ или отсутствие ответа</w:t>
            </w:r>
          </w:p>
        </w:tc>
      </w:tr>
      <w:tr w:rsidR="000251AD" w:rsidRPr="00AA57AC" w14:paraId="348F45FD" w14:textId="77777777" w:rsidTr="00A57262">
        <w:tc>
          <w:tcPr>
            <w:tcW w:w="941" w:type="dxa"/>
            <w:vAlign w:val="center"/>
          </w:tcPr>
          <w:p w14:paraId="4E181EF9" w14:textId="77777777" w:rsidR="000251AD" w:rsidRPr="00457033" w:rsidRDefault="000251AD" w:rsidP="00A57262">
            <w:pPr>
              <w:numPr>
                <w:ilvl w:val="0"/>
                <w:numId w:val="2"/>
              </w:numPr>
              <w:contextualSpacing/>
              <w:jc w:val="center"/>
              <w:rPr>
                <w:b/>
                <w:szCs w:val="24"/>
              </w:rPr>
            </w:pPr>
          </w:p>
        </w:tc>
        <w:tc>
          <w:tcPr>
            <w:tcW w:w="3233" w:type="dxa"/>
            <w:vAlign w:val="center"/>
          </w:tcPr>
          <w:p w14:paraId="0E6914CC" w14:textId="77777777" w:rsidR="000251AD" w:rsidRPr="00457033" w:rsidRDefault="000251AD" w:rsidP="00A57262">
            <w:pPr>
              <w:jc w:val="left"/>
              <w:rPr>
                <w:szCs w:val="24"/>
              </w:rPr>
            </w:pPr>
            <w:r w:rsidRPr="00457033">
              <w:rPr>
                <w:szCs w:val="24"/>
              </w:rPr>
              <w:t>Анализ</w:t>
            </w:r>
          </w:p>
        </w:tc>
        <w:tc>
          <w:tcPr>
            <w:tcW w:w="5670" w:type="dxa"/>
            <w:vMerge/>
          </w:tcPr>
          <w:p w14:paraId="704F7D85" w14:textId="77777777" w:rsidR="000251AD" w:rsidRPr="00457033" w:rsidRDefault="000251AD" w:rsidP="00A57262">
            <w:pPr>
              <w:ind w:left="577" w:hanging="577"/>
              <w:jc w:val="left"/>
              <w:rPr>
                <w:b/>
                <w:szCs w:val="24"/>
                <w:lang w:eastAsia="ru-RU"/>
              </w:rPr>
            </w:pPr>
          </w:p>
        </w:tc>
      </w:tr>
      <w:tr w:rsidR="000251AD" w:rsidRPr="00AA57AC" w14:paraId="54F8B923" w14:textId="77777777" w:rsidTr="00A57262">
        <w:tc>
          <w:tcPr>
            <w:tcW w:w="941" w:type="dxa"/>
            <w:vAlign w:val="center"/>
          </w:tcPr>
          <w:p w14:paraId="777CB953" w14:textId="77777777" w:rsidR="000251AD" w:rsidRPr="00457033" w:rsidRDefault="000251AD" w:rsidP="00A57262">
            <w:pPr>
              <w:numPr>
                <w:ilvl w:val="0"/>
                <w:numId w:val="2"/>
              </w:numPr>
              <w:contextualSpacing/>
              <w:jc w:val="center"/>
              <w:rPr>
                <w:b/>
                <w:szCs w:val="24"/>
              </w:rPr>
            </w:pPr>
          </w:p>
        </w:tc>
        <w:tc>
          <w:tcPr>
            <w:tcW w:w="3233" w:type="dxa"/>
            <w:vAlign w:val="center"/>
          </w:tcPr>
          <w:p w14:paraId="06DE8AC2" w14:textId="77777777" w:rsidR="000251AD" w:rsidRPr="00457033" w:rsidRDefault="000251AD" w:rsidP="00A57262">
            <w:pPr>
              <w:jc w:val="left"/>
              <w:rPr>
                <w:szCs w:val="24"/>
              </w:rPr>
            </w:pPr>
            <w:r w:rsidRPr="00457033">
              <w:rPr>
                <w:szCs w:val="24"/>
              </w:rPr>
              <w:t>Дюринг</w:t>
            </w:r>
          </w:p>
        </w:tc>
        <w:tc>
          <w:tcPr>
            <w:tcW w:w="5670" w:type="dxa"/>
            <w:vMerge/>
          </w:tcPr>
          <w:p w14:paraId="227DF3A5" w14:textId="77777777" w:rsidR="000251AD" w:rsidRPr="00457033" w:rsidRDefault="000251AD" w:rsidP="00A57262">
            <w:pPr>
              <w:ind w:left="577" w:hanging="577"/>
              <w:jc w:val="left"/>
              <w:rPr>
                <w:b/>
                <w:szCs w:val="24"/>
                <w:lang w:eastAsia="ru-RU"/>
              </w:rPr>
            </w:pPr>
          </w:p>
        </w:tc>
      </w:tr>
      <w:tr w:rsidR="000251AD" w:rsidRPr="00AA57AC" w14:paraId="7C6BA74C" w14:textId="77777777" w:rsidTr="00A57262">
        <w:tc>
          <w:tcPr>
            <w:tcW w:w="941" w:type="dxa"/>
            <w:vAlign w:val="center"/>
          </w:tcPr>
          <w:p w14:paraId="64E35665" w14:textId="77777777" w:rsidR="000251AD" w:rsidRPr="00457033" w:rsidRDefault="000251AD" w:rsidP="00A57262">
            <w:pPr>
              <w:numPr>
                <w:ilvl w:val="0"/>
                <w:numId w:val="2"/>
              </w:numPr>
              <w:contextualSpacing/>
              <w:jc w:val="center"/>
              <w:rPr>
                <w:b/>
                <w:szCs w:val="24"/>
              </w:rPr>
            </w:pPr>
          </w:p>
        </w:tc>
        <w:tc>
          <w:tcPr>
            <w:tcW w:w="3233" w:type="dxa"/>
            <w:vAlign w:val="center"/>
          </w:tcPr>
          <w:p w14:paraId="00764300" w14:textId="77777777" w:rsidR="000251AD" w:rsidRPr="00457033" w:rsidRDefault="000251AD" w:rsidP="00A57262">
            <w:pPr>
              <w:jc w:val="left"/>
              <w:rPr>
                <w:szCs w:val="24"/>
              </w:rPr>
            </w:pPr>
            <w:r w:rsidRPr="00457033">
              <w:rPr>
                <w:szCs w:val="24"/>
              </w:rPr>
              <w:t>Научными революциями</w:t>
            </w:r>
          </w:p>
        </w:tc>
        <w:tc>
          <w:tcPr>
            <w:tcW w:w="5670" w:type="dxa"/>
            <w:vMerge/>
          </w:tcPr>
          <w:p w14:paraId="53F51677" w14:textId="77777777" w:rsidR="000251AD" w:rsidRPr="00457033" w:rsidRDefault="000251AD" w:rsidP="00A57262">
            <w:pPr>
              <w:ind w:left="577" w:hanging="577"/>
              <w:jc w:val="left"/>
              <w:rPr>
                <w:b/>
                <w:szCs w:val="24"/>
                <w:lang w:eastAsia="ru-RU"/>
              </w:rPr>
            </w:pPr>
          </w:p>
        </w:tc>
      </w:tr>
      <w:tr w:rsidR="000251AD" w:rsidRPr="00AA57AC" w14:paraId="38E6D3C9" w14:textId="77777777" w:rsidTr="00A57262">
        <w:tc>
          <w:tcPr>
            <w:tcW w:w="941" w:type="dxa"/>
            <w:vAlign w:val="center"/>
          </w:tcPr>
          <w:p w14:paraId="48FE12A2" w14:textId="77777777" w:rsidR="000251AD" w:rsidRPr="00457033" w:rsidRDefault="000251AD" w:rsidP="00A57262">
            <w:pPr>
              <w:numPr>
                <w:ilvl w:val="0"/>
                <w:numId w:val="2"/>
              </w:numPr>
              <w:contextualSpacing/>
              <w:jc w:val="center"/>
              <w:rPr>
                <w:b/>
                <w:szCs w:val="24"/>
              </w:rPr>
            </w:pPr>
          </w:p>
        </w:tc>
        <w:tc>
          <w:tcPr>
            <w:tcW w:w="3233" w:type="dxa"/>
            <w:vAlign w:val="center"/>
          </w:tcPr>
          <w:p w14:paraId="561DACCA" w14:textId="77777777" w:rsidR="000251AD" w:rsidRPr="00457033" w:rsidRDefault="000251AD" w:rsidP="00A57262">
            <w:pPr>
              <w:jc w:val="left"/>
              <w:rPr>
                <w:szCs w:val="24"/>
              </w:rPr>
            </w:pPr>
            <w:r w:rsidRPr="00457033">
              <w:rPr>
                <w:szCs w:val="24"/>
              </w:rPr>
              <w:t>Неклассического</w:t>
            </w:r>
          </w:p>
        </w:tc>
        <w:tc>
          <w:tcPr>
            <w:tcW w:w="5670" w:type="dxa"/>
            <w:vMerge/>
          </w:tcPr>
          <w:p w14:paraId="4B7A965A" w14:textId="77777777" w:rsidR="000251AD" w:rsidRPr="00457033" w:rsidRDefault="000251AD" w:rsidP="00A57262">
            <w:pPr>
              <w:ind w:left="577" w:hanging="577"/>
              <w:jc w:val="left"/>
              <w:rPr>
                <w:b/>
                <w:szCs w:val="24"/>
                <w:lang w:eastAsia="ru-RU"/>
              </w:rPr>
            </w:pPr>
          </w:p>
        </w:tc>
      </w:tr>
      <w:tr w:rsidR="000251AD" w:rsidRPr="00AA57AC" w14:paraId="5FA287DB" w14:textId="77777777" w:rsidTr="00A57262">
        <w:tc>
          <w:tcPr>
            <w:tcW w:w="941" w:type="dxa"/>
            <w:vAlign w:val="center"/>
          </w:tcPr>
          <w:p w14:paraId="0A579EBD" w14:textId="77777777" w:rsidR="000251AD" w:rsidRPr="00457033" w:rsidRDefault="000251AD" w:rsidP="00A57262">
            <w:pPr>
              <w:numPr>
                <w:ilvl w:val="0"/>
                <w:numId w:val="2"/>
              </w:numPr>
              <w:contextualSpacing/>
              <w:jc w:val="center"/>
              <w:rPr>
                <w:b/>
                <w:szCs w:val="24"/>
              </w:rPr>
            </w:pPr>
          </w:p>
        </w:tc>
        <w:tc>
          <w:tcPr>
            <w:tcW w:w="3233" w:type="dxa"/>
            <w:vAlign w:val="center"/>
          </w:tcPr>
          <w:p w14:paraId="5E716E88" w14:textId="77777777" w:rsidR="000251AD" w:rsidRPr="00457033" w:rsidRDefault="000251AD" w:rsidP="00A57262">
            <w:pPr>
              <w:jc w:val="left"/>
              <w:rPr>
                <w:szCs w:val="24"/>
              </w:rPr>
            </w:pPr>
            <w:r w:rsidRPr="00457033">
              <w:rPr>
                <w:szCs w:val="24"/>
              </w:rPr>
              <w:t>Обобщение</w:t>
            </w:r>
          </w:p>
        </w:tc>
        <w:tc>
          <w:tcPr>
            <w:tcW w:w="5670" w:type="dxa"/>
            <w:vMerge/>
          </w:tcPr>
          <w:p w14:paraId="40AA4840" w14:textId="77777777" w:rsidR="000251AD" w:rsidRPr="00457033" w:rsidRDefault="000251AD" w:rsidP="00A57262">
            <w:pPr>
              <w:ind w:left="577" w:hanging="577"/>
              <w:jc w:val="left"/>
              <w:rPr>
                <w:b/>
                <w:szCs w:val="24"/>
                <w:lang w:eastAsia="ru-RU"/>
              </w:rPr>
            </w:pPr>
          </w:p>
        </w:tc>
      </w:tr>
      <w:tr w:rsidR="000251AD" w:rsidRPr="00AA57AC" w14:paraId="018CEC7B" w14:textId="77777777" w:rsidTr="00A57262">
        <w:tc>
          <w:tcPr>
            <w:tcW w:w="941" w:type="dxa"/>
            <w:vAlign w:val="center"/>
          </w:tcPr>
          <w:p w14:paraId="7942B6C5" w14:textId="77777777" w:rsidR="000251AD" w:rsidRPr="00457033" w:rsidRDefault="000251AD" w:rsidP="00A57262">
            <w:pPr>
              <w:numPr>
                <w:ilvl w:val="0"/>
                <w:numId w:val="2"/>
              </w:numPr>
              <w:contextualSpacing/>
              <w:jc w:val="center"/>
              <w:rPr>
                <w:b/>
                <w:szCs w:val="24"/>
              </w:rPr>
            </w:pPr>
          </w:p>
        </w:tc>
        <w:tc>
          <w:tcPr>
            <w:tcW w:w="3233" w:type="dxa"/>
            <w:vAlign w:val="center"/>
          </w:tcPr>
          <w:p w14:paraId="0F6A9815" w14:textId="77777777" w:rsidR="000251AD" w:rsidRPr="00457033" w:rsidRDefault="000251AD" w:rsidP="00A57262">
            <w:pPr>
              <w:jc w:val="left"/>
              <w:rPr>
                <w:szCs w:val="24"/>
              </w:rPr>
            </w:pPr>
            <w:r w:rsidRPr="00457033">
              <w:rPr>
                <w:szCs w:val="24"/>
              </w:rPr>
              <w:t>Абстрагирование</w:t>
            </w:r>
          </w:p>
        </w:tc>
        <w:tc>
          <w:tcPr>
            <w:tcW w:w="5670" w:type="dxa"/>
            <w:vMerge/>
          </w:tcPr>
          <w:p w14:paraId="0759227E" w14:textId="77777777" w:rsidR="000251AD" w:rsidRPr="00457033" w:rsidRDefault="000251AD" w:rsidP="00A57262">
            <w:pPr>
              <w:ind w:left="577" w:hanging="577"/>
              <w:jc w:val="left"/>
              <w:rPr>
                <w:b/>
                <w:szCs w:val="24"/>
                <w:lang w:eastAsia="ru-RU"/>
              </w:rPr>
            </w:pPr>
          </w:p>
        </w:tc>
      </w:tr>
      <w:tr w:rsidR="000251AD" w:rsidRPr="00AA57AC" w14:paraId="2D207D7B" w14:textId="77777777" w:rsidTr="00A57262">
        <w:tc>
          <w:tcPr>
            <w:tcW w:w="941" w:type="dxa"/>
            <w:vAlign w:val="center"/>
          </w:tcPr>
          <w:p w14:paraId="1658E0B6" w14:textId="77777777" w:rsidR="000251AD" w:rsidRPr="00457033" w:rsidRDefault="000251AD" w:rsidP="00A57262">
            <w:pPr>
              <w:numPr>
                <w:ilvl w:val="0"/>
                <w:numId w:val="2"/>
              </w:numPr>
              <w:contextualSpacing/>
              <w:jc w:val="center"/>
              <w:rPr>
                <w:b/>
                <w:szCs w:val="24"/>
              </w:rPr>
            </w:pPr>
          </w:p>
        </w:tc>
        <w:tc>
          <w:tcPr>
            <w:tcW w:w="3233" w:type="dxa"/>
            <w:vAlign w:val="center"/>
          </w:tcPr>
          <w:p w14:paraId="6AB1582B" w14:textId="77777777" w:rsidR="000251AD" w:rsidRPr="00457033" w:rsidRDefault="000251AD" w:rsidP="00A57262">
            <w:pPr>
              <w:jc w:val="left"/>
              <w:rPr>
                <w:szCs w:val="24"/>
              </w:rPr>
            </w:pPr>
            <w:r w:rsidRPr="00457033">
              <w:rPr>
                <w:szCs w:val="24"/>
              </w:rPr>
              <w:t>Аналогия</w:t>
            </w:r>
          </w:p>
        </w:tc>
        <w:tc>
          <w:tcPr>
            <w:tcW w:w="5670" w:type="dxa"/>
            <w:vMerge/>
          </w:tcPr>
          <w:p w14:paraId="30905BDA" w14:textId="77777777" w:rsidR="000251AD" w:rsidRPr="00457033" w:rsidRDefault="000251AD" w:rsidP="00A57262">
            <w:pPr>
              <w:ind w:left="577" w:hanging="577"/>
              <w:jc w:val="left"/>
              <w:rPr>
                <w:b/>
                <w:szCs w:val="24"/>
                <w:lang w:eastAsia="ru-RU"/>
              </w:rPr>
            </w:pPr>
          </w:p>
        </w:tc>
      </w:tr>
      <w:tr w:rsidR="000251AD" w:rsidRPr="00AA57AC" w14:paraId="25FF8EFB" w14:textId="77777777" w:rsidTr="00A57262">
        <w:tc>
          <w:tcPr>
            <w:tcW w:w="941" w:type="dxa"/>
            <w:vAlign w:val="center"/>
          </w:tcPr>
          <w:p w14:paraId="527AB5DE" w14:textId="77777777" w:rsidR="000251AD" w:rsidRPr="00457033" w:rsidRDefault="000251AD" w:rsidP="00A57262">
            <w:pPr>
              <w:numPr>
                <w:ilvl w:val="0"/>
                <w:numId w:val="2"/>
              </w:numPr>
              <w:contextualSpacing/>
              <w:jc w:val="center"/>
              <w:rPr>
                <w:b/>
                <w:szCs w:val="24"/>
              </w:rPr>
            </w:pPr>
          </w:p>
        </w:tc>
        <w:tc>
          <w:tcPr>
            <w:tcW w:w="3233" w:type="dxa"/>
            <w:vAlign w:val="center"/>
          </w:tcPr>
          <w:p w14:paraId="489FEBDA" w14:textId="77777777" w:rsidR="000251AD" w:rsidRPr="00457033" w:rsidRDefault="000251AD" w:rsidP="00A57262">
            <w:pPr>
              <w:jc w:val="left"/>
              <w:rPr>
                <w:szCs w:val="24"/>
              </w:rPr>
            </w:pPr>
            <w:r w:rsidRPr="00457033">
              <w:rPr>
                <w:szCs w:val="24"/>
              </w:rPr>
              <w:t>Моделирование</w:t>
            </w:r>
          </w:p>
        </w:tc>
        <w:tc>
          <w:tcPr>
            <w:tcW w:w="5670" w:type="dxa"/>
            <w:vMerge/>
          </w:tcPr>
          <w:p w14:paraId="3A27DABE" w14:textId="77777777" w:rsidR="000251AD" w:rsidRPr="00457033" w:rsidRDefault="000251AD" w:rsidP="00A57262">
            <w:pPr>
              <w:ind w:left="577" w:hanging="577"/>
              <w:jc w:val="left"/>
              <w:rPr>
                <w:b/>
                <w:szCs w:val="24"/>
                <w:lang w:eastAsia="ru-RU"/>
              </w:rPr>
            </w:pPr>
          </w:p>
        </w:tc>
      </w:tr>
      <w:tr w:rsidR="000251AD" w:rsidRPr="00AA57AC" w14:paraId="355644F0" w14:textId="77777777" w:rsidTr="00A57262">
        <w:tc>
          <w:tcPr>
            <w:tcW w:w="941" w:type="dxa"/>
            <w:vAlign w:val="center"/>
          </w:tcPr>
          <w:p w14:paraId="581CF27F" w14:textId="77777777" w:rsidR="000251AD" w:rsidRPr="00457033" w:rsidRDefault="000251AD" w:rsidP="00A57262">
            <w:pPr>
              <w:numPr>
                <w:ilvl w:val="0"/>
                <w:numId w:val="2"/>
              </w:numPr>
              <w:contextualSpacing/>
              <w:jc w:val="center"/>
              <w:rPr>
                <w:b/>
                <w:szCs w:val="24"/>
              </w:rPr>
            </w:pPr>
          </w:p>
        </w:tc>
        <w:tc>
          <w:tcPr>
            <w:tcW w:w="3233" w:type="dxa"/>
            <w:vAlign w:val="center"/>
          </w:tcPr>
          <w:p w14:paraId="698FDEA1" w14:textId="77777777" w:rsidR="000251AD" w:rsidRPr="00457033" w:rsidRDefault="000251AD" w:rsidP="00A57262">
            <w:pPr>
              <w:jc w:val="left"/>
              <w:rPr>
                <w:szCs w:val="24"/>
              </w:rPr>
            </w:pPr>
            <w:r w:rsidRPr="00457033">
              <w:rPr>
                <w:szCs w:val="24"/>
              </w:rPr>
              <w:t>Классификация</w:t>
            </w:r>
          </w:p>
        </w:tc>
        <w:tc>
          <w:tcPr>
            <w:tcW w:w="5670" w:type="dxa"/>
            <w:vMerge/>
          </w:tcPr>
          <w:p w14:paraId="4F5CC74A" w14:textId="77777777" w:rsidR="000251AD" w:rsidRPr="00457033" w:rsidRDefault="000251AD" w:rsidP="00A57262">
            <w:pPr>
              <w:ind w:left="577" w:hanging="577"/>
              <w:jc w:val="left"/>
              <w:rPr>
                <w:b/>
                <w:szCs w:val="24"/>
                <w:lang w:eastAsia="ru-RU"/>
              </w:rPr>
            </w:pPr>
          </w:p>
        </w:tc>
      </w:tr>
      <w:tr w:rsidR="000251AD" w:rsidRPr="00AA57AC" w14:paraId="38A9FA1F" w14:textId="77777777" w:rsidTr="00A57262">
        <w:tc>
          <w:tcPr>
            <w:tcW w:w="941" w:type="dxa"/>
            <w:tcBorders>
              <w:bottom w:val="single" w:sz="18" w:space="0" w:color="auto"/>
            </w:tcBorders>
            <w:vAlign w:val="center"/>
          </w:tcPr>
          <w:p w14:paraId="499F89F9" w14:textId="77777777" w:rsidR="000251AD" w:rsidRPr="00457033" w:rsidRDefault="000251AD" w:rsidP="00A57262">
            <w:pPr>
              <w:numPr>
                <w:ilvl w:val="0"/>
                <w:numId w:val="2"/>
              </w:numPr>
              <w:contextualSpacing/>
              <w:jc w:val="center"/>
              <w:rPr>
                <w:b/>
                <w:szCs w:val="24"/>
              </w:rPr>
            </w:pPr>
          </w:p>
        </w:tc>
        <w:tc>
          <w:tcPr>
            <w:tcW w:w="3233" w:type="dxa"/>
            <w:tcBorders>
              <w:bottom w:val="single" w:sz="18" w:space="0" w:color="auto"/>
            </w:tcBorders>
            <w:vAlign w:val="center"/>
          </w:tcPr>
          <w:p w14:paraId="087CE6AF" w14:textId="77777777" w:rsidR="000251AD" w:rsidRPr="00457033" w:rsidRDefault="000251AD" w:rsidP="00A57262">
            <w:pPr>
              <w:jc w:val="left"/>
              <w:rPr>
                <w:szCs w:val="24"/>
              </w:rPr>
            </w:pPr>
            <w:r w:rsidRPr="00457033">
              <w:rPr>
                <w:szCs w:val="24"/>
              </w:rPr>
              <w:t>Теория искусства</w:t>
            </w:r>
          </w:p>
        </w:tc>
        <w:tc>
          <w:tcPr>
            <w:tcW w:w="5670" w:type="dxa"/>
            <w:vMerge/>
            <w:tcBorders>
              <w:bottom w:val="single" w:sz="18" w:space="0" w:color="auto"/>
            </w:tcBorders>
          </w:tcPr>
          <w:p w14:paraId="3AAA7728" w14:textId="77777777" w:rsidR="000251AD" w:rsidRPr="00457033" w:rsidRDefault="000251AD" w:rsidP="00A57262">
            <w:pPr>
              <w:ind w:left="577" w:hanging="577"/>
              <w:jc w:val="left"/>
              <w:rPr>
                <w:b/>
                <w:szCs w:val="24"/>
                <w:lang w:eastAsia="ru-RU"/>
              </w:rPr>
            </w:pPr>
          </w:p>
        </w:tc>
      </w:tr>
      <w:tr w:rsidR="000251AD" w:rsidRPr="00AA57AC" w14:paraId="22362879" w14:textId="77777777" w:rsidTr="00A57262">
        <w:tc>
          <w:tcPr>
            <w:tcW w:w="941" w:type="dxa"/>
            <w:tcBorders>
              <w:top w:val="single" w:sz="18" w:space="0" w:color="auto"/>
            </w:tcBorders>
            <w:vAlign w:val="center"/>
          </w:tcPr>
          <w:p w14:paraId="6BED40C4" w14:textId="77777777" w:rsidR="000251AD" w:rsidRPr="00457033" w:rsidRDefault="000251AD" w:rsidP="00A57262">
            <w:pPr>
              <w:numPr>
                <w:ilvl w:val="0"/>
                <w:numId w:val="2"/>
              </w:numPr>
              <w:contextualSpacing/>
              <w:jc w:val="center"/>
              <w:rPr>
                <w:b/>
                <w:szCs w:val="24"/>
              </w:rPr>
            </w:pPr>
          </w:p>
        </w:tc>
        <w:tc>
          <w:tcPr>
            <w:tcW w:w="3233" w:type="dxa"/>
            <w:tcBorders>
              <w:top w:val="single" w:sz="18" w:space="0" w:color="auto"/>
            </w:tcBorders>
            <w:vAlign w:val="center"/>
          </w:tcPr>
          <w:p w14:paraId="07DA8050" w14:textId="77777777" w:rsidR="000251AD" w:rsidRPr="00457033" w:rsidRDefault="000251AD" w:rsidP="00A57262">
            <w:pPr>
              <w:jc w:val="left"/>
              <w:rPr>
                <w:szCs w:val="24"/>
              </w:rPr>
            </w:pPr>
            <w:r w:rsidRPr="00457033">
              <w:rPr>
                <w:szCs w:val="24"/>
              </w:rPr>
              <w:t>Общие закономерности и тенденции научного познания</w:t>
            </w:r>
          </w:p>
        </w:tc>
        <w:tc>
          <w:tcPr>
            <w:tcW w:w="5670" w:type="dxa"/>
            <w:vMerge w:val="restart"/>
            <w:tcBorders>
              <w:top w:val="single" w:sz="18" w:space="0" w:color="auto"/>
            </w:tcBorders>
          </w:tcPr>
          <w:p w14:paraId="6479401F" w14:textId="77777777" w:rsidR="000251AD" w:rsidRPr="00457033" w:rsidRDefault="000251AD" w:rsidP="00A57262">
            <w:pPr>
              <w:spacing w:after="60" w:line="240" w:lineRule="exact"/>
              <w:ind w:left="488" w:hanging="488"/>
              <w:jc w:val="left"/>
              <w:rPr>
                <w:lang w:eastAsia="ru-RU"/>
              </w:rPr>
            </w:pPr>
            <w:r w:rsidRPr="00457033">
              <w:rPr>
                <w:b/>
                <w:sz w:val="22"/>
                <w:lang w:eastAsia="ru-RU"/>
              </w:rPr>
              <w:t>3 б</w:t>
            </w:r>
            <w:r w:rsidRPr="00457033">
              <w:rPr>
                <w:sz w:val="22"/>
                <w:lang w:eastAsia="ru-RU"/>
              </w:rPr>
              <w:t xml:space="preserve"> – ответ полный, правильный / правильно указаны все элементы ответа;</w:t>
            </w:r>
          </w:p>
          <w:p w14:paraId="1A9DD4E8" w14:textId="77777777" w:rsidR="000251AD" w:rsidRPr="00457033" w:rsidRDefault="000251AD" w:rsidP="00A57262">
            <w:pPr>
              <w:spacing w:after="60" w:line="240" w:lineRule="exact"/>
              <w:ind w:left="488" w:hanging="488"/>
              <w:jc w:val="left"/>
              <w:rPr>
                <w:lang w:eastAsia="ru-RU"/>
              </w:rPr>
            </w:pPr>
            <w:r w:rsidRPr="00457033">
              <w:rPr>
                <w:b/>
                <w:sz w:val="22"/>
                <w:lang w:eastAsia="ru-RU"/>
              </w:rPr>
              <w:t>1 б</w:t>
            </w:r>
            <w:r w:rsidRPr="00457033">
              <w:rPr>
                <w:sz w:val="22"/>
                <w:lang w:eastAsia="ru-RU"/>
              </w:rPr>
              <w:t xml:space="preserve"> – ответ правильный, но не полный </w:t>
            </w:r>
            <w:r w:rsidRPr="00457033">
              <w:rPr>
                <w:b/>
                <w:sz w:val="22"/>
                <w:lang w:eastAsia="ru-RU"/>
              </w:rPr>
              <w:t xml:space="preserve">/ </w:t>
            </w:r>
            <w:r w:rsidRPr="00457033">
              <w:rPr>
                <w:sz w:val="22"/>
                <w:lang w:eastAsia="ru-RU"/>
              </w:rPr>
              <w:t xml:space="preserve">допущена одна ошибка </w:t>
            </w:r>
            <w:r w:rsidRPr="00457033">
              <w:rPr>
                <w:b/>
                <w:sz w:val="22"/>
                <w:lang w:eastAsia="ru-RU"/>
              </w:rPr>
              <w:t>/</w:t>
            </w:r>
            <w:r w:rsidRPr="00457033">
              <w:rPr>
                <w:sz w:val="22"/>
                <w:lang w:eastAsia="ru-RU"/>
              </w:rPr>
              <w:t xml:space="preserve"> неточность </w:t>
            </w:r>
            <w:r w:rsidRPr="00457033">
              <w:rPr>
                <w:b/>
                <w:sz w:val="22"/>
                <w:lang w:eastAsia="ru-RU"/>
              </w:rPr>
              <w:t xml:space="preserve">/ </w:t>
            </w:r>
            <w:r w:rsidRPr="00457033">
              <w:rPr>
                <w:sz w:val="22"/>
                <w:lang w:eastAsia="ru-RU"/>
              </w:rPr>
              <w:t>указаны все элементы ответа, но присутствуют неверные позиции наряду с верными;</w:t>
            </w:r>
          </w:p>
          <w:p w14:paraId="33FD947C" w14:textId="77777777" w:rsidR="000251AD" w:rsidRPr="00457033" w:rsidRDefault="000251AD" w:rsidP="00A57262">
            <w:pPr>
              <w:spacing w:after="60"/>
              <w:ind w:left="577" w:hanging="577"/>
              <w:jc w:val="left"/>
              <w:rPr>
                <w:b/>
                <w:szCs w:val="24"/>
                <w:lang w:eastAsia="ru-RU"/>
              </w:rPr>
            </w:pPr>
            <w:r w:rsidRPr="00457033">
              <w:rPr>
                <w:b/>
                <w:sz w:val="22"/>
                <w:lang w:eastAsia="ru-RU"/>
              </w:rPr>
              <w:t>0 б</w:t>
            </w:r>
            <w:r w:rsidRPr="00457033">
              <w:rPr>
                <w:sz w:val="22"/>
                <w:lang w:eastAsia="ru-RU"/>
              </w:rPr>
              <w:t xml:space="preserve"> – допущено более одной ошибки / неверный ответ или его отсутствие</w:t>
            </w:r>
          </w:p>
        </w:tc>
      </w:tr>
      <w:tr w:rsidR="000251AD" w:rsidRPr="00AA57AC" w14:paraId="59983EBB" w14:textId="77777777" w:rsidTr="00A57262">
        <w:tc>
          <w:tcPr>
            <w:tcW w:w="941" w:type="dxa"/>
            <w:vAlign w:val="center"/>
          </w:tcPr>
          <w:p w14:paraId="12BB721E" w14:textId="77777777" w:rsidR="000251AD" w:rsidRPr="00457033" w:rsidRDefault="000251AD" w:rsidP="00A57262">
            <w:pPr>
              <w:numPr>
                <w:ilvl w:val="0"/>
                <w:numId w:val="2"/>
              </w:numPr>
              <w:contextualSpacing/>
              <w:jc w:val="center"/>
              <w:rPr>
                <w:b/>
                <w:szCs w:val="24"/>
              </w:rPr>
            </w:pPr>
          </w:p>
        </w:tc>
        <w:tc>
          <w:tcPr>
            <w:tcW w:w="3233" w:type="dxa"/>
            <w:vAlign w:val="center"/>
          </w:tcPr>
          <w:p w14:paraId="3C15994D" w14:textId="77777777" w:rsidR="000251AD" w:rsidRPr="00457033" w:rsidRDefault="000251AD" w:rsidP="00A57262">
            <w:pPr>
              <w:autoSpaceDE w:val="0"/>
              <w:autoSpaceDN w:val="0"/>
              <w:adjustRightInd w:val="0"/>
              <w:rPr>
                <w:szCs w:val="24"/>
              </w:rPr>
            </w:pPr>
            <w:r w:rsidRPr="00457033">
              <w:rPr>
                <w:bCs/>
                <w:szCs w:val="24"/>
                <w:shd w:val="clear" w:color="auto" w:fill="FFFFFF"/>
              </w:rPr>
              <w:t>Смысл и функции искусства</w:t>
            </w:r>
            <w:r w:rsidRPr="00457033">
              <w:rPr>
                <w:szCs w:val="24"/>
                <w:shd w:val="clear" w:color="auto" w:fill="FFFFFF"/>
              </w:rPr>
              <w:t xml:space="preserve"> как особой формы общественного сознания</w:t>
            </w:r>
          </w:p>
        </w:tc>
        <w:tc>
          <w:tcPr>
            <w:tcW w:w="5670" w:type="dxa"/>
            <w:vMerge/>
          </w:tcPr>
          <w:p w14:paraId="23A705DA" w14:textId="77777777" w:rsidR="000251AD" w:rsidRPr="00457033" w:rsidRDefault="000251AD" w:rsidP="00A57262">
            <w:pPr>
              <w:ind w:left="577" w:hanging="577"/>
              <w:jc w:val="left"/>
              <w:rPr>
                <w:b/>
                <w:szCs w:val="24"/>
                <w:lang w:eastAsia="ru-RU"/>
              </w:rPr>
            </w:pPr>
          </w:p>
        </w:tc>
      </w:tr>
      <w:tr w:rsidR="000251AD" w:rsidRPr="00AA57AC" w14:paraId="208A874A" w14:textId="77777777" w:rsidTr="00A57262">
        <w:tc>
          <w:tcPr>
            <w:tcW w:w="941" w:type="dxa"/>
            <w:vAlign w:val="center"/>
          </w:tcPr>
          <w:p w14:paraId="40AB7129" w14:textId="77777777" w:rsidR="000251AD" w:rsidRPr="00457033" w:rsidRDefault="000251AD" w:rsidP="00A57262">
            <w:pPr>
              <w:numPr>
                <w:ilvl w:val="0"/>
                <w:numId w:val="2"/>
              </w:numPr>
              <w:contextualSpacing/>
              <w:jc w:val="center"/>
              <w:rPr>
                <w:b/>
                <w:szCs w:val="24"/>
              </w:rPr>
            </w:pPr>
          </w:p>
        </w:tc>
        <w:tc>
          <w:tcPr>
            <w:tcW w:w="3233" w:type="dxa"/>
            <w:vAlign w:val="center"/>
          </w:tcPr>
          <w:p w14:paraId="0C211AF3" w14:textId="77777777" w:rsidR="000251AD" w:rsidRPr="00457033" w:rsidRDefault="000251AD" w:rsidP="00A57262">
            <w:pPr>
              <w:jc w:val="left"/>
              <w:rPr>
                <w:szCs w:val="24"/>
              </w:rPr>
            </w:pPr>
            <w:r w:rsidRPr="00457033">
              <w:rPr>
                <w:szCs w:val="24"/>
                <w:shd w:val="clear" w:color="auto" w:fill="FFFFFF"/>
              </w:rPr>
              <w:t>отражать и преобразовывать мир в соответствии с эстетическими нормами</w:t>
            </w:r>
          </w:p>
        </w:tc>
        <w:tc>
          <w:tcPr>
            <w:tcW w:w="5670" w:type="dxa"/>
            <w:vMerge/>
          </w:tcPr>
          <w:p w14:paraId="6D1382B7" w14:textId="77777777" w:rsidR="000251AD" w:rsidRPr="00457033" w:rsidRDefault="000251AD" w:rsidP="00A57262">
            <w:pPr>
              <w:ind w:left="577" w:hanging="577"/>
              <w:jc w:val="left"/>
              <w:rPr>
                <w:b/>
                <w:szCs w:val="24"/>
                <w:lang w:eastAsia="ru-RU"/>
              </w:rPr>
            </w:pPr>
          </w:p>
        </w:tc>
      </w:tr>
      <w:tr w:rsidR="000251AD" w:rsidRPr="00AA57AC" w14:paraId="36BC0CB4" w14:textId="77777777" w:rsidTr="00A57262">
        <w:tc>
          <w:tcPr>
            <w:tcW w:w="941" w:type="dxa"/>
            <w:vAlign w:val="center"/>
          </w:tcPr>
          <w:p w14:paraId="7D74EF6E" w14:textId="77777777" w:rsidR="000251AD" w:rsidRPr="00457033" w:rsidRDefault="000251AD" w:rsidP="00A57262">
            <w:pPr>
              <w:numPr>
                <w:ilvl w:val="0"/>
                <w:numId w:val="2"/>
              </w:numPr>
              <w:contextualSpacing/>
              <w:jc w:val="center"/>
              <w:rPr>
                <w:b/>
                <w:szCs w:val="24"/>
              </w:rPr>
            </w:pPr>
          </w:p>
        </w:tc>
        <w:tc>
          <w:tcPr>
            <w:tcW w:w="3233" w:type="dxa"/>
            <w:vAlign w:val="center"/>
          </w:tcPr>
          <w:p w14:paraId="0A124F18" w14:textId="77777777" w:rsidR="000251AD" w:rsidRPr="00457033" w:rsidRDefault="000251AD" w:rsidP="00A57262">
            <w:pPr>
              <w:autoSpaceDE w:val="0"/>
              <w:autoSpaceDN w:val="0"/>
              <w:adjustRightInd w:val="0"/>
              <w:jc w:val="left"/>
              <w:rPr>
                <w:szCs w:val="24"/>
              </w:rPr>
            </w:pPr>
            <w:r w:rsidRPr="00457033">
              <w:rPr>
                <w:szCs w:val="24"/>
                <w:shd w:val="clear" w:color="auto" w:fill="FFFFFF"/>
              </w:rPr>
              <w:t>принцип целостности, условности, творческого обобщения и новизны</w:t>
            </w:r>
          </w:p>
        </w:tc>
        <w:tc>
          <w:tcPr>
            <w:tcW w:w="5670" w:type="dxa"/>
            <w:vMerge/>
          </w:tcPr>
          <w:p w14:paraId="7B70F035" w14:textId="77777777" w:rsidR="000251AD" w:rsidRPr="00457033" w:rsidRDefault="000251AD" w:rsidP="00A57262">
            <w:pPr>
              <w:ind w:left="577" w:hanging="577"/>
              <w:jc w:val="left"/>
              <w:rPr>
                <w:b/>
                <w:szCs w:val="24"/>
                <w:lang w:eastAsia="ru-RU"/>
              </w:rPr>
            </w:pPr>
          </w:p>
        </w:tc>
      </w:tr>
      <w:tr w:rsidR="000251AD" w:rsidRPr="00AA57AC" w14:paraId="3D114969" w14:textId="77777777" w:rsidTr="00A57262">
        <w:tc>
          <w:tcPr>
            <w:tcW w:w="941" w:type="dxa"/>
            <w:vAlign w:val="center"/>
          </w:tcPr>
          <w:p w14:paraId="67401B26" w14:textId="77777777" w:rsidR="000251AD" w:rsidRPr="00457033" w:rsidRDefault="000251AD" w:rsidP="00A57262">
            <w:pPr>
              <w:numPr>
                <w:ilvl w:val="0"/>
                <w:numId w:val="2"/>
              </w:numPr>
              <w:contextualSpacing/>
              <w:jc w:val="center"/>
              <w:rPr>
                <w:b/>
                <w:szCs w:val="24"/>
              </w:rPr>
            </w:pPr>
          </w:p>
        </w:tc>
        <w:tc>
          <w:tcPr>
            <w:tcW w:w="3233" w:type="dxa"/>
            <w:vAlign w:val="center"/>
          </w:tcPr>
          <w:p w14:paraId="215E5EC4" w14:textId="77777777" w:rsidR="000251AD" w:rsidRPr="00457033" w:rsidRDefault="000251AD" w:rsidP="00A57262">
            <w:pPr>
              <w:autoSpaceDE w:val="0"/>
              <w:autoSpaceDN w:val="0"/>
              <w:adjustRightInd w:val="0"/>
              <w:jc w:val="left"/>
              <w:rPr>
                <w:szCs w:val="24"/>
              </w:rPr>
            </w:pPr>
            <w:r w:rsidRPr="00457033">
              <w:rPr>
                <w:szCs w:val="24"/>
              </w:rPr>
              <w:t xml:space="preserve">в </w:t>
            </w:r>
            <w:r w:rsidRPr="00457033">
              <w:rPr>
                <w:bCs/>
                <w:szCs w:val="24"/>
              </w:rPr>
              <w:t>образном постижении действительности</w:t>
            </w:r>
          </w:p>
        </w:tc>
        <w:tc>
          <w:tcPr>
            <w:tcW w:w="5670" w:type="dxa"/>
            <w:vMerge/>
          </w:tcPr>
          <w:p w14:paraId="3C665680" w14:textId="77777777" w:rsidR="000251AD" w:rsidRPr="00457033" w:rsidRDefault="000251AD" w:rsidP="00A57262">
            <w:pPr>
              <w:ind w:left="577" w:hanging="577"/>
              <w:jc w:val="left"/>
              <w:rPr>
                <w:b/>
                <w:szCs w:val="24"/>
                <w:lang w:eastAsia="ru-RU"/>
              </w:rPr>
            </w:pPr>
          </w:p>
        </w:tc>
      </w:tr>
      <w:tr w:rsidR="000251AD" w:rsidRPr="00AA57AC" w14:paraId="1CDE3ADB" w14:textId="77777777" w:rsidTr="00A57262">
        <w:tc>
          <w:tcPr>
            <w:tcW w:w="941" w:type="dxa"/>
            <w:vAlign w:val="center"/>
          </w:tcPr>
          <w:p w14:paraId="5B3A23F9" w14:textId="77777777" w:rsidR="000251AD" w:rsidRPr="00457033" w:rsidRDefault="000251AD" w:rsidP="00A57262">
            <w:pPr>
              <w:numPr>
                <w:ilvl w:val="0"/>
                <w:numId w:val="2"/>
              </w:numPr>
              <w:contextualSpacing/>
              <w:jc w:val="center"/>
              <w:rPr>
                <w:b/>
                <w:szCs w:val="24"/>
              </w:rPr>
            </w:pPr>
          </w:p>
        </w:tc>
        <w:tc>
          <w:tcPr>
            <w:tcW w:w="3233" w:type="dxa"/>
            <w:vAlign w:val="center"/>
          </w:tcPr>
          <w:p w14:paraId="6082F7B3" w14:textId="77777777" w:rsidR="000251AD" w:rsidRPr="00457033" w:rsidRDefault="000251AD" w:rsidP="00A57262">
            <w:pPr>
              <w:jc w:val="left"/>
              <w:rPr>
                <w:szCs w:val="24"/>
              </w:rPr>
            </w:pPr>
            <w:r w:rsidRPr="00457033">
              <w:rPr>
                <w:bCs/>
                <w:szCs w:val="24"/>
              </w:rPr>
              <w:t>это художественное произведение (например, картина, спектакль, кинофильм, поэма, музыкальное произведение и т.д.)</w:t>
            </w:r>
          </w:p>
        </w:tc>
        <w:tc>
          <w:tcPr>
            <w:tcW w:w="5670" w:type="dxa"/>
            <w:vMerge/>
          </w:tcPr>
          <w:p w14:paraId="1B656B9E" w14:textId="77777777" w:rsidR="000251AD" w:rsidRPr="00457033" w:rsidRDefault="000251AD" w:rsidP="00A57262">
            <w:pPr>
              <w:ind w:left="577" w:hanging="577"/>
              <w:jc w:val="left"/>
              <w:rPr>
                <w:b/>
                <w:szCs w:val="24"/>
                <w:lang w:eastAsia="ru-RU"/>
              </w:rPr>
            </w:pPr>
          </w:p>
        </w:tc>
      </w:tr>
    </w:tbl>
    <w:p w14:paraId="1484AEB7" w14:textId="77777777" w:rsidR="000251AD" w:rsidRPr="00457033" w:rsidRDefault="000251AD" w:rsidP="003A28B1">
      <w:pPr>
        <w:rPr>
          <w:lang w:eastAsia="ru-RU"/>
        </w:rPr>
      </w:pPr>
    </w:p>
    <w:p w14:paraId="412F5D13" w14:textId="77777777" w:rsidR="000251AD" w:rsidRDefault="000251AD" w:rsidP="003A28B1">
      <w:pPr>
        <w:rPr>
          <w:lang w:eastAsia="ru-RU"/>
        </w:rPr>
        <w:sectPr w:rsidR="000251AD">
          <w:pgSz w:w="11906" w:h="16838"/>
          <w:pgMar w:top="1134" w:right="850" w:bottom="1134" w:left="1701" w:header="708" w:footer="708" w:gutter="0"/>
          <w:cols w:space="708"/>
          <w:docGrid w:linePitch="360"/>
        </w:sectPr>
      </w:pPr>
    </w:p>
    <w:p w14:paraId="51127D64" w14:textId="77777777" w:rsidR="000251AD" w:rsidRPr="0084001D" w:rsidRDefault="000251AD" w:rsidP="00B518D7">
      <w:pPr>
        <w:pStyle w:val="MIO-3"/>
        <w:rPr>
          <w:color w:val="auto"/>
        </w:rPr>
      </w:pPr>
      <w:bookmarkStart w:id="56" w:name="_Toc213724695"/>
      <w:r w:rsidRPr="0084001D">
        <w:rPr>
          <w:color w:val="auto"/>
        </w:rPr>
        <w:lastRenderedPageBreak/>
        <w:t>Ключи к заданиям для оценки УК-2</w:t>
      </w:r>
      <w:bookmarkEnd w:id="56"/>
    </w:p>
    <w:tbl>
      <w:tblPr>
        <w:tblW w:w="99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941"/>
        <w:gridCol w:w="5103"/>
      </w:tblGrid>
      <w:tr w:rsidR="000251AD" w:rsidRPr="00AA57AC" w14:paraId="78C748EE" w14:textId="77777777" w:rsidTr="00684AC9">
        <w:trPr>
          <w:trHeight w:val="436"/>
        </w:trPr>
        <w:tc>
          <w:tcPr>
            <w:tcW w:w="941" w:type="dxa"/>
            <w:tcMar>
              <w:left w:w="28" w:type="dxa"/>
              <w:right w:w="28" w:type="dxa"/>
            </w:tcMar>
            <w:vAlign w:val="center"/>
          </w:tcPr>
          <w:p w14:paraId="4D6136DA" w14:textId="77777777" w:rsidR="000251AD" w:rsidRPr="00457033" w:rsidRDefault="000251AD" w:rsidP="00F77E66">
            <w:pPr>
              <w:jc w:val="center"/>
              <w:rPr>
                <w:b/>
              </w:rPr>
            </w:pPr>
            <w:r w:rsidRPr="00457033">
              <w:rPr>
                <w:b/>
                <w:sz w:val="22"/>
              </w:rPr>
              <w:t>№ задания</w:t>
            </w:r>
          </w:p>
        </w:tc>
        <w:tc>
          <w:tcPr>
            <w:tcW w:w="3941" w:type="dxa"/>
            <w:vAlign w:val="center"/>
          </w:tcPr>
          <w:p w14:paraId="258214A6" w14:textId="77777777" w:rsidR="000251AD" w:rsidRPr="00457033" w:rsidRDefault="000251AD" w:rsidP="00F77E66">
            <w:pPr>
              <w:jc w:val="center"/>
              <w:rPr>
                <w:b/>
              </w:rPr>
            </w:pPr>
            <w:r w:rsidRPr="00457033">
              <w:rPr>
                <w:b/>
                <w:sz w:val="22"/>
              </w:rPr>
              <w:t>Верный ответ</w:t>
            </w:r>
          </w:p>
        </w:tc>
        <w:tc>
          <w:tcPr>
            <w:tcW w:w="5103" w:type="dxa"/>
          </w:tcPr>
          <w:p w14:paraId="0A5EFAC7" w14:textId="77777777" w:rsidR="000251AD" w:rsidRPr="00457033" w:rsidRDefault="000251AD" w:rsidP="00F77E66">
            <w:pPr>
              <w:jc w:val="center"/>
              <w:rPr>
                <w:b/>
              </w:rPr>
            </w:pPr>
            <w:r w:rsidRPr="00457033">
              <w:rPr>
                <w:b/>
                <w:sz w:val="22"/>
              </w:rPr>
              <w:t>Критерии оценивания</w:t>
            </w:r>
          </w:p>
        </w:tc>
      </w:tr>
      <w:tr w:rsidR="000251AD" w:rsidRPr="00AA57AC" w14:paraId="402B22FC" w14:textId="77777777" w:rsidTr="00684AC9">
        <w:tc>
          <w:tcPr>
            <w:tcW w:w="941" w:type="dxa"/>
            <w:vAlign w:val="center"/>
          </w:tcPr>
          <w:p w14:paraId="1045CBD9" w14:textId="77777777" w:rsidR="000251AD" w:rsidRPr="00457033" w:rsidRDefault="000251AD" w:rsidP="00A434B6">
            <w:pPr>
              <w:numPr>
                <w:ilvl w:val="0"/>
                <w:numId w:val="23"/>
              </w:numPr>
              <w:contextualSpacing/>
              <w:jc w:val="center"/>
              <w:rPr>
                <w:b/>
              </w:rPr>
            </w:pPr>
          </w:p>
        </w:tc>
        <w:tc>
          <w:tcPr>
            <w:tcW w:w="3941" w:type="dxa"/>
            <w:vAlign w:val="center"/>
          </w:tcPr>
          <w:p w14:paraId="60AA0132" w14:textId="77777777" w:rsidR="000251AD" w:rsidRPr="00457033" w:rsidRDefault="000251AD" w:rsidP="00F77E66">
            <w:pPr>
              <w:jc w:val="center"/>
            </w:pPr>
            <w:r w:rsidRPr="00457033">
              <w:rPr>
                <w:sz w:val="22"/>
              </w:rPr>
              <w:t>А</w:t>
            </w:r>
          </w:p>
        </w:tc>
        <w:tc>
          <w:tcPr>
            <w:tcW w:w="5103" w:type="dxa"/>
            <w:vMerge w:val="restart"/>
          </w:tcPr>
          <w:p w14:paraId="74FCD24C" w14:textId="77777777" w:rsidR="000251AD" w:rsidRPr="00457033" w:rsidRDefault="000251AD" w:rsidP="00F77E66">
            <w:pPr>
              <w:ind w:left="485" w:hanging="485"/>
              <w:jc w:val="left"/>
              <w:rPr>
                <w:lang w:eastAsia="ru-RU"/>
              </w:rPr>
            </w:pPr>
            <w:r w:rsidRPr="00457033">
              <w:rPr>
                <w:b/>
                <w:sz w:val="22"/>
                <w:lang w:eastAsia="ru-RU"/>
              </w:rPr>
              <w:t>1 б</w:t>
            </w:r>
            <w:r w:rsidRPr="00457033">
              <w:rPr>
                <w:sz w:val="22"/>
                <w:lang w:eastAsia="ru-RU"/>
              </w:rPr>
              <w:t xml:space="preserve"> – верно выбран ответ;</w:t>
            </w:r>
          </w:p>
          <w:p w14:paraId="221CA679" w14:textId="77777777" w:rsidR="000251AD" w:rsidRPr="00457033" w:rsidRDefault="000251AD" w:rsidP="00F77E66">
            <w:pPr>
              <w:ind w:left="577" w:hanging="577"/>
              <w:jc w:val="left"/>
            </w:pPr>
            <w:r w:rsidRPr="00457033">
              <w:rPr>
                <w:b/>
                <w:sz w:val="22"/>
                <w:lang w:eastAsia="ru-RU"/>
              </w:rPr>
              <w:t>0 б</w:t>
            </w:r>
            <w:r w:rsidRPr="00457033">
              <w:rPr>
                <w:sz w:val="22"/>
                <w:lang w:eastAsia="ru-RU"/>
              </w:rPr>
              <w:t xml:space="preserve"> – неверный ответ или его отсутствие</w:t>
            </w:r>
          </w:p>
        </w:tc>
      </w:tr>
      <w:tr w:rsidR="000251AD" w:rsidRPr="00AA57AC" w14:paraId="4468D91B" w14:textId="77777777" w:rsidTr="00684AC9">
        <w:tc>
          <w:tcPr>
            <w:tcW w:w="941" w:type="dxa"/>
            <w:vAlign w:val="center"/>
          </w:tcPr>
          <w:p w14:paraId="51E9EBC5" w14:textId="77777777" w:rsidR="000251AD" w:rsidRPr="00457033" w:rsidRDefault="000251AD" w:rsidP="00A434B6">
            <w:pPr>
              <w:numPr>
                <w:ilvl w:val="0"/>
                <w:numId w:val="23"/>
              </w:numPr>
              <w:contextualSpacing/>
              <w:jc w:val="center"/>
              <w:rPr>
                <w:b/>
              </w:rPr>
            </w:pPr>
          </w:p>
        </w:tc>
        <w:tc>
          <w:tcPr>
            <w:tcW w:w="3941" w:type="dxa"/>
            <w:vAlign w:val="center"/>
          </w:tcPr>
          <w:p w14:paraId="1606D6AF" w14:textId="77777777" w:rsidR="000251AD" w:rsidRPr="00457033" w:rsidRDefault="000251AD" w:rsidP="00F77E66">
            <w:pPr>
              <w:jc w:val="center"/>
            </w:pPr>
            <w:r w:rsidRPr="00457033">
              <w:rPr>
                <w:sz w:val="22"/>
              </w:rPr>
              <w:t>В</w:t>
            </w:r>
          </w:p>
        </w:tc>
        <w:tc>
          <w:tcPr>
            <w:tcW w:w="5103" w:type="dxa"/>
            <w:vMerge/>
          </w:tcPr>
          <w:p w14:paraId="1F66C38E" w14:textId="77777777" w:rsidR="000251AD" w:rsidRPr="00457033" w:rsidRDefault="000251AD" w:rsidP="00F77E66">
            <w:pPr>
              <w:ind w:left="577" w:hanging="577"/>
              <w:jc w:val="left"/>
              <w:rPr>
                <w:b/>
                <w:lang w:eastAsia="ru-RU"/>
              </w:rPr>
            </w:pPr>
          </w:p>
        </w:tc>
      </w:tr>
      <w:tr w:rsidR="000251AD" w:rsidRPr="00AA57AC" w14:paraId="5F7B5298" w14:textId="77777777" w:rsidTr="00684AC9">
        <w:tc>
          <w:tcPr>
            <w:tcW w:w="941" w:type="dxa"/>
            <w:vAlign w:val="center"/>
          </w:tcPr>
          <w:p w14:paraId="055DB555" w14:textId="77777777" w:rsidR="000251AD" w:rsidRPr="00457033" w:rsidRDefault="000251AD" w:rsidP="00A434B6">
            <w:pPr>
              <w:numPr>
                <w:ilvl w:val="0"/>
                <w:numId w:val="23"/>
              </w:numPr>
              <w:contextualSpacing/>
              <w:jc w:val="center"/>
              <w:rPr>
                <w:b/>
              </w:rPr>
            </w:pPr>
          </w:p>
        </w:tc>
        <w:tc>
          <w:tcPr>
            <w:tcW w:w="3941" w:type="dxa"/>
            <w:vAlign w:val="center"/>
          </w:tcPr>
          <w:p w14:paraId="77022D28" w14:textId="77777777" w:rsidR="000251AD" w:rsidRPr="00457033" w:rsidRDefault="000251AD" w:rsidP="00F77E66">
            <w:pPr>
              <w:jc w:val="center"/>
            </w:pPr>
            <w:r w:rsidRPr="00457033">
              <w:rPr>
                <w:sz w:val="22"/>
              </w:rPr>
              <w:t>Б</w:t>
            </w:r>
          </w:p>
        </w:tc>
        <w:tc>
          <w:tcPr>
            <w:tcW w:w="5103" w:type="dxa"/>
            <w:vMerge/>
          </w:tcPr>
          <w:p w14:paraId="298B48F9" w14:textId="77777777" w:rsidR="000251AD" w:rsidRPr="00457033" w:rsidRDefault="000251AD" w:rsidP="00F77E66">
            <w:pPr>
              <w:ind w:left="577" w:hanging="577"/>
              <w:jc w:val="left"/>
              <w:rPr>
                <w:b/>
                <w:lang w:eastAsia="ru-RU"/>
              </w:rPr>
            </w:pPr>
          </w:p>
        </w:tc>
      </w:tr>
      <w:tr w:rsidR="000251AD" w:rsidRPr="00AA57AC" w14:paraId="5C227038" w14:textId="77777777" w:rsidTr="00684AC9">
        <w:tc>
          <w:tcPr>
            <w:tcW w:w="941" w:type="dxa"/>
            <w:tcBorders>
              <w:bottom w:val="single" w:sz="18" w:space="0" w:color="auto"/>
            </w:tcBorders>
            <w:vAlign w:val="center"/>
          </w:tcPr>
          <w:p w14:paraId="191C7EC4" w14:textId="77777777" w:rsidR="000251AD" w:rsidRPr="00457033" w:rsidRDefault="000251AD" w:rsidP="00A434B6">
            <w:pPr>
              <w:numPr>
                <w:ilvl w:val="0"/>
                <w:numId w:val="23"/>
              </w:numPr>
              <w:contextualSpacing/>
              <w:jc w:val="center"/>
              <w:rPr>
                <w:b/>
              </w:rPr>
            </w:pPr>
          </w:p>
        </w:tc>
        <w:tc>
          <w:tcPr>
            <w:tcW w:w="3941" w:type="dxa"/>
            <w:tcBorders>
              <w:bottom w:val="single" w:sz="18" w:space="0" w:color="auto"/>
            </w:tcBorders>
            <w:vAlign w:val="center"/>
          </w:tcPr>
          <w:p w14:paraId="7537EE1B" w14:textId="77777777" w:rsidR="000251AD" w:rsidRPr="00457033" w:rsidRDefault="000251AD" w:rsidP="00F77E66">
            <w:pPr>
              <w:jc w:val="center"/>
            </w:pPr>
            <w:r w:rsidRPr="00457033">
              <w:rPr>
                <w:sz w:val="22"/>
              </w:rPr>
              <w:t>А</w:t>
            </w:r>
          </w:p>
        </w:tc>
        <w:tc>
          <w:tcPr>
            <w:tcW w:w="5103" w:type="dxa"/>
            <w:vMerge/>
            <w:tcBorders>
              <w:bottom w:val="single" w:sz="18" w:space="0" w:color="auto"/>
            </w:tcBorders>
          </w:tcPr>
          <w:p w14:paraId="7DB677E4" w14:textId="77777777" w:rsidR="000251AD" w:rsidRPr="00457033" w:rsidRDefault="000251AD" w:rsidP="00F77E66">
            <w:pPr>
              <w:ind w:left="577" w:hanging="577"/>
              <w:jc w:val="left"/>
              <w:rPr>
                <w:b/>
                <w:lang w:eastAsia="ru-RU"/>
              </w:rPr>
            </w:pPr>
          </w:p>
        </w:tc>
      </w:tr>
      <w:tr w:rsidR="000251AD" w:rsidRPr="00AA57AC" w14:paraId="355EAFF1" w14:textId="77777777" w:rsidTr="00684AC9">
        <w:tc>
          <w:tcPr>
            <w:tcW w:w="941" w:type="dxa"/>
            <w:tcBorders>
              <w:top w:val="single" w:sz="18" w:space="0" w:color="auto"/>
            </w:tcBorders>
            <w:vAlign w:val="center"/>
          </w:tcPr>
          <w:p w14:paraId="30380111" w14:textId="77777777" w:rsidR="000251AD" w:rsidRPr="00457033" w:rsidRDefault="000251AD" w:rsidP="00A434B6">
            <w:pPr>
              <w:numPr>
                <w:ilvl w:val="0"/>
                <w:numId w:val="23"/>
              </w:numPr>
              <w:contextualSpacing/>
              <w:jc w:val="center"/>
              <w:rPr>
                <w:b/>
              </w:rPr>
            </w:pPr>
          </w:p>
        </w:tc>
        <w:tc>
          <w:tcPr>
            <w:tcW w:w="3941" w:type="dxa"/>
            <w:tcBorders>
              <w:top w:val="single" w:sz="18" w:space="0" w:color="auto"/>
            </w:tcBorders>
            <w:vAlign w:val="center"/>
          </w:tcPr>
          <w:p w14:paraId="6F8DB227" w14:textId="77777777" w:rsidR="000251AD" w:rsidRPr="00457033" w:rsidRDefault="000251AD" w:rsidP="00F77E66">
            <w:pPr>
              <w:jc w:val="center"/>
            </w:pPr>
            <w:r w:rsidRPr="00457033">
              <w:rPr>
                <w:sz w:val="22"/>
              </w:rPr>
              <w:t>АБГ</w:t>
            </w:r>
          </w:p>
        </w:tc>
        <w:tc>
          <w:tcPr>
            <w:tcW w:w="5103" w:type="dxa"/>
            <w:vMerge w:val="restart"/>
            <w:tcBorders>
              <w:top w:val="single" w:sz="18" w:space="0" w:color="auto"/>
            </w:tcBorders>
          </w:tcPr>
          <w:p w14:paraId="29F87F3A" w14:textId="77777777" w:rsidR="000251AD" w:rsidRPr="00457033" w:rsidRDefault="000251AD" w:rsidP="00684AC9">
            <w:pPr>
              <w:spacing w:after="60" w:line="240" w:lineRule="exact"/>
              <w:ind w:left="485" w:hanging="485"/>
              <w:jc w:val="left"/>
              <w:rPr>
                <w:b/>
                <w:lang w:eastAsia="ru-RU"/>
              </w:rPr>
            </w:pPr>
            <w:r w:rsidRPr="00457033">
              <w:rPr>
                <w:b/>
                <w:sz w:val="22"/>
                <w:lang w:eastAsia="ru-RU"/>
              </w:rPr>
              <w:t>3 б</w:t>
            </w:r>
            <w:r w:rsidRPr="00457033">
              <w:rPr>
                <w:sz w:val="22"/>
                <w:lang w:eastAsia="ru-RU"/>
              </w:rPr>
              <w:t xml:space="preserve"> – выбраны все верные ответы, лишних нет;</w:t>
            </w:r>
          </w:p>
          <w:p w14:paraId="3D358DB1" w14:textId="77777777" w:rsidR="000251AD" w:rsidRPr="00457033" w:rsidRDefault="000251AD" w:rsidP="00684AC9">
            <w:pPr>
              <w:spacing w:after="60" w:line="240" w:lineRule="exact"/>
              <w:ind w:left="485" w:hanging="485"/>
              <w:jc w:val="left"/>
              <w:rPr>
                <w:lang w:eastAsia="ru-RU"/>
              </w:rPr>
            </w:pPr>
            <w:r w:rsidRPr="00457033">
              <w:rPr>
                <w:b/>
                <w:sz w:val="22"/>
                <w:lang w:eastAsia="ru-RU"/>
              </w:rPr>
              <w:t>2 б</w:t>
            </w:r>
            <w:r w:rsidRPr="00457033">
              <w:rPr>
                <w:sz w:val="22"/>
                <w:lang w:eastAsia="ru-RU"/>
              </w:rPr>
              <w:t xml:space="preserve"> – допущена </w:t>
            </w:r>
            <w:r w:rsidRPr="00457033">
              <w:rPr>
                <w:spacing w:val="14"/>
                <w:sz w:val="22"/>
                <w:lang w:eastAsia="ru-RU"/>
              </w:rPr>
              <w:t>1 ошибк</w:t>
            </w:r>
            <w:r w:rsidRPr="00457033">
              <w:rPr>
                <w:sz w:val="22"/>
                <w:lang w:eastAsia="ru-RU"/>
              </w:rPr>
              <w:t xml:space="preserve">а: выбрана половина или более половины (2/3) верных ответов </w:t>
            </w:r>
          </w:p>
          <w:p w14:paraId="4A898CED" w14:textId="77777777" w:rsidR="000251AD" w:rsidRPr="00457033" w:rsidRDefault="000251AD" w:rsidP="00684AC9">
            <w:pPr>
              <w:tabs>
                <w:tab w:val="left" w:pos="388"/>
              </w:tabs>
              <w:spacing w:after="60" w:line="220" w:lineRule="exact"/>
              <w:ind w:left="482"/>
              <w:jc w:val="center"/>
              <w:rPr>
                <w:lang w:eastAsia="ru-RU"/>
              </w:rPr>
            </w:pPr>
            <w:r w:rsidRPr="00457033">
              <w:rPr>
                <w:sz w:val="22"/>
                <w:lang w:eastAsia="ru-RU"/>
              </w:rPr>
              <w:t>или</w:t>
            </w:r>
          </w:p>
          <w:p w14:paraId="19F040D5" w14:textId="77777777" w:rsidR="000251AD" w:rsidRPr="00457033" w:rsidRDefault="000251AD" w:rsidP="00684AC9">
            <w:pPr>
              <w:tabs>
                <w:tab w:val="left" w:pos="628"/>
              </w:tabs>
              <w:spacing w:after="60" w:line="220" w:lineRule="exact"/>
              <w:ind w:left="486"/>
              <w:rPr>
                <w:lang w:eastAsia="ru-RU"/>
              </w:rPr>
            </w:pPr>
            <w:r w:rsidRPr="00457033">
              <w:rPr>
                <w:sz w:val="22"/>
                <w:lang w:eastAsia="ru-RU"/>
              </w:rPr>
              <w:t xml:space="preserve">выбраны все верные варианты ответа и указан 1 неверный, </w:t>
            </w:r>
          </w:p>
          <w:p w14:paraId="30F3F1F6" w14:textId="77777777" w:rsidR="000251AD" w:rsidRPr="00457033" w:rsidRDefault="000251AD" w:rsidP="00684AC9">
            <w:pPr>
              <w:spacing w:after="60" w:line="240" w:lineRule="exact"/>
              <w:ind w:left="485" w:hanging="485"/>
              <w:jc w:val="left"/>
              <w:rPr>
                <w:lang w:eastAsia="ru-RU"/>
              </w:rPr>
            </w:pPr>
            <w:r w:rsidRPr="00457033">
              <w:rPr>
                <w:b/>
                <w:sz w:val="22"/>
                <w:lang w:eastAsia="ru-RU"/>
              </w:rPr>
              <w:t>1 б</w:t>
            </w:r>
            <w:r w:rsidRPr="00457033">
              <w:rPr>
                <w:sz w:val="22"/>
                <w:lang w:eastAsia="ru-RU"/>
              </w:rPr>
              <w:t xml:space="preserve"> – допущено </w:t>
            </w:r>
            <w:r w:rsidRPr="00457033">
              <w:rPr>
                <w:spacing w:val="14"/>
                <w:sz w:val="22"/>
                <w:lang w:eastAsia="ru-RU"/>
              </w:rPr>
              <w:t>2 ошибки</w:t>
            </w:r>
            <w:r w:rsidRPr="00457033">
              <w:rPr>
                <w:sz w:val="22"/>
                <w:lang w:eastAsia="ru-RU"/>
              </w:rPr>
              <w:t>: выбран 1 верный вариант из 3;</w:t>
            </w:r>
          </w:p>
          <w:p w14:paraId="19964841" w14:textId="77777777" w:rsidR="000251AD" w:rsidRPr="00457033" w:rsidRDefault="000251AD" w:rsidP="00F77E66">
            <w:pPr>
              <w:ind w:left="577" w:hanging="577"/>
              <w:jc w:val="left"/>
              <w:rPr>
                <w:b/>
                <w:lang w:eastAsia="ru-RU"/>
              </w:rPr>
            </w:pPr>
            <w:r w:rsidRPr="00457033">
              <w:rPr>
                <w:b/>
                <w:sz w:val="22"/>
                <w:lang w:eastAsia="ru-RU"/>
              </w:rPr>
              <w:t>0 б</w:t>
            </w:r>
            <w:r w:rsidRPr="00457033">
              <w:rPr>
                <w:sz w:val="22"/>
                <w:lang w:eastAsia="ru-RU"/>
              </w:rPr>
              <w:t xml:space="preserve"> – допущено более 2 ошибок / указаны все предложенные варианты / ответ отсутствует</w:t>
            </w:r>
          </w:p>
        </w:tc>
      </w:tr>
      <w:tr w:rsidR="000251AD" w:rsidRPr="00AA57AC" w14:paraId="7E282304" w14:textId="77777777" w:rsidTr="00684AC9">
        <w:tc>
          <w:tcPr>
            <w:tcW w:w="941" w:type="dxa"/>
            <w:tcBorders>
              <w:bottom w:val="single" w:sz="18" w:space="0" w:color="auto"/>
            </w:tcBorders>
            <w:vAlign w:val="center"/>
          </w:tcPr>
          <w:p w14:paraId="0C909196" w14:textId="77777777" w:rsidR="000251AD" w:rsidRPr="00457033" w:rsidRDefault="000251AD" w:rsidP="00A434B6">
            <w:pPr>
              <w:numPr>
                <w:ilvl w:val="0"/>
                <w:numId w:val="23"/>
              </w:numPr>
              <w:contextualSpacing/>
              <w:jc w:val="center"/>
              <w:rPr>
                <w:b/>
              </w:rPr>
            </w:pPr>
          </w:p>
        </w:tc>
        <w:tc>
          <w:tcPr>
            <w:tcW w:w="3941" w:type="dxa"/>
            <w:tcBorders>
              <w:bottom w:val="single" w:sz="18" w:space="0" w:color="auto"/>
            </w:tcBorders>
            <w:vAlign w:val="center"/>
          </w:tcPr>
          <w:p w14:paraId="212DE396" w14:textId="77777777" w:rsidR="000251AD" w:rsidRPr="00457033" w:rsidRDefault="000251AD" w:rsidP="00F77E66">
            <w:pPr>
              <w:jc w:val="center"/>
            </w:pPr>
            <w:r w:rsidRPr="00457033">
              <w:rPr>
                <w:sz w:val="22"/>
              </w:rPr>
              <w:t>АГД</w:t>
            </w:r>
          </w:p>
        </w:tc>
        <w:tc>
          <w:tcPr>
            <w:tcW w:w="5103" w:type="dxa"/>
            <w:vMerge/>
            <w:tcBorders>
              <w:bottom w:val="single" w:sz="18" w:space="0" w:color="auto"/>
            </w:tcBorders>
          </w:tcPr>
          <w:p w14:paraId="7880BEE4" w14:textId="77777777" w:rsidR="000251AD" w:rsidRPr="00457033" w:rsidRDefault="000251AD" w:rsidP="00F77E66">
            <w:pPr>
              <w:ind w:left="577" w:hanging="577"/>
              <w:jc w:val="left"/>
              <w:rPr>
                <w:b/>
                <w:lang w:eastAsia="ru-RU"/>
              </w:rPr>
            </w:pPr>
          </w:p>
        </w:tc>
      </w:tr>
      <w:tr w:rsidR="000251AD" w:rsidRPr="00AA57AC" w14:paraId="5A509D59" w14:textId="77777777" w:rsidTr="00684AC9">
        <w:trPr>
          <w:trHeight w:val="350"/>
        </w:trPr>
        <w:tc>
          <w:tcPr>
            <w:tcW w:w="941" w:type="dxa"/>
            <w:tcBorders>
              <w:top w:val="single" w:sz="18" w:space="0" w:color="auto"/>
            </w:tcBorders>
            <w:vAlign w:val="center"/>
          </w:tcPr>
          <w:p w14:paraId="64D449C3" w14:textId="77777777" w:rsidR="000251AD" w:rsidRPr="00457033" w:rsidRDefault="000251AD" w:rsidP="00A434B6">
            <w:pPr>
              <w:numPr>
                <w:ilvl w:val="0"/>
                <w:numId w:val="23"/>
              </w:numPr>
              <w:contextualSpacing/>
              <w:jc w:val="center"/>
              <w:rPr>
                <w:b/>
              </w:rPr>
            </w:pPr>
          </w:p>
        </w:tc>
        <w:tc>
          <w:tcPr>
            <w:tcW w:w="3941" w:type="dxa"/>
            <w:tcBorders>
              <w:top w:val="single" w:sz="18" w:space="0" w:color="auto"/>
            </w:tcBorders>
            <w:vAlign w:val="center"/>
          </w:tcPr>
          <w:p w14:paraId="3F1E9AAD" w14:textId="77777777" w:rsidR="000251AD" w:rsidRPr="00457033" w:rsidRDefault="000251AD" w:rsidP="00F77E66">
            <w:pPr>
              <w:jc w:val="center"/>
            </w:pPr>
            <w:r w:rsidRPr="00457033">
              <w:rPr>
                <w:sz w:val="22"/>
              </w:rPr>
              <w:t>А2Б1В4Г3</w:t>
            </w:r>
          </w:p>
        </w:tc>
        <w:tc>
          <w:tcPr>
            <w:tcW w:w="5103" w:type="dxa"/>
            <w:vMerge w:val="restart"/>
            <w:tcBorders>
              <w:top w:val="single" w:sz="18" w:space="0" w:color="auto"/>
            </w:tcBorders>
          </w:tcPr>
          <w:p w14:paraId="1420BAB6" w14:textId="77777777" w:rsidR="000251AD" w:rsidRPr="00457033" w:rsidRDefault="000251AD" w:rsidP="00684AC9">
            <w:pPr>
              <w:spacing w:after="60"/>
              <w:ind w:left="485" w:hanging="485"/>
              <w:jc w:val="left"/>
              <w:rPr>
                <w:lang w:eastAsia="ru-RU"/>
              </w:rPr>
            </w:pPr>
            <w:r w:rsidRPr="00457033">
              <w:rPr>
                <w:b/>
                <w:sz w:val="22"/>
                <w:lang w:eastAsia="ru-RU"/>
              </w:rPr>
              <w:t>3 б</w:t>
            </w:r>
            <w:r w:rsidRPr="00457033">
              <w:rPr>
                <w:sz w:val="22"/>
                <w:lang w:eastAsia="ru-RU"/>
              </w:rPr>
              <w:t xml:space="preserve"> – полное верное соответствие всех элементов;</w:t>
            </w:r>
          </w:p>
          <w:p w14:paraId="46A7A61E" w14:textId="77777777" w:rsidR="000251AD" w:rsidRPr="00457033" w:rsidRDefault="000251AD" w:rsidP="00684AC9">
            <w:pPr>
              <w:spacing w:after="60"/>
              <w:ind w:left="485" w:hanging="485"/>
              <w:jc w:val="left"/>
              <w:rPr>
                <w:lang w:eastAsia="ru-RU"/>
              </w:rPr>
            </w:pPr>
            <w:r w:rsidRPr="00457033">
              <w:rPr>
                <w:b/>
                <w:sz w:val="22"/>
                <w:lang w:eastAsia="ru-RU"/>
              </w:rPr>
              <w:t>2 б</w:t>
            </w:r>
            <w:r w:rsidRPr="00457033">
              <w:rPr>
                <w:sz w:val="22"/>
                <w:lang w:eastAsia="ru-RU"/>
              </w:rPr>
              <w:t xml:space="preserve"> – верно установлено более половины пар, остальные пары содержат ошибки или отсутствуют; </w:t>
            </w:r>
          </w:p>
          <w:p w14:paraId="289CAA1C" w14:textId="77777777" w:rsidR="000251AD" w:rsidRPr="00457033" w:rsidRDefault="000251AD" w:rsidP="00684AC9">
            <w:pPr>
              <w:spacing w:after="60"/>
              <w:ind w:left="485" w:hanging="485"/>
              <w:jc w:val="left"/>
              <w:rPr>
                <w:lang w:eastAsia="ru-RU"/>
              </w:rPr>
            </w:pPr>
            <w:r w:rsidRPr="00457033">
              <w:rPr>
                <w:b/>
                <w:sz w:val="22"/>
                <w:lang w:eastAsia="ru-RU"/>
              </w:rPr>
              <w:t>1 б</w:t>
            </w:r>
            <w:r w:rsidRPr="00457033">
              <w:rPr>
                <w:sz w:val="22"/>
                <w:lang w:eastAsia="ru-RU"/>
              </w:rPr>
              <w:t xml:space="preserve"> – верно установлена половина или менее половины пар (но хотя бы одна пара правильная);</w:t>
            </w:r>
          </w:p>
          <w:p w14:paraId="1D36CC84" w14:textId="77777777" w:rsidR="000251AD" w:rsidRPr="00457033" w:rsidRDefault="000251AD" w:rsidP="00F77E66">
            <w:pPr>
              <w:ind w:left="577" w:hanging="577"/>
              <w:jc w:val="left"/>
              <w:rPr>
                <w:b/>
                <w:lang w:eastAsia="ru-RU"/>
              </w:rPr>
            </w:pPr>
            <w:r w:rsidRPr="00457033">
              <w:rPr>
                <w:b/>
                <w:sz w:val="22"/>
                <w:lang w:eastAsia="ru-RU"/>
              </w:rPr>
              <w:t>0 б</w:t>
            </w:r>
            <w:r w:rsidRPr="00457033">
              <w:rPr>
                <w:sz w:val="22"/>
                <w:lang w:eastAsia="ru-RU"/>
              </w:rPr>
              <w:t xml:space="preserve"> – все пары установлены неверно или отсутствуют</w:t>
            </w:r>
          </w:p>
        </w:tc>
      </w:tr>
      <w:tr w:rsidR="000251AD" w:rsidRPr="00AA57AC" w14:paraId="496FA7A7" w14:textId="77777777" w:rsidTr="00684AC9">
        <w:trPr>
          <w:trHeight w:val="350"/>
        </w:trPr>
        <w:tc>
          <w:tcPr>
            <w:tcW w:w="941" w:type="dxa"/>
            <w:vAlign w:val="center"/>
          </w:tcPr>
          <w:p w14:paraId="61B13E6A" w14:textId="77777777" w:rsidR="000251AD" w:rsidRPr="00457033" w:rsidRDefault="000251AD" w:rsidP="00A434B6">
            <w:pPr>
              <w:numPr>
                <w:ilvl w:val="0"/>
                <w:numId w:val="23"/>
              </w:numPr>
              <w:contextualSpacing/>
              <w:jc w:val="center"/>
              <w:rPr>
                <w:b/>
              </w:rPr>
            </w:pPr>
          </w:p>
        </w:tc>
        <w:tc>
          <w:tcPr>
            <w:tcW w:w="3941" w:type="dxa"/>
            <w:vAlign w:val="center"/>
          </w:tcPr>
          <w:p w14:paraId="67B4559A" w14:textId="77777777" w:rsidR="000251AD" w:rsidRPr="00457033" w:rsidRDefault="000251AD" w:rsidP="00F77E66">
            <w:pPr>
              <w:jc w:val="center"/>
            </w:pPr>
            <w:r w:rsidRPr="00457033">
              <w:rPr>
                <w:szCs w:val="24"/>
              </w:rPr>
              <w:t>А1Б6В3Г5Д4</w:t>
            </w:r>
          </w:p>
        </w:tc>
        <w:tc>
          <w:tcPr>
            <w:tcW w:w="5103" w:type="dxa"/>
            <w:vMerge/>
          </w:tcPr>
          <w:p w14:paraId="0C44E0C5" w14:textId="77777777" w:rsidR="000251AD" w:rsidRPr="00457033" w:rsidRDefault="000251AD" w:rsidP="00F77E66">
            <w:pPr>
              <w:ind w:left="577" w:hanging="577"/>
              <w:jc w:val="left"/>
              <w:rPr>
                <w:b/>
                <w:lang w:eastAsia="ru-RU"/>
              </w:rPr>
            </w:pPr>
          </w:p>
        </w:tc>
      </w:tr>
      <w:tr w:rsidR="000251AD" w:rsidRPr="00AA57AC" w14:paraId="3667BAA2" w14:textId="77777777" w:rsidTr="00684AC9">
        <w:trPr>
          <w:trHeight w:val="351"/>
        </w:trPr>
        <w:tc>
          <w:tcPr>
            <w:tcW w:w="941" w:type="dxa"/>
            <w:vAlign w:val="center"/>
          </w:tcPr>
          <w:p w14:paraId="5B7F9373" w14:textId="77777777" w:rsidR="000251AD" w:rsidRPr="00457033" w:rsidRDefault="000251AD" w:rsidP="00A434B6">
            <w:pPr>
              <w:numPr>
                <w:ilvl w:val="0"/>
                <w:numId w:val="23"/>
              </w:numPr>
              <w:contextualSpacing/>
              <w:jc w:val="center"/>
              <w:rPr>
                <w:b/>
              </w:rPr>
            </w:pPr>
          </w:p>
        </w:tc>
        <w:tc>
          <w:tcPr>
            <w:tcW w:w="3941" w:type="dxa"/>
            <w:vAlign w:val="center"/>
          </w:tcPr>
          <w:p w14:paraId="48487E31" w14:textId="77777777" w:rsidR="000251AD" w:rsidRPr="00457033" w:rsidRDefault="000251AD" w:rsidP="00F77E66">
            <w:pPr>
              <w:jc w:val="center"/>
            </w:pPr>
            <w:r w:rsidRPr="00457033">
              <w:rPr>
                <w:sz w:val="22"/>
              </w:rPr>
              <w:t>А1Б2В3Г4</w:t>
            </w:r>
          </w:p>
        </w:tc>
        <w:tc>
          <w:tcPr>
            <w:tcW w:w="5103" w:type="dxa"/>
            <w:vMerge/>
          </w:tcPr>
          <w:p w14:paraId="201DE85B" w14:textId="77777777" w:rsidR="000251AD" w:rsidRPr="00457033" w:rsidRDefault="000251AD" w:rsidP="00F77E66">
            <w:pPr>
              <w:ind w:left="577" w:hanging="577"/>
              <w:jc w:val="left"/>
              <w:rPr>
                <w:b/>
                <w:lang w:eastAsia="ru-RU"/>
              </w:rPr>
            </w:pPr>
          </w:p>
        </w:tc>
      </w:tr>
      <w:tr w:rsidR="000251AD" w:rsidRPr="00AA57AC" w14:paraId="5EF156EB" w14:textId="77777777" w:rsidTr="00684AC9">
        <w:trPr>
          <w:trHeight w:val="350"/>
        </w:trPr>
        <w:tc>
          <w:tcPr>
            <w:tcW w:w="941" w:type="dxa"/>
            <w:vAlign w:val="center"/>
          </w:tcPr>
          <w:p w14:paraId="446FAEF2" w14:textId="77777777" w:rsidR="000251AD" w:rsidRPr="00457033" w:rsidRDefault="000251AD" w:rsidP="00A434B6">
            <w:pPr>
              <w:numPr>
                <w:ilvl w:val="0"/>
                <w:numId w:val="23"/>
              </w:numPr>
              <w:contextualSpacing/>
              <w:jc w:val="center"/>
              <w:rPr>
                <w:b/>
              </w:rPr>
            </w:pPr>
          </w:p>
        </w:tc>
        <w:tc>
          <w:tcPr>
            <w:tcW w:w="3941" w:type="dxa"/>
            <w:vAlign w:val="center"/>
          </w:tcPr>
          <w:p w14:paraId="0B974871" w14:textId="77777777" w:rsidR="000251AD" w:rsidRPr="00457033" w:rsidRDefault="000251AD" w:rsidP="00F77E66">
            <w:pPr>
              <w:jc w:val="center"/>
            </w:pPr>
            <w:r w:rsidRPr="00457033">
              <w:rPr>
                <w:sz w:val="22"/>
              </w:rPr>
              <w:t>А5Б3В2Г1</w:t>
            </w:r>
          </w:p>
        </w:tc>
        <w:tc>
          <w:tcPr>
            <w:tcW w:w="5103" w:type="dxa"/>
            <w:vMerge/>
          </w:tcPr>
          <w:p w14:paraId="45C2D850" w14:textId="77777777" w:rsidR="000251AD" w:rsidRPr="00457033" w:rsidRDefault="000251AD" w:rsidP="00F77E66">
            <w:pPr>
              <w:ind w:left="577" w:hanging="577"/>
              <w:jc w:val="left"/>
              <w:rPr>
                <w:b/>
                <w:lang w:eastAsia="ru-RU"/>
              </w:rPr>
            </w:pPr>
          </w:p>
        </w:tc>
      </w:tr>
      <w:tr w:rsidR="000251AD" w:rsidRPr="00AA57AC" w14:paraId="77AEAEC5" w14:textId="77777777" w:rsidTr="00684AC9">
        <w:trPr>
          <w:trHeight w:val="351"/>
        </w:trPr>
        <w:tc>
          <w:tcPr>
            <w:tcW w:w="941" w:type="dxa"/>
            <w:vAlign w:val="center"/>
          </w:tcPr>
          <w:p w14:paraId="6BA057C0" w14:textId="77777777" w:rsidR="000251AD" w:rsidRPr="00457033" w:rsidRDefault="000251AD" w:rsidP="00A434B6">
            <w:pPr>
              <w:numPr>
                <w:ilvl w:val="0"/>
                <w:numId w:val="23"/>
              </w:numPr>
              <w:contextualSpacing/>
              <w:jc w:val="center"/>
              <w:rPr>
                <w:b/>
              </w:rPr>
            </w:pPr>
          </w:p>
        </w:tc>
        <w:tc>
          <w:tcPr>
            <w:tcW w:w="3941" w:type="dxa"/>
            <w:vAlign w:val="center"/>
          </w:tcPr>
          <w:p w14:paraId="01534D8D" w14:textId="77777777" w:rsidR="000251AD" w:rsidRPr="00457033" w:rsidRDefault="000251AD" w:rsidP="00F77E66">
            <w:pPr>
              <w:jc w:val="center"/>
            </w:pPr>
            <w:r w:rsidRPr="00457033">
              <w:rPr>
                <w:sz w:val="22"/>
              </w:rPr>
              <w:t>А1Б5В6Г4Д2</w:t>
            </w:r>
          </w:p>
        </w:tc>
        <w:tc>
          <w:tcPr>
            <w:tcW w:w="5103" w:type="dxa"/>
            <w:vMerge/>
          </w:tcPr>
          <w:p w14:paraId="73D2C3CE" w14:textId="77777777" w:rsidR="000251AD" w:rsidRPr="00457033" w:rsidRDefault="000251AD" w:rsidP="00F77E66">
            <w:pPr>
              <w:ind w:left="577" w:hanging="577"/>
              <w:jc w:val="left"/>
              <w:rPr>
                <w:b/>
                <w:lang w:eastAsia="ru-RU"/>
              </w:rPr>
            </w:pPr>
          </w:p>
        </w:tc>
      </w:tr>
      <w:tr w:rsidR="000251AD" w:rsidRPr="00AA57AC" w14:paraId="3EB20130" w14:textId="77777777" w:rsidTr="00684AC9">
        <w:trPr>
          <w:trHeight w:val="350"/>
        </w:trPr>
        <w:tc>
          <w:tcPr>
            <w:tcW w:w="941" w:type="dxa"/>
            <w:vAlign w:val="center"/>
          </w:tcPr>
          <w:p w14:paraId="0373A764" w14:textId="77777777" w:rsidR="000251AD" w:rsidRPr="00457033" w:rsidRDefault="000251AD" w:rsidP="00A434B6">
            <w:pPr>
              <w:numPr>
                <w:ilvl w:val="0"/>
                <w:numId w:val="23"/>
              </w:numPr>
              <w:contextualSpacing/>
              <w:jc w:val="center"/>
              <w:rPr>
                <w:b/>
              </w:rPr>
            </w:pPr>
          </w:p>
        </w:tc>
        <w:tc>
          <w:tcPr>
            <w:tcW w:w="3941" w:type="dxa"/>
            <w:vAlign w:val="center"/>
          </w:tcPr>
          <w:p w14:paraId="06E9697E" w14:textId="77777777" w:rsidR="000251AD" w:rsidRPr="00457033" w:rsidRDefault="000251AD" w:rsidP="00F77E66">
            <w:pPr>
              <w:jc w:val="center"/>
            </w:pPr>
            <w:r w:rsidRPr="00457033">
              <w:rPr>
                <w:sz w:val="22"/>
              </w:rPr>
              <w:t>А6Б7В5Г4Д1</w:t>
            </w:r>
          </w:p>
        </w:tc>
        <w:tc>
          <w:tcPr>
            <w:tcW w:w="5103" w:type="dxa"/>
            <w:vMerge/>
          </w:tcPr>
          <w:p w14:paraId="4380C929" w14:textId="77777777" w:rsidR="000251AD" w:rsidRPr="00457033" w:rsidRDefault="000251AD" w:rsidP="00F77E66">
            <w:pPr>
              <w:ind w:left="577" w:hanging="577"/>
              <w:jc w:val="left"/>
              <w:rPr>
                <w:b/>
                <w:lang w:eastAsia="ru-RU"/>
              </w:rPr>
            </w:pPr>
          </w:p>
        </w:tc>
      </w:tr>
      <w:tr w:rsidR="000251AD" w:rsidRPr="00AA57AC" w14:paraId="034D64A4" w14:textId="77777777" w:rsidTr="007D6374">
        <w:trPr>
          <w:trHeight w:val="351"/>
        </w:trPr>
        <w:tc>
          <w:tcPr>
            <w:tcW w:w="941" w:type="dxa"/>
            <w:tcBorders>
              <w:bottom w:val="single" w:sz="18" w:space="0" w:color="auto"/>
            </w:tcBorders>
            <w:vAlign w:val="center"/>
          </w:tcPr>
          <w:p w14:paraId="4DE4595E" w14:textId="77777777" w:rsidR="000251AD" w:rsidRPr="00457033" w:rsidRDefault="000251AD" w:rsidP="00A434B6">
            <w:pPr>
              <w:numPr>
                <w:ilvl w:val="0"/>
                <w:numId w:val="23"/>
              </w:numPr>
              <w:contextualSpacing/>
              <w:jc w:val="center"/>
              <w:rPr>
                <w:b/>
              </w:rPr>
            </w:pPr>
          </w:p>
        </w:tc>
        <w:tc>
          <w:tcPr>
            <w:tcW w:w="3941" w:type="dxa"/>
            <w:tcBorders>
              <w:bottom w:val="single" w:sz="18" w:space="0" w:color="auto"/>
            </w:tcBorders>
            <w:vAlign w:val="center"/>
          </w:tcPr>
          <w:p w14:paraId="4C453733" w14:textId="77777777" w:rsidR="000251AD" w:rsidRPr="00457033" w:rsidRDefault="000251AD" w:rsidP="00F77E66">
            <w:pPr>
              <w:jc w:val="center"/>
            </w:pPr>
            <w:r w:rsidRPr="00457033">
              <w:rPr>
                <w:sz w:val="22"/>
              </w:rPr>
              <w:t>А4Б3В2</w:t>
            </w:r>
          </w:p>
        </w:tc>
        <w:tc>
          <w:tcPr>
            <w:tcW w:w="5103" w:type="dxa"/>
            <w:vMerge/>
            <w:tcBorders>
              <w:bottom w:val="single" w:sz="18" w:space="0" w:color="auto"/>
            </w:tcBorders>
          </w:tcPr>
          <w:p w14:paraId="16638761" w14:textId="77777777" w:rsidR="000251AD" w:rsidRPr="00457033" w:rsidRDefault="000251AD" w:rsidP="00F77E66">
            <w:pPr>
              <w:ind w:left="577" w:hanging="577"/>
              <w:jc w:val="left"/>
              <w:rPr>
                <w:b/>
                <w:lang w:eastAsia="ru-RU"/>
              </w:rPr>
            </w:pPr>
          </w:p>
        </w:tc>
      </w:tr>
      <w:tr w:rsidR="000251AD" w:rsidRPr="00AA57AC" w14:paraId="436D8B04" w14:textId="77777777" w:rsidTr="007D6374">
        <w:trPr>
          <w:trHeight w:val="413"/>
        </w:trPr>
        <w:tc>
          <w:tcPr>
            <w:tcW w:w="941" w:type="dxa"/>
            <w:tcBorders>
              <w:top w:val="single" w:sz="18" w:space="0" w:color="auto"/>
            </w:tcBorders>
            <w:vAlign w:val="center"/>
          </w:tcPr>
          <w:p w14:paraId="4B1A973B" w14:textId="77777777" w:rsidR="000251AD" w:rsidRPr="00457033" w:rsidRDefault="000251AD" w:rsidP="00A434B6">
            <w:pPr>
              <w:numPr>
                <w:ilvl w:val="0"/>
                <w:numId w:val="23"/>
              </w:numPr>
              <w:contextualSpacing/>
              <w:jc w:val="center"/>
              <w:rPr>
                <w:b/>
              </w:rPr>
            </w:pPr>
          </w:p>
        </w:tc>
        <w:tc>
          <w:tcPr>
            <w:tcW w:w="3941" w:type="dxa"/>
            <w:tcBorders>
              <w:top w:val="single" w:sz="18" w:space="0" w:color="auto"/>
            </w:tcBorders>
            <w:vAlign w:val="center"/>
          </w:tcPr>
          <w:p w14:paraId="5628A05B" w14:textId="77777777" w:rsidR="000251AD" w:rsidRPr="00457033" w:rsidRDefault="000251AD" w:rsidP="00F77E66">
            <w:pPr>
              <w:jc w:val="center"/>
            </w:pPr>
            <w:r w:rsidRPr="00457033">
              <w:rPr>
                <w:sz w:val="22"/>
              </w:rPr>
              <w:t>ГАВДБ</w:t>
            </w:r>
          </w:p>
        </w:tc>
        <w:tc>
          <w:tcPr>
            <w:tcW w:w="5103" w:type="dxa"/>
            <w:vMerge w:val="restart"/>
            <w:tcBorders>
              <w:top w:val="single" w:sz="18" w:space="0" w:color="auto"/>
            </w:tcBorders>
          </w:tcPr>
          <w:p w14:paraId="6F9C9F71" w14:textId="77777777" w:rsidR="000251AD" w:rsidRPr="00457033" w:rsidRDefault="000251AD" w:rsidP="00684AC9">
            <w:pPr>
              <w:spacing w:after="60"/>
              <w:ind w:left="485" w:hanging="485"/>
              <w:jc w:val="left"/>
              <w:rPr>
                <w:lang w:eastAsia="ru-RU"/>
              </w:rPr>
            </w:pPr>
            <w:r w:rsidRPr="00457033">
              <w:rPr>
                <w:b/>
                <w:sz w:val="22"/>
                <w:lang w:eastAsia="ru-RU"/>
              </w:rPr>
              <w:t>3 б</w:t>
            </w:r>
            <w:r w:rsidRPr="00457033">
              <w:rPr>
                <w:sz w:val="22"/>
                <w:lang w:eastAsia="ru-RU"/>
              </w:rPr>
              <w:t xml:space="preserve"> – верно установлена последовательность всех элементов;</w:t>
            </w:r>
          </w:p>
          <w:p w14:paraId="669DB0D4" w14:textId="77777777" w:rsidR="000251AD" w:rsidRPr="00457033" w:rsidRDefault="000251AD" w:rsidP="00684AC9">
            <w:pPr>
              <w:spacing w:after="60"/>
              <w:ind w:left="485" w:hanging="485"/>
              <w:jc w:val="left"/>
              <w:rPr>
                <w:lang w:eastAsia="ru-RU"/>
              </w:rPr>
            </w:pPr>
            <w:r w:rsidRPr="00457033">
              <w:rPr>
                <w:b/>
                <w:sz w:val="22"/>
                <w:lang w:eastAsia="ru-RU"/>
              </w:rPr>
              <w:t>2 б</w:t>
            </w:r>
            <w:r w:rsidRPr="00457033">
              <w:rPr>
                <w:sz w:val="22"/>
                <w:lang w:eastAsia="ru-RU"/>
              </w:rPr>
              <w:t xml:space="preserve"> – допущена 1 ошибка (перестановка или неверное место 1 элемента);</w:t>
            </w:r>
          </w:p>
          <w:p w14:paraId="4A959BBE" w14:textId="77777777" w:rsidR="000251AD" w:rsidRPr="00457033" w:rsidRDefault="000251AD" w:rsidP="00684AC9">
            <w:pPr>
              <w:spacing w:after="60"/>
              <w:ind w:left="485" w:hanging="485"/>
              <w:jc w:val="left"/>
              <w:rPr>
                <w:lang w:eastAsia="ru-RU"/>
              </w:rPr>
            </w:pPr>
            <w:r w:rsidRPr="00457033">
              <w:rPr>
                <w:b/>
                <w:sz w:val="22"/>
                <w:lang w:eastAsia="ru-RU"/>
              </w:rPr>
              <w:t>1 б</w:t>
            </w:r>
            <w:r w:rsidRPr="00457033">
              <w:rPr>
                <w:sz w:val="22"/>
                <w:lang w:eastAsia="ru-RU"/>
              </w:rPr>
              <w:t xml:space="preserve"> –допущено 2 ошибки (не более половины последовательности расположено правильно);</w:t>
            </w:r>
          </w:p>
          <w:p w14:paraId="6884A2FC" w14:textId="77777777" w:rsidR="000251AD" w:rsidRPr="00457033" w:rsidRDefault="000251AD" w:rsidP="00F77E66">
            <w:pPr>
              <w:ind w:left="577" w:hanging="577"/>
              <w:jc w:val="left"/>
              <w:rPr>
                <w:b/>
                <w:lang w:eastAsia="ru-RU"/>
              </w:rPr>
            </w:pPr>
            <w:r w:rsidRPr="00457033">
              <w:rPr>
                <w:b/>
                <w:sz w:val="22"/>
                <w:lang w:eastAsia="ru-RU"/>
              </w:rPr>
              <w:t>0 б</w:t>
            </w:r>
            <w:r w:rsidRPr="00457033">
              <w:rPr>
                <w:sz w:val="22"/>
                <w:lang w:eastAsia="ru-RU"/>
              </w:rPr>
              <w:t xml:space="preserve"> – допущено более 2 ошибок / последовательность полностью неверна / ответ отсутствует.</w:t>
            </w:r>
          </w:p>
        </w:tc>
      </w:tr>
      <w:tr w:rsidR="000251AD" w:rsidRPr="00AA57AC" w14:paraId="66380659" w14:textId="77777777" w:rsidTr="00684AC9">
        <w:trPr>
          <w:trHeight w:val="413"/>
        </w:trPr>
        <w:tc>
          <w:tcPr>
            <w:tcW w:w="941" w:type="dxa"/>
            <w:vAlign w:val="center"/>
          </w:tcPr>
          <w:p w14:paraId="5C7B00C0" w14:textId="77777777" w:rsidR="000251AD" w:rsidRPr="00457033" w:rsidRDefault="000251AD" w:rsidP="00A434B6">
            <w:pPr>
              <w:numPr>
                <w:ilvl w:val="0"/>
                <w:numId w:val="23"/>
              </w:numPr>
              <w:contextualSpacing/>
              <w:jc w:val="center"/>
              <w:rPr>
                <w:b/>
              </w:rPr>
            </w:pPr>
          </w:p>
        </w:tc>
        <w:tc>
          <w:tcPr>
            <w:tcW w:w="3941" w:type="dxa"/>
            <w:vAlign w:val="center"/>
          </w:tcPr>
          <w:p w14:paraId="75D8BFF5" w14:textId="77777777" w:rsidR="000251AD" w:rsidRPr="00457033" w:rsidRDefault="000251AD" w:rsidP="00F77E66">
            <w:pPr>
              <w:jc w:val="center"/>
            </w:pPr>
            <w:r w:rsidRPr="00457033">
              <w:rPr>
                <w:sz w:val="22"/>
              </w:rPr>
              <w:t>БВГА</w:t>
            </w:r>
          </w:p>
        </w:tc>
        <w:tc>
          <w:tcPr>
            <w:tcW w:w="5103" w:type="dxa"/>
            <w:vMerge/>
          </w:tcPr>
          <w:p w14:paraId="1748FDA9" w14:textId="77777777" w:rsidR="000251AD" w:rsidRPr="00457033" w:rsidRDefault="000251AD" w:rsidP="00F77E66">
            <w:pPr>
              <w:ind w:left="577" w:hanging="577"/>
              <w:jc w:val="left"/>
              <w:rPr>
                <w:b/>
                <w:lang w:eastAsia="ru-RU"/>
              </w:rPr>
            </w:pPr>
          </w:p>
        </w:tc>
      </w:tr>
      <w:tr w:rsidR="000251AD" w:rsidRPr="00AA57AC" w14:paraId="2D5E3F75" w14:textId="77777777" w:rsidTr="00684AC9">
        <w:trPr>
          <w:trHeight w:val="414"/>
        </w:trPr>
        <w:tc>
          <w:tcPr>
            <w:tcW w:w="941" w:type="dxa"/>
            <w:vAlign w:val="center"/>
          </w:tcPr>
          <w:p w14:paraId="0E5868E4" w14:textId="77777777" w:rsidR="000251AD" w:rsidRPr="00457033" w:rsidRDefault="000251AD" w:rsidP="00A434B6">
            <w:pPr>
              <w:numPr>
                <w:ilvl w:val="0"/>
                <w:numId w:val="23"/>
              </w:numPr>
              <w:contextualSpacing/>
              <w:jc w:val="center"/>
              <w:rPr>
                <w:b/>
              </w:rPr>
            </w:pPr>
          </w:p>
        </w:tc>
        <w:tc>
          <w:tcPr>
            <w:tcW w:w="3941" w:type="dxa"/>
            <w:vAlign w:val="center"/>
          </w:tcPr>
          <w:p w14:paraId="70BC9D29" w14:textId="77777777" w:rsidR="000251AD" w:rsidRPr="00457033" w:rsidRDefault="000251AD" w:rsidP="00F77E66">
            <w:pPr>
              <w:jc w:val="center"/>
            </w:pPr>
            <w:r w:rsidRPr="00457033">
              <w:rPr>
                <w:sz w:val="22"/>
              </w:rPr>
              <w:t>АБВГ</w:t>
            </w:r>
          </w:p>
        </w:tc>
        <w:tc>
          <w:tcPr>
            <w:tcW w:w="5103" w:type="dxa"/>
            <w:vMerge/>
          </w:tcPr>
          <w:p w14:paraId="0EE61FCA" w14:textId="77777777" w:rsidR="000251AD" w:rsidRPr="00457033" w:rsidRDefault="000251AD" w:rsidP="00F77E66">
            <w:pPr>
              <w:ind w:left="577" w:hanging="577"/>
              <w:jc w:val="left"/>
              <w:rPr>
                <w:b/>
                <w:lang w:eastAsia="ru-RU"/>
              </w:rPr>
            </w:pPr>
          </w:p>
        </w:tc>
      </w:tr>
      <w:tr w:rsidR="000251AD" w:rsidRPr="00AA57AC" w14:paraId="5C011305" w14:textId="77777777" w:rsidTr="00684AC9">
        <w:trPr>
          <w:trHeight w:val="413"/>
        </w:trPr>
        <w:tc>
          <w:tcPr>
            <w:tcW w:w="941" w:type="dxa"/>
            <w:vAlign w:val="center"/>
          </w:tcPr>
          <w:p w14:paraId="13B53264" w14:textId="77777777" w:rsidR="000251AD" w:rsidRPr="00457033" w:rsidRDefault="000251AD" w:rsidP="00A434B6">
            <w:pPr>
              <w:numPr>
                <w:ilvl w:val="0"/>
                <w:numId w:val="23"/>
              </w:numPr>
              <w:contextualSpacing/>
              <w:jc w:val="center"/>
              <w:rPr>
                <w:b/>
              </w:rPr>
            </w:pPr>
          </w:p>
        </w:tc>
        <w:tc>
          <w:tcPr>
            <w:tcW w:w="3941" w:type="dxa"/>
            <w:vAlign w:val="center"/>
          </w:tcPr>
          <w:p w14:paraId="295AD35D" w14:textId="77777777" w:rsidR="000251AD" w:rsidRPr="00457033" w:rsidRDefault="000251AD" w:rsidP="00F77E66">
            <w:pPr>
              <w:jc w:val="center"/>
            </w:pPr>
            <w:r w:rsidRPr="00457033">
              <w:rPr>
                <w:sz w:val="22"/>
              </w:rPr>
              <w:t>АГВБ</w:t>
            </w:r>
          </w:p>
        </w:tc>
        <w:tc>
          <w:tcPr>
            <w:tcW w:w="5103" w:type="dxa"/>
            <w:vMerge/>
          </w:tcPr>
          <w:p w14:paraId="1C6B50A2" w14:textId="77777777" w:rsidR="000251AD" w:rsidRPr="00457033" w:rsidRDefault="000251AD" w:rsidP="00F77E66">
            <w:pPr>
              <w:ind w:left="577" w:hanging="577"/>
              <w:jc w:val="left"/>
              <w:rPr>
                <w:b/>
                <w:lang w:eastAsia="ru-RU"/>
              </w:rPr>
            </w:pPr>
          </w:p>
        </w:tc>
      </w:tr>
      <w:tr w:rsidR="000251AD" w:rsidRPr="00AA57AC" w14:paraId="7DB72013" w14:textId="77777777" w:rsidTr="00684AC9">
        <w:trPr>
          <w:trHeight w:val="413"/>
        </w:trPr>
        <w:tc>
          <w:tcPr>
            <w:tcW w:w="941" w:type="dxa"/>
            <w:vAlign w:val="center"/>
          </w:tcPr>
          <w:p w14:paraId="30437B30" w14:textId="77777777" w:rsidR="000251AD" w:rsidRPr="00457033" w:rsidRDefault="000251AD" w:rsidP="00A434B6">
            <w:pPr>
              <w:numPr>
                <w:ilvl w:val="0"/>
                <w:numId w:val="23"/>
              </w:numPr>
              <w:contextualSpacing/>
              <w:jc w:val="center"/>
              <w:rPr>
                <w:b/>
              </w:rPr>
            </w:pPr>
          </w:p>
        </w:tc>
        <w:tc>
          <w:tcPr>
            <w:tcW w:w="3941" w:type="dxa"/>
            <w:vAlign w:val="center"/>
          </w:tcPr>
          <w:p w14:paraId="27D9A825" w14:textId="77777777" w:rsidR="000251AD" w:rsidRPr="00457033" w:rsidRDefault="000251AD" w:rsidP="00F77E66">
            <w:pPr>
              <w:jc w:val="center"/>
            </w:pPr>
            <w:r w:rsidRPr="00457033">
              <w:rPr>
                <w:sz w:val="22"/>
              </w:rPr>
              <w:t>ДБАГВ</w:t>
            </w:r>
          </w:p>
        </w:tc>
        <w:tc>
          <w:tcPr>
            <w:tcW w:w="5103" w:type="dxa"/>
            <w:vMerge/>
          </w:tcPr>
          <w:p w14:paraId="641466C3" w14:textId="77777777" w:rsidR="000251AD" w:rsidRPr="00457033" w:rsidRDefault="000251AD" w:rsidP="00F77E66">
            <w:pPr>
              <w:ind w:left="577" w:hanging="577"/>
              <w:jc w:val="left"/>
              <w:rPr>
                <w:b/>
                <w:lang w:eastAsia="ru-RU"/>
              </w:rPr>
            </w:pPr>
          </w:p>
        </w:tc>
      </w:tr>
      <w:tr w:rsidR="000251AD" w:rsidRPr="00AA57AC" w14:paraId="5544F774" w14:textId="77777777" w:rsidTr="00684AC9">
        <w:trPr>
          <w:trHeight w:val="414"/>
        </w:trPr>
        <w:tc>
          <w:tcPr>
            <w:tcW w:w="941" w:type="dxa"/>
            <w:tcBorders>
              <w:bottom w:val="single" w:sz="18" w:space="0" w:color="auto"/>
            </w:tcBorders>
            <w:vAlign w:val="center"/>
          </w:tcPr>
          <w:p w14:paraId="755685EA" w14:textId="77777777" w:rsidR="000251AD" w:rsidRPr="00457033" w:rsidRDefault="000251AD" w:rsidP="00A434B6">
            <w:pPr>
              <w:numPr>
                <w:ilvl w:val="0"/>
                <w:numId w:val="23"/>
              </w:numPr>
              <w:contextualSpacing/>
              <w:jc w:val="center"/>
              <w:rPr>
                <w:b/>
              </w:rPr>
            </w:pPr>
          </w:p>
        </w:tc>
        <w:tc>
          <w:tcPr>
            <w:tcW w:w="3941" w:type="dxa"/>
            <w:tcBorders>
              <w:bottom w:val="single" w:sz="18" w:space="0" w:color="auto"/>
            </w:tcBorders>
            <w:vAlign w:val="center"/>
          </w:tcPr>
          <w:p w14:paraId="135C5C85" w14:textId="77777777" w:rsidR="000251AD" w:rsidRPr="00457033" w:rsidRDefault="000251AD" w:rsidP="00F77E66">
            <w:pPr>
              <w:jc w:val="center"/>
            </w:pPr>
            <w:r w:rsidRPr="00457033">
              <w:rPr>
                <w:sz w:val="22"/>
              </w:rPr>
              <w:t>БАГДВ</w:t>
            </w:r>
          </w:p>
        </w:tc>
        <w:tc>
          <w:tcPr>
            <w:tcW w:w="5103" w:type="dxa"/>
            <w:vMerge/>
            <w:tcBorders>
              <w:bottom w:val="single" w:sz="18" w:space="0" w:color="auto"/>
            </w:tcBorders>
          </w:tcPr>
          <w:p w14:paraId="59560D31" w14:textId="77777777" w:rsidR="000251AD" w:rsidRPr="00457033" w:rsidRDefault="000251AD" w:rsidP="00F77E66">
            <w:pPr>
              <w:ind w:left="577" w:hanging="577"/>
              <w:jc w:val="left"/>
              <w:rPr>
                <w:b/>
                <w:lang w:eastAsia="ru-RU"/>
              </w:rPr>
            </w:pPr>
          </w:p>
        </w:tc>
      </w:tr>
      <w:tr w:rsidR="000251AD" w:rsidRPr="00AA57AC" w14:paraId="78D1741E" w14:textId="77777777" w:rsidTr="00684AC9">
        <w:tc>
          <w:tcPr>
            <w:tcW w:w="941" w:type="dxa"/>
            <w:tcBorders>
              <w:top w:val="single" w:sz="18" w:space="0" w:color="auto"/>
            </w:tcBorders>
            <w:vAlign w:val="center"/>
          </w:tcPr>
          <w:p w14:paraId="51D5F122" w14:textId="77777777" w:rsidR="000251AD" w:rsidRPr="00457033" w:rsidRDefault="000251AD" w:rsidP="00A434B6">
            <w:pPr>
              <w:numPr>
                <w:ilvl w:val="0"/>
                <w:numId w:val="23"/>
              </w:numPr>
              <w:contextualSpacing/>
              <w:jc w:val="center"/>
              <w:rPr>
                <w:b/>
              </w:rPr>
            </w:pPr>
          </w:p>
        </w:tc>
        <w:tc>
          <w:tcPr>
            <w:tcW w:w="3941" w:type="dxa"/>
            <w:tcBorders>
              <w:top w:val="single" w:sz="18" w:space="0" w:color="auto"/>
            </w:tcBorders>
            <w:vAlign w:val="center"/>
          </w:tcPr>
          <w:p w14:paraId="179096F2" w14:textId="77777777" w:rsidR="000251AD" w:rsidRPr="00457033" w:rsidRDefault="000251AD" w:rsidP="00684AC9">
            <w:pPr>
              <w:jc w:val="center"/>
            </w:pPr>
            <w:r w:rsidRPr="00457033">
              <w:rPr>
                <w:sz w:val="22"/>
              </w:rPr>
              <w:t>АБД</w:t>
            </w:r>
          </w:p>
          <w:p w14:paraId="20FB837B" w14:textId="77777777" w:rsidR="000251AD" w:rsidRPr="00457033" w:rsidRDefault="000251AD" w:rsidP="00684AC9">
            <w:pPr>
              <w:ind w:left="430" w:hanging="430"/>
              <w:jc w:val="left"/>
            </w:pPr>
            <w:r w:rsidRPr="00457033">
              <w:rPr>
                <w:sz w:val="22"/>
              </w:rPr>
              <w:t>А – для понимания объемов работ и ресурсов</w:t>
            </w:r>
          </w:p>
          <w:p w14:paraId="6BEFB6AF" w14:textId="77777777" w:rsidR="000251AD" w:rsidRPr="00457033" w:rsidRDefault="000251AD" w:rsidP="00684AC9">
            <w:pPr>
              <w:ind w:left="430" w:hanging="430"/>
              <w:jc w:val="left"/>
            </w:pPr>
            <w:r w:rsidRPr="00457033">
              <w:rPr>
                <w:sz w:val="22"/>
              </w:rPr>
              <w:t>Б – для обоснования актуальности сметы</w:t>
            </w:r>
          </w:p>
          <w:p w14:paraId="66404FD5" w14:textId="77777777" w:rsidR="000251AD" w:rsidRPr="00457033" w:rsidRDefault="000251AD" w:rsidP="00F77E66">
            <w:pPr>
              <w:jc w:val="left"/>
            </w:pPr>
            <w:r w:rsidRPr="00457033">
              <w:rPr>
                <w:sz w:val="22"/>
              </w:rPr>
              <w:t>Д – для уточнения требований</w:t>
            </w:r>
          </w:p>
        </w:tc>
        <w:tc>
          <w:tcPr>
            <w:tcW w:w="5103" w:type="dxa"/>
            <w:vMerge w:val="restart"/>
            <w:tcBorders>
              <w:top w:val="single" w:sz="18" w:space="0" w:color="auto"/>
            </w:tcBorders>
          </w:tcPr>
          <w:p w14:paraId="4C438CBF" w14:textId="77777777" w:rsidR="000251AD" w:rsidRPr="00457033" w:rsidRDefault="000251AD" w:rsidP="00684AC9">
            <w:pPr>
              <w:spacing w:after="60" w:line="240" w:lineRule="exact"/>
              <w:ind w:left="485" w:hanging="485"/>
              <w:jc w:val="left"/>
              <w:rPr>
                <w:lang w:eastAsia="ru-RU"/>
              </w:rPr>
            </w:pPr>
            <w:r w:rsidRPr="00457033">
              <w:rPr>
                <w:b/>
                <w:sz w:val="22"/>
                <w:lang w:eastAsia="ru-RU"/>
              </w:rPr>
              <w:t xml:space="preserve">3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p>
          <w:p w14:paraId="567B6A94" w14:textId="77777777" w:rsidR="000251AD" w:rsidRPr="00457033" w:rsidRDefault="000251AD" w:rsidP="00684AC9">
            <w:pPr>
              <w:spacing w:after="60" w:line="240" w:lineRule="exact"/>
              <w:ind w:left="488" w:hanging="488"/>
              <w:jc w:val="left"/>
              <w:rPr>
                <w:lang w:eastAsia="ru-RU"/>
              </w:rPr>
            </w:pPr>
            <w:r w:rsidRPr="00457033">
              <w:rPr>
                <w:b/>
                <w:sz w:val="22"/>
                <w:lang w:eastAsia="ru-RU"/>
              </w:rPr>
              <w:t xml:space="preserve">2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57B49EE2" w14:textId="77777777" w:rsidR="000251AD" w:rsidRPr="00457033" w:rsidRDefault="000251AD" w:rsidP="00684AC9">
            <w:pPr>
              <w:spacing w:after="60" w:line="240" w:lineRule="exact"/>
              <w:ind w:left="488" w:hanging="488"/>
              <w:jc w:val="center"/>
              <w:rPr>
                <w:lang w:eastAsia="ru-RU"/>
              </w:rPr>
            </w:pPr>
            <w:r w:rsidRPr="00457033">
              <w:rPr>
                <w:sz w:val="22"/>
                <w:lang w:eastAsia="ru-RU"/>
              </w:rPr>
              <w:t>ИЛИ</w:t>
            </w:r>
          </w:p>
          <w:p w14:paraId="47402C40" w14:textId="77777777" w:rsidR="000251AD" w:rsidRPr="00457033" w:rsidRDefault="000251AD" w:rsidP="00684AC9">
            <w:pPr>
              <w:spacing w:after="60" w:line="240" w:lineRule="exact"/>
              <w:ind w:left="485" w:firstLine="3"/>
              <w:jc w:val="left"/>
              <w:rPr>
                <w:lang w:eastAsia="ru-RU"/>
              </w:rPr>
            </w:pPr>
            <w:r w:rsidRPr="00457033">
              <w:rPr>
                <w:sz w:val="22"/>
                <w:lang w:eastAsia="ru-RU"/>
              </w:rPr>
              <w:t xml:space="preserve">неверно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r w:rsidRPr="00457033">
              <w:rPr>
                <w:bCs/>
                <w:sz w:val="22"/>
                <w:lang w:eastAsia="ru-RU"/>
              </w:rPr>
              <w:t>не соотнесено с выбором)</w:t>
            </w:r>
            <w:r w:rsidRPr="00457033">
              <w:rPr>
                <w:sz w:val="22"/>
                <w:lang w:eastAsia="ru-RU"/>
              </w:rPr>
              <w:t>;</w:t>
            </w:r>
          </w:p>
          <w:p w14:paraId="03EE7F86" w14:textId="77777777" w:rsidR="000251AD" w:rsidRPr="00457033" w:rsidRDefault="000251AD" w:rsidP="00684AC9">
            <w:pPr>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неполное обоснование с существенными пробелами;</w:t>
            </w:r>
          </w:p>
          <w:p w14:paraId="6F9EFD36" w14:textId="77777777" w:rsidR="000251AD" w:rsidRPr="00457033" w:rsidRDefault="000251AD" w:rsidP="00684AC9">
            <w:pPr>
              <w:spacing w:after="60" w:line="240" w:lineRule="exact"/>
              <w:ind w:left="488" w:hanging="488"/>
              <w:jc w:val="center"/>
              <w:rPr>
                <w:lang w:eastAsia="ru-RU"/>
              </w:rPr>
            </w:pPr>
            <w:r w:rsidRPr="00457033">
              <w:rPr>
                <w:sz w:val="22"/>
                <w:lang w:eastAsia="ru-RU"/>
              </w:rPr>
              <w:t>ИЛИ</w:t>
            </w:r>
          </w:p>
          <w:p w14:paraId="4164F009" w14:textId="77777777" w:rsidR="000251AD" w:rsidRPr="00457033" w:rsidRDefault="000251AD" w:rsidP="00684AC9">
            <w:pPr>
              <w:spacing w:after="60" w:line="240" w:lineRule="exact"/>
              <w:ind w:left="488" w:hanging="6"/>
              <w:jc w:val="left"/>
              <w:rPr>
                <w:lang w:eastAsia="ru-RU"/>
              </w:rPr>
            </w:pPr>
            <w:r w:rsidRPr="00457033">
              <w:rPr>
                <w:sz w:val="22"/>
                <w:lang w:eastAsia="ru-RU"/>
              </w:rPr>
              <w:t xml:space="preserve">неверно выбран / не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r w:rsidRPr="00457033">
              <w:rPr>
                <w:bCs/>
                <w:sz w:val="22"/>
                <w:lang w:eastAsia="ru-RU"/>
              </w:rPr>
              <w:t>не соотнесено с выбором)</w:t>
            </w:r>
            <w:r w:rsidRPr="00457033">
              <w:rPr>
                <w:sz w:val="22"/>
                <w:lang w:eastAsia="ru-RU"/>
              </w:rPr>
              <w:t xml:space="preserve">, </w:t>
            </w:r>
          </w:p>
          <w:p w14:paraId="58596701" w14:textId="77777777" w:rsidR="000251AD" w:rsidRPr="00457033" w:rsidRDefault="000251AD" w:rsidP="00684AC9">
            <w:pPr>
              <w:ind w:left="595" w:hanging="426"/>
              <w:jc w:val="left"/>
              <w:rPr>
                <w:lang w:eastAsia="ru-RU"/>
              </w:rPr>
            </w:pPr>
            <w:r w:rsidRPr="00457033">
              <w:rPr>
                <w:b/>
                <w:sz w:val="22"/>
                <w:lang w:eastAsia="ru-RU"/>
              </w:rPr>
              <w:t>0 б –</w:t>
            </w:r>
            <w:r w:rsidRPr="00457033">
              <w:rPr>
                <w:sz w:val="22"/>
                <w:lang w:eastAsia="ru-RU"/>
              </w:rPr>
              <w:t>ответ неверный или отсутствует</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w:t>
            </w:r>
            <w:r w:rsidRPr="00457033">
              <w:rPr>
                <w:sz w:val="22"/>
                <w:lang w:eastAsia="ru-RU"/>
              </w:rPr>
              <w:lastRenderedPageBreak/>
              <w:t>неверное</w:t>
            </w:r>
          </w:p>
        </w:tc>
      </w:tr>
      <w:tr w:rsidR="000251AD" w:rsidRPr="00AA57AC" w14:paraId="7DE2A96C" w14:textId="77777777" w:rsidTr="00684AC9">
        <w:tc>
          <w:tcPr>
            <w:tcW w:w="941" w:type="dxa"/>
            <w:vAlign w:val="center"/>
          </w:tcPr>
          <w:p w14:paraId="16608C2D" w14:textId="77777777" w:rsidR="000251AD" w:rsidRPr="00457033" w:rsidRDefault="000251AD" w:rsidP="00A434B6">
            <w:pPr>
              <w:numPr>
                <w:ilvl w:val="0"/>
                <w:numId w:val="23"/>
              </w:numPr>
              <w:contextualSpacing/>
              <w:jc w:val="center"/>
              <w:rPr>
                <w:b/>
              </w:rPr>
            </w:pPr>
          </w:p>
        </w:tc>
        <w:tc>
          <w:tcPr>
            <w:tcW w:w="3941" w:type="dxa"/>
            <w:vAlign w:val="center"/>
          </w:tcPr>
          <w:p w14:paraId="10EE55C5" w14:textId="77777777" w:rsidR="000251AD" w:rsidRPr="00457033" w:rsidRDefault="000251AD" w:rsidP="00F77E66">
            <w:pPr>
              <w:jc w:val="center"/>
            </w:pPr>
            <w:r w:rsidRPr="00457033">
              <w:rPr>
                <w:sz w:val="22"/>
              </w:rPr>
              <w:t>АВГ</w:t>
            </w:r>
          </w:p>
          <w:p w14:paraId="225D1B9E" w14:textId="77777777" w:rsidR="000251AD" w:rsidRPr="00457033" w:rsidRDefault="000251AD" w:rsidP="00F77E66">
            <w:pPr>
              <w:jc w:val="left"/>
            </w:pPr>
            <w:r w:rsidRPr="00457033">
              <w:rPr>
                <w:sz w:val="22"/>
              </w:rPr>
              <w:t>А</w:t>
            </w:r>
            <w:r w:rsidRPr="00457033">
              <w:rPr>
                <w:b/>
                <w:sz w:val="22"/>
              </w:rPr>
              <w:t xml:space="preserve"> – </w:t>
            </w:r>
            <w:r w:rsidRPr="00457033">
              <w:rPr>
                <w:sz w:val="22"/>
              </w:rPr>
              <w:t xml:space="preserve">делает содержание понятным </w:t>
            </w:r>
          </w:p>
          <w:p w14:paraId="68F946F3" w14:textId="77777777" w:rsidR="000251AD" w:rsidRPr="00457033" w:rsidRDefault="000251AD" w:rsidP="00F77E66">
            <w:pPr>
              <w:jc w:val="left"/>
            </w:pPr>
            <w:r w:rsidRPr="00457033">
              <w:rPr>
                <w:sz w:val="22"/>
              </w:rPr>
              <w:t xml:space="preserve">В </w:t>
            </w:r>
            <w:r w:rsidRPr="00457033">
              <w:rPr>
                <w:b/>
                <w:sz w:val="22"/>
              </w:rPr>
              <w:t>–</w:t>
            </w:r>
            <w:r w:rsidRPr="00457033">
              <w:rPr>
                <w:sz w:val="22"/>
              </w:rPr>
              <w:t xml:space="preserve"> помогает слушателям понять смысл проекта</w:t>
            </w:r>
          </w:p>
          <w:p w14:paraId="3E23CE37" w14:textId="77777777" w:rsidR="000251AD" w:rsidRPr="00457033" w:rsidRDefault="000251AD" w:rsidP="00F77E66">
            <w:pPr>
              <w:jc w:val="left"/>
            </w:pPr>
            <w:r w:rsidRPr="00457033">
              <w:rPr>
                <w:sz w:val="22"/>
              </w:rPr>
              <w:t xml:space="preserve">Г </w:t>
            </w:r>
            <w:r w:rsidRPr="00457033">
              <w:rPr>
                <w:b/>
                <w:sz w:val="22"/>
              </w:rPr>
              <w:t>–</w:t>
            </w:r>
            <w:r w:rsidRPr="00457033">
              <w:rPr>
                <w:sz w:val="22"/>
              </w:rPr>
              <w:t xml:space="preserve"> улучшает восприятие информации</w:t>
            </w:r>
          </w:p>
        </w:tc>
        <w:tc>
          <w:tcPr>
            <w:tcW w:w="5103" w:type="dxa"/>
            <w:vMerge/>
          </w:tcPr>
          <w:p w14:paraId="7EAAEA12" w14:textId="77777777" w:rsidR="000251AD" w:rsidRPr="00457033" w:rsidRDefault="000251AD" w:rsidP="00F77E66">
            <w:pPr>
              <w:rPr>
                <w:shd w:val="clear" w:color="auto" w:fill="FFFFFF"/>
              </w:rPr>
            </w:pPr>
          </w:p>
        </w:tc>
      </w:tr>
      <w:tr w:rsidR="000251AD" w:rsidRPr="00AA57AC" w14:paraId="7917BDE0" w14:textId="77777777" w:rsidTr="00684AC9">
        <w:tc>
          <w:tcPr>
            <w:tcW w:w="941" w:type="dxa"/>
            <w:tcBorders>
              <w:bottom w:val="single" w:sz="18" w:space="0" w:color="auto"/>
            </w:tcBorders>
            <w:vAlign w:val="center"/>
          </w:tcPr>
          <w:p w14:paraId="7B8AA238" w14:textId="77777777" w:rsidR="000251AD" w:rsidRPr="00457033" w:rsidRDefault="000251AD" w:rsidP="00A434B6">
            <w:pPr>
              <w:numPr>
                <w:ilvl w:val="0"/>
                <w:numId w:val="23"/>
              </w:numPr>
              <w:contextualSpacing/>
              <w:jc w:val="center"/>
              <w:rPr>
                <w:b/>
              </w:rPr>
            </w:pPr>
          </w:p>
        </w:tc>
        <w:tc>
          <w:tcPr>
            <w:tcW w:w="3941" w:type="dxa"/>
            <w:tcBorders>
              <w:bottom w:val="single" w:sz="18" w:space="0" w:color="auto"/>
            </w:tcBorders>
            <w:vAlign w:val="center"/>
          </w:tcPr>
          <w:p w14:paraId="107E46A4" w14:textId="77777777" w:rsidR="000251AD" w:rsidRPr="00457033" w:rsidRDefault="000251AD" w:rsidP="00F77E66">
            <w:pPr>
              <w:jc w:val="center"/>
            </w:pPr>
            <w:r w:rsidRPr="00457033">
              <w:rPr>
                <w:sz w:val="22"/>
              </w:rPr>
              <w:t>БВД</w:t>
            </w:r>
          </w:p>
          <w:p w14:paraId="5768C4A3" w14:textId="77777777" w:rsidR="000251AD" w:rsidRPr="00457033" w:rsidRDefault="000251AD" w:rsidP="00684AC9">
            <w:pPr>
              <w:ind w:left="430" w:hanging="430"/>
              <w:jc w:val="left"/>
            </w:pPr>
            <w:r w:rsidRPr="00457033">
              <w:rPr>
                <w:sz w:val="22"/>
              </w:rPr>
              <w:t>Б – для анализа затрат и оценки эффективности</w:t>
            </w:r>
          </w:p>
          <w:p w14:paraId="694C90DB" w14:textId="77777777" w:rsidR="000251AD" w:rsidRPr="00457033" w:rsidRDefault="000251AD" w:rsidP="00684AC9">
            <w:pPr>
              <w:ind w:left="430" w:hanging="430"/>
              <w:jc w:val="left"/>
            </w:pPr>
            <w:r w:rsidRPr="00457033">
              <w:rPr>
                <w:sz w:val="22"/>
              </w:rPr>
              <w:t>В – для оценки проблематики и способах решения</w:t>
            </w:r>
          </w:p>
          <w:p w14:paraId="395E1420" w14:textId="77777777" w:rsidR="000251AD" w:rsidRPr="00457033" w:rsidRDefault="000251AD" w:rsidP="00F77E66">
            <w:pPr>
              <w:jc w:val="left"/>
            </w:pPr>
            <w:r w:rsidRPr="00457033">
              <w:rPr>
                <w:sz w:val="22"/>
              </w:rPr>
              <w:lastRenderedPageBreak/>
              <w:t>Д – для выявления лучших практик</w:t>
            </w:r>
          </w:p>
        </w:tc>
        <w:tc>
          <w:tcPr>
            <w:tcW w:w="5103" w:type="dxa"/>
            <w:vMerge/>
            <w:tcBorders>
              <w:bottom w:val="single" w:sz="18" w:space="0" w:color="auto"/>
            </w:tcBorders>
          </w:tcPr>
          <w:p w14:paraId="6936DF0C" w14:textId="77777777" w:rsidR="000251AD" w:rsidRPr="00457033" w:rsidRDefault="000251AD" w:rsidP="00F77E66">
            <w:pPr>
              <w:rPr>
                <w:shd w:val="clear" w:color="auto" w:fill="FFFFFF"/>
              </w:rPr>
            </w:pPr>
          </w:p>
        </w:tc>
      </w:tr>
      <w:tr w:rsidR="000251AD" w:rsidRPr="00AA57AC" w14:paraId="057513BF" w14:textId="77777777" w:rsidTr="00684AC9">
        <w:tc>
          <w:tcPr>
            <w:tcW w:w="941" w:type="dxa"/>
            <w:tcBorders>
              <w:top w:val="single" w:sz="18" w:space="0" w:color="auto"/>
            </w:tcBorders>
            <w:vAlign w:val="center"/>
          </w:tcPr>
          <w:p w14:paraId="1EDC3782" w14:textId="77777777" w:rsidR="000251AD" w:rsidRPr="00457033" w:rsidRDefault="000251AD" w:rsidP="00A434B6">
            <w:pPr>
              <w:numPr>
                <w:ilvl w:val="0"/>
                <w:numId w:val="23"/>
              </w:numPr>
              <w:contextualSpacing/>
              <w:jc w:val="center"/>
              <w:rPr>
                <w:b/>
              </w:rPr>
            </w:pPr>
          </w:p>
        </w:tc>
        <w:tc>
          <w:tcPr>
            <w:tcW w:w="3941" w:type="dxa"/>
            <w:tcBorders>
              <w:top w:val="single" w:sz="18" w:space="0" w:color="auto"/>
            </w:tcBorders>
            <w:vAlign w:val="center"/>
          </w:tcPr>
          <w:p w14:paraId="014A36E5" w14:textId="77777777" w:rsidR="000251AD" w:rsidRPr="00457033" w:rsidRDefault="000251AD" w:rsidP="00F77E66">
            <w:pPr>
              <w:jc w:val="center"/>
            </w:pPr>
            <w:r w:rsidRPr="00457033">
              <w:t>контекст</w:t>
            </w:r>
          </w:p>
        </w:tc>
        <w:tc>
          <w:tcPr>
            <w:tcW w:w="5103" w:type="dxa"/>
            <w:vMerge w:val="restart"/>
            <w:tcBorders>
              <w:top w:val="single" w:sz="18" w:space="0" w:color="auto"/>
            </w:tcBorders>
          </w:tcPr>
          <w:p w14:paraId="1728994E" w14:textId="77777777" w:rsidR="000251AD" w:rsidRPr="00457033" w:rsidRDefault="000251AD" w:rsidP="00684AC9">
            <w:pPr>
              <w:spacing w:after="60"/>
              <w:ind w:left="485" w:hanging="485"/>
              <w:jc w:val="left"/>
              <w:rPr>
                <w:lang w:eastAsia="ru-RU"/>
              </w:rPr>
            </w:pPr>
            <w:r w:rsidRPr="00457033">
              <w:rPr>
                <w:b/>
                <w:sz w:val="22"/>
                <w:lang w:eastAsia="ru-RU"/>
              </w:rPr>
              <w:t>2 б</w:t>
            </w:r>
            <w:r w:rsidRPr="00457033">
              <w:rPr>
                <w:sz w:val="22"/>
                <w:lang w:eastAsia="ru-RU"/>
              </w:rPr>
              <w:t xml:space="preserve"> – ответ точный, полный в соответствии с эталонным или допустимым вариантом;</w:t>
            </w:r>
          </w:p>
          <w:p w14:paraId="0B8DFBF7" w14:textId="77777777" w:rsidR="000251AD" w:rsidRPr="00457033" w:rsidRDefault="000251AD" w:rsidP="00684AC9">
            <w:pPr>
              <w:spacing w:after="60"/>
              <w:ind w:left="485" w:hanging="485"/>
              <w:jc w:val="left"/>
              <w:rPr>
                <w:lang w:eastAsia="ru-RU"/>
              </w:rPr>
            </w:pPr>
            <w:r w:rsidRPr="00457033">
              <w:rPr>
                <w:b/>
                <w:sz w:val="22"/>
                <w:lang w:eastAsia="ru-RU"/>
              </w:rPr>
              <w:t>1 б</w:t>
            </w:r>
            <w:r w:rsidRPr="00457033">
              <w:rPr>
                <w:sz w:val="22"/>
                <w:lang w:eastAsia="ru-RU"/>
              </w:rPr>
              <w:t xml:space="preserve"> – ответ частично правильный / близкий по содержанию к эталонному, но допущена неточность в формулировке;</w:t>
            </w:r>
          </w:p>
          <w:p w14:paraId="6107DB4D" w14:textId="77777777" w:rsidR="000251AD" w:rsidRPr="00457033" w:rsidRDefault="000251AD" w:rsidP="00F77E66">
            <w:pPr>
              <w:rPr>
                <w:b/>
                <w:lang w:eastAsia="ru-RU"/>
              </w:rPr>
            </w:pPr>
            <w:r w:rsidRPr="00457033">
              <w:rPr>
                <w:b/>
                <w:sz w:val="22"/>
                <w:lang w:eastAsia="ru-RU"/>
              </w:rPr>
              <w:t>0 б</w:t>
            </w:r>
            <w:r w:rsidRPr="00457033">
              <w:rPr>
                <w:sz w:val="22"/>
                <w:lang w:eastAsia="ru-RU"/>
              </w:rPr>
              <w:t xml:space="preserve"> – ответ неверный ответ или отсутствие ответа</w:t>
            </w:r>
          </w:p>
        </w:tc>
      </w:tr>
      <w:tr w:rsidR="000251AD" w:rsidRPr="00AA57AC" w14:paraId="074B0129" w14:textId="77777777" w:rsidTr="00684AC9">
        <w:tc>
          <w:tcPr>
            <w:tcW w:w="941" w:type="dxa"/>
            <w:vAlign w:val="center"/>
          </w:tcPr>
          <w:p w14:paraId="77833E6E" w14:textId="77777777" w:rsidR="000251AD" w:rsidRPr="00457033" w:rsidRDefault="000251AD" w:rsidP="00A434B6">
            <w:pPr>
              <w:numPr>
                <w:ilvl w:val="0"/>
                <w:numId w:val="23"/>
              </w:numPr>
              <w:contextualSpacing/>
              <w:jc w:val="center"/>
              <w:rPr>
                <w:b/>
              </w:rPr>
            </w:pPr>
          </w:p>
        </w:tc>
        <w:tc>
          <w:tcPr>
            <w:tcW w:w="3941" w:type="dxa"/>
            <w:vAlign w:val="center"/>
          </w:tcPr>
          <w:p w14:paraId="00FEFD13" w14:textId="77777777" w:rsidR="000251AD" w:rsidRPr="00457033" w:rsidRDefault="000251AD" w:rsidP="00F77E66">
            <w:pPr>
              <w:jc w:val="center"/>
            </w:pPr>
            <w:r w:rsidRPr="00457033">
              <w:t>коммуникация</w:t>
            </w:r>
          </w:p>
        </w:tc>
        <w:tc>
          <w:tcPr>
            <w:tcW w:w="5103" w:type="dxa"/>
            <w:vMerge/>
          </w:tcPr>
          <w:p w14:paraId="513F5FCC" w14:textId="77777777" w:rsidR="000251AD" w:rsidRPr="00457033" w:rsidRDefault="000251AD" w:rsidP="00F77E66">
            <w:pPr>
              <w:ind w:left="577" w:hanging="577"/>
              <w:jc w:val="left"/>
              <w:rPr>
                <w:b/>
                <w:lang w:eastAsia="ru-RU"/>
              </w:rPr>
            </w:pPr>
          </w:p>
        </w:tc>
      </w:tr>
      <w:tr w:rsidR="000251AD" w:rsidRPr="00AA57AC" w14:paraId="1DCD85C7" w14:textId="77777777" w:rsidTr="00684AC9">
        <w:tc>
          <w:tcPr>
            <w:tcW w:w="941" w:type="dxa"/>
            <w:vAlign w:val="center"/>
          </w:tcPr>
          <w:p w14:paraId="63783DFC" w14:textId="77777777" w:rsidR="000251AD" w:rsidRPr="00457033" w:rsidRDefault="000251AD" w:rsidP="00A434B6">
            <w:pPr>
              <w:numPr>
                <w:ilvl w:val="0"/>
                <w:numId w:val="23"/>
              </w:numPr>
              <w:contextualSpacing/>
              <w:jc w:val="center"/>
              <w:rPr>
                <w:b/>
              </w:rPr>
            </w:pPr>
          </w:p>
        </w:tc>
        <w:tc>
          <w:tcPr>
            <w:tcW w:w="3941" w:type="dxa"/>
            <w:vAlign w:val="center"/>
          </w:tcPr>
          <w:p w14:paraId="16EEE050" w14:textId="77777777" w:rsidR="000251AD" w:rsidRPr="00457033" w:rsidRDefault="000251AD" w:rsidP="00F77E66">
            <w:pPr>
              <w:jc w:val="center"/>
            </w:pPr>
            <w:r w:rsidRPr="00457033">
              <w:t>эффективность</w:t>
            </w:r>
          </w:p>
        </w:tc>
        <w:tc>
          <w:tcPr>
            <w:tcW w:w="5103" w:type="dxa"/>
            <w:vMerge/>
          </w:tcPr>
          <w:p w14:paraId="652028E3" w14:textId="77777777" w:rsidR="000251AD" w:rsidRPr="00457033" w:rsidRDefault="000251AD" w:rsidP="00F77E66">
            <w:pPr>
              <w:ind w:left="577" w:hanging="577"/>
              <w:jc w:val="left"/>
              <w:rPr>
                <w:b/>
                <w:lang w:eastAsia="ru-RU"/>
              </w:rPr>
            </w:pPr>
          </w:p>
        </w:tc>
      </w:tr>
      <w:tr w:rsidR="000251AD" w:rsidRPr="00AA57AC" w14:paraId="39D26D3A" w14:textId="77777777" w:rsidTr="00684AC9">
        <w:tc>
          <w:tcPr>
            <w:tcW w:w="941" w:type="dxa"/>
            <w:vAlign w:val="center"/>
          </w:tcPr>
          <w:p w14:paraId="7091D9B0" w14:textId="77777777" w:rsidR="000251AD" w:rsidRPr="00457033" w:rsidRDefault="000251AD" w:rsidP="00A434B6">
            <w:pPr>
              <w:numPr>
                <w:ilvl w:val="0"/>
                <w:numId w:val="23"/>
              </w:numPr>
              <w:contextualSpacing/>
              <w:jc w:val="center"/>
              <w:rPr>
                <w:b/>
              </w:rPr>
            </w:pPr>
          </w:p>
        </w:tc>
        <w:tc>
          <w:tcPr>
            <w:tcW w:w="3941" w:type="dxa"/>
            <w:vAlign w:val="center"/>
          </w:tcPr>
          <w:p w14:paraId="26593032" w14:textId="77777777" w:rsidR="000251AD" w:rsidRPr="00457033" w:rsidRDefault="000251AD" w:rsidP="00F77E66">
            <w:pPr>
              <w:jc w:val="center"/>
            </w:pPr>
            <w:r w:rsidRPr="00457033">
              <w:t>отчёт</w:t>
            </w:r>
          </w:p>
        </w:tc>
        <w:tc>
          <w:tcPr>
            <w:tcW w:w="5103" w:type="dxa"/>
            <w:vMerge/>
          </w:tcPr>
          <w:p w14:paraId="469AC05C" w14:textId="77777777" w:rsidR="000251AD" w:rsidRPr="00457033" w:rsidRDefault="000251AD" w:rsidP="00F77E66">
            <w:pPr>
              <w:ind w:left="577" w:hanging="577"/>
              <w:jc w:val="left"/>
              <w:rPr>
                <w:b/>
                <w:lang w:eastAsia="ru-RU"/>
              </w:rPr>
            </w:pPr>
          </w:p>
        </w:tc>
      </w:tr>
      <w:tr w:rsidR="000251AD" w:rsidRPr="00AA57AC" w14:paraId="3E773179" w14:textId="77777777" w:rsidTr="00684AC9">
        <w:tc>
          <w:tcPr>
            <w:tcW w:w="941" w:type="dxa"/>
            <w:vAlign w:val="center"/>
          </w:tcPr>
          <w:p w14:paraId="58B521CF" w14:textId="77777777" w:rsidR="000251AD" w:rsidRPr="00457033" w:rsidRDefault="000251AD" w:rsidP="00A434B6">
            <w:pPr>
              <w:numPr>
                <w:ilvl w:val="0"/>
                <w:numId w:val="23"/>
              </w:numPr>
              <w:contextualSpacing/>
              <w:jc w:val="center"/>
              <w:rPr>
                <w:b/>
              </w:rPr>
            </w:pPr>
          </w:p>
        </w:tc>
        <w:tc>
          <w:tcPr>
            <w:tcW w:w="3941" w:type="dxa"/>
            <w:vAlign w:val="center"/>
          </w:tcPr>
          <w:p w14:paraId="37DEF6F0" w14:textId="77777777" w:rsidR="000251AD" w:rsidRPr="00457033" w:rsidRDefault="000251AD" w:rsidP="00F77E66">
            <w:pPr>
              <w:jc w:val="center"/>
            </w:pPr>
            <w:r w:rsidRPr="00457033">
              <w:t>анализ</w:t>
            </w:r>
          </w:p>
        </w:tc>
        <w:tc>
          <w:tcPr>
            <w:tcW w:w="5103" w:type="dxa"/>
            <w:vMerge/>
          </w:tcPr>
          <w:p w14:paraId="7FB42EE0" w14:textId="77777777" w:rsidR="000251AD" w:rsidRPr="00457033" w:rsidRDefault="000251AD" w:rsidP="00F77E66">
            <w:pPr>
              <w:rPr>
                <w:b/>
                <w:lang w:eastAsia="ru-RU"/>
              </w:rPr>
            </w:pPr>
          </w:p>
        </w:tc>
      </w:tr>
      <w:tr w:rsidR="000251AD" w:rsidRPr="00AA57AC" w14:paraId="16AFDC6B" w14:textId="77777777" w:rsidTr="00684AC9">
        <w:tc>
          <w:tcPr>
            <w:tcW w:w="941" w:type="dxa"/>
            <w:vAlign w:val="center"/>
          </w:tcPr>
          <w:p w14:paraId="7DB1D096" w14:textId="77777777" w:rsidR="000251AD" w:rsidRPr="00457033" w:rsidRDefault="000251AD" w:rsidP="00A434B6">
            <w:pPr>
              <w:numPr>
                <w:ilvl w:val="0"/>
                <w:numId w:val="23"/>
              </w:numPr>
              <w:contextualSpacing/>
              <w:jc w:val="center"/>
              <w:rPr>
                <w:b/>
              </w:rPr>
            </w:pPr>
          </w:p>
        </w:tc>
        <w:tc>
          <w:tcPr>
            <w:tcW w:w="3941" w:type="dxa"/>
            <w:vAlign w:val="center"/>
          </w:tcPr>
          <w:p w14:paraId="299BFE55" w14:textId="77777777" w:rsidR="000251AD" w:rsidRPr="00457033" w:rsidRDefault="000251AD" w:rsidP="00F77E66">
            <w:pPr>
              <w:jc w:val="center"/>
            </w:pPr>
            <w:r w:rsidRPr="00457033">
              <w:t>контактная</w:t>
            </w:r>
          </w:p>
        </w:tc>
        <w:tc>
          <w:tcPr>
            <w:tcW w:w="5103" w:type="dxa"/>
            <w:vMerge/>
          </w:tcPr>
          <w:p w14:paraId="6078D5D3" w14:textId="77777777" w:rsidR="000251AD" w:rsidRPr="00457033" w:rsidRDefault="000251AD" w:rsidP="00F77E66">
            <w:pPr>
              <w:ind w:left="577" w:hanging="577"/>
              <w:jc w:val="left"/>
              <w:rPr>
                <w:b/>
                <w:lang w:eastAsia="ru-RU"/>
              </w:rPr>
            </w:pPr>
          </w:p>
        </w:tc>
      </w:tr>
      <w:tr w:rsidR="000251AD" w:rsidRPr="00AA57AC" w14:paraId="27A75FF5" w14:textId="77777777" w:rsidTr="00684AC9">
        <w:tc>
          <w:tcPr>
            <w:tcW w:w="941" w:type="dxa"/>
            <w:vAlign w:val="center"/>
          </w:tcPr>
          <w:p w14:paraId="73A7A366" w14:textId="77777777" w:rsidR="000251AD" w:rsidRPr="00457033" w:rsidRDefault="000251AD" w:rsidP="00A434B6">
            <w:pPr>
              <w:numPr>
                <w:ilvl w:val="0"/>
                <w:numId w:val="23"/>
              </w:numPr>
              <w:contextualSpacing/>
              <w:jc w:val="center"/>
              <w:rPr>
                <w:b/>
              </w:rPr>
            </w:pPr>
          </w:p>
        </w:tc>
        <w:tc>
          <w:tcPr>
            <w:tcW w:w="3941" w:type="dxa"/>
            <w:vAlign w:val="center"/>
          </w:tcPr>
          <w:p w14:paraId="0134788B" w14:textId="77777777" w:rsidR="000251AD" w:rsidRPr="00457033" w:rsidRDefault="000251AD" w:rsidP="00F77E66">
            <w:pPr>
              <w:jc w:val="center"/>
            </w:pPr>
            <w:r w:rsidRPr="00457033">
              <w:t>аудитория</w:t>
            </w:r>
          </w:p>
        </w:tc>
        <w:tc>
          <w:tcPr>
            <w:tcW w:w="5103" w:type="dxa"/>
            <w:vMerge/>
          </w:tcPr>
          <w:p w14:paraId="550122F8" w14:textId="77777777" w:rsidR="000251AD" w:rsidRPr="00457033" w:rsidRDefault="000251AD" w:rsidP="00F77E66">
            <w:pPr>
              <w:ind w:left="577" w:hanging="577"/>
              <w:jc w:val="left"/>
              <w:rPr>
                <w:b/>
                <w:lang w:eastAsia="ru-RU"/>
              </w:rPr>
            </w:pPr>
          </w:p>
        </w:tc>
      </w:tr>
      <w:tr w:rsidR="000251AD" w:rsidRPr="00AA57AC" w14:paraId="1FB5CDCF" w14:textId="77777777" w:rsidTr="00684AC9">
        <w:tc>
          <w:tcPr>
            <w:tcW w:w="941" w:type="dxa"/>
            <w:vAlign w:val="center"/>
          </w:tcPr>
          <w:p w14:paraId="5B191378" w14:textId="77777777" w:rsidR="000251AD" w:rsidRPr="00457033" w:rsidRDefault="000251AD" w:rsidP="00A434B6">
            <w:pPr>
              <w:numPr>
                <w:ilvl w:val="0"/>
                <w:numId w:val="23"/>
              </w:numPr>
              <w:contextualSpacing/>
              <w:jc w:val="center"/>
              <w:rPr>
                <w:b/>
              </w:rPr>
            </w:pPr>
          </w:p>
        </w:tc>
        <w:tc>
          <w:tcPr>
            <w:tcW w:w="3941" w:type="dxa"/>
            <w:vAlign w:val="center"/>
          </w:tcPr>
          <w:p w14:paraId="6C0CB7C9" w14:textId="77777777" w:rsidR="000251AD" w:rsidRPr="00457033" w:rsidRDefault="000251AD" w:rsidP="00F77E66">
            <w:pPr>
              <w:jc w:val="center"/>
            </w:pPr>
            <w:r w:rsidRPr="00457033">
              <w:rPr>
                <w:szCs w:val="24"/>
                <w:shd w:val="clear" w:color="auto" w:fill="FFFFFF"/>
              </w:rPr>
              <w:t>социальной</w:t>
            </w:r>
          </w:p>
        </w:tc>
        <w:tc>
          <w:tcPr>
            <w:tcW w:w="5103" w:type="dxa"/>
            <w:vMerge/>
          </w:tcPr>
          <w:p w14:paraId="3EF38804" w14:textId="77777777" w:rsidR="000251AD" w:rsidRPr="00457033" w:rsidRDefault="000251AD" w:rsidP="00F77E66">
            <w:pPr>
              <w:ind w:left="577" w:hanging="577"/>
              <w:jc w:val="left"/>
              <w:rPr>
                <w:b/>
                <w:lang w:eastAsia="ru-RU"/>
              </w:rPr>
            </w:pPr>
          </w:p>
        </w:tc>
      </w:tr>
      <w:tr w:rsidR="000251AD" w:rsidRPr="00AA57AC" w14:paraId="1CD01583" w14:textId="77777777" w:rsidTr="00684AC9">
        <w:tc>
          <w:tcPr>
            <w:tcW w:w="941" w:type="dxa"/>
            <w:vAlign w:val="center"/>
          </w:tcPr>
          <w:p w14:paraId="1CA53533" w14:textId="77777777" w:rsidR="000251AD" w:rsidRPr="00457033" w:rsidRDefault="000251AD" w:rsidP="00A434B6">
            <w:pPr>
              <w:numPr>
                <w:ilvl w:val="0"/>
                <w:numId w:val="23"/>
              </w:numPr>
              <w:contextualSpacing/>
              <w:jc w:val="center"/>
              <w:rPr>
                <w:b/>
              </w:rPr>
            </w:pPr>
          </w:p>
        </w:tc>
        <w:tc>
          <w:tcPr>
            <w:tcW w:w="3941" w:type="dxa"/>
            <w:vAlign w:val="center"/>
          </w:tcPr>
          <w:p w14:paraId="08F6A572" w14:textId="77777777" w:rsidR="000251AD" w:rsidRPr="00457033" w:rsidRDefault="000251AD" w:rsidP="00F77E66">
            <w:pPr>
              <w:jc w:val="center"/>
            </w:pPr>
            <w:r w:rsidRPr="00457033">
              <w:rPr>
                <w:szCs w:val="24"/>
                <w:shd w:val="clear" w:color="auto" w:fill="FFFFFF"/>
              </w:rPr>
              <w:t>реставрация</w:t>
            </w:r>
          </w:p>
        </w:tc>
        <w:tc>
          <w:tcPr>
            <w:tcW w:w="5103" w:type="dxa"/>
            <w:vMerge/>
          </w:tcPr>
          <w:p w14:paraId="7935B790" w14:textId="77777777" w:rsidR="000251AD" w:rsidRPr="00457033" w:rsidRDefault="000251AD" w:rsidP="00F77E66">
            <w:pPr>
              <w:ind w:left="577" w:hanging="577"/>
              <w:jc w:val="left"/>
              <w:rPr>
                <w:b/>
                <w:lang w:eastAsia="ru-RU"/>
              </w:rPr>
            </w:pPr>
          </w:p>
        </w:tc>
      </w:tr>
      <w:tr w:rsidR="000251AD" w:rsidRPr="00AA57AC" w14:paraId="048472EE" w14:textId="77777777" w:rsidTr="00684AC9">
        <w:tc>
          <w:tcPr>
            <w:tcW w:w="941" w:type="dxa"/>
            <w:vAlign w:val="center"/>
          </w:tcPr>
          <w:p w14:paraId="75D6025A" w14:textId="77777777" w:rsidR="000251AD" w:rsidRPr="00457033" w:rsidRDefault="000251AD" w:rsidP="00A434B6">
            <w:pPr>
              <w:numPr>
                <w:ilvl w:val="0"/>
                <w:numId w:val="23"/>
              </w:numPr>
              <w:contextualSpacing/>
              <w:jc w:val="center"/>
              <w:rPr>
                <w:b/>
              </w:rPr>
            </w:pPr>
          </w:p>
        </w:tc>
        <w:tc>
          <w:tcPr>
            <w:tcW w:w="3941" w:type="dxa"/>
            <w:vAlign w:val="center"/>
          </w:tcPr>
          <w:p w14:paraId="2E2526A4" w14:textId="77777777" w:rsidR="000251AD" w:rsidRPr="00457033" w:rsidRDefault="000251AD" w:rsidP="00F77E66">
            <w:pPr>
              <w:jc w:val="center"/>
            </w:pPr>
            <w:r w:rsidRPr="00457033">
              <w:t>договор</w:t>
            </w:r>
          </w:p>
        </w:tc>
        <w:tc>
          <w:tcPr>
            <w:tcW w:w="5103" w:type="dxa"/>
            <w:vMerge/>
          </w:tcPr>
          <w:p w14:paraId="62482370" w14:textId="77777777" w:rsidR="000251AD" w:rsidRPr="00457033" w:rsidRDefault="000251AD" w:rsidP="00F77E66">
            <w:pPr>
              <w:ind w:left="577" w:hanging="577"/>
              <w:jc w:val="left"/>
              <w:rPr>
                <w:b/>
                <w:lang w:eastAsia="ru-RU"/>
              </w:rPr>
            </w:pPr>
          </w:p>
        </w:tc>
      </w:tr>
      <w:tr w:rsidR="000251AD" w:rsidRPr="00AA57AC" w14:paraId="73C3E900" w14:textId="77777777" w:rsidTr="00684AC9">
        <w:tc>
          <w:tcPr>
            <w:tcW w:w="941" w:type="dxa"/>
            <w:vAlign w:val="center"/>
          </w:tcPr>
          <w:p w14:paraId="6839D5DF" w14:textId="77777777" w:rsidR="000251AD" w:rsidRPr="00457033" w:rsidRDefault="000251AD" w:rsidP="00A434B6">
            <w:pPr>
              <w:numPr>
                <w:ilvl w:val="0"/>
                <w:numId w:val="23"/>
              </w:numPr>
              <w:contextualSpacing/>
              <w:jc w:val="center"/>
              <w:rPr>
                <w:b/>
              </w:rPr>
            </w:pPr>
          </w:p>
        </w:tc>
        <w:tc>
          <w:tcPr>
            <w:tcW w:w="3941" w:type="dxa"/>
            <w:vAlign w:val="center"/>
          </w:tcPr>
          <w:p w14:paraId="0DCEBBCF" w14:textId="77777777" w:rsidR="000251AD" w:rsidRPr="00457033" w:rsidRDefault="000251AD" w:rsidP="00F77E66">
            <w:pPr>
              <w:jc w:val="center"/>
            </w:pPr>
            <w:r w:rsidRPr="00457033">
              <w:t>показатель</w:t>
            </w:r>
          </w:p>
        </w:tc>
        <w:tc>
          <w:tcPr>
            <w:tcW w:w="5103" w:type="dxa"/>
            <w:vMerge/>
          </w:tcPr>
          <w:p w14:paraId="4F07A7F9" w14:textId="77777777" w:rsidR="000251AD" w:rsidRPr="00457033" w:rsidRDefault="000251AD" w:rsidP="00F77E66">
            <w:pPr>
              <w:ind w:left="577" w:hanging="577"/>
              <w:jc w:val="left"/>
              <w:rPr>
                <w:b/>
                <w:lang w:eastAsia="ru-RU"/>
              </w:rPr>
            </w:pPr>
          </w:p>
        </w:tc>
      </w:tr>
      <w:tr w:rsidR="000251AD" w:rsidRPr="00AA57AC" w14:paraId="1B0AB1AF" w14:textId="77777777" w:rsidTr="00684AC9">
        <w:tc>
          <w:tcPr>
            <w:tcW w:w="941" w:type="dxa"/>
            <w:vAlign w:val="center"/>
          </w:tcPr>
          <w:p w14:paraId="3DCE9445" w14:textId="77777777" w:rsidR="000251AD" w:rsidRPr="00457033" w:rsidRDefault="000251AD" w:rsidP="00A434B6">
            <w:pPr>
              <w:numPr>
                <w:ilvl w:val="0"/>
                <w:numId w:val="23"/>
              </w:numPr>
              <w:contextualSpacing/>
              <w:jc w:val="center"/>
              <w:rPr>
                <w:b/>
              </w:rPr>
            </w:pPr>
          </w:p>
        </w:tc>
        <w:tc>
          <w:tcPr>
            <w:tcW w:w="3941" w:type="dxa"/>
            <w:vAlign w:val="center"/>
          </w:tcPr>
          <w:p w14:paraId="391AEADE" w14:textId="77777777" w:rsidR="000251AD" w:rsidRPr="00457033" w:rsidRDefault="000251AD" w:rsidP="00F77E66">
            <w:pPr>
              <w:jc w:val="center"/>
            </w:pPr>
            <w:r w:rsidRPr="00457033">
              <w:rPr>
                <w:szCs w:val="24"/>
                <w:shd w:val="clear" w:color="auto" w:fill="FFFFFF"/>
              </w:rPr>
              <w:t>месяц</w:t>
            </w:r>
          </w:p>
        </w:tc>
        <w:tc>
          <w:tcPr>
            <w:tcW w:w="5103" w:type="dxa"/>
            <w:vMerge/>
          </w:tcPr>
          <w:p w14:paraId="58B10B48" w14:textId="77777777" w:rsidR="000251AD" w:rsidRPr="00457033" w:rsidRDefault="000251AD" w:rsidP="00F77E66">
            <w:pPr>
              <w:ind w:left="577" w:hanging="577"/>
              <w:jc w:val="left"/>
              <w:rPr>
                <w:b/>
                <w:lang w:eastAsia="ru-RU"/>
              </w:rPr>
            </w:pPr>
          </w:p>
        </w:tc>
      </w:tr>
      <w:tr w:rsidR="000251AD" w:rsidRPr="00AA57AC" w14:paraId="561CDE34" w14:textId="77777777" w:rsidTr="00684AC9">
        <w:tc>
          <w:tcPr>
            <w:tcW w:w="941" w:type="dxa"/>
            <w:vAlign w:val="center"/>
          </w:tcPr>
          <w:p w14:paraId="044F48F7" w14:textId="77777777" w:rsidR="000251AD" w:rsidRPr="00457033" w:rsidRDefault="000251AD" w:rsidP="00A434B6">
            <w:pPr>
              <w:numPr>
                <w:ilvl w:val="0"/>
                <w:numId w:val="23"/>
              </w:numPr>
              <w:contextualSpacing/>
              <w:jc w:val="center"/>
              <w:rPr>
                <w:b/>
              </w:rPr>
            </w:pPr>
          </w:p>
        </w:tc>
        <w:tc>
          <w:tcPr>
            <w:tcW w:w="3941" w:type="dxa"/>
            <w:vAlign w:val="center"/>
          </w:tcPr>
          <w:p w14:paraId="70AEDCA8" w14:textId="77777777" w:rsidR="000251AD" w:rsidRPr="00457033" w:rsidRDefault="000251AD" w:rsidP="00F77E66">
            <w:pPr>
              <w:jc w:val="center"/>
            </w:pPr>
            <w:r w:rsidRPr="00457033">
              <w:rPr>
                <w:szCs w:val="24"/>
                <w:shd w:val="clear" w:color="auto" w:fill="FFFFFF"/>
              </w:rPr>
              <w:t>мероприятия</w:t>
            </w:r>
          </w:p>
        </w:tc>
        <w:tc>
          <w:tcPr>
            <w:tcW w:w="5103" w:type="dxa"/>
            <w:vMerge/>
          </w:tcPr>
          <w:p w14:paraId="7F540A52" w14:textId="77777777" w:rsidR="000251AD" w:rsidRPr="00457033" w:rsidRDefault="000251AD" w:rsidP="00F77E66">
            <w:pPr>
              <w:ind w:left="577" w:hanging="577"/>
              <w:jc w:val="left"/>
              <w:rPr>
                <w:b/>
                <w:lang w:eastAsia="ru-RU"/>
              </w:rPr>
            </w:pPr>
          </w:p>
        </w:tc>
      </w:tr>
      <w:tr w:rsidR="000251AD" w:rsidRPr="00AA57AC" w14:paraId="1F55AF60" w14:textId="77777777" w:rsidTr="00684AC9">
        <w:tc>
          <w:tcPr>
            <w:tcW w:w="941" w:type="dxa"/>
            <w:vAlign w:val="center"/>
          </w:tcPr>
          <w:p w14:paraId="2C8558D1" w14:textId="77777777" w:rsidR="000251AD" w:rsidRPr="00457033" w:rsidRDefault="000251AD" w:rsidP="00A434B6">
            <w:pPr>
              <w:numPr>
                <w:ilvl w:val="0"/>
                <w:numId w:val="23"/>
              </w:numPr>
              <w:contextualSpacing/>
              <w:jc w:val="center"/>
              <w:rPr>
                <w:b/>
              </w:rPr>
            </w:pPr>
          </w:p>
        </w:tc>
        <w:tc>
          <w:tcPr>
            <w:tcW w:w="3941" w:type="dxa"/>
            <w:vAlign w:val="center"/>
          </w:tcPr>
          <w:p w14:paraId="12AD214C" w14:textId="77777777" w:rsidR="000251AD" w:rsidRPr="00457033" w:rsidRDefault="000251AD" w:rsidP="00F77E66">
            <w:pPr>
              <w:jc w:val="center"/>
            </w:pPr>
            <w:r w:rsidRPr="00457033">
              <w:t>финансовый</w:t>
            </w:r>
          </w:p>
        </w:tc>
        <w:tc>
          <w:tcPr>
            <w:tcW w:w="5103" w:type="dxa"/>
            <w:vMerge/>
          </w:tcPr>
          <w:p w14:paraId="16E30C25" w14:textId="77777777" w:rsidR="000251AD" w:rsidRPr="00457033" w:rsidRDefault="000251AD" w:rsidP="00F77E66">
            <w:pPr>
              <w:ind w:left="577" w:hanging="577"/>
              <w:jc w:val="left"/>
              <w:rPr>
                <w:b/>
                <w:lang w:eastAsia="ru-RU"/>
              </w:rPr>
            </w:pPr>
          </w:p>
        </w:tc>
      </w:tr>
      <w:tr w:rsidR="000251AD" w:rsidRPr="00AA57AC" w14:paraId="12F2014B" w14:textId="77777777" w:rsidTr="00684AC9">
        <w:tc>
          <w:tcPr>
            <w:tcW w:w="941" w:type="dxa"/>
            <w:vAlign w:val="center"/>
          </w:tcPr>
          <w:p w14:paraId="3535B7BD" w14:textId="77777777" w:rsidR="000251AD" w:rsidRPr="00457033" w:rsidRDefault="000251AD" w:rsidP="00A434B6">
            <w:pPr>
              <w:numPr>
                <w:ilvl w:val="0"/>
                <w:numId w:val="23"/>
              </w:numPr>
              <w:contextualSpacing/>
              <w:jc w:val="center"/>
              <w:rPr>
                <w:b/>
              </w:rPr>
            </w:pPr>
          </w:p>
        </w:tc>
        <w:tc>
          <w:tcPr>
            <w:tcW w:w="3941" w:type="dxa"/>
            <w:vAlign w:val="center"/>
          </w:tcPr>
          <w:p w14:paraId="68D69A89" w14:textId="77777777" w:rsidR="000251AD" w:rsidRPr="00457033" w:rsidRDefault="000251AD" w:rsidP="00F77E66">
            <w:pPr>
              <w:jc w:val="center"/>
            </w:pPr>
            <w:r w:rsidRPr="00457033">
              <w:rPr>
                <w:szCs w:val="24"/>
                <w:shd w:val="clear" w:color="auto" w:fill="FFFFFF"/>
              </w:rPr>
              <w:t>измеримость</w:t>
            </w:r>
          </w:p>
        </w:tc>
        <w:tc>
          <w:tcPr>
            <w:tcW w:w="5103" w:type="dxa"/>
            <w:vMerge/>
          </w:tcPr>
          <w:p w14:paraId="0BF3618C" w14:textId="77777777" w:rsidR="000251AD" w:rsidRPr="00457033" w:rsidRDefault="000251AD" w:rsidP="00F77E66">
            <w:pPr>
              <w:ind w:left="577" w:hanging="577"/>
              <w:jc w:val="left"/>
              <w:rPr>
                <w:b/>
                <w:lang w:eastAsia="ru-RU"/>
              </w:rPr>
            </w:pPr>
          </w:p>
        </w:tc>
      </w:tr>
      <w:tr w:rsidR="000251AD" w:rsidRPr="00AA57AC" w14:paraId="295B8907" w14:textId="77777777" w:rsidTr="00684AC9">
        <w:tc>
          <w:tcPr>
            <w:tcW w:w="941" w:type="dxa"/>
            <w:tcBorders>
              <w:bottom w:val="single" w:sz="18" w:space="0" w:color="auto"/>
            </w:tcBorders>
            <w:vAlign w:val="center"/>
          </w:tcPr>
          <w:p w14:paraId="69284E05" w14:textId="77777777" w:rsidR="000251AD" w:rsidRPr="00457033" w:rsidRDefault="000251AD" w:rsidP="00A434B6">
            <w:pPr>
              <w:numPr>
                <w:ilvl w:val="0"/>
                <w:numId w:val="23"/>
              </w:numPr>
              <w:contextualSpacing/>
              <w:jc w:val="center"/>
              <w:rPr>
                <w:b/>
              </w:rPr>
            </w:pPr>
          </w:p>
        </w:tc>
        <w:tc>
          <w:tcPr>
            <w:tcW w:w="3941" w:type="dxa"/>
            <w:tcBorders>
              <w:bottom w:val="single" w:sz="18" w:space="0" w:color="auto"/>
            </w:tcBorders>
            <w:vAlign w:val="center"/>
          </w:tcPr>
          <w:p w14:paraId="4A46035C" w14:textId="77777777" w:rsidR="000251AD" w:rsidRPr="00457033" w:rsidRDefault="000251AD" w:rsidP="00F77E66">
            <w:pPr>
              <w:jc w:val="center"/>
            </w:pPr>
            <w:r w:rsidRPr="00457033">
              <w:rPr>
                <w:szCs w:val="24"/>
                <w:shd w:val="clear" w:color="auto" w:fill="FFFFFF"/>
              </w:rPr>
              <w:t>SWOT</w:t>
            </w:r>
          </w:p>
        </w:tc>
        <w:tc>
          <w:tcPr>
            <w:tcW w:w="5103" w:type="dxa"/>
            <w:vMerge/>
            <w:tcBorders>
              <w:bottom w:val="single" w:sz="18" w:space="0" w:color="auto"/>
            </w:tcBorders>
          </w:tcPr>
          <w:p w14:paraId="7AFBCFB0" w14:textId="77777777" w:rsidR="000251AD" w:rsidRPr="00457033" w:rsidRDefault="000251AD" w:rsidP="00F77E66">
            <w:pPr>
              <w:ind w:left="577" w:hanging="577"/>
              <w:jc w:val="left"/>
              <w:rPr>
                <w:b/>
                <w:lang w:eastAsia="ru-RU"/>
              </w:rPr>
            </w:pPr>
          </w:p>
        </w:tc>
      </w:tr>
      <w:tr w:rsidR="000251AD" w:rsidRPr="00AA57AC" w14:paraId="2D29E0C6" w14:textId="77777777" w:rsidTr="00684AC9">
        <w:tc>
          <w:tcPr>
            <w:tcW w:w="941" w:type="dxa"/>
            <w:tcBorders>
              <w:top w:val="single" w:sz="18" w:space="0" w:color="auto"/>
            </w:tcBorders>
            <w:vAlign w:val="center"/>
          </w:tcPr>
          <w:p w14:paraId="37A48F36" w14:textId="77777777" w:rsidR="000251AD" w:rsidRPr="00457033" w:rsidRDefault="000251AD" w:rsidP="00A434B6">
            <w:pPr>
              <w:numPr>
                <w:ilvl w:val="0"/>
                <w:numId w:val="23"/>
              </w:numPr>
              <w:contextualSpacing/>
              <w:jc w:val="center"/>
              <w:rPr>
                <w:b/>
              </w:rPr>
            </w:pPr>
          </w:p>
        </w:tc>
        <w:tc>
          <w:tcPr>
            <w:tcW w:w="3941" w:type="dxa"/>
            <w:tcBorders>
              <w:top w:val="single" w:sz="18" w:space="0" w:color="auto"/>
            </w:tcBorders>
            <w:vAlign w:val="center"/>
          </w:tcPr>
          <w:p w14:paraId="3F16D0E6" w14:textId="77777777" w:rsidR="000251AD" w:rsidRPr="00457033" w:rsidRDefault="000251AD" w:rsidP="00F77E66">
            <w:r w:rsidRPr="00457033">
              <w:t>Мониторинг рисков</w:t>
            </w:r>
          </w:p>
          <w:p w14:paraId="6958EFED" w14:textId="77777777" w:rsidR="000251AD" w:rsidRPr="00457033" w:rsidRDefault="000251AD" w:rsidP="00F77E66">
            <w:r w:rsidRPr="00457033">
              <w:t>Резерв времени и бюджета</w:t>
            </w:r>
          </w:p>
          <w:p w14:paraId="13F95847" w14:textId="77777777" w:rsidR="000251AD" w:rsidRPr="00457033" w:rsidRDefault="000251AD" w:rsidP="00F77E66">
            <w:r w:rsidRPr="00457033">
              <w:t>Степень влияния на результат</w:t>
            </w:r>
          </w:p>
          <w:p w14:paraId="5FBC54F6" w14:textId="77777777" w:rsidR="000251AD" w:rsidRPr="00457033" w:rsidRDefault="000251AD" w:rsidP="00F77E66">
            <w:r w:rsidRPr="00457033">
              <w:t>Разработка действий</w:t>
            </w:r>
          </w:p>
          <w:p w14:paraId="571451E9" w14:textId="77777777" w:rsidR="000251AD" w:rsidRPr="00457033" w:rsidRDefault="000251AD" w:rsidP="00F77E66">
            <w:pPr>
              <w:rPr>
                <w:highlight w:val="green"/>
              </w:rPr>
            </w:pPr>
            <w:r w:rsidRPr="00457033">
              <w:t>Оценка и профилактика</w:t>
            </w:r>
          </w:p>
        </w:tc>
        <w:tc>
          <w:tcPr>
            <w:tcW w:w="5103" w:type="dxa"/>
            <w:vMerge w:val="restart"/>
            <w:tcBorders>
              <w:top w:val="single" w:sz="18" w:space="0" w:color="auto"/>
            </w:tcBorders>
          </w:tcPr>
          <w:p w14:paraId="41972ABE" w14:textId="77777777" w:rsidR="000251AD" w:rsidRPr="00457033" w:rsidRDefault="000251AD" w:rsidP="00684AC9">
            <w:pPr>
              <w:spacing w:after="60" w:line="240" w:lineRule="exact"/>
              <w:ind w:left="488" w:hanging="488"/>
              <w:jc w:val="left"/>
              <w:rPr>
                <w:lang w:eastAsia="ru-RU"/>
              </w:rPr>
            </w:pPr>
            <w:r w:rsidRPr="00457033">
              <w:rPr>
                <w:b/>
                <w:sz w:val="22"/>
                <w:lang w:eastAsia="ru-RU"/>
              </w:rPr>
              <w:t>3 б</w:t>
            </w:r>
            <w:r w:rsidRPr="00457033">
              <w:rPr>
                <w:sz w:val="22"/>
                <w:lang w:eastAsia="ru-RU"/>
              </w:rPr>
              <w:t xml:space="preserve"> – ответ полный, правильный / правильно указаны все элементы ответа;</w:t>
            </w:r>
          </w:p>
          <w:p w14:paraId="5F4F7F5B" w14:textId="77777777" w:rsidR="000251AD" w:rsidRPr="00457033" w:rsidRDefault="000251AD" w:rsidP="00684AC9">
            <w:pPr>
              <w:spacing w:after="60" w:line="240" w:lineRule="exact"/>
              <w:ind w:left="488" w:hanging="488"/>
              <w:jc w:val="left"/>
              <w:rPr>
                <w:lang w:eastAsia="ru-RU"/>
              </w:rPr>
            </w:pPr>
            <w:r w:rsidRPr="00457033">
              <w:rPr>
                <w:b/>
                <w:sz w:val="22"/>
                <w:lang w:eastAsia="ru-RU"/>
              </w:rPr>
              <w:t>1 б</w:t>
            </w:r>
            <w:r w:rsidRPr="00457033">
              <w:rPr>
                <w:sz w:val="22"/>
                <w:lang w:eastAsia="ru-RU"/>
              </w:rPr>
              <w:t xml:space="preserve"> – ответ правильный, но не полный </w:t>
            </w:r>
            <w:r w:rsidRPr="00457033">
              <w:rPr>
                <w:b/>
                <w:sz w:val="22"/>
                <w:lang w:eastAsia="ru-RU"/>
              </w:rPr>
              <w:t xml:space="preserve">/ </w:t>
            </w:r>
            <w:r w:rsidRPr="00457033">
              <w:rPr>
                <w:sz w:val="22"/>
                <w:lang w:eastAsia="ru-RU"/>
              </w:rPr>
              <w:t xml:space="preserve">допущена одна ошибка </w:t>
            </w:r>
            <w:r w:rsidRPr="00457033">
              <w:rPr>
                <w:b/>
                <w:sz w:val="22"/>
                <w:lang w:eastAsia="ru-RU"/>
              </w:rPr>
              <w:t>/</w:t>
            </w:r>
            <w:r w:rsidRPr="00457033">
              <w:rPr>
                <w:sz w:val="22"/>
                <w:lang w:eastAsia="ru-RU"/>
              </w:rPr>
              <w:t xml:space="preserve"> неточность </w:t>
            </w:r>
            <w:r w:rsidRPr="00457033">
              <w:rPr>
                <w:b/>
                <w:sz w:val="22"/>
                <w:lang w:eastAsia="ru-RU"/>
              </w:rPr>
              <w:t xml:space="preserve">/ </w:t>
            </w:r>
            <w:r w:rsidRPr="00457033">
              <w:rPr>
                <w:sz w:val="22"/>
                <w:lang w:eastAsia="ru-RU"/>
              </w:rPr>
              <w:t>указаны все элементы ответа, но присутствуют неверные позиции наряду с верными;</w:t>
            </w:r>
          </w:p>
          <w:p w14:paraId="07D5B914" w14:textId="77777777" w:rsidR="000251AD" w:rsidRPr="00457033" w:rsidRDefault="000251AD" w:rsidP="00F77E66">
            <w:pPr>
              <w:ind w:left="577" w:hanging="577"/>
              <w:jc w:val="left"/>
              <w:rPr>
                <w:b/>
                <w:lang w:eastAsia="ru-RU"/>
              </w:rPr>
            </w:pPr>
            <w:r w:rsidRPr="00457033">
              <w:rPr>
                <w:b/>
                <w:sz w:val="22"/>
                <w:lang w:eastAsia="ru-RU"/>
              </w:rPr>
              <w:t>0 б</w:t>
            </w:r>
            <w:r w:rsidRPr="00457033">
              <w:rPr>
                <w:sz w:val="22"/>
                <w:lang w:eastAsia="ru-RU"/>
              </w:rPr>
              <w:t xml:space="preserve"> – допущено более одной ошибки / неверный ответ или его отсутствие</w:t>
            </w:r>
          </w:p>
        </w:tc>
      </w:tr>
      <w:tr w:rsidR="000251AD" w:rsidRPr="00AA57AC" w14:paraId="27FE043D" w14:textId="77777777" w:rsidTr="00684AC9">
        <w:tc>
          <w:tcPr>
            <w:tcW w:w="941" w:type="dxa"/>
            <w:vAlign w:val="center"/>
          </w:tcPr>
          <w:p w14:paraId="3AA0E1B9" w14:textId="77777777" w:rsidR="000251AD" w:rsidRPr="00457033" w:rsidRDefault="000251AD" w:rsidP="00A434B6">
            <w:pPr>
              <w:numPr>
                <w:ilvl w:val="0"/>
                <w:numId w:val="23"/>
              </w:numPr>
              <w:contextualSpacing/>
              <w:jc w:val="center"/>
              <w:rPr>
                <w:b/>
              </w:rPr>
            </w:pPr>
          </w:p>
        </w:tc>
        <w:tc>
          <w:tcPr>
            <w:tcW w:w="3941" w:type="dxa"/>
            <w:vAlign w:val="center"/>
          </w:tcPr>
          <w:p w14:paraId="49004F39" w14:textId="77777777" w:rsidR="000251AD" w:rsidRPr="00457033" w:rsidRDefault="000251AD" w:rsidP="00F77E66">
            <w:pPr>
              <w:rPr>
                <w:szCs w:val="24"/>
              </w:rPr>
            </w:pPr>
            <w:r w:rsidRPr="00457033">
              <w:rPr>
                <w:szCs w:val="24"/>
              </w:rPr>
              <w:t>Определение целевой аудитории</w:t>
            </w:r>
          </w:p>
          <w:p w14:paraId="2BEC0F75" w14:textId="77777777" w:rsidR="000251AD" w:rsidRPr="00457033" w:rsidRDefault="000251AD" w:rsidP="00F77E66">
            <w:pPr>
              <w:rPr>
                <w:szCs w:val="24"/>
              </w:rPr>
            </w:pPr>
            <w:r w:rsidRPr="00457033">
              <w:rPr>
                <w:szCs w:val="24"/>
              </w:rPr>
              <w:t>Выбор каналов связи</w:t>
            </w:r>
          </w:p>
          <w:p w14:paraId="1A19B580" w14:textId="77777777" w:rsidR="000251AD" w:rsidRPr="00457033" w:rsidRDefault="000251AD" w:rsidP="00F77E66">
            <w:pPr>
              <w:rPr>
                <w:szCs w:val="24"/>
              </w:rPr>
            </w:pPr>
            <w:r w:rsidRPr="00457033">
              <w:rPr>
                <w:szCs w:val="24"/>
              </w:rPr>
              <w:t>Конкретность сообщений</w:t>
            </w:r>
          </w:p>
          <w:p w14:paraId="6754B99A" w14:textId="77777777" w:rsidR="000251AD" w:rsidRPr="00457033" w:rsidRDefault="000251AD" w:rsidP="00F77E66">
            <w:pPr>
              <w:rPr>
                <w:szCs w:val="24"/>
              </w:rPr>
            </w:pPr>
            <w:r w:rsidRPr="00457033">
              <w:rPr>
                <w:szCs w:val="24"/>
              </w:rPr>
              <w:t xml:space="preserve">Регулярность </w:t>
            </w:r>
          </w:p>
          <w:p w14:paraId="38613B70" w14:textId="77777777" w:rsidR="000251AD" w:rsidRPr="00457033" w:rsidRDefault="000251AD" w:rsidP="00F77E66">
            <w:pPr>
              <w:rPr>
                <w:szCs w:val="24"/>
              </w:rPr>
            </w:pPr>
            <w:r w:rsidRPr="00457033">
              <w:rPr>
                <w:szCs w:val="24"/>
              </w:rPr>
              <w:t>Обратная связь</w:t>
            </w:r>
          </w:p>
          <w:p w14:paraId="05320026" w14:textId="77777777" w:rsidR="000251AD" w:rsidRPr="00457033" w:rsidRDefault="000251AD" w:rsidP="00F77E66">
            <w:pPr>
              <w:rPr>
                <w:szCs w:val="24"/>
              </w:rPr>
            </w:pPr>
            <w:r w:rsidRPr="00457033">
              <w:rPr>
                <w:szCs w:val="24"/>
              </w:rPr>
              <w:t>Документация и отчетность</w:t>
            </w:r>
          </w:p>
        </w:tc>
        <w:tc>
          <w:tcPr>
            <w:tcW w:w="5103" w:type="dxa"/>
            <w:vMerge/>
          </w:tcPr>
          <w:p w14:paraId="6A3C57B7" w14:textId="77777777" w:rsidR="000251AD" w:rsidRPr="00457033" w:rsidRDefault="000251AD" w:rsidP="00F77E66">
            <w:pPr>
              <w:ind w:left="577" w:hanging="577"/>
              <w:jc w:val="left"/>
              <w:rPr>
                <w:b/>
                <w:lang w:eastAsia="ru-RU"/>
              </w:rPr>
            </w:pPr>
          </w:p>
        </w:tc>
      </w:tr>
    </w:tbl>
    <w:p w14:paraId="56F55C32" w14:textId="77777777" w:rsidR="000251AD" w:rsidRPr="00457033" w:rsidRDefault="000251AD" w:rsidP="003A28B1">
      <w:pPr>
        <w:rPr>
          <w:lang w:eastAsia="ru-RU"/>
        </w:rPr>
      </w:pPr>
    </w:p>
    <w:p w14:paraId="1DDEC14F" w14:textId="77777777" w:rsidR="000251AD" w:rsidRPr="00457033" w:rsidRDefault="000251AD" w:rsidP="003A28B1">
      <w:pPr>
        <w:rPr>
          <w:b/>
          <w:lang w:eastAsia="ru-RU"/>
        </w:rPr>
        <w:sectPr w:rsidR="000251AD" w:rsidRPr="00457033">
          <w:pgSz w:w="11906" w:h="16838"/>
          <w:pgMar w:top="1134" w:right="850" w:bottom="1134" w:left="1701" w:header="708" w:footer="708" w:gutter="0"/>
          <w:cols w:space="708"/>
          <w:docGrid w:linePitch="360"/>
        </w:sectPr>
      </w:pPr>
    </w:p>
    <w:p w14:paraId="05AAB0B2" w14:textId="77777777" w:rsidR="000251AD" w:rsidRPr="0084001D" w:rsidRDefault="000251AD" w:rsidP="00910DD1">
      <w:pPr>
        <w:pStyle w:val="MIO-3"/>
        <w:rPr>
          <w:color w:val="auto"/>
        </w:rPr>
      </w:pPr>
      <w:bookmarkStart w:id="57" w:name="_Toc213724696"/>
      <w:r w:rsidRPr="0084001D">
        <w:rPr>
          <w:color w:val="auto"/>
        </w:rPr>
        <w:lastRenderedPageBreak/>
        <w:t>Ключи к заданиям для оценки УК-3</w:t>
      </w:r>
      <w:bookmarkEnd w:id="57"/>
    </w:p>
    <w:tbl>
      <w:tblPr>
        <w:tblW w:w="101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374"/>
        <w:gridCol w:w="5812"/>
      </w:tblGrid>
      <w:tr w:rsidR="000251AD" w:rsidRPr="00AA57AC" w14:paraId="67D4CBAA" w14:textId="77777777" w:rsidTr="007860F5">
        <w:trPr>
          <w:trHeight w:val="436"/>
        </w:trPr>
        <w:tc>
          <w:tcPr>
            <w:tcW w:w="941" w:type="dxa"/>
            <w:tcMar>
              <w:left w:w="28" w:type="dxa"/>
              <w:right w:w="28" w:type="dxa"/>
            </w:tcMar>
            <w:vAlign w:val="center"/>
          </w:tcPr>
          <w:p w14:paraId="00494A99" w14:textId="77777777" w:rsidR="000251AD" w:rsidRPr="00457033" w:rsidRDefault="000251AD" w:rsidP="007860F5">
            <w:pPr>
              <w:suppressAutoHyphens/>
              <w:jc w:val="center"/>
              <w:rPr>
                <w:b/>
                <w:lang w:eastAsia="zh-CN"/>
              </w:rPr>
            </w:pPr>
            <w:r w:rsidRPr="00457033">
              <w:rPr>
                <w:b/>
                <w:sz w:val="22"/>
                <w:lang w:eastAsia="zh-CN"/>
              </w:rPr>
              <w:t>№ задания</w:t>
            </w:r>
          </w:p>
        </w:tc>
        <w:tc>
          <w:tcPr>
            <w:tcW w:w="3374" w:type="dxa"/>
            <w:vAlign w:val="center"/>
          </w:tcPr>
          <w:p w14:paraId="16BF9053" w14:textId="77777777" w:rsidR="000251AD" w:rsidRPr="00457033" w:rsidRDefault="000251AD" w:rsidP="007860F5">
            <w:pPr>
              <w:suppressAutoHyphens/>
              <w:jc w:val="center"/>
              <w:rPr>
                <w:b/>
                <w:lang w:eastAsia="zh-CN"/>
              </w:rPr>
            </w:pPr>
            <w:r w:rsidRPr="00457033">
              <w:rPr>
                <w:b/>
                <w:sz w:val="22"/>
                <w:lang w:eastAsia="zh-CN"/>
              </w:rPr>
              <w:t>Верный ответ</w:t>
            </w:r>
          </w:p>
        </w:tc>
        <w:tc>
          <w:tcPr>
            <w:tcW w:w="5812" w:type="dxa"/>
          </w:tcPr>
          <w:p w14:paraId="4E10713B" w14:textId="77777777" w:rsidR="000251AD" w:rsidRPr="00457033" w:rsidRDefault="000251AD" w:rsidP="007860F5">
            <w:pPr>
              <w:suppressAutoHyphens/>
              <w:jc w:val="center"/>
              <w:rPr>
                <w:b/>
                <w:lang w:eastAsia="zh-CN"/>
              </w:rPr>
            </w:pPr>
            <w:r w:rsidRPr="00457033">
              <w:rPr>
                <w:b/>
                <w:sz w:val="22"/>
                <w:lang w:eastAsia="zh-CN"/>
              </w:rPr>
              <w:t>Критерии оценивания</w:t>
            </w:r>
          </w:p>
        </w:tc>
      </w:tr>
      <w:tr w:rsidR="000251AD" w:rsidRPr="00AA57AC" w14:paraId="61AEF140" w14:textId="77777777" w:rsidTr="007860F5">
        <w:tc>
          <w:tcPr>
            <w:tcW w:w="941" w:type="dxa"/>
            <w:vAlign w:val="center"/>
          </w:tcPr>
          <w:p w14:paraId="69962600"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403CC7C2" w14:textId="77777777" w:rsidR="000251AD" w:rsidRPr="00457033" w:rsidRDefault="000251AD" w:rsidP="007860F5">
            <w:pPr>
              <w:suppressAutoHyphens/>
              <w:jc w:val="center"/>
              <w:rPr>
                <w:lang w:eastAsia="zh-CN"/>
              </w:rPr>
            </w:pPr>
            <w:r w:rsidRPr="00457033">
              <w:rPr>
                <w:sz w:val="22"/>
                <w:lang w:eastAsia="zh-CN"/>
              </w:rPr>
              <w:t>Б</w:t>
            </w:r>
          </w:p>
        </w:tc>
        <w:tc>
          <w:tcPr>
            <w:tcW w:w="5812" w:type="dxa"/>
            <w:vMerge w:val="restart"/>
          </w:tcPr>
          <w:p w14:paraId="76C83DAE" w14:textId="77777777" w:rsidR="000251AD" w:rsidRPr="00457033" w:rsidRDefault="000251AD" w:rsidP="007860F5">
            <w:pPr>
              <w:suppressAutoHyphens/>
              <w:ind w:left="485" w:hanging="485"/>
              <w:jc w:val="left"/>
              <w:rPr>
                <w:lang w:eastAsia="ru-RU"/>
              </w:rPr>
            </w:pPr>
            <w:r w:rsidRPr="00457033">
              <w:rPr>
                <w:b/>
                <w:sz w:val="22"/>
                <w:lang w:eastAsia="ru-RU"/>
              </w:rPr>
              <w:t>1 б</w:t>
            </w:r>
            <w:r w:rsidRPr="00457033">
              <w:rPr>
                <w:sz w:val="22"/>
                <w:lang w:eastAsia="ru-RU"/>
              </w:rPr>
              <w:t xml:space="preserve"> – верно выбран ответ;</w:t>
            </w:r>
          </w:p>
          <w:p w14:paraId="7AF3451A" w14:textId="77777777" w:rsidR="000251AD" w:rsidRPr="00457033" w:rsidRDefault="000251AD" w:rsidP="007860F5">
            <w:pPr>
              <w:suppressAutoHyphens/>
              <w:ind w:left="577" w:hanging="577"/>
              <w:jc w:val="left"/>
              <w:rPr>
                <w:lang w:eastAsia="zh-CN"/>
              </w:rPr>
            </w:pPr>
            <w:r w:rsidRPr="00457033">
              <w:rPr>
                <w:b/>
                <w:sz w:val="22"/>
                <w:lang w:eastAsia="ru-RU"/>
              </w:rPr>
              <w:t>0 б</w:t>
            </w:r>
            <w:r w:rsidRPr="00457033">
              <w:rPr>
                <w:sz w:val="22"/>
                <w:lang w:eastAsia="ru-RU"/>
              </w:rPr>
              <w:t xml:space="preserve"> – неверный ответ или его отсутствие</w:t>
            </w:r>
          </w:p>
        </w:tc>
      </w:tr>
      <w:tr w:rsidR="000251AD" w:rsidRPr="00AA57AC" w14:paraId="233833EF" w14:textId="77777777" w:rsidTr="007860F5">
        <w:tc>
          <w:tcPr>
            <w:tcW w:w="941" w:type="dxa"/>
            <w:vAlign w:val="center"/>
          </w:tcPr>
          <w:p w14:paraId="0F6A195E"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745BDAF3" w14:textId="77777777" w:rsidR="000251AD" w:rsidRPr="00457033" w:rsidRDefault="000251AD" w:rsidP="007860F5">
            <w:pPr>
              <w:suppressAutoHyphens/>
              <w:jc w:val="center"/>
              <w:rPr>
                <w:lang w:eastAsia="zh-CN"/>
              </w:rPr>
            </w:pPr>
            <w:r w:rsidRPr="00457033">
              <w:rPr>
                <w:sz w:val="22"/>
                <w:lang w:eastAsia="zh-CN"/>
              </w:rPr>
              <w:t>Б</w:t>
            </w:r>
          </w:p>
        </w:tc>
        <w:tc>
          <w:tcPr>
            <w:tcW w:w="5812" w:type="dxa"/>
            <w:vMerge/>
          </w:tcPr>
          <w:p w14:paraId="02EB9823" w14:textId="77777777" w:rsidR="000251AD" w:rsidRPr="00457033" w:rsidRDefault="000251AD" w:rsidP="007860F5">
            <w:pPr>
              <w:suppressAutoHyphens/>
              <w:ind w:left="577" w:hanging="577"/>
              <w:jc w:val="left"/>
              <w:rPr>
                <w:b/>
                <w:lang w:eastAsia="ru-RU"/>
              </w:rPr>
            </w:pPr>
          </w:p>
        </w:tc>
      </w:tr>
      <w:tr w:rsidR="000251AD" w:rsidRPr="00AA57AC" w14:paraId="0CE6D21C" w14:textId="77777777" w:rsidTr="007860F5">
        <w:tc>
          <w:tcPr>
            <w:tcW w:w="941" w:type="dxa"/>
            <w:vAlign w:val="center"/>
          </w:tcPr>
          <w:p w14:paraId="3E2D1AAA"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6364B722" w14:textId="77777777" w:rsidR="000251AD" w:rsidRPr="00457033" w:rsidRDefault="000251AD" w:rsidP="007860F5">
            <w:pPr>
              <w:suppressAutoHyphens/>
              <w:jc w:val="center"/>
              <w:rPr>
                <w:lang w:eastAsia="zh-CN"/>
              </w:rPr>
            </w:pPr>
            <w:r w:rsidRPr="00457033">
              <w:rPr>
                <w:sz w:val="22"/>
                <w:lang w:eastAsia="zh-CN"/>
              </w:rPr>
              <w:t>А</w:t>
            </w:r>
          </w:p>
        </w:tc>
        <w:tc>
          <w:tcPr>
            <w:tcW w:w="5812" w:type="dxa"/>
            <w:vMerge/>
          </w:tcPr>
          <w:p w14:paraId="29D28937" w14:textId="77777777" w:rsidR="000251AD" w:rsidRPr="00457033" w:rsidRDefault="000251AD" w:rsidP="007860F5">
            <w:pPr>
              <w:suppressAutoHyphens/>
              <w:ind w:left="577" w:hanging="577"/>
              <w:jc w:val="left"/>
              <w:rPr>
                <w:b/>
                <w:lang w:eastAsia="ru-RU"/>
              </w:rPr>
            </w:pPr>
          </w:p>
        </w:tc>
      </w:tr>
      <w:tr w:rsidR="000251AD" w:rsidRPr="00AA57AC" w14:paraId="0B0EC661" w14:textId="77777777" w:rsidTr="007860F5">
        <w:tc>
          <w:tcPr>
            <w:tcW w:w="941" w:type="dxa"/>
            <w:tcBorders>
              <w:bottom w:val="single" w:sz="18" w:space="0" w:color="auto"/>
            </w:tcBorders>
            <w:vAlign w:val="center"/>
          </w:tcPr>
          <w:p w14:paraId="0E172875" w14:textId="77777777" w:rsidR="000251AD" w:rsidRPr="00457033" w:rsidRDefault="000251AD" w:rsidP="00A434B6">
            <w:pPr>
              <w:numPr>
                <w:ilvl w:val="0"/>
                <w:numId w:val="24"/>
              </w:numPr>
              <w:suppressAutoHyphens/>
              <w:contextualSpacing/>
              <w:jc w:val="center"/>
              <w:rPr>
                <w:b/>
                <w:lang w:eastAsia="zh-CN"/>
              </w:rPr>
            </w:pPr>
          </w:p>
        </w:tc>
        <w:tc>
          <w:tcPr>
            <w:tcW w:w="3374" w:type="dxa"/>
            <w:tcBorders>
              <w:bottom w:val="single" w:sz="18" w:space="0" w:color="auto"/>
            </w:tcBorders>
            <w:vAlign w:val="center"/>
          </w:tcPr>
          <w:p w14:paraId="2977D165" w14:textId="77777777" w:rsidR="000251AD" w:rsidRPr="00457033" w:rsidRDefault="000251AD" w:rsidP="007860F5">
            <w:pPr>
              <w:suppressAutoHyphens/>
              <w:jc w:val="center"/>
              <w:rPr>
                <w:lang w:eastAsia="zh-CN"/>
              </w:rPr>
            </w:pPr>
            <w:r w:rsidRPr="00457033">
              <w:rPr>
                <w:sz w:val="22"/>
                <w:lang w:eastAsia="zh-CN"/>
              </w:rPr>
              <w:t>Г</w:t>
            </w:r>
          </w:p>
        </w:tc>
        <w:tc>
          <w:tcPr>
            <w:tcW w:w="5812" w:type="dxa"/>
            <w:vMerge/>
            <w:tcBorders>
              <w:bottom w:val="single" w:sz="18" w:space="0" w:color="auto"/>
            </w:tcBorders>
          </w:tcPr>
          <w:p w14:paraId="74A8CEB4" w14:textId="77777777" w:rsidR="000251AD" w:rsidRPr="00457033" w:rsidRDefault="000251AD" w:rsidP="007860F5">
            <w:pPr>
              <w:suppressAutoHyphens/>
              <w:ind w:left="577" w:hanging="577"/>
              <w:jc w:val="left"/>
              <w:rPr>
                <w:b/>
                <w:lang w:eastAsia="ru-RU"/>
              </w:rPr>
            </w:pPr>
          </w:p>
        </w:tc>
      </w:tr>
      <w:tr w:rsidR="000251AD" w:rsidRPr="00AA57AC" w14:paraId="1DD503A0" w14:textId="77777777" w:rsidTr="007860F5">
        <w:trPr>
          <w:trHeight w:val="1550"/>
        </w:trPr>
        <w:tc>
          <w:tcPr>
            <w:tcW w:w="941" w:type="dxa"/>
            <w:tcBorders>
              <w:top w:val="single" w:sz="18" w:space="0" w:color="auto"/>
            </w:tcBorders>
            <w:vAlign w:val="center"/>
          </w:tcPr>
          <w:p w14:paraId="50DD3BCC"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tcBorders>
            <w:vAlign w:val="center"/>
          </w:tcPr>
          <w:p w14:paraId="524BE2AA" w14:textId="77777777" w:rsidR="000251AD" w:rsidRPr="00457033" w:rsidRDefault="000251AD" w:rsidP="007860F5">
            <w:pPr>
              <w:suppressAutoHyphens/>
              <w:jc w:val="center"/>
              <w:rPr>
                <w:lang w:eastAsia="zh-CN"/>
              </w:rPr>
            </w:pPr>
            <w:r w:rsidRPr="00457033">
              <w:rPr>
                <w:sz w:val="22"/>
                <w:lang w:eastAsia="zh-CN"/>
              </w:rPr>
              <w:t>АВГ</w:t>
            </w:r>
          </w:p>
        </w:tc>
        <w:tc>
          <w:tcPr>
            <w:tcW w:w="5812" w:type="dxa"/>
            <w:vMerge w:val="restart"/>
            <w:tcBorders>
              <w:top w:val="single" w:sz="18" w:space="0" w:color="auto"/>
            </w:tcBorders>
          </w:tcPr>
          <w:p w14:paraId="444380A1" w14:textId="77777777" w:rsidR="000251AD" w:rsidRPr="00457033" w:rsidRDefault="000251AD" w:rsidP="007860F5">
            <w:pPr>
              <w:suppressAutoHyphens/>
              <w:spacing w:after="60" w:line="240" w:lineRule="exact"/>
              <w:ind w:left="485" w:hanging="485"/>
              <w:jc w:val="left"/>
              <w:rPr>
                <w:b/>
                <w:lang w:eastAsia="ru-RU"/>
              </w:rPr>
            </w:pPr>
            <w:r w:rsidRPr="00457033">
              <w:rPr>
                <w:b/>
                <w:sz w:val="22"/>
                <w:lang w:eastAsia="ru-RU"/>
              </w:rPr>
              <w:t>3 б</w:t>
            </w:r>
            <w:r w:rsidRPr="00457033">
              <w:rPr>
                <w:sz w:val="22"/>
                <w:lang w:eastAsia="ru-RU"/>
              </w:rPr>
              <w:t xml:space="preserve"> – выбраны все верные ответы, лишних нет;</w:t>
            </w:r>
          </w:p>
          <w:p w14:paraId="6CAA7767" w14:textId="77777777" w:rsidR="000251AD" w:rsidRPr="00457033" w:rsidRDefault="000251AD" w:rsidP="007860F5">
            <w:pPr>
              <w:suppressAutoHyphens/>
              <w:spacing w:after="60" w:line="240" w:lineRule="exact"/>
              <w:ind w:left="485" w:hanging="485"/>
              <w:jc w:val="left"/>
              <w:rPr>
                <w:lang w:eastAsia="ru-RU"/>
              </w:rPr>
            </w:pPr>
            <w:r w:rsidRPr="00457033">
              <w:rPr>
                <w:b/>
                <w:sz w:val="22"/>
                <w:lang w:eastAsia="ru-RU"/>
              </w:rPr>
              <w:t>2 б</w:t>
            </w:r>
            <w:r w:rsidRPr="00457033">
              <w:rPr>
                <w:sz w:val="22"/>
                <w:lang w:eastAsia="ru-RU"/>
              </w:rPr>
              <w:t xml:space="preserve"> – допущена </w:t>
            </w:r>
            <w:r w:rsidRPr="00457033">
              <w:rPr>
                <w:spacing w:val="14"/>
                <w:sz w:val="22"/>
                <w:lang w:eastAsia="ru-RU"/>
              </w:rPr>
              <w:t>1 ошибк</w:t>
            </w:r>
            <w:r w:rsidRPr="00457033">
              <w:rPr>
                <w:sz w:val="22"/>
                <w:lang w:eastAsia="ru-RU"/>
              </w:rPr>
              <w:t xml:space="preserve">а: выбрана половина или более половины (2/3) верных ответов </w:t>
            </w:r>
          </w:p>
          <w:p w14:paraId="62B39F3B" w14:textId="77777777" w:rsidR="000251AD" w:rsidRPr="00457033" w:rsidRDefault="000251AD" w:rsidP="007860F5">
            <w:pPr>
              <w:tabs>
                <w:tab w:val="left" w:pos="388"/>
              </w:tabs>
              <w:spacing w:after="60" w:line="220" w:lineRule="exact"/>
              <w:ind w:left="482"/>
              <w:jc w:val="center"/>
              <w:rPr>
                <w:lang w:eastAsia="ru-RU"/>
              </w:rPr>
            </w:pPr>
            <w:r w:rsidRPr="00457033">
              <w:rPr>
                <w:sz w:val="22"/>
                <w:lang w:eastAsia="ru-RU"/>
              </w:rPr>
              <w:t>ИЛИ</w:t>
            </w:r>
          </w:p>
          <w:p w14:paraId="1FF07B2B" w14:textId="77777777" w:rsidR="000251AD" w:rsidRPr="00457033" w:rsidRDefault="000251AD" w:rsidP="007860F5">
            <w:pPr>
              <w:tabs>
                <w:tab w:val="left" w:pos="628"/>
              </w:tabs>
              <w:spacing w:after="60" w:line="220" w:lineRule="exact"/>
              <w:ind w:left="486"/>
              <w:rPr>
                <w:lang w:eastAsia="ru-RU"/>
              </w:rPr>
            </w:pPr>
            <w:r w:rsidRPr="00457033">
              <w:rPr>
                <w:sz w:val="22"/>
                <w:lang w:eastAsia="ru-RU"/>
              </w:rPr>
              <w:t xml:space="preserve">выбраны все верные варианты ответа и указан 1 неверный, </w:t>
            </w:r>
          </w:p>
          <w:p w14:paraId="67B1E734" w14:textId="77777777" w:rsidR="000251AD" w:rsidRPr="00457033" w:rsidRDefault="000251AD" w:rsidP="007860F5">
            <w:pPr>
              <w:suppressAutoHyphens/>
              <w:spacing w:after="60" w:line="240" w:lineRule="exact"/>
              <w:ind w:left="485" w:hanging="485"/>
              <w:jc w:val="left"/>
              <w:rPr>
                <w:lang w:eastAsia="ru-RU"/>
              </w:rPr>
            </w:pPr>
            <w:r w:rsidRPr="00457033">
              <w:rPr>
                <w:b/>
                <w:sz w:val="22"/>
                <w:lang w:eastAsia="ru-RU"/>
              </w:rPr>
              <w:t>1 б</w:t>
            </w:r>
            <w:r w:rsidRPr="00457033">
              <w:rPr>
                <w:sz w:val="22"/>
                <w:lang w:eastAsia="ru-RU"/>
              </w:rPr>
              <w:t xml:space="preserve"> – допущено </w:t>
            </w:r>
            <w:r w:rsidRPr="00457033">
              <w:rPr>
                <w:spacing w:val="14"/>
                <w:sz w:val="22"/>
                <w:lang w:eastAsia="ru-RU"/>
              </w:rPr>
              <w:t>2 ошибки</w:t>
            </w:r>
            <w:r w:rsidRPr="00457033">
              <w:rPr>
                <w:sz w:val="22"/>
                <w:lang w:eastAsia="ru-RU"/>
              </w:rPr>
              <w:t>: выбран 1 верный вариант из 3;</w:t>
            </w:r>
          </w:p>
          <w:p w14:paraId="2EFF93C7" w14:textId="77777777" w:rsidR="000251AD" w:rsidRPr="00457033" w:rsidRDefault="000251AD" w:rsidP="007860F5">
            <w:pPr>
              <w:suppressAutoHyphens/>
              <w:ind w:left="577" w:hanging="577"/>
              <w:jc w:val="left"/>
              <w:rPr>
                <w:b/>
                <w:lang w:eastAsia="ru-RU"/>
              </w:rPr>
            </w:pPr>
            <w:r w:rsidRPr="00457033">
              <w:rPr>
                <w:b/>
                <w:sz w:val="22"/>
                <w:lang w:eastAsia="ru-RU"/>
              </w:rPr>
              <w:t>0 б</w:t>
            </w:r>
            <w:r w:rsidRPr="00457033">
              <w:rPr>
                <w:sz w:val="22"/>
                <w:lang w:eastAsia="ru-RU"/>
              </w:rPr>
              <w:t xml:space="preserve"> – допущено более 2 ошибок / указаны все предложенные варианты / ответ отсутствует</w:t>
            </w:r>
          </w:p>
        </w:tc>
      </w:tr>
      <w:tr w:rsidR="000251AD" w:rsidRPr="00AA57AC" w14:paraId="7F2D7612" w14:textId="77777777" w:rsidTr="007860F5">
        <w:trPr>
          <w:trHeight w:val="1550"/>
        </w:trPr>
        <w:tc>
          <w:tcPr>
            <w:tcW w:w="941" w:type="dxa"/>
            <w:tcBorders>
              <w:bottom w:val="single" w:sz="18" w:space="0" w:color="auto"/>
            </w:tcBorders>
            <w:vAlign w:val="center"/>
          </w:tcPr>
          <w:p w14:paraId="0FF8CBCC" w14:textId="77777777" w:rsidR="000251AD" w:rsidRPr="00457033" w:rsidRDefault="000251AD" w:rsidP="00A434B6">
            <w:pPr>
              <w:numPr>
                <w:ilvl w:val="0"/>
                <w:numId w:val="24"/>
              </w:numPr>
              <w:suppressAutoHyphens/>
              <w:contextualSpacing/>
              <w:jc w:val="center"/>
              <w:rPr>
                <w:b/>
                <w:lang w:eastAsia="zh-CN"/>
              </w:rPr>
            </w:pPr>
          </w:p>
        </w:tc>
        <w:tc>
          <w:tcPr>
            <w:tcW w:w="3374" w:type="dxa"/>
            <w:tcBorders>
              <w:bottom w:val="single" w:sz="18" w:space="0" w:color="auto"/>
            </w:tcBorders>
            <w:vAlign w:val="center"/>
          </w:tcPr>
          <w:p w14:paraId="56AF0D33" w14:textId="77777777" w:rsidR="000251AD" w:rsidRPr="00457033" w:rsidRDefault="000251AD" w:rsidP="007860F5">
            <w:pPr>
              <w:suppressAutoHyphens/>
              <w:jc w:val="center"/>
              <w:rPr>
                <w:lang w:eastAsia="zh-CN"/>
              </w:rPr>
            </w:pPr>
            <w:r w:rsidRPr="00457033">
              <w:rPr>
                <w:sz w:val="22"/>
                <w:lang w:eastAsia="zh-CN"/>
              </w:rPr>
              <w:t>АБГ</w:t>
            </w:r>
          </w:p>
        </w:tc>
        <w:tc>
          <w:tcPr>
            <w:tcW w:w="5812" w:type="dxa"/>
            <w:vMerge/>
            <w:tcBorders>
              <w:bottom w:val="single" w:sz="18" w:space="0" w:color="auto"/>
            </w:tcBorders>
          </w:tcPr>
          <w:p w14:paraId="149A514B" w14:textId="77777777" w:rsidR="000251AD" w:rsidRPr="00457033" w:rsidRDefault="000251AD" w:rsidP="007860F5">
            <w:pPr>
              <w:suppressAutoHyphens/>
              <w:ind w:left="577" w:hanging="577"/>
              <w:jc w:val="left"/>
              <w:rPr>
                <w:b/>
                <w:lang w:eastAsia="ru-RU"/>
              </w:rPr>
            </w:pPr>
          </w:p>
        </w:tc>
      </w:tr>
      <w:tr w:rsidR="000251AD" w:rsidRPr="00AA57AC" w14:paraId="5961BF7F" w14:textId="77777777" w:rsidTr="007860F5">
        <w:trPr>
          <w:trHeight w:val="352"/>
        </w:trPr>
        <w:tc>
          <w:tcPr>
            <w:tcW w:w="941" w:type="dxa"/>
            <w:tcBorders>
              <w:top w:val="single" w:sz="18" w:space="0" w:color="auto"/>
            </w:tcBorders>
            <w:vAlign w:val="center"/>
          </w:tcPr>
          <w:p w14:paraId="0E1789DA"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tcBorders>
            <w:vAlign w:val="center"/>
          </w:tcPr>
          <w:p w14:paraId="381026AB" w14:textId="77777777" w:rsidR="000251AD" w:rsidRPr="00457033" w:rsidRDefault="000251AD" w:rsidP="007860F5">
            <w:pPr>
              <w:suppressAutoHyphens/>
              <w:jc w:val="center"/>
              <w:rPr>
                <w:lang w:eastAsia="zh-CN"/>
              </w:rPr>
            </w:pPr>
            <w:r w:rsidRPr="00457033">
              <w:rPr>
                <w:sz w:val="22"/>
                <w:lang w:eastAsia="zh-CN"/>
              </w:rPr>
              <w:t>А4Б1В3Г5</w:t>
            </w:r>
          </w:p>
        </w:tc>
        <w:tc>
          <w:tcPr>
            <w:tcW w:w="5812" w:type="dxa"/>
            <w:vMerge w:val="restart"/>
            <w:tcBorders>
              <w:top w:val="single" w:sz="18" w:space="0" w:color="auto"/>
            </w:tcBorders>
          </w:tcPr>
          <w:p w14:paraId="5EA849FB" w14:textId="77777777" w:rsidR="000251AD" w:rsidRPr="00457033" w:rsidRDefault="000251AD" w:rsidP="007860F5">
            <w:pPr>
              <w:suppressAutoHyphens/>
              <w:spacing w:after="60"/>
              <w:ind w:left="485" w:hanging="485"/>
              <w:jc w:val="left"/>
              <w:rPr>
                <w:lang w:eastAsia="ru-RU"/>
              </w:rPr>
            </w:pPr>
            <w:r w:rsidRPr="00457033">
              <w:rPr>
                <w:b/>
                <w:sz w:val="22"/>
                <w:lang w:eastAsia="ru-RU"/>
              </w:rPr>
              <w:t>3 б</w:t>
            </w:r>
            <w:r w:rsidRPr="00457033">
              <w:rPr>
                <w:sz w:val="22"/>
                <w:lang w:eastAsia="ru-RU"/>
              </w:rPr>
              <w:t xml:space="preserve"> – полное верное соответствие всех элементов;</w:t>
            </w:r>
          </w:p>
          <w:p w14:paraId="792B168B" w14:textId="77777777" w:rsidR="000251AD" w:rsidRPr="00457033" w:rsidRDefault="000251AD" w:rsidP="007860F5">
            <w:pPr>
              <w:suppressAutoHyphens/>
              <w:spacing w:after="60"/>
              <w:ind w:left="485" w:hanging="485"/>
              <w:jc w:val="left"/>
              <w:rPr>
                <w:lang w:eastAsia="ru-RU"/>
              </w:rPr>
            </w:pPr>
            <w:r w:rsidRPr="00457033">
              <w:rPr>
                <w:b/>
                <w:sz w:val="22"/>
                <w:lang w:eastAsia="ru-RU"/>
              </w:rPr>
              <w:t>2 б</w:t>
            </w:r>
            <w:r w:rsidRPr="00457033">
              <w:rPr>
                <w:sz w:val="22"/>
                <w:lang w:eastAsia="ru-RU"/>
              </w:rPr>
              <w:t xml:space="preserve"> – верно установлено более половины пар, остальные пары содержат ошибки или отсутствуют; </w:t>
            </w:r>
          </w:p>
          <w:p w14:paraId="050CD613" w14:textId="77777777" w:rsidR="000251AD" w:rsidRPr="00457033" w:rsidRDefault="000251AD" w:rsidP="007860F5">
            <w:pPr>
              <w:suppressAutoHyphens/>
              <w:spacing w:after="60"/>
              <w:ind w:left="485" w:hanging="485"/>
              <w:jc w:val="left"/>
              <w:rPr>
                <w:lang w:eastAsia="ru-RU"/>
              </w:rPr>
            </w:pPr>
            <w:r w:rsidRPr="00457033">
              <w:rPr>
                <w:b/>
                <w:sz w:val="22"/>
                <w:lang w:eastAsia="ru-RU"/>
              </w:rPr>
              <w:t>1 б</w:t>
            </w:r>
            <w:r w:rsidRPr="00457033">
              <w:rPr>
                <w:sz w:val="22"/>
                <w:lang w:eastAsia="ru-RU"/>
              </w:rPr>
              <w:t xml:space="preserve"> – верно установлена половина или менее половины пар (но хотя бы одна пара правильная);</w:t>
            </w:r>
          </w:p>
          <w:p w14:paraId="587D48E1" w14:textId="77777777" w:rsidR="000251AD" w:rsidRPr="00457033" w:rsidRDefault="000251AD" w:rsidP="007860F5">
            <w:pPr>
              <w:suppressAutoHyphens/>
              <w:ind w:left="577" w:hanging="577"/>
              <w:jc w:val="left"/>
              <w:rPr>
                <w:b/>
                <w:lang w:eastAsia="ru-RU"/>
              </w:rPr>
            </w:pPr>
            <w:r w:rsidRPr="00457033">
              <w:rPr>
                <w:b/>
                <w:sz w:val="22"/>
                <w:lang w:eastAsia="ru-RU"/>
              </w:rPr>
              <w:t>0 б</w:t>
            </w:r>
            <w:r w:rsidRPr="00457033">
              <w:rPr>
                <w:sz w:val="22"/>
                <w:lang w:eastAsia="ru-RU"/>
              </w:rPr>
              <w:t xml:space="preserve"> – все пары установлены неверно или отсутствуют</w:t>
            </w:r>
          </w:p>
        </w:tc>
      </w:tr>
      <w:tr w:rsidR="000251AD" w:rsidRPr="00AA57AC" w14:paraId="52E9D2AD" w14:textId="77777777" w:rsidTr="007860F5">
        <w:trPr>
          <w:trHeight w:val="353"/>
        </w:trPr>
        <w:tc>
          <w:tcPr>
            <w:tcW w:w="941" w:type="dxa"/>
            <w:vAlign w:val="center"/>
          </w:tcPr>
          <w:p w14:paraId="15FC4A39"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0AB83371" w14:textId="77777777" w:rsidR="000251AD" w:rsidRPr="00457033" w:rsidRDefault="000251AD" w:rsidP="007860F5">
            <w:pPr>
              <w:suppressAutoHyphens/>
              <w:jc w:val="center"/>
              <w:rPr>
                <w:lang w:eastAsia="zh-CN"/>
              </w:rPr>
            </w:pPr>
            <w:r w:rsidRPr="00457033">
              <w:rPr>
                <w:sz w:val="22"/>
                <w:lang w:eastAsia="zh-CN"/>
              </w:rPr>
              <w:t>А5Б1В4Г2</w:t>
            </w:r>
          </w:p>
        </w:tc>
        <w:tc>
          <w:tcPr>
            <w:tcW w:w="5812" w:type="dxa"/>
            <w:vMerge/>
          </w:tcPr>
          <w:p w14:paraId="579A3B82" w14:textId="77777777" w:rsidR="000251AD" w:rsidRPr="00457033" w:rsidRDefault="000251AD" w:rsidP="007860F5">
            <w:pPr>
              <w:suppressAutoHyphens/>
              <w:ind w:left="577" w:hanging="577"/>
              <w:jc w:val="left"/>
              <w:rPr>
                <w:b/>
                <w:lang w:eastAsia="ru-RU"/>
              </w:rPr>
            </w:pPr>
          </w:p>
        </w:tc>
      </w:tr>
      <w:tr w:rsidR="000251AD" w:rsidRPr="00AA57AC" w14:paraId="0E344489" w14:textId="77777777" w:rsidTr="007860F5">
        <w:trPr>
          <w:trHeight w:val="353"/>
        </w:trPr>
        <w:tc>
          <w:tcPr>
            <w:tcW w:w="941" w:type="dxa"/>
            <w:vAlign w:val="center"/>
          </w:tcPr>
          <w:p w14:paraId="6F4418A0"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2271B3E7" w14:textId="77777777" w:rsidR="000251AD" w:rsidRPr="00457033" w:rsidRDefault="000251AD" w:rsidP="007860F5">
            <w:pPr>
              <w:suppressAutoHyphens/>
              <w:jc w:val="center"/>
              <w:rPr>
                <w:lang w:eastAsia="zh-CN"/>
              </w:rPr>
            </w:pPr>
            <w:r w:rsidRPr="00457033">
              <w:rPr>
                <w:sz w:val="22"/>
                <w:lang w:eastAsia="zh-CN"/>
              </w:rPr>
              <w:t>А1Б2В3Г4</w:t>
            </w:r>
          </w:p>
        </w:tc>
        <w:tc>
          <w:tcPr>
            <w:tcW w:w="5812" w:type="dxa"/>
            <w:vMerge/>
          </w:tcPr>
          <w:p w14:paraId="7F0F6F78" w14:textId="77777777" w:rsidR="000251AD" w:rsidRPr="00457033" w:rsidRDefault="000251AD" w:rsidP="007860F5">
            <w:pPr>
              <w:suppressAutoHyphens/>
              <w:ind w:left="577" w:hanging="577"/>
              <w:jc w:val="left"/>
              <w:rPr>
                <w:b/>
                <w:lang w:eastAsia="ru-RU"/>
              </w:rPr>
            </w:pPr>
          </w:p>
        </w:tc>
      </w:tr>
      <w:tr w:rsidR="000251AD" w:rsidRPr="00AA57AC" w14:paraId="1EC2161A" w14:textId="77777777" w:rsidTr="007860F5">
        <w:trPr>
          <w:trHeight w:val="353"/>
        </w:trPr>
        <w:tc>
          <w:tcPr>
            <w:tcW w:w="941" w:type="dxa"/>
            <w:vAlign w:val="center"/>
          </w:tcPr>
          <w:p w14:paraId="0635EBA7"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5D9E1BC4" w14:textId="77777777" w:rsidR="000251AD" w:rsidRPr="00457033" w:rsidRDefault="000251AD" w:rsidP="007860F5">
            <w:pPr>
              <w:suppressAutoHyphens/>
              <w:jc w:val="center"/>
              <w:rPr>
                <w:lang w:eastAsia="zh-CN"/>
              </w:rPr>
            </w:pPr>
            <w:r w:rsidRPr="00457033">
              <w:rPr>
                <w:sz w:val="22"/>
                <w:lang w:eastAsia="zh-CN"/>
              </w:rPr>
              <w:t>А5Б1В2Г4</w:t>
            </w:r>
          </w:p>
        </w:tc>
        <w:tc>
          <w:tcPr>
            <w:tcW w:w="5812" w:type="dxa"/>
            <w:vMerge/>
          </w:tcPr>
          <w:p w14:paraId="159C0D97" w14:textId="77777777" w:rsidR="000251AD" w:rsidRPr="00457033" w:rsidRDefault="000251AD" w:rsidP="007860F5">
            <w:pPr>
              <w:suppressAutoHyphens/>
              <w:ind w:left="577" w:hanging="577"/>
              <w:jc w:val="left"/>
              <w:rPr>
                <w:b/>
                <w:lang w:eastAsia="ru-RU"/>
              </w:rPr>
            </w:pPr>
          </w:p>
        </w:tc>
      </w:tr>
      <w:tr w:rsidR="000251AD" w:rsidRPr="00AA57AC" w14:paraId="24C0D244" w14:textId="77777777" w:rsidTr="007860F5">
        <w:trPr>
          <w:trHeight w:val="353"/>
        </w:trPr>
        <w:tc>
          <w:tcPr>
            <w:tcW w:w="941" w:type="dxa"/>
            <w:vAlign w:val="center"/>
          </w:tcPr>
          <w:p w14:paraId="16D6986C"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41A22AD2" w14:textId="77777777" w:rsidR="000251AD" w:rsidRPr="00457033" w:rsidRDefault="000251AD" w:rsidP="007860F5">
            <w:pPr>
              <w:suppressAutoHyphens/>
              <w:jc w:val="center"/>
              <w:rPr>
                <w:lang w:eastAsia="zh-CN"/>
              </w:rPr>
            </w:pPr>
            <w:r w:rsidRPr="00457033">
              <w:rPr>
                <w:sz w:val="22"/>
                <w:lang w:eastAsia="zh-CN"/>
              </w:rPr>
              <w:t>А1Б2В5Г4</w:t>
            </w:r>
          </w:p>
        </w:tc>
        <w:tc>
          <w:tcPr>
            <w:tcW w:w="5812" w:type="dxa"/>
            <w:vMerge/>
          </w:tcPr>
          <w:p w14:paraId="05518DFD" w14:textId="77777777" w:rsidR="000251AD" w:rsidRPr="00457033" w:rsidRDefault="000251AD" w:rsidP="007860F5">
            <w:pPr>
              <w:suppressAutoHyphens/>
              <w:ind w:left="577" w:hanging="577"/>
              <w:jc w:val="left"/>
              <w:rPr>
                <w:b/>
                <w:lang w:eastAsia="ru-RU"/>
              </w:rPr>
            </w:pPr>
          </w:p>
        </w:tc>
      </w:tr>
      <w:tr w:rsidR="000251AD" w:rsidRPr="00AA57AC" w14:paraId="1156E53B" w14:textId="77777777" w:rsidTr="007860F5">
        <w:trPr>
          <w:trHeight w:val="353"/>
        </w:trPr>
        <w:tc>
          <w:tcPr>
            <w:tcW w:w="941" w:type="dxa"/>
            <w:vAlign w:val="center"/>
          </w:tcPr>
          <w:p w14:paraId="144F4CC1"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4140379E" w14:textId="77777777" w:rsidR="000251AD" w:rsidRPr="00457033" w:rsidRDefault="000251AD" w:rsidP="007860F5">
            <w:pPr>
              <w:suppressAutoHyphens/>
              <w:jc w:val="center"/>
              <w:rPr>
                <w:lang w:eastAsia="zh-CN"/>
              </w:rPr>
            </w:pPr>
            <w:r w:rsidRPr="00457033">
              <w:rPr>
                <w:sz w:val="22"/>
                <w:lang w:eastAsia="zh-CN"/>
              </w:rPr>
              <w:t>А6Б2В3Г1Д4</w:t>
            </w:r>
          </w:p>
        </w:tc>
        <w:tc>
          <w:tcPr>
            <w:tcW w:w="5812" w:type="dxa"/>
            <w:vMerge/>
          </w:tcPr>
          <w:p w14:paraId="57A28861" w14:textId="77777777" w:rsidR="000251AD" w:rsidRPr="00457033" w:rsidRDefault="000251AD" w:rsidP="007860F5">
            <w:pPr>
              <w:suppressAutoHyphens/>
              <w:ind w:left="577" w:hanging="577"/>
              <w:jc w:val="left"/>
              <w:rPr>
                <w:b/>
                <w:lang w:eastAsia="ru-RU"/>
              </w:rPr>
            </w:pPr>
          </w:p>
        </w:tc>
      </w:tr>
      <w:tr w:rsidR="000251AD" w:rsidRPr="00AA57AC" w14:paraId="09AAC1CF" w14:textId="77777777" w:rsidTr="007860F5">
        <w:trPr>
          <w:trHeight w:val="353"/>
        </w:trPr>
        <w:tc>
          <w:tcPr>
            <w:tcW w:w="941" w:type="dxa"/>
            <w:tcBorders>
              <w:bottom w:val="single" w:sz="18" w:space="0" w:color="auto"/>
            </w:tcBorders>
            <w:vAlign w:val="center"/>
          </w:tcPr>
          <w:p w14:paraId="4DA4C2CD" w14:textId="77777777" w:rsidR="000251AD" w:rsidRPr="00457033" w:rsidRDefault="000251AD" w:rsidP="00A434B6">
            <w:pPr>
              <w:numPr>
                <w:ilvl w:val="0"/>
                <w:numId w:val="24"/>
              </w:numPr>
              <w:suppressAutoHyphens/>
              <w:contextualSpacing/>
              <w:jc w:val="center"/>
              <w:rPr>
                <w:b/>
                <w:lang w:eastAsia="zh-CN"/>
              </w:rPr>
            </w:pPr>
          </w:p>
        </w:tc>
        <w:tc>
          <w:tcPr>
            <w:tcW w:w="3374" w:type="dxa"/>
            <w:tcBorders>
              <w:bottom w:val="single" w:sz="18" w:space="0" w:color="auto"/>
            </w:tcBorders>
            <w:vAlign w:val="center"/>
          </w:tcPr>
          <w:p w14:paraId="44D21F6B" w14:textId="77777777" w:rsidR="000251AD" w:rsidRPr="00457033" w:rsidRDefault="000251AD" w:rsidP="007860F5">
            <w:pPr>
              <w:suppressAutoHyphens/>
              <w:jc w:val="center"/>
              <w:rPr>
                <w:lang w:eastAsia="zh-CN"/>
              </w:rPr>
            </w:pPr>
            <w:r w:rsidRPr="00457033">
              <w:rPr>
                <w:sz w:val="22"/>
                <w:lang w:eastAsia="zh-CN"/>
              </w:rPr>
              <w:t>А1Б2В4Г3</w:t>
            </w:r>
          </w:p>
        </w:tc>
        <w:tc>
          <w:tcPr>
            <w:tcW w:w="5812" w:type="dxa"/>
            <w:vMerge/>
            <w:tcBorders>
              <w:bottom w:val="single" w:sz="18" w:space="0" w:color="auto"/>
            </w:tcBorders>
          </w:tcPr>
          <w:p w14:paraId="4C0C29C1" w14:textId="77777777" w:rsidR="000251AD" w:rsidRPr="00457033" w:rsidRDefault="000251AD" w:rsidP="007860F5">
            <w:pPr>
              <w:suppressAutoHyphens/>
              <w:ind w:left="577" w:hanging="577"/>
              <w:jc w:val="left"/>
              <w:rPr>
                <w:b/>
                <w:lang w:eastAsia="ru-RU"/>
              </w:rPr>
            </w:pPr>
          </w:p>
        </w:tc>
      </w:tr>
      <w:tr w:rsidR="000251AD" w:rsidRPr="00AA57AC" w14:paraId="58A033B4" w14:textId="77777777" w:rsidTr="007860F5">
        <w:trPr>
          <w:trHeight w:val="352"/>
        </w:trPr>
        <w:tc>
          <w:tcPr>
            <w:tcW w:w="941" w:type="dxa"/>
            <w:tcBorders>
              <w:top w:val="single" w:sz="18" w:space="0" w:color="auto"/>
            </w:tcBorders>
            <w:vAlign w:val="center"/>
          </w:tcPr>
          <w:p w14:paraId="76D9DCDD"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tcBorders>
            <w:vAlign w:val="center"/>
          </w:tcPr>
          <w:p w14:paraId="1EFB131B" w14:textId="77777777" w:rsidR="000251AD" w:rsidRPr="00457033" w:rsidRDefault="000251AD" w:rsidP="007860F5">
            <w:pPr>
              <w:suppressAutoHyphens/>
              <w:jc w:val="center"/>
              <w:rPr>
                <w:lang w:eastAsia="zh-CN"/>
              </w:rPr>
            </w:pPr>
            <w:r w:rsidRPr="00457033">
              <w:rPr>
                <w:sz w:val="22"/>
                <w:lang w:eastAsia="zh-CN"/>
              </w:rPr>
              <w:t>ГБВАД</w:t>
            </w:r>
          </w:p>
        </w:tc>
        <w:tc>
          <w:tcPr>
            <w:tcW w:w="5812" w:type="dxa"/>
            <w:vMerge w:val="restart"/>
            <w:tcBorders>
              <w:top w:val="single" w:sz="18" w:space="0" w:color="auto"/>
            </w:tcBorders>
          </w:tcPr>
          <w:p w14:paraId="2118C05D" w14:textId="77777777" w:rsidR="000251AD" w:rsidRPr="00457033" w:rsidRDefault="000251AD" w:rsidP="007860F5">
            <w:pPr>
              <w:suppressAutoHyphens/>
              <w:spacing w:after="60"/>
              <w:ind w:left="485" w:hanging="485"/>
              <w:jc w:val="left"/>
              <w:rPr>
                <w:lang w:eastAsia="ru-RU"/>
              </w:rPr>
            </w:pPr>
            <w:r w:rsidRPr="00457033">
              <w:rPr>
                <w:b/>
                <w:sz w:val="22"/>
                <w:lang w:eastAsia="ru-RU"/>
              </w:rPr>
              <w:t>3 б</w:t>
            </w:r>
            <w:r w:rsidRPr="00457033">
              <w:rPr>
                <w:sz w:val="22"/>
                <w:lang w:eastAsia="ru-RU"/>
              </w:rPr>
              <w:t xml:space="preserve"> – верно установлена последовательность всех элементов;</w:t>
            </w:r>
          </w:p>
          <w:p w14:paraId="4D98632F" w14:textId="77777777" w:rsidR="000251AD" w:rsidRPr="00457033" w:rsidRDefault="000251AD" w:rsidP="007860F5">
            <w:pPr>
              <w:suppressAutoHyphens/>
              <w:spacing w:after="60"/>
              <w:ind w:left="485" w:hanging="485"/>
              <w:jc w:val="left"/>
              <w:rPr>
                <w:lang w:eastAsia="ru-RU"/>
              </w:rPr>
            </w:pPr>
            <w:r w:rsidRPr="00457033">
              <w:rPr>
                <w:b/>
                <w:sz w:val="22"/>
                <w:lang w:eastAsia="ru-RU"/>
              </w:rPr>
              <w:t>2 б</w:t>
            </w:r>
            <w:r w:rsidRPr="00457033">
              <w:rPr>
                <w:sz w:val="22"/>
                <w:lang w:eastAsia="ru-RU"/>
              </w:rPr>
              <w:t xml:space="preserve"> – допущена 1 ошибка (перестановка или неверное место 1 элемента);</w:t>
            </w:r>
          </w:p>
          <w:p w14:paraId="6A21F324" w14:textId="77777777" w:rsidR="000251AD" w:rsidRPr="00457033" w:rsidRDefault="000251AD" w:rsidP="007860F5">
            <w:pPr>
              <w:suppressAutoHyphens/>
              <w:spacing w:after="60"/>
              <w:ind w:left="485" w:hanging="485"/>
              <w:jc w:val="left"/>
              <w:rPr>
                <w:lang w:eastAsia="ru-RU"/>
              </w:rPr>
            </w:pPr>
            <w:r w:rsidRPr="00457033">
              <w:rPr>
                <w:b/>
                <w:sz w:val="22"/>
                <w:lang w:eastAsia="ru-RU"/>
              </w:rPr>
              <w:t>1 б</w:t>
            </w:r>
            <w:r w:rsidRPr="00457033">
              <w:rPr>
                <w:sz w:val="22"/>
                <w:lang w:eastAsia="ru-RU"/>
              </w:rPr>
              <w:t xml:space="preserve"> –допущено 2 ошибки (не более половины последовательности расположено правильно);</w:t>
            </w:r>
          </w:p>
          <w:p w14:paraId="33798997" w14:textId="77777777" w:rsidR="000251AD" w:rsidRPr="00457033" w:rsidRDefault="000251AD" w:rsidP="007860F5">
            <w:pPr>
              <w:suppressAutoHyphens/>
              <w:spacing w:after="60"/>
              <w:ind w:left="577" w:hanging="577"/>
              <w:jc w:val="left"/>
              <w:rPr>
                <w:b/>
                <w:lang w:eastAsia="ru-RU"/>
              </w:rPr>
            </w:pPr>
            <w:r w:rsidRPr="00457033">
              <w:rPr>
                <w:b/>
                <w:sz w:val="22"/>
                <w:lang w:eastAsia="ru-RU"/>
              </w:rPr>
              <w:t>0 б</w:t>
            </w:r>
            <w:r w:rsidRPr="00457033">
              <w:rPr>
                <w:sz w:val="22"/>
                <w:lang w:eastAsia="ru-RU"/>
              </w:rPr>
              <w:t xml:space="preserve"> – допущено более 2 ошибок / последовательность полностью неверна / ответ отсутствует.</w:t>
            </w:r>
          </w:p>
        </w:tc>
      </w:tr>
      <w:tr w:rsidR="000251AD" w:rsidRPr="00AA57AC" w14:paraId="4F8251FA" w14:textId="77777777" w:rsidTr="007860F5">
        <w:trPr>
          <w:trHeight w:val="353"/>
        </w:trPr>
        <w:tc>
          <w:tcPr>
            <w:tcW w:w="941" w:type="dxa"/>
            <w:vAlign w:val="center"/>
          </w:tcPr>
          <w:p w14:paraId="14EC7608"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4E78CB20" w14:textId="77777777" w:rsidR="000251AD" w:rsidRPr="00457033" w:rsidRDefault="000251AD" w:rsidP="007860F5">
            <w:pPr>
              <w:suppressAutoHyphens/>
              <w:jc w:val="center"/>
              <w:rPr>
                <w:lang w:eastAsia="zh-CN"/>
              </w:rPr>
            </w:pPr>
            <w:r w:rsidRPr="00457033">
              <w:rPr>
                <w:sz w:val="22"/>
                <w:lang w:eastAsia="zh-CN"/>
              </w:rPr>
              <w:t>ДВАГБ</w:t>
            </w:r>
          </w:p>
        </w:tc>
        <w:tc>
          <w:tcPr>
            <w:tcW w:w="5812" w:type="dxa"/>
            <w:vMerge/>
          </w:tcPr>
          <w:p w14:paraId="0B1569A3" w14:textId="77777777" w:rsidR="000251AD" w:rsidRPr="00457033" w:rsidRDefault="000251AD" w:rsidP="007860F5">
            <w:pPr>
              <w:suppressAutoHyphens/>
              <w:ind w:left="577" w:hanging="577"/>
              <w:jc w:val="left"/>
              <w:rPr>
                <w:b/>
                <w:lang w:eastAsia="ru-RU"/>
              </w:rPr>
            </w:pPr>
          </w:p>
        </w:tc>
      </w:tr>
      <w:tr w:rsidR="000251AD" w:rsidRPr="00AA57AC" w14:paraId="596363B7" w14:textId="77777777" w:rsidTr="007860F5">
        <w:trPr>
          <w:trHeight w:val="353"/>
        </w:trPr>
        <w:tc>
          <w:tcPr>
            <w:tcW w:w="941" w:type="dxa"/>
            <w:vAlign w:val="center"/>
          </w:tcPr>
          <w:p w14:paraId="558FD3C3"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09BBC7EB" w14:textId="77777777" w:rsidR="000251AD" w:rsidRPr="00457033" w:rsidRDefault="000251AD" w:rsidP="007860F5">
            <w:pPr>
              <w:suppressAutoHyphens/>
              <w:jc w:val="center"/>
              <w:rPr>
                <w:lang w:eastAsia="zh-CN"/>
              </w:rPr>
            </w:pPr>
            <w:r w:rsidRPr="00457033">
              <w:rPr>
                <w:sz w:val="22"/>
                <w:lang w:eastAsia="zh-CN"/>
              </w:rPr>
              <w:t>ГВАБД</w:t>
            </w:r>
          </w:p>
        </w:tc>
        <w:tc>
          <w:tcPr>
            <w:tcW w:w="5812" w:type="dxa"/>
            <w:vMerge/>
          </w:tcPr>
          <w:p w14:paraId="03F14151" w14:textId="77777777" w:rsidR="000251AD" w:rsidRPr="00457033" w:rsidRDefault="000251AD" w:rsidP="007860F5">
            <w:pPr>
              <w:suppressAutoHyphens/>
              <w:ind w:left="577" w:hanging="577"/>
              <w:jc w:val="left"/>
              <w:rPr>
                <w:b/>
                <w:lang w:eastAsia="ru-RU"/>
              </w:rPr>
            </w:pPr>
          </w:p>
        </w:tc>
      </w:tr>
      <w:tr w:rsidR="000251AD" w:rsidRPr="00AA57AC" w14:paraId="1ED22796" w14:textId="77777777" w:rsidTr="007860F5">
        <w:trPr>
          <w:trHeight w:val="353"/>
        </w:trPr>
        <w:tc>
          <w:tcPr>
            <w:tcW w:w="941" w:type="dxa"/>
            <w:vAlign w:val="center"/>
          </w:tcPr>
          <w:p w14:paraId="54F55286"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626BBFDC" w14:textId="77777777" w:rsidR="000251AD" w:rsidRPr="00457033" w:rsidRDefault="000251AD" w:rsidP="007860F5">
            <w:pPr>
              <w:suppressAutoHyphens/>
              <w:jc w:val="center"/>
              <w:rPr>
                <w:lang w:eastAsia="zh-CN"/>
              </w:rPr>
            </w:pPr>
            <w:r w:rsidRPr="00457033">
              <w:rPr>
                <w:sz w:val="22"/>
                <w:lang w:eastAsia="zh-CN"/>
              </w:rPr>
              <w:t>ГАДВБ</w:t>
            </w:r>
          </w:p>
        </w:tc>
        <w:tc>
          <w:tcPr>
            <w:tcW w:w="5812" w:type="dxa"/>
            <w:vMerge/>
          </w:tcPr>
          <w:p w14:paraId="5AAC4B50" w14:textId="77777777" w:rsidR="000251AD" w:rsidRPr="00457033" w:rsidRDefault="000251AD" w:rsidP="007860F5">
            <w:pPr>
              <w:suppressAutoHyphens/>
              <w:ind w:left="577" w:hanging="577"/>
              <w:jc w:val="left"/>
              <w:rPr>
                <w:b/>
                <w:lang w:eastAsia="ru-RU"/>
              </w:rPr>
            </w:pPr>
          </w:p>
        </w:tc>
      </w:tr>
      <w:tr w:rsidR="000251AD" w:rsidRPr="00AA57AC" w14:paraId="45518C3E" w14:textId="77777777" w:rsidTr="007860F5">
        <w:trPr>
          <w:trHeight w:val="353"/>
        </w:trPr>
        <w:tc>
          <w:tcPr>
            <w:tcW w:w="941" w:type="dxa"/>
            <w:vAlign w:val="center"/>
          </w:tcPr>
          <w:p w14:paraId="7F457211"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2635E871" w14:textId="77777777" w:rsidR="000251AD" w:rsidRPr="00457033" w:rsidRDefault="000251AD" w:rsidP="007860F5">
            <w:pPr>
              <w:suppressAutoHyphens/>
              <w:jc w:val="center"/>
              <w:rPr>
                <w:lang w:eastAsia="zh-CN"/>
              </w:rPr>
            </w:pPr>
            <w:r w:rsidRPr="00457033">
              <w:rPr>
                <w:sz w:val="22"/>
                <w:lang w:eastAsia="zh-CN"/>
              </w:rPr>
              <w:t>ГБВДА</w:t>
            </w:r>
          </w:p>
        </w:tc>
        <w:tc>
          <w:tcPr>
            <w:tcW w:w="5812" w:type="dxa"/>
            <w:vMerge/>
          </w:tcPr>
          <w:p w14:paraId="7D231109" w14:textId="77777777" w:rsidR="000251AD" w:rsidRPr="00457033" w:rsidRDefault="000251AD" w:rsidP="007860F5">
            <w:pPr>
              <w:suppressAutoHyphens/>
              <w:ind w:left="577" w:hanging="577"/>
              <w:jc w:val="left"/>
              <w:rPr>
                <w:b/>
                <w:lang w:eastAsia="ru-RU"/>
              </w:rPr>
            </w:pPr>
          </w:p>
        </w:tc>
      </w:tr>
      <w:tr w:rsidR="000251AD" w:rsidRPr="00AA57AC" w14:paraId="66FE8DE5" w14:textId="77777777" w:rsidTr="007860F5">
        <w:trPr>
          <w:trHeight w:val="353"/>
        </w:trPr>
        <w:tc>
          <w:tcPr>
            <w:tcW w:w="941" w:type="dxa"/>
            <w:vAlign w:val="center"/>
          </w:tcPr>
          <w:p w14:paraId="647DF7AB"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4F935075" w14:textId="77777777" w:rsidR="000251AD" w:rsidRPr="00457033" w:rsidRDefault="000251AD" w:rsidP="007860F5">
            <w:pPr>
              <w:suppressAutoHyphens/>
              <w:jc w:val="center"/>
              <w:rPr>
                <w:lang w:eastAsia="zh-CN"/>
              </w:rPr>
            </w:pPr>
            <w:r w:rsidRPr="00457033">
              <w:rPr>
                <w:sz w:val="22"/>
                <w:lang w:eastAsia="zh-CN"/>
              </w:rPr>
              <w:t>ГВДБА</w:t>
            </w:r>
          </w:p>
        </w:tc>
        <w:tc>
          <w:tcPr>
            <w:tcW w:w="5812" w:type="dxa"/>
            <w:vMerge/>
          </w:tcPr>
          <w:p w14:paraId="61828393" w14:textId="77777777" w:rsidR="000251AD" w:rsidRPr="00457033" w:rsidRDefault="000251AD" w:rsidP="007860F5">
            <w:pPr>
              <w:suppressAutoHyphens/>
              <w:ind w:left="577" w:hanging="577"/>
              <w:jc w:val="left"/>
              <w:rPr>
                <w:b/>
                <w:lang w:eastAsia="ru-RU"/>
              </w:rPr>
            </w:pPr>
          </w:p>
        </w:tc>
      </w:tr>
      <w:tr w:rsidR="000251AD" w:rsidRPr="00AA57AC" w14:paraId="0AC88D09" w14:textId="77777777" w:rsidTr="00CE79DD">
        <w:trPr>
          <w:trHeight w:val="353"/>
        </w:trPr>
        <w:tc>
          <w:tcPr>
            <w:tcW w:w="941" w:type="dxa"/>
            <w:tcBorders>
              <w:bottom w:val="single" w:sz="18" w:space="0" w:color="auto"/>
            </w:tcBorders>
            <w:vAlign w:val="center"/>
          </w:tcPr>
          <w:p w14:paraId="4E966ED2" w14:textId="77777777" w:rsidR="000251AD" w:rsidRPr="00457033" w:rsidRDefault="000251AD" w:rsidP="00A434B6">
            <w:pPr>
              <w:numPr>
                <w:ilvl w:val="0"/>
                <w:numId w:val="24"/>
              </w:numPr>
              <w:suppressAutoHyphens/>
              <w:contextualSpacing/>
              <w:jc w:val="center"/>
              <w:rPr>
                <w:b/>
                <w:lang w:eastAsia="zh-CN"/>
              </w:rPr>
            </w:pPr>
          </w:p>
        </w:tc>
        <w:tc>
          <w:tcPr>
            <w:tcW w:w="3374" w:type="dxa"/>
            <w:tcBorders>
              <w:bottom w:val="single" w:sz="18" w:space="0" w:color="auto"/>
            </w:tcBorders>
            <w:vAlign w:val="center"/>
          </w:tcPr>
          <w:p w14:paraId="7C2645F4" w14:textId="77777777" w:rsidR="000251AD" w:rsidRPr="00457033" w:rsidRDefault="000251AD" w:rsidP="007860F5">
            <w:pPr>
              <w:suppressAutoHyphens/>
              <w:jc w:val="center"/>
              <w:rPr>
                <w:lang w:eastAsia="zh-CN"/>
              </w:rPr>
            </w:pPr>
            <w:r w:rsidRPr="00457033">
              <w:rPr>
                <w:sz w:val="22"/>
                <w:lang w:eastAsia="zh-CN"/>
              </w:rPr>
              <w:t>ГБВАД</w:t>
            </w:r>
          </w:p>
        </w:tc>
        <w:tc>
          <w:tcPr>
            <w:tcW w:w="5812" w:type="dxa"/>
            <w:vMerge/>
            <w:tcBorders>
              <w:bottom w:val="single" w:sz="18" w:space="0" w:color="auto"/>
            </w:tcBorders>
          </w:tcPr>
          <w:p w14:paraId="63568F69" w14:textId="77777777" w:rsidR="000251AD" w:rsidRPr="00457033" w:rsidRDefault="000251AD" w:rsidP="007860F5">
            <w:pPr>
              <w:suppressAutoHyphens/>
              <w:ind w:left="577" w:hanging="577"/>
              <w:jc w:val="left"/>
              <w:rPr>
                <w:b/>
                <w:lang w:eastAsia="ru-RU"/>
              </w:rPr>
            </w:pPr>
          </w:p>
        </w:tc>
      </w:tr>
      <w:tr w:rsidR="000251AD" w:rsidRPr="00AA57AC" w14:paraId="2074E731" w14:textId="77777777" w:rsidTr="00CE79DD">
        <w:tc>
          <w:tcPr>
            <w:tcW w:w="941" w:type="dxa"/>
            <w:tcBorders>
              <w:top w:val="single" w:sz="18" w:space="0" w:color="auto"/>
              <w:bottom w:val="single" w:sz="18" w:space="0" w:color="auto"/>
            </w:tcBorders>
            <w:vAlign w:val="center"/>
          </w:tcPr>
          <w:p w14:paraId="4AD7363C"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bottom w:val="single" w:sz="18" w:space="0" w:color="auto"/>
            </w:tcBorders>
            <w:vAlign w:val="center"/>
          </w:tcPr>
          <w:p w14:paraId="3D487CD4" w14:textId="77777777" w:rsidR="000251AD" w:rsidRPr="00457033" w:rsidRDefault="000251AD" w:rsidP="007860F5">
            <w:pPr>
              <w:suppressAutoHyphens/>
              <w:jc w:val="center"/>
              <w:rPr>
                <w:shd w:val="clear" w:color="auto" w:fill="FFFFFF"/>
                <w:lang w:eastAsia="zh-CN"/>
              </w:rPr>
            </w:pPr>
            <w:r w:rsidRPr="00457033">
              <w:rPr>
                <w:sz w:val="22"/>
                <w:lang w:eastAsia="zh-CN"/>
              </w:rPr>
              <w:t>БВ</w:t>
            </w:r>
          </w:p>
          <w:p w14:paraId="20E9B379" w14:textId="77777777" w:rsidR="000251AD" w:rsidRPr="00457033" w:rsidRDefault="000251AD" w:rsidP="007860F5">
            <w:pPr>
              <w:suppressAutoHyphens/>
              <w:jc w:val="left"/>
              <w:rPr>
                <w:lang w:eastAsia="zh-CN"/>
              </w:rPr>
            </w:pPr>
            <w:r w:rsidRPr="00457033">
              <w:rPr>
                <w:sz w:val="22"/>
                <w:lang w:eastAsia="zh-CN"/>
              </w:rPr>
              <w:t>Б – для понимания слабых мест</w:t>
            </w:r>
          </w:p>
          <w:p w14:paraId="4096F65C" w14:textId="77777777" w:rsidR="000251AD" w:rsidRPr="00457033" w:rsidRDefault="000251AD" w:rsidP="007860F5">
            <w:pPr>
              <w:suppressAutoHyphens/>
              <w:jc w:val="left"/>
              <w:rPr>
                <w:lang w:eastAsia="zh-CN"/>
              </w:rPr>
            </w:pPr>
            <w:r w:rsidRPr="00457033">
              <w:rPr>
                <w:sz w:val="22"/>
                <w:lang w:eastAsia="zh-CN"/>
              </w:rPr>
              <w:t>В – для самостоятельного исправления ошибок</w:t>
            </w:r>
          </w:p>
        </w:tc>
        <w:tc>
          <w:tcPr>
            <w:tcW w:w="5812" w:type="dxa"/>
            <w:tcBorders>
              <w:top w:val="single" w:sz="18" w:space="0" w:color="auto"/>
              <w:bottom w:val="single" w:sz="18" w:space="0" w:color="auto"/>
            </w:tcBorders>
          </w:tcPr>
          <w:p w14:paraId="7A75F33F" w14:textId="77777777" w:rsidR="000251AD" w:rsidRPr="00457033" w:rsidRDefault="000251AD" w:rsidP="007860F5">
            <w:pPr>
              <w:suppressAutoHyphens/>
              <w:spacing w:after="60" w:line="240" w:lineRule="exact"/>
              <w:ind w:left="485" w:hanging="485"/>
              <w:jc w:val="left"/>
              <w:rPr>
                <w:lang w:eastAsia="ru-RU"/>
              </w:rPr>
            </w:pPr>
            <w:r w:rsidRPr="00457033">
              <w:rPr>
                <w:b/>
                <w:sz w:val="22"/>
                <w:lang w:eastAsia="ru-RU"/>
              </w:rPr>
              <w:t>4 б</w:t>
            </w:r>
            <w:r w:rsidRPr="00457033">
              <w:rPr>
                <w:sz w:val="22"/>
                <w:lang w:eastAsia="ru-RU"/>
              </w:rPr>
              <w:t xml:space="preserve"> – выбраны все верные ответы, лишних нет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1A01B133"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3 б</w:t>
            </w:r>
            <w:r w:rsidRPr="00457033">
              <w:rPr>
                <w:sz w:val="22"/>
                <w:lang w:eastAsia="ru-RU"/>
              </w:rPr>
              <w:t xml:space="preserve"> – выбраны все верные ответы, лишних нет</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4DF7A800" w14:textId="77777777" w:rsidR="000251AD" w:rsidRPr="00457033" w:rsidRDefault="000251AD" w:rsidP="007860F5">
            <w:pPr>
              <w:suppressAutoHyphens/>
              <w:spacing w:line="240" w:lineRule="exact"/>
              <w:ind w:left="488" w:hanging="488"/>
              <w:jc w:val="center"/>
              <w:rPr>
                <w:lang w:eastAsia="ru-RU"/>
              </w:rPr>
            </w:pPr>
            <w:r w:rsidRPr="00457033">
              <w:rPr>
                <w:sz w:val="22"/>
                <w:lang w:eastAsia="ru-RU"/>
              </w:rPr>
              <w:t>ИЛИ</w:t>
            </w:r>
          </w:p>
          <w:p w14:paraId="30F4E3DD" w14:textId="77777777" w:rsidR="000251AD" w:rsidRPr="00457033" w:rsidRDefault="000251AD" w:rsidP="007860F5">
            <w:pPr>
              <w:suppressAutoHyphens/>
              <w:spacing w:after="60" w:line="240" w:lineRule="exact"/>
              <w:ind w:left="488" w:firstLine="6"/>
              <w:jc w:val="left"/>
              <w:rPr>
                <w:lang w:eastAsia="ru-RU"/>
              </w:rPr>
            </w:pPr>
            <w:r w:rsidRPr="00457033">
              <w:rPr>
                <w:sz w:val="22"/>
                <w:lang w:eastAsia="ru-RU"/>
              </w:rPr>
              <w:t>выбраны все верные ответы, но есть лишние или</w:t>
            </w:r>
            <w:r w:rsidRPr="00457033">
              <w:rPr>
                <w:sz w:val="22"/>
                <w:lang w:eastAsia="zh-CN"/>
              </w:rPr>
              <w:t xml:space="preserve"> пропущен 1 верный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3DD66349"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 xml:space="preserve">2 б </w:t>
            </w:r>
            <w:r w:rsidRPr="00457033">
              <w:rPr>
                <w:sz w:val="22"/>
                <w:lang w:eastAsia="ru-RU"/>
              </w:rPr>
              <w:t xml:space="preserve">– выбрана половина или более половины (2/3) верных ответов </w:t>
            </w:r>
            <w:r w:rsidRPr="00457033">
              <w:rPr>
                <w:rFonts w:ascii="Arial Black" w:hAnsi="Arial Black" w:cs="Arial"/>
                <w:sz w:val="22"/>
                <w:lang w:eastAsia="ru-RU"/>
              </w:rPr>
              <w:t>+</w:t>
            </w:r>
            <w:r w:rsidRPr="00457033">
              <w:rPr>
                <w:sz w:val="22"/>
                <w:lang w:eastAsia="ru-RU"/>
              </w:rPr>
              <w:t xml:space="preserve"> частично полное обоснование;</w:t>
            </w:r>
          </w:p>
          <w:p w14:paraId="64ABC4BA"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выбран 1 верный ответ </w:t>
            </w:r>
            <w:r w:rsidRPr="00457033">
              <w:rPr>
                <w:rFonts w:ascii="Arial Black" w:hAnsi="Arial Black"/>
                <w:sz w:val="22"/>
                <w:lang w:eastAsia="ru-RU"/>
              </w:rPr>
              <w:t>+</w:t>
            </w:r>
            <w:r w:rsidRPr="00457033">
              <w:rPr>
                <w:sz w:val="22"/>
                <w:lang w:eastAsia="ru-RU"/>
              </w:rPr>
              <w:t xml:space="preserve"> неполное обоснование с существенными пробелами; </w:t>
            </w:r>
          </w:p>
          <w:p w14:paraId="2CA71247" w14:textId="77777777" w:rsidR="000251AD" w:rsidRPr="00457033" w:rsidRDefault="000251AD" w:rsidP="00CE79DD">
            <w:pPr>
              <w:suppressAutoHyphens/>
              <w:ind w:left="464" w:hanging="464"/>
              <w:jc w:val="left"/>
              <w:rPr>
                <w:lang w:eastAsia="ru-RU"/>
              </w:rPr>
            </w:pPr>
            <w:r w:rsidRPr="00457033">
              <w:rPr>
                <w:b/>
                <w:sz w:val="22"/>
                <w:lang w:eastAsia="ru-RU"/>
              </w:rPr>
              <w:t>0 б</w:t>
            </w:r>
            <w:r w:rsidRPr="00457033">
              <w:rPr>
                <w:sz w:val="22"/>
                <w:lang w:eastAsia="ru-RU"/>
              </w:rPr>
              <w:t xml:space="preserve"> –все ответы неверные или отсутствуют </w:t>
            </w:r>
            <w:r w:rsidRPr="00457033">
              <w:rPr>
                <w:rFonts w:ascii="Arial Black" w:hAnsi="Arial Black" w:cs="Arial"/>
                <w:sz w:val="22"/>
                <w:lang w:eastAsia="ru-RU"/>
              </w:rPr>
              <w:t>+</w:t>
            </w:r>
            <w:r w:rsidRPr="00457033">
              <w:rPr>
                <w:sz w:val="22"/>
                <w:lang w:eastAsia="ru-RU"/>
              </w:rPr>
              <w:t xml:space="preserve"> обоснование </w:t>
            </w:r>
            <w:r w:rsidRPr="00457033">
              <w:rPr>
                <w:sz w:val="22"/>
                <w:lang w:eastAsia="ru-RU"/>
              </w:rPr>
              <w:lastRenderedPageBreak/>
              <w:t>отсутствует или полностью неверное</w:t>
            </w:r>
          </w:p>
        </w:tc>
      </w:tr>
      <w:tr w:rsidR="000251AD" w:rsidRPr="00AA57AC" w14:paraId="25A4CCEC" w14:textId="77777777" w:rsidTr="00CE79DD">
        <w:tc>
          <w:tcPr>
            <w:tcW w:w="941" w:type="dxa"/>
            <w:tcBorders>
              <w:top w:val="single" w:sz="18" w:space="0" w:color="auto"/>
              <w:bottom w:val="single" w:sz="18" w:space="0" w:color="auto"/>
            </w:tcBorders>
            <w:vAlign w:val="center"/>
          </w:tcPr>
          <w:p w14:paraId="3FD5FB86"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bottom w:val="single" w:sz="18" w:space="0" w:color="auto"/>
            </w:tcBorders>
            <w:vAlign w:val="center"/>
          </w:tcPr>
          <w:p w14:paraId="0F1F0A6A" w14:textId="77777777" w:rsidR="000251AD" w:rsidRPr="00457033" w:rsidRDefault="000251AD" w:rsidP="007860F5">
            <w:pPr>
              <w:suppressAutoHyphens/>
              <w:jc w:val="center"/>
              <w:rPr>
                <w:lang w:eastAsia="zh-CN"/>
              </w:rPr>
            </w:pPr>
            <w:r w:rsidRPr="00457033">
              <w:rPr>
                <w:sz w:val="22"/>
                <w:lang w:eastAsia="zh-CN"/>
              </w:rPr>
              <w:t>А</w:t>
            </w:r>
          </w:p>
          <w:p w14:paraId="34DF49F8" w14:textId="77777777" w:rsidR="000251AD" w:rsidRPr="00457033" w:rsidRDefault="000251AD" w:rsidP="007860F5">
            <w:pPr>
              <w:suppressAutoHyphens/>
              <w:jc w:val="left"/>
              <w:rPr>
                <w:lang w:eastAsia="zh-CN"/>
              </w:rPr>
            </w:pPr>
            <w:r w:rsidRPr="00457033">
              <w:rPr>
                <w:sz w:val="22"/>
                <w:lang w:eastAsia="zh-CN"/>
              </w:rPr>
              <w:t>Это основная задача руководителя</w:t>
            </w:r>
          </w:p>
        </w:tc>
        <w:tc>
          <w:tcPr>
            <w:tcW w:w="5812" w:type="dxa"/>
            <w:tcBorders>
              <w:top w:val="single" w:sz="18" w:space="0" w:color="auto"/>
              <w:bottom w:val="single" w:sz="18" w:space="0" w:color="auto"/>
            </w:tcBorders>
          </w:tcPr>
          <w:p w14:paraId="7525712D" w14:textId="77777777" w:rsidR="000251AD" w:rsidRPr="00457033" w:rsidRDefault="000251AD" w:rsidP="007860F5">
            <w:pPr>
              <w:suppressAutoHyphens/>
              <w:spacing w:after="60" w:line="240" w:lineRule="exact"/>
              <w:ind w:left="485" w:hanging="485"/>
              <w:jc w:val="left"/>
              <w:rPr>
                <w:lang w:eastAsia="ru-RU"/>
              </w:rPr>
            </w:pPr>
            <w:r w:rsidRPr="00457033">
              <w:rPr>
                <w:b/>
                <w:sz w:val="22"/>
                <w:lang w:eastAsia="ru-RU"/>
              </w:rPr>
              <w:t xml:space="preserve">3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p>
          <w:p w14:paraId="3873D37E"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 xml:space="preserve">2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4E856443" w14:textId="77777777" w:rsidR="000251AD" w:rsidRPr="00457033" w:rsidRDefault="000251AD" w:rsidP="00CE79DD">
            <w:pPr>
              <w:suppressAutoHyphens/>
              <w:spacing w:after="60" w:line="240" w:lineRule="exact"/>
              <w:ind w:left="488" w:hanging="488"/>
              <w:jc w:val="center"/>
              <w:rPr>
                <w:lang w:eastAsia="ru-RU"/>
              </w:rPr>
            </w:pPr>
            <w:r w:rsidRPr="00457033">
              <w:rPr>
                <w:sz w:val="22"/>
                <w:lang w:eastAsia="ru-RU"/>
              </w:rPr>
              <w:t>ИЛИ</w:t>
            </w:r>
          </w:p>
          <w:p w14:paraId="6E642FDC" w14:textId="77777777" w:rsidR="000251AD" w:rsidRPr="00457033" w:rsidRDefault="000251AD" w:rsidP="007860F5">
            <w:pPr>
              <w:suppressAutoHyphens/>
              <w:spacing w:after="60" w:line="240" w:lineRule="exact"/>
              <w:ind w:left="485" w:firstLine="3"/>
              <w:jc w:val="left"/>
              <w:rPr>
                <w:lang w:eastAsia="ru-RU"/>
              </w:rPr>
            </w:pPr>
            <w:r w:rsidRPr="00457033">
              <w:rPr>
                <w:sz w:val="22"/>
                <w:lang w:eastAsia="ru-RU"/>
              </w:rPr>
              <w:t xml:space="preserve">неверно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r w:rsidRPr="00457033">
              <w:rPr>
                <w:bCs/>
                <w:sz w:val="22"/>
                <w:lang w:eastAsia="ru-RU"/>
              </w:rPr>
              <w:t>не соотнесено с выбором)</w:t>
            </w:r>
            <w:r w:rsidRPr="00457033">
              <w:rPr>
                <w:sz w:val="22"/>
                <w:lang w:eastAsia="ru-RU"/>
              </w:rPr>
              <w:t>;</w:t>
            </w:r>
          </w:p>
          <w:p w14:paraId="148CFCBE"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неполное обоснование с существенными пробелами;</w:t>
            </w:r>
          </w:p>
          <w:p w14:paraId="7FC8B533" w14:textId="77777777" w:rsidR="000251AD" w:rsidRPr="00457033" w:rsidRDefault="000251AD" w:rsidP="007860F5">
            <w:pPr>
              <w:suppressAutoHyphens/>
              <w:spacing w:after="60" w:line="240" w:lineRule="exact"/>
              <w:ind w:left="488" w:hanging="488"/>
              <w:jc w:val="left"/>
              <w:rPr>
                <w:lang w:eastAsia="ru-RU"/>
              </w:rPr>
            </w:pPr>
            <w:r w:rsidRPr="00457033">
              <w:rPr>
                <w:sz w:val="22"/>
                <w:lang w:eastAsia="ru-RU"/>
              </w:rPr>
              <w:t>ИЛ4И</w:t>
            </w:r>
          </w:p>
          <w:p w14:paraId="51DC5DDD" w14:textId="77777777" w:rsidR="000251AD" w:rsidRPr="00457033" w:rsidRDefault="000251AD" w:rsidP="007860F5">
            <w:pPr>
              <w:suppressAutoHyphens/>
              <w:spacing w:after="60" w:line="240" w:lineRule="exact"/>
              <w:ind w:left="488" w:hanging="6"/>
              <w:jc w:val="left"/>
              <w:rPr>
                <w:lang w:eastAsia="ru-RU"/>
              </w:rPr>
            </w:pPr>
            <w:r w:rsidRPr="00457033">
              <w:rPr>
                <w:sz w:val="22"/>
                <w:lang w:eastAsia="ru-RU"/>
              </w:rPr>
              <w:t xml:space="preserve">неверно выбран / не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r w:rsidRPr="00457033">
              <w:rPr>
                <w:bCs/>
                <w:sz w:val="22"/>
                <w:lang w:eastAsia="ru-RU"/>
              </w:rPr>
              <w:t>не соотнесено с выбором)</w:t>
            </w:r>
            <w:r w:rsidRPr="00457033">
              <w:rPr>
                <w:sz w:val="22"/>
                <w:lang w:eastAsia="ru-RU"/>
              </w:rPr>
              <w:t xml:space="preserve">, </w:t>
            </w:r>
          </w:p>
          <w:p w14:paraId="0E09B656" w14:textId="77777777" w:rsidR="000251AD" w:rsidRPr="00457033" w:rsidRDefault="000251AD" w:rsidP="007860F5">
            <w:pPr>
              <w:suppressAutoHyphens/>
              <w:jc w:val="left"/>
              <w:rPr>
                <w:lang w:eastAsia="zh-CN"/>
              </w:rPr>
            </w:pPr>
            <w:r w:rsidRPr="00457033">
              <w:rPr>
                <w:b/>
                <w:sz w:val="22"/>
                <w:lang w:eastAsia="ru-RU"/>
              </w:rPr>
              <w:t>0 б –</w:t>
            </w:r>
            <w:r w:rsidRPr="00457033">
              <w:rPr>
                <w:sz w:val="22"/>
                <w:lang w:eastAsia="ru-RU"/>
              </w:rPr>
              <w:t>ответ неверный или отсутствует</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5BC2AEE7" w14:textId="77777777" w:rsidTr="007860F5">
        <w:tc>
          <w:tcPr>
            <w:tcW w:w="941" w:type="dxa"/>
            <w:tcBorders>
              <w:top w:val="single" w:sz="18" w:space="0" w:color="auto"/>
              <w:bottom w:val="single" w:sz="18" w:space="0" w:color="auto"/>
            </w:tcBorders>
            <w:vAlign w:val="center"/>
          </w:tcPr>
          <w:p w14:paraId="3E563EBE"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bottom w:val="single" w:sz="18" w:space="0" w:color="auto"/>
            </w:tcBorders>
            <w:vAlign w:val="center"/>
          </w:tcPr>
          <w:p w14:paraId="0DB1E408" w14:textId="77777777" w:rsidR="000251AD" w:rsidRPr="00457033" w:rsidRDefault="000251AD" w:rsidP="007860F5">
            <w:pPr>
              <w:suppressAutoHyphens/>
              <w:jc w:val="center"/>
              <w:rPr>
                <w:lang w:eastAsia="zh-CN"/>
              </w:rPr>
            </w:pPr>
            <w:r w:rsidRPr="00457033">
              <w:rPr>
                <w:sz w:val="22"/>
                <w:lang w:eastAsia="zh-CN"/>
              </w:rPr>
              <w:t>АБ</w:t>
            </w:r>
          </w:p>
          <w:p w14:paraId="7C85B4AF" w14:textId="77777777" w:rsidR="000251AD" w:rsidRPr="00457033" w:rsidRDefault="000251AD" w:rsidP="007860F5">
            <w:pPr>
              <w:suppressAutoHyphens/>
              <w:jc w:val="left"/>
              <w:rPr>
                <w:shd w:val="clear" w:color="auto" w:fill="FFFFFF"/>
                <w:lang w:eastAsia="zh-CN"/>
              </w:rPr>
            </w:pPr>
            <w:r w:rsidRPr="00457033">
              <w:rPr>
                <w:sz w:val="22"/>
                <w:shd w:val="clear" w:color="auto" w:fill="FFFFFF"/>
                <w:lang w:eastAsia="zh-CN"/>
              </w:rPr>
              <w:t>А – потому что решение было осознанным</w:t>
            </w:r>
          </w:p>
          <w:p w14:paraId="30719D1A" w14:textId="77777777" w:rsidR="000251AD" w:rsidRPr="00457033" w:rsidRDefault="000251AD" w:rsidP="007860F5">
            <w:pPr>
              <w:suppressAutoHyphens/>
              <w:jc w:val="left"/>
              <w:rPr>
                <w:lang w:eastAsia="zh-CN"/>
              </w:rPr>
            </w:pPr>
            <w:r w:rsidRPr="00457033">
              <w:rPr>
                <w:sz w:val="22"/>
                <w:shd w:val="clear" w:color="auto" w:fill="FFFFFF"/>
                <w:lang w:eastAsia="zh-CN"/>
              </w:rPr>
              <w:t xml:space="preserve">Б – </w:t>
            </w:r>
            <w:r w:rsidRPr="00457033">
              <w:rPr>
                <w:sz w:val="22"/>
                <w:lang w:eastAsia="zh-CN"/>
              </w:rPr>
              <w:t xml:space="preserve">при планировании рассматривают разные сценарии решения </w:t>
            </w:r>
          </w:p>
          <w:p w14:paraId="11A4CE48" w14:textId="77777777" w:rsidR="000251AD" w:rsidRPr="00457033" w:rsidRDefault="000251AD" w:rsidP="007860F5">
            <w:pPr>
              <w:suppressAutoHyphens/>
              <w:jc w:val="center"/>
              <w:rPr>
                <w:lang w:eastAsia="zh-CN"/>
              </w:rPr>
            </w:pPr>
          </w:p>
        </w:tc>
        <w:tc>
          <w:tcPr>
            <w:tcW w:w="5812" w:type="dxa"/>
            <w:tcBorders>
              <w:top w:val="single" w:sz="18" w:space="0" w:color="auto"/>
              <w:bottom w:val="single" w:sz="18" w:space="0" w:color="auto"/>
            </w:tcBorders>
          </w:tcPr>
          <w:p w14:paraId="7A8A5FD8" w14:textId="77777777" w:rsidR="000251AD" w:rsidRPr="00457033" w:rsidRDefault="000251AD" w:rsidP="007860F5">
            <w:pPr>
              <w:suppressAutoHyphens/>
              <w:spacing w:after="60" w:line="240" w:lineRule="exact"/>
              <w:ind w:left="485" w:hanging="485"/>
              <w:jc w:val="left"/>
              <w:rPr>
                <w:lang w:eastAsia="ru-RU"/>
              </w:rPr>
            </w:pPr>
            <w:r w:rsidRPr="00457033">
              <w:rPr>
                <w:b/>
                <w:sz w:val="22"/>
                <w:lang w:eastAsia="ru-RU"/>
              </w:rPr>
              <w:t>4 б</w:t>
            </w:r>
            <w:r w:rsidRPr="00457033">
              <w:rPr>
                <w:sz w:val="22"/>
                <w:lang w:eastAsia="ru-RU"/>
              </w:rPr>
              <w:t xml:space="preserve"> – выбраны все верные ответы, лишних нет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298BCA72"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3 б</w:t>
            </w:r>
            <w:r w:rsidRPr="00457033">
              <w:rPr>
                <w:sz w:val="22"/>
                <w:lang w:eastAsia="ru-RU"/>
              </w:rPr>
              <w:t xml:space="preserve"> – выбраны все верные ответы, лишних нет</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72E23D52" w14:textId="77777777" w:rsidR="000251AD" w:rsidRPr="00457033" w:rsidRDefault="000251AD" w:rsidP="007860F5">
            <w:pPr>
              <w:suppressAutoHyphens/>
              <w:spacing w:after="60" w:line="240" w:lineRule="exact"/>
              <w:ind w:left="488" w:hanging="488"/>
              <w:jc w:val="center"/>
              <w:rPr>
                <w:lang w:eastAsia="ru-RU"/>
              </w:rPr>
            </w:pPr>
            <w:r w:rsidRPr="00457033">
              <w:rPr>
                <w:sz w:val="22"/>
                <w:lang w:eastAsia="ru-RU"/>
              </w:rPr>
              <w:t>ИЛИ</w:t>
            </w:r>
          </w:p>
          <w:p w14:paraId="6C575EAF" w14:textId="77777777" w:rsidR="000251AD" w:rsidRPr="00457033" w:rsidRDefault="000251AD" w:rsidP="007860F5">
            <w:pPr>
              <w:suppressAutoHyphens/>
              <w:spacing w:after="60" w:line="240" w:lineRule="exact"/>
              <w:ind w:left="488" w:firstLine="6"/>
              <w:jc w:val="left"/>
              <w:rPr>
                <w:lang w:eastAsia="ru-RU"/>
              </w:rPr>
            </w:pPr>
            <w:r w:rsidRPr="00457033">
              <w:rPr>
                <w:sz w:val="22"/>
                <w:lang w:eastAsia="ru-RU"/>
              </w:rPr>
              <w:t>выбраны все верные ответы, но есть лишние или</w:t>
            </w:r>
            <w:r w:rsidRPr="00457033">
              <w:rPr>
                <w:sz w:val="22"/>
                <w:lang w:eastAsia="zh-CN"/>
              </w:rPr>
              <w:t xml:space="preserve"> пропущен 1 верный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6ED84EFD"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 xml:space="preserve">2 б </w:t>
            </w:r>
            <w:r w:rsidRPr="00457033">
              <w:rPr>
                <w:sz w:val="22"/>
                <w:lang w:eastAsia="ru-RU"/>
              </w:rPr>
              <w:t xml:space="preserve">– выбрана половина или более половины (2/3) верных ответов </w:t>
            </w:r>
            <w:r w:rsidRPr="00457033">
              <w:rPr>
                <w:rFonts w:ascii="Arial Black" w:hAnsi="Arial Black" w:cs="Arial"/>
                <w:sz w:val="22"/>
                <w:lang w:eastAsia="ru-RU"/>
              </w:rPr>
              <w:t>+</w:t>
            </w:r>
            <w:r w:rsidRPr="00457033">
              <w:rPr>
                <w:sz w:val="22"/>
                <w:lang w:eastAsia="ru-RU"/>
              </w:rPr>
              <w:t xml:space="preserve"> частично полное обоснование;</w:t>
            </w:r>
          </w:p>
          <w:p w14:paraId="7B5B4401"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выбран 1 верный ответ </w:t>
            </w:r>
            <w:r w:rsidRPr="00457033">
              <w:rPr>
                <w:rFonts w:ascii="Arial Black" w:hAnsi="Arial Black"/>
                <w:sz w:val="22"/>
                <w:lang w:eastAsia="ru-RU"/>
              </w:rPr>
              <w:t>+</w:t>
            </w:r>
            <w:r w:rsidRPr="00457033">
              <w:rPr>
                <w:sz w:val="22"/>
                <w:lang w:eastAsia="ru-RU"/>
              </w:rPr>
              <w:t xml:space="preserve"> неполное обоснование с существенными пробелами; </w:t>
            </w:r>
          </w:p>
          <w:p w14:paraId="774CE38E" w14:textId="77777777" w:rsidR="000251AD" w:rsidRPr="00457033" w:rsidRDefault="000251AD" w:rsidP="007860F5">
            <w:pPr>
              <w:suppressAutoHyphens/>
              <w:rPr>
                <w:b/>
                <w:lang w:eastAsia="ru-RU"/>
              </w:rPr>
            </w:pPr>
            <w:r w:rsidRPr="00457033">
              <w:rPr>
                <w:b/>
                <w:sz w:val="22"/>
                <w:lang w:eastAsia="ru-RU"/>
              </w:rPr>
              <w:t>0 б</w:t>
            </w:r>
            <w:r w:rsidRPr="00457033">
              <w:rPr>
                <w:sz w:val="22"/>
                <w:lang w:eastAsia="ru-RU"/>
              </w:rPr>
              <w:t xml:space="preserve"> –все ответы неверные или отсутствуют </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4F04EC22" w14:textId="77777777" w:rsidTr="007860F5">
        <w:tc>
          <w:tcPr>
            <w:tcW w:w="941" w:type="dxa"/>
            <w:tcBorders>
              <w:top w:val="single" w:sz="18" w:space="0" w:color="auto"/>
            </w:tcBorders>
            <w:vAlign w:val="center"/>
          </w:tcPr>
          <w:p w14:paraId="56BCB88C"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tcBorders>
            <w:vAlign w:val="center"/>
          </w:tcPr>
          <w:p w14:paraId="2100AA87" w14:textId="77777777" w:rsidR="000251AD" w:rsidRPr="00457033" w:rsidRDefault="000251AD" w:rsidP="007860F5">
            <w:pPr>
              <w:suppressAutoHyphens/>
              <w:jc w:val="center"/>
              <w:rPr>
                <w:lang w:eastAsia="zh-CN"/>
              </w:rPr>
            </w:pPr>
            <w:r w:rsidRPr="00457033">
              <w:rPr>
                <w:sz w:val="22"/>
                <w:lang w:eastAsia="zh-CN"/>
              </w:rPr>
              <w:t>ответственность</w:t>
            </w:r>
          </w:p>
        </w:tc>
        <w:tc>
          <w:tcPr>
            <w:tcW w:w="5812" w:type="dxa"/>
            <w:vMerge w:val="restart"/>
            <w:tcBorders>
              <w:top w:val="single" w:sz="18" w:space="0" w:color="auto"/>
            </w:tcBorders>
          </w:tcPr>
          <w:p w14:paraId="319AC473" w14:textId="77777777" w:rsidR="000251AD" w:rsidRPr="00457033" w:rsidRDefault="000251AD" w:rsidP="007860F5">
            <w:pPr>
              <w:suppressAutoHyphens/>
              <w:spacing w:after="60"/>
              <w:ind w:left="485" w:hanging="485"/>
              <w:jc w:val="left"/>
              <w:rPr>
                <w:lang w:eastAsia="ru-RU"/>
              </w:rPr>
            </w:pPr>
            <w:r w:rsidRPr="00457033">
              <w:rPr>
                <w:b/>
                <w:sz w:val="22"/>
                <w:lang w:eastAsia="ru-RU"/>
              </w:rPr>
              <w:t>2 б</w:t>
            </w:r>
            <w:r w:rsidRPr="00457033">
              <w:rPr>
                <w:sz w:val="22"/>
                <w:lang w:eastAsia="ru-RU"/>
              </w:rPr>
              <w:t xml:space="preserve"> – ответ точный, полный в соответствии с эталонным или допустимым вариантом;</w:t>
            </w:r>
          </w:p>
          <w:p w14:paraId="196F4D97" w14:textId="77777777" w:rsidR="000251AD" w:rsidRPr="00457033" w:rsidRDefault="000251AD" w:rsidP="007860F5">
            <w:pPr>
              <w:suppressAutoHyphens/>
              <w:spacing w:after="60"/>
              <w:ind w:left="485" w:hanging="485"/>
              <w:jc w:val="left"/>
              <w:rPr>
                <w:lang w:eastAsia="ru-RU"/>
              </w:rPr>
            </w:pPr>
            <w:r w:rsidRPr="00457033">
              <w:rPr>
                <w:b/>
                <w:sz w:val="22"/>
                <w:lang w:eastAsia="ru-RU"/>
              </w:rPr>
              <w:t>1 б</w:t>
            </w:r>
            <w:r w:rsidRPr="00457033">
              <w:rPr>
                <w:sz w:val="22"/>
                <w:lang w:eastAsia="ru-RU"/>
              </w:rPr>
              <w:t xml:space="preserve"> –ответ частично правильный / близкий по содержанию к эталонному, но допущена неточность в формулировке;</w:t>
            </w:r>
          </w:p>
          <w:p w14:paraId="5E005D37" w14:textId="77777777" w:rsidR="000251AD" w:rsidRPr="00457033" w:rsidRDefault="000251AD" w:rsidP="007860F5">
            <w:pPr>
              <w:suppressAutoHyphens/>
              <w:ind w:left="577" w:hanging="577"/>
              <w:jc w:val="left"/>
              <w:rPr>
                <w:b/>
                <w:lang w:eastAsia="ru-RU"/>
              </w:rPr>
            </w:pPr>
            <w:r w:rsidRPr="00457033">
              <w:rPr>
                <w:b/>
                <w:sz w:val="22"/>
                <w:lang w:eastAsia="ru-RU"/>
              </w:rPr>
              <w:t>0 б</w:t>
            </w:r>
            <w:r w:rsidRPr="00457033">
              <w:rPr>
                <w:sz w:val="22"/>
                <w:lang w:eastAsia="ru-RU"/>
              </w:rPr>
              <w:t xml:space="preserve"> –ответ неверный ответ или отсутствие ответа</w:t>
            </w:r>
          </w:p>
        </w:tc>
      </w:tr>
      <w:tr w:rsidR="000251AD" w:rsidRPr="00AA57AC" w14:paraId="35E360DD" w14:textId="77777777" w:rsidTr="007860F5">
        <w:tc>
          <w:tcPr>
            <w:tcW w:w="941" w:type="dxa"/>
            <w:vAlign w:val="center"/>
          </w:tcPr>
          <w:p w14:paraId="0AE3B670"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5CDA913F" w14:textId="77777777" w:rsidR="000251AD" w:rsidRPr="00457033" w:rsidRDefault="000251AD" w:rsidP="007860F5">
            <w:pPr>
              <w:suppressAutoHyphens/>
              <w:jc w:val="center"/>
              <w:rPr>
                <w:lang w:eastAsia="zh-CN"/>
              </w:rPr>
            </w:pPr>
            <w:r w:rsidRPr="00457033">
              <w:rPr>
                <w:sz w:val="22"/>
                <w:lang w:eastAsia="zh-CN"/>
              </w:rPr>
              <w:t>причин</w:t>
            </w:r>
          </w:p>
        </w:tc>
        <w:tc>
          <w:tcPr>
            <w:tcW w:w="5812" w:type="dxa"/>
            <w:vMerge/>
          </w:tcPr>
          <w:p w14:paraId="4802FE52" w14:textId="77777777" w:rsidR="000251AD" w:rsidRPr="00457033" w:rsidRDefault="000251AD" w:rsidP="007860F5">
            <w:pPr>
              <w:suppressAutoHyphens/>
              <w:ind w:left="577" w:hanging="577"/>
              <w:jc w:val="left"/>
              <w:rPr>
                <w:b/>
                <w:lang w:eastAsia="ru-RU"/>
              </w:rPr>
            </w:pPr>
          </w:p>
        </w:tc>
      </w:tr>
      <w:tr w:rsidR="000251AD" w:rsidRPr="00AA57AC" w14:paraId="339AE3F8" w14:textId="77777777" w:rsidTr="007860F5">
        <w:tc>
          <w:tcPr>
            <w:tcW w:w="941" w:type="dxa"/>
            <w:vAlign w:val="center"/>
          </w:tcPr>
          <w:p w14:paraId="6F07C64A"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184EF414" w14:textId="77777777" w:rsidR="000251AD" w:rsidRPr="00457033" w:rsidRDefault="000251AD" w:rsidP="007860F5">
            <w:pPr>
              <w:suppressAutoHyphens/>
              <w:jc w:val="center"/>
              <w:rPr>
                <w:lang w:eastAsia="zh-CN"/>
              </w:rPr>
            </w:pPr>
            <w:r w:rsidRPr="00457033">
              <w:rPr>
                <w:sz w:val="22"/>
                <w:lang w:eastAsia="zh-CN"/>
              </w:rPr>
              <w:t>руководитель</w:t>
            </w:r>
          </w:p>
        </w:tc>
        <w:tc>
          <w:tcPr>
            <w:tcW w:w="5812" w:type="dxa"/>
            <w:vMerge/>
          </w:tcPr>
          <w:p w14:paraId="27F66C06" w14:textId="77777777" w:rsidR="000251AD" w:rsidRPr="00457033" w:rsidRDefault="000251AD" w:rsidP="007860F5">
            <w:pPr>
              <w:suppressAutoHyphens/>
              <w:ind w:left="577" w:hanging="577"/>
              <w:jc w:val="left"/>
              <w:rPr>
                <w:b/>
                <w:lang w:eastAsia="ru-RU"/>
              </w:rPr>
            </w:pPr>
          </w:p>
        </w:tc>
      </w:tr>
      <w:tr w:rsidR="000251AD" w:rsidRPr="00AA57AC" w14:paraId="48B40455" w14:textId="77777777" w:rsidTr="007860F5">
        <w:tc>
          <w:tcPr>
            <w:tcW w:w="941" w:type="dxa"/>
            <w:vAlign w:val="center"/>
          </w:tcPr>
          <w:p w14:paraId="58286700"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210456E6" w14:textId="77777777" w:rsidR="000251AD" w:rsidRPr="00457033" w:rsidRDefault="000251AD" w:rsidP="007860F5">
            <w:pPr>
              <w:suppressAutoHyphens/>
              <w:jc w:val="center"/>
              <w:rPr>
                <w:lang w:eastAsia="zh-CN"/>
              </w:rPr>
            </w:pPr>
            <w:r w:rsidRPr="00457033">
              <w:rPr>
                <w:sz w:val="22"/>
                <w:lang w:eastAsia="zh-CN"/>
              </w:rPr>
              <w:t>аудитории</w:t>
            </w:r>
          </w:p>
        </w:tc>
        <w:tc>
          <w:tcPr>
            <w:tcW w:w="5812" w:type="dxa"/>
            <w:vMerge/>
          </w:tcPr>
          <w:p w14:paraId="3E867E9C" w14:textId="77777777" w:rsidR="000251AD" w:rsidRPr="00457033" w:rsidRDefault="000251AD" w:rsidP="007860F5">
            <w:pPr>
              <w:suppressAutoHyphens/>
              <w:rPr>
                <w:b/>
                <w:lang w:eastAsia="ru-RU"/>
              </w:rPr>
            </w:pPr>
          </w:p>
        </w:tc>
      </w:tr>
      <w:tr w:rsidR="000251AD" w:rsidRPr="00AA57AC" w14:paraId="53685677" w14:textId="77777777" w:rsidTr="007860F5">
        <w:tc>
          <w:tcPr>
            <w:tcW w:w="941" w:type="dxa"/>
            <w:vAlign w:val="center"/>
          </w:tcPr>
          <w:p w14:paraId="3D170CAB"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384DC327" w14:textId="77777777" w:rsidR="000251AD" w:rsidRPr="00457033" w:rsidRDefault="000251AD" w:rsidP="007860F5">
            <w:pPr>
              <w:suppressAutoHyphens/>
              <w:jc w:val="center"/>
              <w:rPr>
                <w:lang w:eastAsia="zh-CN"/>
              </w:rPr>
            </w:pPr>
            <w:r w:rsidRPr="00457033">
              <w:rPr>
                <w:sz w:val="22"/>
                <w:lang w:eastAsia="zh-CN"/>
              </w:rPr>
              <w:t>договор</w:t>
            </w:r>
          </w:p>
        </w:tc>
        <w:tc>
          <w:tcPr>
            <w:tcW w:w="5812" w:type="dxa"/>
            <w:vMerge/>
          </w:tcPr>
          <w:p w14:paraId="1A449081" w14:textId="77777777" w:rsidR="000251AD" w:rsidRPr="00457033" w:rsidRDefault="000251AD" w:rsidP="007860F5">
            <w:pPr>
              <w:suppressAutoHyphens/>
              <w:ind w:left="577" w:hanging="577"/>
              <w:jc w:val="left"/>
              <w:rPr>
                <w:b/>
                <w:lang w:eastAsia="ru-RU"/>
              </w:rPr>
            </w:pPr>
          </w:p>
        </w:tc>
      </w:tr>
      <w:tr w:rsidR="000251AD" w:rsidRPr="00AA57AC" w14:paraId="6CBA667F" w14:textId="77777777" w:rsidTr="007860F5">
        <w:tc>
          <w:tcPr>
            <w:tcW w:w="941" w:type="dxa"/>
            <w:vAlign w:val="center"/>
          </w:tcPr>
          <w:p w14:paraId="64C9F682"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3302CCEB" w14:textId="77777777" w:rsidR="000251AD" w:rsidRPr="00457033" w:rsidRDefault="000251AD" w:rsidP="007860F5">
            <w:pPr>
              <w:suppressAutoHyphens/>
              <w:jc w:val="center"/>
              <w:rPr>
                <w:lang w:eastAsia="zh-CN"/>
              </w:rPr>
            </w:pPr>
            <w:r w:rsidRPr="00457033">
              <w:rPr>
                <w:sz w:val="22"/>
                <w:lang w:eastAsia="zh-CN"/>
              </w:rPr>
              <w:t>недостатка</w:t>
            </w:r>
          </w:p>
        </w:tc>
        <w:tc>
          <w:tcPr>
            <w:tcW w:w="5812" w:type="dxa"/>
            <w:vMerge/>
          </w:tcPr>
          <w:p w14:paraId="0D7C183C" w14:textId="77777777" w:rsidR="000251AD" w:rsidRPr="00457033" w:rsidRDefault="000251AD" w:rsidP="007860F5">
            <w:pPr>
              <w:suppressAutoHyphens/>
              <w:ind w:left="577" w:hanging="577"/>
              <w:jc w:val="left"/>
              <w:rPr>
                <w:b/>
                <w:lang w:eastAsia="ru-RU"/>
              </w:rPr>
            </w:pPr>
          </w:p>
        </w:tc>
      </w:tr>
      <w:tr w:rsidR="000251AD" w:rsidRPr="00AA57AC" w14:paraId="39A6B416" w14:textId="77777777" w:rsidTr="007860F5">
        <w:tc>
          <w:tcPr>
            <w:tcW w:w="941" w:type="dxa"/>
            <w:vAlign w:val="center"/>
          </w:tcPr>
          <w:p w14:paraId="45FB18E3"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4CF694F4" w14:textId="77777777" w:rsidR="000251AD" w:rsidRPr="00457033" w:rsidRDefault="000251AD" w:rsidP="007860F5">
            <w:pPr>
              <w:suppressAutoHyphens/>
              <w:jc w:val="center"/>
              <w:rPr>
                <w:lang w:eastAsia="zh-CN"/>
              </w:rPr>
            </w:pPr>
            <w:r w:rsidRPr="00457033">
              <w:rPr>
                <w:sz w:val="22"/>
                <w:lang w:eastAsia="zh-CN"/>
              </w:rPr>
              <w:t>делегирование</w:t>
            </w:r>
          </w:p>
        </w:tc>
        <w:tc>
          <w:tcPr>
            <w:tcW w:w="5812" w:type="dxa"/>
            <w:vMerge/>
          </w:tcPr>
          <w:p w14:paraId="2ABD4256" w14:textId="77777777" w:rsidR="000251AD" w:rsidRPr="00457033" w:rsidRDefault="000251AD" w:rsidP="007860F5">
            <w:pPr>
              <w:suppressAutoHyphens/>
              <w:ind w:left="577" w:hanging="577"/>
              <w:jc w:val="left"/>
              <w:rPr>
                <w:b/>
                <w:lang w:eastAsia="ru-RU"/>
              </w:rPr>
            </w:pPr>
          </w:p>
        </w:tc>
      </w:tr>
      <w:tr w:rsidR="000251AD" w:rsidRPr="00AA57AC" w14:paraId="21179316" w14:textId="77777777" w:rsidTr="007860F5">
        <w:tc>
          <w:tcPr>
            <w:tcW w:w="941" w:type="dxa"/>
            <w:vAlign w:val="center"/>
          </w:tcPr>
          <w:p w14:paraId="4B577779"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758F41BC" w14:textId="77777777" w:rsidR="000251AD" w:rsidRPr="00457033" w:rsidRDefault="000251AD" w:rsidP="007860F5">
            <w:pPr>
              <w:suppressAutoHyphens/>
              <w:jc w:val="center"/>
              <w:rPr>
                <w:lang w:eastAsia="zh-CN"/>
              </w:rPr>
            </w:pPr>
            <w:r w:rsidRPr="00457033">
              <w:rPr>
                <w:sz w:val="22"/>
                <w:lang w:eastAsia="zh-CN"/>
              </w:rPr>
              <w:t>игнорирование</w:t>
            </w:r>
          </w:p>
        </w:tc>
        <w:tc>
          <w:tcPr>
            <w:tcW w:w="5812" w:type="dxa"/>
            <w:vMerge/>
          </w:tcPr>
          <w:p w14:paraId="13D9AEE7" w14:textId="77777777" w:rsidR="000251AD" w:rsidRPr="00457033" w:rsidRDefault="000251AD" w:rsidP="007860F5">
            <w:pPr>
              <w:suppressAutoHyphens/>
              <w:ind w:left="577" w:hanging="577"/>
              <w:jc w:val="left"/>
              <w:rPr>
                <w:b/>
                <w:lang w:eastAsia="ru-RU"/>
              </w:rPr>
            </w:pPr>
          </w:p>
        </w:tc>
      </w:tr>
      <w:tr w:rsidR="000251AD" w:rsidRPr="00AA57AC" w14:paraId="3D26B8B8" w14:textId="77777777" w:rsidTr="007860F5">
        <w:tc>
          <w:tcPr>
            <w:tcW w:w="941" w:type="dxa"/>
            <w:vAlign w:val="center"/>
          </w:tcPr>
          <w:p w14:paraId="20726B31"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6086F31E" w14:textId="77777777" w:rsidR="000251AD" w:rsidRPr="00457033" w:rsidRDefault="000251AD" w:rsidP="007860F5">
            <w:pPr>
              <w:suppressAutoHyphens/>
              <w:jc w:val="center"/>
              <w:rPr>
                <w:lang w:eastAsia="zh-CN"/>
              </w:rPr>
            </w:pPr>
            <w:r w:rsidRPr="00457033">
              <w:rPr>
                <w:sz w:val="22"/>
                <w:lang w:eastAsia="zh-CN"/>
              </w:rPr>
              <w:t>фандрайзинг</w:t>
            </w:r>
          </w:p>
        </w:tc>
        <w:tc>
          <w:tcPr>
            <w:tcW w:w="5812" w:type="dxa"/>
            <w:vMerge/>
          </w:tcPr>
          <w:p w14:paraId="3429A835" w14:textId="77777777" w:rsidR="000251AD" w:rsidRPr="00457033" w:rsidRDefault="000251AD" w:rsidP="007860F5">
            <w:pPr>
              <w:suppressAutoHyphens/>
              <w:ind w:left="577" w:hanging="577"/>
              <w:jc w:val="left"/>
              <w:rPr>
                <w:b/>
                <w:lang w:eastAsia="ru-RU"/>
              </w:rPr>
            </w:pPr>
          </w:p>
        </w:tc>
      </w:tr>
      <w:tr w:rsidR="000251AD" w:rsidRPr="00AA57AC" w14:paraId="3DCD2B68" w14:textId="77777777" w:rsidTr="007860F5">
        <w:tc>
          <w:tcPr>
            <w:tcW w:w="941" w:type="dxa"/>
            <w:vAlign w:val="center"/>
          </w:tcPr>
          <w:p w14:paraId="11893EEB"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593F6934" w14:textId="77777777" w:rsidR="000251AD" w:rsidRPr="00457033" w:rsidRDefault="000251AD" w:rsidP="007860F5">
            <w:pPr>
              <w:suppressAutoHyphens/>
              <w:jc w:val="center"/>
              <w:rPr>
                <w:lang w:eastAsia="zh-CN"/>
              </w:rPr>
            </w:pPr>
            <w:r w:rsidRPr="00457033">
              <w:rPr>
                <w:sz w:val="22"/>
                <w:lang w:eastAsia="zh-CN"/>
              </w:rPr>
              <w:t>материальной</w:t>
            </w:r>
          </w:p>
        </w:tc>
        <w:tc>
          <w:tcPr>
            <w:tcW w:w="5812" w:type="dxa"/>
            <w:vMerge/>
          </w:tcPr>
          <w:p w14:paraId="70B3D3B1" w14:textId="77777777" w:rsidR="000251AD" w:rsidRPr="00457033" w:rsidRDefault="000251AD" w:rsidP="007860F5">
            <w:pPr>
              <w:suppressAutoHyphens/>
              <w:ind w:left="577" w:hanging="577"/>
              <w:jc w:val="left"/>
              <w:rPr>
                <w:b/>
                <w:lang w:eastAsia="ru-RU"/>
              </w:rPr>
            </w:pPr>
          </w:p>
        </w:tc>
      </w:tr>
      <w:tr w:rsidR="000251AD" w:rsidRPr="00AA57AC" w14:paraId="747A34E3" w14:textId="77777777" w:rsidTr="007860F5">
        <w:tc>
          <w:tcPr>
            <w:tcW w:w="941" w:type="dxa"/>
            <w:vAlign w:val="center"/>
          </w:tcPr>
          <w:p w14:paraId="0307033C"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3F13CF17" w14:textId="77777777" w:rsidR="000251AD" w:rsidRPr="00457033" w:rsidRDefault="000251AD" w:rsidP="007860F5">
            <w:pPr>
              <w:suppressAutoHyphens/>
              <w:jc w:val="center"/>
              <w:rPr>
                <w:lang w:eastAsia="zh-CN"/>
              </w:rPr>
            </w:pPr>
            <w:r w:rsidRPr="00457033">
              <w:rPr>
                <w:sz w:val="22"/>
                <w:lang w:val="en-US" w:eastAsia="zh-CN"/>
              </w:rPr>
              <w:t>SMART</w:t>
            </w:r>
          </w:p>
        </w:tc>
        <w:tc>
          <w:tcPr>
            <w:tcW w:w="5812" w:type="dxa"/>
            <w:vMerge/>
          </w:tcPr>
          <w:p w14:paraId="75FC8B55" w14:textId="77777777" w:rsidR="000251AD" w:rsidRPr="00457033" w:rsidRDefault="000251AD" w:rsidP="007860F5">
            <w:pPr>
              <w:suppressAutoHyphens/>
              <w:ind w:left="577" w:hanging="577"/>
              <w:jc w:val="left"/>
              <w:rPr>
                <w:b/>
                <w:lang w:eastAsia="ru-RU"/>
              </w:rPr>
            </w:pPr>
          </w:p>
        </w:tc>
      </w:tr>
      <w:tr w:rsidR="000251AD" w:rsidRPr="00AA57AC" w14:paraId="60ADC583" w14:textId="77777777" w:rsidTr="007860F5">
        <w:tc>
          <w:tcPr>
            <w:tcW w:w="941" w:type="dxa"/>
            <w:vAlign w:val="center"/>
          </w:tcPr>
          <w:p w14:paraId="0F4BCFCB"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6A6F64CD" w14:textId="77777777" w:rsidR="000251AD" w:rsidRPr="00457033" w:rsidRDefault="000251AD" w:rsidP="007860F5">
            <w:pPr>
              <w:suppressAutoHyphens/>
              <w:jc w:val="center"/>
              <w:rPr>
                <w:lang w:eastAsia="zh-CN"/>
              </w:rPr>
            </w:pPr>
            <w:r w:rsidRPr="00457033">
              <w:rPr>
                <w:sz w:val="22"/>
                <w:lang w:eastAsia="zh-CN"/>
              </w:rPr>
              <w:t>адаптироваться</w:t>
            </w:r>
          </w:p>
        </w:tc>
        <w:tc>
          <w:tcPr>
            <w:tcW w:w="5812" w:type="dxa"/>
            <w:vMerge/>
          </w:tcPr>
          <w:p w14:paraId="4E7B064E" w14:textId="77777777" w:rsidR="000251AD" w:rsidRPr="00457033" w:rsidRDefault="000251AD" w:rsidP="007860F5">
            <w:pPr>
              <w:suppressAutoHyphens/>
              <w:ind w:left="577" w:hanging="577"/>
              <w:jc w:val="left"/>
              <w:rPr>
                <w:b/>
                <w:lang w:eastAsia="ru-RU"/>
              </w:rPr>
            </w:pPr>
          </w:p>
        </w:tc>
      </w:tr>
      <w:tr w:rsidR="000251AD" w:rsidRPr="00AA57AC" w14:paraId="63378644" w14:textId="77777777" w:rsidTr="007860F5">
        <w:tc>
          <w:tcPr>
            <w:tcW w:w="941" w:type="dxa"/>
            <w:vAlign w:val="center"/>
          </w:tcPr>
          <w:p w14:paraId="057F1101"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76BC01BE" w14:textId="77777777" w:rsidR="000251AD" w:rsidRPr="00457033" w:rsidRDefault="000251AD" w:rsidP="007860F5">
            <w:pPr>
              <w:suppressAutoHyphens/>
              <w:jc w:val="center"/>
              <w:rPr>
                <w:lang w:eastAsia="zh-CN"/>
              </w:rPr>
            </w:pPr>
            <w:r w:rsidRPr="00457033">
              <w:rPr>
                <w:sz w:val="22"/>
                <w:lang w:eastAsia="zh-CN"/>
              </w:rPr>
              <w:t>команды</w:t>
            </w:r>
          </w:p>
        </w:tc>
        <w:tc>
          <w:tcPr>
            <w:tcW w:w="5812" w:type="dxa"/>
            <w:vMerge/>
          </w:tcPr>
          <w:p w14:paraId="259BC093" w14:textId="77777777" w:rsidR="000251AD" w:rsidRPr="00457033" w:rsidRDefault="000251AD" w:rsidP="007860F5">
            <w:pPr>
              <w:suppressAutoHyphens/>
              <w:ind w:left="577" w:hanging="577"/>
              <w:jc w:val="left"/>
              <w:rPr>
                <w:b/>
                <w:lang w:eastAsia="ru-RU"/>
              </w:rPr>
            </w:pPr>
          </w:p>
        </w:tc>
      </w:tr>
      <w:tr w:rsidR="000251AD" w:rsidRPr="00AA57AC" w14:paraId="4730077A" w14:textId="77777777" w:rsidTr="007860F5">
        <w:tc>
          <w:tcPr>
            <w:tcW w:w="941" w:type="dxa"/>
            <w:vAlign w:val="center"/>
          </w:tcPr>
          <w:p w14:paraId="6426C7C0"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3ECA03EA" w14:textId="77777777" w:rsidR="000251AD" w:rsidRPr="00457033" w:rsidRDefault="000251AD" w:rsidP="007860F5">
            <w:pPr>
              <w:suppressAutoHyphens/>
              <w:jc w:val="center"/>
              <w:rPr>
                <w:lang w:eastAsia="zh-CN"/>
              </w:rPr>
            </w:pPr>
            <w:r w:rsidRPr="00457033">
              <w:rPr>
                <w:sz w:val="22"/>
                <w:lang w:eastAsia="zh-CN"/>
              </w:rPr>
              <w:t>внешней</w:t>
            </w:r>
          </w:p>
        </w:tc>
        <w:tc>
          <w:tcPr>
            <w:tcW w:w="5812" w:type="dxa"/>
            <w:vMerge/>
          </w:tcPr>
          <w:p w14:paraId="670508D0" w14:textId="77777777" w:rsidR="000251AD" w:rsidRPr="00457033" w:rsidRDefault="000251AD" w:rsidP="007860F5">
            <w:pPr>
              <w:suppressAutoHyphens/>
              <w:ind w:left="577" w:hanging="577"/>
              <w:jc w:val="left"/>
              <w:rPr>
                <w:b/>
                <w:lang w:eastAsia="ru-RU"/>
              </w:rPr>
            </w:pPr>
          </w:p>
        </w:tc>
      </w:tr>
      <w:tr w:rsidR="000251AD" w:rsidRPr="00AA57AC" w14:paraId="11FE5534" w14:textId="77777777" w:rsidTr="007860F5">
        <w:tc>
          <w:tcPr>
            <w:tcW w:w="941" w:type="dxa"/>
            <w:tcBorders>
              <w:bottom w:val="single" w:sz="18" w:space="0" w:color="auto"/>
            </w:tcBorders>
            <w:vAlign w:val="center"/>
          </w:tcPr>
          <w:p w14:paraId="189BAD16" w14:textId="77777777" w:rsidR="000251AD" w:rsidRPr="00457033" w:rsidRDefault="000251AD" w:rsidP="00A434B6">
            <w:pPr>
              <w:numPr>
                <w:ilvl w:val="0"/>
                <w:numId w:val="24"/>
              </w:numPr>
              <w:suppressAutoHyphens/>
              <w:contextualSpacing/>
              <w:jc w:val="center"/>
              <w:rPr>
                <w:b/>
                <w:lang w:eastAsia="zh-CN"/>
              </w:rPr>
            </w:pPr>
          </w:p>
        </w:tc>
        <w:tc>
          <w:tcPr>
            <w:tcW w:w="3374" w:type="dxa"/>
            <w:tcBorders>
              <w:bottom w:val="single" w:sz="18" w:space="0" w:color="auto"/>
            </w:tcBorders>
            <w:vAlign w:val="center"/>
          </w:tcPr>
          <w:p w14:paraId="274BEFB3" w14:textId="77777777" w:rsidR="000251AD" w:rsidRPr="00457033" w:rsidRDefault="000251AD" w:rsidP="007860F5">
            <w:pPr>
              <w:suppressAutoHyphens/>
              <w:jc w:val="center"/>
              <w:rPr>
                <w:lang w:eastAsia="zh-CN"/>
              </w:rPr>
            </w:pPr>
            <w:r w:rsidRPr="00457033">
              <w:rPr>
                <w:sz w:val="22"/>
                <w:lang w:eastAsia="zh-CN"/>
              </w:rPr>
              <w:t>задач</w:t>
            </w:r>
          </w:p>
        </w:tc>
        <w:tc>
          <w:tcPr>
            <w:tcW w:w="5812" w:type="dxa"/>
            <w:vMerge/>
            <w:tcBorders>
              <w:bottom w:val="single" w:sz="18" w:space="0" w:color="auto"/>
            </w:tcBorders>
          </w:tcPr>
          <w:p w14:paraId="27375D2D" w14:textId="77777777" w:rsidR="000251AD" w:rsidRPr="00457033" w:rsidRDefault="000251AD" w:rsidP="007860F5">
            <w:pPr>
              <w:suppressAutoHyphens/>
              <w:ind w:left="577" w:hanging="577"/>
              <w:jc w:val="left"/>
              <w:rPr>
                <w:b/>
                <w:lang w:eastAsia="ru-RU"/>
              </w:rPr>
            </w:pPr>
          </w:p>
        </w:tc>
      </w:tr>
      <w:tr w:rsidR="000251AD" w:rsidRPr="00AA57AC" w14:paraId="40A6C3F6" w14:textId="77777777" w:rsidTr="007860F5">
        <w:tc>
          <w:tcPr>
            <w:tcW w:w="941" w:type="dxa"/>
            <w:tcBorders>
              <w:top w:val="single" w:sz="18" w:space="0" w:color="auto"/>
            </w:tcBorders>
            <w:vAlign w:val="center"/>
          </w:tcPr>
          <w:p w14:paraId="651754CD" w14:textId="77777777" w:rsidR="000251AD" w:rsidRPr="00457033" w:rsidRDefault="000251AD" w:rsidP="00A434B6">
            <w:pPr>
              <w:numPr>
                <w:ilvl w:val="0"/>
                <w:numId w:val="24"/>
              </w:numPr>
              <w:suppressAutoHyphens/>
              <w:contextualSpacing/>
              <w:jc w:val="center"/>
              <w:rPr>
                <w:b/>
                <w:lang w:eastAsia="zh-CN"/>
              </w:rPr>
            </w:pPr>
          </w:p>
        </w:tc>
        <w:tc>
          <w:tcPr>
            <w:tcW w:w="3374" w:type="dxa"/>
            <w:tcBorders>
              <w:top w:val="single" w:sz="18" w:space="0" w:color="auto"/>
            </w:tcBorders>
            <w:vAlign w:val="center"/>
          </w:tcPr>
          <w:p w14:paraId="4B1D1D0E" w14:textId="77777777" w:rsidR="000251AD" w:rsidRPr="00457033" w:rsidRDefault="000251AD" w:rsidP="007860F5">
            <w:pPr>
              <w:suppressAutoHyphens/>
              <w:rPr>
                <w:lang w:eastAsia="zh-CN"/>
              </w:rPr>
            </w:pPr>
            <w:r w:rsidRPr="00457033">
              <w:rPr>
                <w:sz w:val="22"/>
                <w:lang w:eastAsia="zh-CN"/>
              </w:rPr>
              <w:t>Устанавливаю сроки</w:t>
            </w:r>
          </w:p>
          <w:p w14:paraId="36F08119" w14:textId="77777777" w:rsidR="000251AD" w:rsidRPr="00457033" w:rsidRDefault="000251AD" w:rsidP="007860F5">
            <w:pPr>
              <w:suppressAutoHyphens/>
              <w:rPr>
                <w:lang w:eastAsia="zh-CN"/>
              </w:rPr>
            </w:pPr>
            <w:r w:rsidRPr="00457033">
              <w:rPr>
                <w:sz w:val="22"/>
                <w:lang w:eastAsia="zh-CN"/>
              </w:rPr>
              <w:t>Делаю мониторинг прогресса</w:t>
            </w:r>
          </w:p>
          <w:p w14:paraId="43955BD9" w14:textId="77777777" w:rsidR="000251AD" w:rsidRPr="00457033" w:rsidRDefault="000251AD" w:rsidP="007860F5">
            <w:pPr>
              <w:suppressAutoHyphens/>
              <w:rPr>
                <w:lang w:eastAsia="zh-CN"/>
              </w:rPr>
            </w:pPr>
            <w:r w:rsidRPr="00457033">
              <w:rPr>
                <w:sz w:val="22"/>
                <w:lang w:eastAsia="zh-CN"/>
              </w:rPr>
              <w:t>Вношу корректировку в план</w:t>
            </w:r>
          </w:p>
        </w:tc>
        <w:tc>
          <w:tcPr>
            <w:tcW w:w="5812" w:type="dxa"/>
            <w:vMerge w:val="restart"/>
            <w:tcBorders>
              <w:top w:val="single" w:sz="18" w:space="0" w:color="auto"/>
            </w:tcBorders>
          </w:tcPr>
          <w:p w14:paraId="53F15D69"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3 б</w:t>
            </w:r>
            <w:r w:rsidRPr="00457033">
              <w:rPr>
                <w:sz w:val="22"/>
                <w:lang w:eastAsia="ru-RU"/>
              </w:rPr>
              <w:t xml:space="preserve"> – ответ полный, правильный / правильно указаны все элементы ответа;</w:t>
            </w:r>
          </w:p>
          <w:p w14:paraId="6D996D38" w14:textId="77777777" w:rsidR="000251AD" w:rsidRPr="00457033" w:rsidRDefault="000251AD" w:rsidP="007860F5">
            <w:pPr>
              <w:suppressAutoHyphens/>
              <w:spacing w:after="60" w:line="240" w:lineRule="exact"/>
              <w:ind w:left="488" w:hanging="488"/>
              <w:jc w:val="left"/>
              <w:rPr>
                <w:lang w:eastAsia="ru-RU"/>
              </w:rPr>
            </w:pPr>
            <w:r w:rsidRPr="00457033">
              <w:rPr>
                <w:b/>
                <w:sz w:val="22"/>
                <w:lang w:eastAsia="ru-RU"/>
              </w:rPr>
              <w:t>1 б</w:t>
            </w:r>
            <w:r w:rsidRPr="00457033">
              <w:rPr>
                <w:sz w:val="22"/>
                <w:lang w:eastAsia="ru-RU"/>
              </w:rPr>
              <w:t xml:space="preserve"> – ответ правильный, но не полный </w:t>
            </w:r>
            <w:r w:rsidRPr="00457033">
              <w:rPr>
                <w:b/>
                <w:sz w:val="22"/>
                <w:lang w:eastAsia="ru-RU"/>
              </w:rPr>
              <w:t xml:space="preserve">/ </w:t>
            </w:r>
            <w:r w:rsidRPr="00457033">
              <w:rPr>
                <w:sz w:val="22"/>
                <w:lang w:eastAsia="ru-RU"/>
              </w:rPr>
              <w:t xml:space="preserve">допущена одна ошибка </w:t>
            </w:r>
            <w:r w:rsidRPr="00457033">
              <w:rPr>
                <w:b/>
                <w:sz w:val="22"/>
                <w:lang w:eastAsia="ru-RU"/>
              </w:rPr>
              <w:t>/</w:t>
            </w:r>
            <w:r w:rsidRPr="00457033">
              <w:rPr>
                <w:sz w:val="22"/>
                <w:lang w:eastAsia="ru-RU"/>
              </w:rPr>
              <w:t xml:space="preserve"> неточность </w:t>
            </w:r>
            <w:r w:rsidRPr="00457033">
              <w:rPr>
                <w:b/>
                <w:sz w:val="22"/>
                <w:lang w:eastAsia="ru-RU"/>
              </w:rPr>
              <w:t xml:space="preserve">/ </w:t>
            </w:r>
            <w:r w:rsidRPr="00457033">
              <w:rPr>
                <w:sz w:val="22"/>
                <w:lang w:eastAsia="ru-RU"/>
              </w:rPr>
              <w:t>указаны все элементы ответа, но присутствуют неверные позиции наряду с верными;</w:t>
            </w:r>
          </w:p>
          <w:p w14:paraId="31FFE2A6" w14:textId="77777777" w:rsidR="000251AD" w:rsidRPr="00457033" w:rsidRDefault="000251AD" w:rsidP="007860F5">
            <w:pPr>
              <w:suppressAutoHyphens/>
              <w:spacing w:line="240" w:lineRule="exact"/>
              <w:ind w:left="488" w:hanging="488"/>
              <w:jc w:val="left"/>
              <w:rPr>
                <w:lang w:eastAsia="ru-RU"/>
              </w:rPr>
            </w:pPr>
            <w:r w:rsidRPr="00457033">
              <w:rPr>
                <w:b/>
                <w:sz w:val="22"/>
                <w:lang w:eastAsia="ru-RU"/>
              </w:rPr>
              <w:t>0 б</w:t>
            </w:r>
            <w:r w:rsidRPr="00457033">
              <w:rPr>
                <w:sz w:val="22"/>
                <w:lang w:eastAsia="ru-RU"/>
              </w:rPr>
              <w:t xml:space="preserve"> – допущено более одной ошибки / неверный ответ или его отсутствие</w:t>
            </w:r>
          </w:p>
        </w:tc>
      </w:tr>
      <w:tr w:rsidR="000251AD" w:rsidRPr="00AA57AC" w14:paraId="63FD5724" w14:textId="77777777" w:rsidTr="007860F5">
        <w:tc>
          <w:tcPr>
            <w:tcW w:w="941" w:type="dxa"/>
            <w:vAlign w:val="center"/>
          </w:tcPr>
          <w:p w14:paraId="58B87D0C" w14:textId="77777777" w:rsidR="000251AD" w:rsidRPr="00457033" w:rsidRDefault="000251AD" w:rsidP="00A434B6">
            <w:pPr>
              <w:numPr>
                <w:ilvl w:val="0"/>
                <w:numId w:val="24"/>
              </w:numPr>
              <w:suppressAutoHyphens/>
              <w:contextualSpacing/>
              <w:jc w:val="center"/>
              <w:rPr>
                <w:b/>
                <w:lang w:eastAsia="zh-CN"/>
              </w:rPr>
            </w:pPr>
          </w:p>
        </w:tc>
        <w:tc>
          <w:tcPr>
            <w:tcW w:w="3374" w:type="dxa"/>
            <w:vAlign w:val="center"/>
          </w:tcPr>
          <w:p w14:paraId="38A2168B" w14:textId="77777777" w:rsidR="000251AD" w:rsidRPr="00457033" w:rsidRDefault="000251AD" w:rsidP="007860F5">
            <w:pPr>
              <w:suppressAutoHyphens/>
              <w:rPr>
                <w:lang w:eastAsia="zh-CN"/>
              </w:rPr>
            </w:pPr>
            <w:r w:rsidRPr="00457033">
              <w:rPr>
                <w:sz w:val="22"/>
                <w:lang w:eastAsia="zh-CN"/>
              </w:rPr>
              <w:t>Выслушиваю все стороны конфликта</w:t>
            </w:r>
          </w:p>
          <w:p w14:paraId="3D479C87" w14:textId="77777777" w:rsidR="000251AD" w:rsidRPr="00457033" w:rsidRDefault="000251AD" w:rsidP="007860F5">
            <w:pPr>
              <w:suppressAutoHyphens/>
              <w:rPr>
                <w:lang w:eastAsia="zh-CN"/>
              </w:rPr>
            </w:pPr>
            <w:r w:rsidRPr="00457033">
              <w:rPr>
                <w:sz w:val="22"/>
                <w:lang w:eastAsia="zh-CN"/>
              </w:rPr>
              <w:t>Провожу анализ ситуации</w:t>
            </w:r>
          </w:p>
          <w:p w14:paraId="7F4CAC33" w14:textId="77777777" w:rsidR="000251AD" w:rsidRPr="00457033" w:rsidRDefault="000251AD" w:rsidP="007860F5">
            <w:pPr>
              <w:suppressAutoHyphens/>
              <w:rPr>
                <w:lang w:eastAsia="zh-CN"/>
              </w:rPr>
            </w:pPr>
            <w:r w:rsidRPr="00457033">
              <w:rPr>
                <w:sz w:val="22"/>
                <w:lang w:eastAsia="zh-CN"/>
              </w:rPr>
              <w:t xml:space="preserve">Выявляю причину конфликта </w:t>
            </w:r>
          </w:p>
          <w:p w14:paraId="3B771378" w14:textId="77777777" w:rsidR="000251AD" w:rsidRPr="00457033" w:rsidRDefault="000251AD" w:rsidP="007860F5">
            <w:pPr>
              <w:suppressAutoHyphens/>
              <w:rPr>
                <w:lang w:eastAsia="zh-CN"/>
              </w:rPr>
            </w:pPr>
            <w:r w:rsidRPr="00457033">
              <w:rPr>
                <w:sz w:val="22"/>
                <w:lang w:eastAsia="zh-CN"/>
              </w:rPr>
              <w:t xml:space="preserve">Перераспределяю задачи </w:t>
            </w:r>
          </w:p>
          <w:p w14:paraId="6232AEA5" w14:textId="77777777" w:rsidR="000251AD" w:rsidRPr="00457033" w:rsidRDefault="000251AD" w:rsidP="007860F5">
            <w:pPr>
              <w:suppressAutoHyphens/>
              <w:rPr>
                <w:lang w:eastAsia="zh-CN"/>
              </w:rPr>
            </w:pPr>
            <w:r w:rsidRPr="00457033">
              <w:rPr>
                <w:sz w:val="22"/>
                <w:lang w:eastAsia="zh-CN"/>
              </w:rPr>
              <w:lastRenderedPageBreak/>
              <w:t>Организую корпоративный отдых</w:t>
            </w:r>
          </w:p>
        </w:tc>
        <w:tc>
          <w:tcPr>
            <w:tcW w:w="5812" w:type="dxa"/>
            <w:vMerge/>
          </w:tcPr>
          <w:p w14:paraId="4D62D7CB" w14:textId="77777777" w:rsidR="000251AD" w:rsidRPr="00457033" w:rsidRDefault="000251AD" w:rsidP="007860F5">
            <w:pPr>
              <w:suppressAutoHyphens/>
              <w:ind w:left="577" w:hanging="577"/>
              <w:jc w:val="left"/>
              <w:rPr>
                <w:b/>
                <w:lang w:eastAsia="ru-RU"/>
              </w:rPr>
            </w:pPr>
          </w:p>
        </w:tc>
      </w:tr>
    </w:tbl>
    <w:p w14:paraId="0904FC76" w14:textId="77777777" w:rsidR="000251AD" w:rsidRPr="00457033" w:rsidRDefault="000251AD" w:rsidP="003A28B1">
      <w:pPr>
        <w:rPr>
          <w:lang w:eastAsia="ru-RU"/>
        </w:rPr>
        <w:sectPr w:rsidR="000251AD" w:rsidRPr="00457033">
          <w:pgSz w:w="11906" w:h="16838"/>
          <w:pgMar w:top="1134" w:right="850" w:bottom="1134" w:left="1701" w:header="708" w:footer="708" w:gutter="0"/>
          <w:cols w:space="708"/>
          <w:docGrid w:linePitch="360"/>
        </w:sectPr>
      </w:pPr>
    </w:p>
    <w:p w14:paraId="1F56026D" w14:textId="77777777" w:rsidR="000251AD" w:rsidRPr="0084001D" w:rsidRDefault="000251AD" w:rsidP="00910DD1">
      <w:pPr>
        <w:pStyle w:val="MIO-3"/>
        <w:rPr>
          <w:color w:val="auto"/>
        </w:rPr>
      </w:pPr>
      <w:bookmarkStart w:id="58" w:name="_Toc213724697"/>
      <w:r w:rsidRPr="0084001D">
        <w:rPr>
          <w:color w:val="auto"/>
        </w:rPr>
        <w:lastRenderedPageBreak/>
        <w:t>Ключи к заданиям для оценки УК-4</w:t>
      </w:r>
      <w:bookmarkEnd w:id="58"/>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969"/>
        <w:gridCol w:w="4464"/>
      </w:tblGrid>
      <w:tr w:rsidR="000251AD" w:rsidRPr="00AA57AC" w14:paraId="6FC2C36E" w14:textId="77777777" w:rsidTr="00D015D1">
        <w:trPr>
          <w:trHeight w:val="563"/>
        </w:trPr>
        <w:tc>
          <w:tcPr>
            <w:tcW w:w="1134" w:type="dxa"/>
            <w:vAlign w:val="center"/>
          </w:tcPr>
          <w:p w14:paraId="41A7D4FB" w14:textId="77777777" w:rsidR="000251AD" w:rsidRPr="00AA57AC" w:rsidRDefault="000251AD" w:rsidP="00D015D1">
            <w:pPr>
              <w:jc w:val="center"/>
              <w:rPr>
                <w:b/>
              </w:rPr>
            </w:pPr>
            <w:r w:rsidRPr="00AA57AC">
              <w:rPr>
                <w:b/>
                <w:sz w:val="22"/>
              </w:rPr>
              <w:t>№ задания</w:t>
            </w:r>
          </w:p>
        </w:tc>
        <w:tc>
          <w:tcPr>
            <w:tcW w:w="3969" w:type="dxa"/>
            <w:vAlign w:val="center"/>
          </w:tcPr>
          <w:p w14:paraId="5EA282AA" w14:textId="77777777" w:rsidR="000251AD" w:rsidRPr="00AA57AC" w:rsidRDefault="000251AD" w:rsidP="00D015D1">
            <w:pPr>
              <w:jc w:val="center"/>
              <w:rPr>
                <w:b/>
              </w:rPr>
            </w:pPr>
            <w:r w:rsidRPr="00AA57AC">
              <w:rPr>
                <w:b/>
                <w:sz w:val="22"/>
              </w:rPr>
              <w:t>Верный ответ</w:t>
            </w:r>
          </w:p>
        </w:tc>
        <w:tc>
          <w:tcPr>
            <w:tcW w:w="4464" w:type="dxa"/>
            <w:vAlign w:val="center"/>
          </w:tcPr>
          <w:p w14:paraId="1B7B99AA" w14:textId="77777777" w:rsidR="000251AD" w:rsidRPr="00AA57AC" w:rsidRDefault="000251AD" w:rsidP="00D015D1">
            <w:pPr>
              <w:jc w:val="center"/>
              <w:rPr>
                <w:b/>
              </w:rPr>
            </w:pPr>
            <w:r w:rsidRPr="00AA57AC">
              <w:rPr>
                <w:b/>
                <w:sz w:val="22"/>
              </w:rPr>
              <w:t>Критерии оценивания</w:t>
            </w:r>
          </w:p>
        </w:tc>
      </w:tr>
      <w:tr w:rsidR="000251AD" w:rsidRPr="00AA57AC" w14:paraId="2912A576" w14:textId="77777777" w:rsidTr="00D015D1">
        <w:tc>
          <w:tcPr>
            <w:tcW w:w="1134" w:type="dxa"/>
            <w:vAlign w:val="center"/>
          </w:tcPr>
          <w:p w14:paraId="1DD04767" w14:textId="77777777" w:rsidR="000251AD" w:rsidRPr="00AA57AC" w:rsidRDefault="000251AD" w:rsidP="00EB4879">
            <w:pPr>
              <w:numPr>
                <w:ilvl w:val="0"/>
                <w:numId w:val="42"/>
              </w:numPr>
              <w:contextualSpacing/>
              <w:jc w:val="center"/>
              <w:rPr>
                <w:b/>
              </w:rPr>
            </w:pPr>
          </w:p>
        </w:tc>
        <w:tc>
          <w:tcPr>
            <w:tcW w:w="3969" w:type="dxa"/>
            <w:vAlign w:val="center"/>
          </w:tcPr>
          <w:p w14:paraId="5A4FF862" w14:textId="77777777" w:rsidR="000251AD" w:rsidRPr="00AA57AC" w:rsidRDefault="000251AD" w:rsidP="00D015D1">
            <w:r w:rsidRPr="00AA57AC">
              <w:t>А</w:t>
            </w:r>
          </w:p>
        </w:tc>
        <w:tc>
          <w:tcPr>
            <w:tcW w:w="4464" w:type="dxa"/>
            <w:vMerge w:val="restart"/>
          </w:tcPr>
          <w:p w14:paraId="48F8A9C2"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 верно выбран ответ;</w:t>
            </w:r>
          </w:p>
          <w:p w14:paraId="06954F5F" w14:textId="77777777" w:rsidR="000251AD" w:rsidRPr="00AA57AC" w:rsidRDefault="000251AD" w:rsidP="00D015D1">
            <w:r w:rsidRPr="00AA57AC">
              <w:rPr>
                <w:b/>
                <w:sz w:val="22"/>
                <w:lang w:eastAsia="ru-RU"/>
              </w:rPr>
              <w:t>0 б</w:t>
            </w:r>
            <w:r w:rsidRPr="00AA57AC">
              <w:rPr>
                <w:sz w:val="22"/>
                <w:lang w:eastAsia="ru-RU"/>
              </w:rPr>
              <w:t xml:space="preserve"> – неверный ответ или его отсутствие</w:t>
            </w:r>
          </w:p>
        </w:tc>
      </w:tr>
      <w:tr w:rsidR="000251AD" w:rsidRPr="00AA57AC" w14:paraId="18FAED6E" w14:textId="77777777" w:rsidTr="00D015D1">
        <w:tc>
          <w:tcPr>
            <w:tcW w:w="1134" w:type="dxa"/>
            <w:vAlign w:val="center"/>
          </w:tcPr>
          <w:p w14:paraId="4B627150" w14:textId="77777777" w:rsidR="000251AD" w:rsidRPr="00AA57AC" w:rsidRDefault="000251AD" w:rsidP="00EB4879">
            <w:pPr>
              <w:numPr>
                <w:ilvl w:val="0"/>
                <w:numId w:val="42"/>
              </w:numPr>
              <w:ind w:hanging="401"/>
              <w:contextualSpacing/>
              <w:jc w:val="center"/>
              <w:rPr>
                <w:b/>
              </w:rPr>
            </w:pPr>
          </w:p>
        </w:tc>
        <w:tc>
          <w:tcPr>
            <w:tcW w:w="3969" w:type="dxa"/>
            <w:vAlign w:val="center"/>
          </w:tcPr>
          <w:p w14:paraId="1AA1F4EA" w14:textId="77777777" w:rsidR="000251AD" w:rsidRPr="00AA57AC" w:rsidRDefault="000251AD" w:rsidP="00D015D1">
            <w:r w:rsidRPr="00AA57AC">
              <w:t>Б</w:t>
            </w:r>
          </w:p>
        </w:tc>
        <w:tc>
          <w:tcPr>
            <w:tcW w:w="4464" w:type="dxa"/>
            <w:vMerge/>
          </w:tcPr>
          <w:p w14:paraId="523D693B" w14:textId="77777777" w:rsidR="000251AD" w:rsidRPr="00AA57AC" w:rsidRDefault="000251AD" w:rsidP="00D015D1"/>
        </w:tc>
      </w:tr>
      <w:tr w:rsidR="000251AD" w:rsidRPr="00AA57AC" w14:paraId="6D3D1CAE" w14:textId="77777777" w:rsidTr="00D015D1">
        <w:tc>
          <w:tcPr>
            <w:tcW w:w="1134" w:type="dxa"/>
            <w:vAlign w:val="center"/>
          </w:tcPr>
          <w:p w14:paraId="6D734523" w14:textId="77777777" w:rsidR="000251AD" w:rsidRPr="00AA57AC" w:rsidRDefault="000251AD" w:rsidP="00EB4879">
            <w:pPr>
              <w:numPr>
                <w:ilvl w:val="0"/>
                <w:numId w:val="42"/>
              </w:numPr>
              <w:ind w:hanging="401"/>
              <w:contextualSpacing/>
              <w:jc w:val="center"/>
              <w:rPr>
                <w:b/>
              </w:rPr>
            </w:pPr>
          </w:p>
        </w:tc>
        <w:tc>
          <w:tcPr>
            <w:tcW w:w="3969" w:type="dxa"/>
            <w:vAlign w:val="center"/>
          </w:tcPr>
          <w:p w14:paraId="7A30480C" w14:textId="77777777" w:rsidR="000251AD" w:rsidRPr="00AA57AC" w:rsidRDefault="000251AD" w:rsidP="00D015D1">
            <w:r w:rsidRPr="00AA57AC">
              <w:t>Г</w:t>
            </w:r>
          </w:p>
        </w:tc>
        <w:tc>
          <w:tcPr>
            <w:tcW w:w="4464" w:type="dxa"/>
            <w:vMerge/>
          </w:tcPr>
          <w:p w14:paraId="2948E9C6" w14:textId="77777777" w:rsidR="000251AD" w:rsidRPr="00AA57AC" w:rsidRDefault="000251AD" w:rsidP="00D015D1"/>
        </w:tc>
      </w:tr>
      <w:tr w:rsidR="000251AD" w:rsidRPr="00AA57AC" w14:paraId="1D0826F1" w14:textId="77777777" w:rsidTr="00D015D1">
        <w:tc>
          <w:tcPr>
            <w:tcW w:w="1134" w:type="dxa"/>
            <w:vAlign w:val="center"/>
          </w:tcPr>
          <w:p w14:paraId="5C82318D" w14:textId="77777777" w:rsidR="000251AD" w:rsidRPr="00AA57AC" w:rsidRDefault="000251AD" w:rsidP="00EB4879">
            <w:pPr>
              <w:numPr>
                <w:ilvl w:val="0"/>
                <w:numId w:val="42"/>
              </w:numPr>
              <w:ind w:hanging="401"/>
              <w:contextualSpacing/>
              <w:jc w:val="center"/>
              <w:rPr>
                <w:b/>
              </w:rPr>
            </w:pPr>
          </w:p>
        </w:tc>
        <w:tc>
          <w:tcPr>
            <w:tcW w:w="3969" w:type="dxa"/>
            <w:vAlign w:val="center"/>
          </w:tcPr>
          <w:p w14:paraId="09B3CF42" w14:textId="77777777" w:rsidR="000251AD" w:rsidRPr="00AA57AC" w:rsidRDefault="000251AD" w:rsidP="00D015D1">
            <w:r w:rsidRPr="00AA57AC">
              <w:t>Д</w:t>
            </w:r>
          </w:p>
        </w:tc>
        <w:tc>
          <w:tcPr>
            <w:tcW w:w="4464" w:type="dxa"/>
            <w:vMerge/>
          </w:tcPr>
          <w:p w14:paraId="5222D311" w14:textId="77777777" w:rsidR="000251AD" w:rsidRPr="00AA57AC" w:rsidRDefault="000251AD" w:rsidP="00D015D1"/>
        </w:tc>
      </w:tr>
      <w:tr w:rsidR="000251AD" w:rsidRPr="00AA57AC" w14:paraId="50CD3221" w14:textId="77777777" w:rsidTr="00D015D1">
        <w:trPr>
          <w:trHeight w:val="452"/>
        </w:trPr>
        <w:tc>
          <w:tcPr>
            <w:tcW w:w="1134" w:type="dxa"/>
            <w:vAlign w:val="center"/>
          </w:tcPr>
          <w:p w14:paraId="5CCAB760" w14:textId="77777777" w:rsidR="000251AD" w:rsidRPr="00AA57AC" w:rsidRDefault="000251AD" w:rsidP="00EB4879">
            <w:pPr>
              <w:numPr>
                <w:ilvl w:val="0"/>
                <w:numId w:val="42"/>
              </w:numPr>
              <w:ind w:hanging="401"/>
              <w:contextualSpacing/>
              <w:jc w:val="center"/>
              <w:rPr>
                <w:b/>
              </w:rPr>
            </w:pPr>
          </w:p>
        </w:tc>
        <w:tc>
          <w:tcPr>
            <w:tcW w:w="3969" w:type="dxa"/>
          </w:tcPr>
          <w:p w14:paraId="67E9D72F" w14:textId="77777777" w:rsidR="000251AD" w:rsidRPr="00AA57AC" w:rsidRDefault="000251AD" w:rsidP="00D015D1">
            <w:r w:rsidRPr="00AA57AC">
              <w:t>А2Б3В1</w:t>
            </w:r>
          </w:p>
        </w:tc>
        <w:tc>
          <w:tcPr>
            <w:tcW w:w="4464" w:type="dxa"/>
            <w:vMerge w:val="restart"/>
          </w:tcPr>
          <w:p w14:paraId="10F102D7" w14:textId="77777777" w:rsidR="000251AD" w:rsidRPr="00AA57AC" w:rsidRDefault="000251AD" w:rsidP="00D015D1">
            <w:pPr>
              <w:ind w:left="485" w:hanging="485"/>
              <w:rPr>
                <w:lang w:eastAsia="ru-RU"/>
              </w:rPr>
            </w:pPr>
            <w:r w:rsidRPr="00AA57AC">
              <w:rPr>
                <w:b/>
                <w:sz w:val="22"/>
                <w:lang w:eastAsia="ru-RU"/>
              </w:rPr>
              <w:t>3 б</w:t>
            </w:r>
            <w:r w:rsidRPr="00AA57AC">
              <w:rPr>
                <w:sz w:val="22"/>
                <w:lang w:eastAsia="ru-RU"/>
              </w:rPr>
              <w:t xml:space="preserve"> – полное верное соответствие всех элементов;</w:t>
            </w:r>
          </w:p>
          <w:p w14:paraId="0906A0A4"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верно установлено более половины пар, остальные пары содержат ошибки или отсутствуют; </w:t>
            </w:r>
          </w:p>
          <w:p w14:paraId="5E4D5F56"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 верно установлена половина или менее половины пар (но хотя бы одна пара правильная);</w:t>
            </w:r>
          </w:p>
          <w:p w14:paraId="594F4314" w14:textId="77777777" w:rsidR="000251AD" w:rsidRPr="00AA57AC" w:rsidRDefault="000251AD" w:rsidP="00D015D1">
            <w:r w:rsidRPr="00AA57AC">
              <w:rPr>
                <w:b/>
                <w:sz w:val="22"/>
                <w:lang w:eastAsia="ru-RU"/>
              </w:rPr>
              <w:t>0 б</w:t>
            </w:r>
            <w:r w:rsidRPr="00AA57AC">
              <w:rPr>
                <w:sz w:val="22"/>
                <w:lang w:eastAsia="ru-RU"/>
              </w:rPr>
              <w:t xml:space="preserve"> – все пары установлены неверно или отсутствуют</w:t>
            </w:r>
          </w:p>
        </w:tc>
      </w:tr>
      <w:tr w:rsidR="000251AD" w:rsidRPr="00AA57AC" w14:paraId="720A28B3" w14:textId="77777777" w:rsidTr="00D015D1">
        <w:trPr>
          <w:trHeight w:val="453"/>
        </w:trPr>
        <w:tc>
          <w:tcPr>
            <w:tcW w:w="1134" w:type="dxa"/>
            <w:vAlign w:val="center"/>
          </w:tcPr>
          <w:p w14:paraId="6B08E9FD" w14:textId="77777777" w:rsidR="000251AD" w:rsidRPr="00AA57AC" w:rsidRDefault="000251AD" w:rsidP="00EB4879">
            <w:pPr>
              <w:numPr>
                <w:ilvl w:val="0"/>
                <w:numId w:val="42"/>
              </w:numPr>
              <w:ind w:hanging="401"/>
              <w:contextualSpacing/>
              <w:jc w:val="center"/>
              <w:rPr>
                <w:b/>
              </w:rPr>
            </w:pPr>
          </w:p>
        </w:tc>
        <w:tc>
          <w:tcPr>
            <w:tcW w:w="3969" w:type="dxa"/>
          </w:tcPr>
          <w:p w14:paraId="50056C1F" w14:textId="77777777" w:rsidR="000251AD" w:rsidRPr="00AA57AC" w:rsidRDefault="000251AD" w:rsidP="00D015D1">
            <w:r w:rsidRPr="00AA57AC">
              <w:t>А2Б3В1</w:t>
            </w:r>
          </w:p>
        </w:tc>
        <w:tc>
          <w:tcPr>
            <w:tcW w:w="4464" w:type="dxa"/>
            <w:vMerge/>
          </w:tcPr>
          <w:p w14:paraId="7B11B999" w14:textId="77777777" w:rsidR="000251AD" w:rsidRPr="00AA57AC" w:rsidRDefault="000251AD" w:rsidP="00D015D1"/>
        </w:tc>
      </w:tr>
      <w:tr w:rsidR="000251AD" w:rsidRPr="00AA57AC" w14:paraId="64BB143E" w14:textId="77777777" w:rsidTr="00D015D1">
        <w:trPr>
          <w:trHeight w:val="453"/>
        </w:trPr>
        <w:tc>
          <w:tcPr>
            <w:tcW w:w="1134" w:type="dxa"/>
            <w:vAlign w:val="center"/>
          </w:tcPr>
          <w:p w14:paraId="0AC860A1" w14:textId="77777777" w:rsidR="000251AD" w:rsidRPr="00AA57AC" w:rsidRDefault="000251AD" w:rsidP="00EB4879">
            <w:pPr>
              <w:numPr>
                <w:ilvl w:val="0"/>
                <w:numId w:val="42"/>
              </w:numPr>
              <w:ind w:hanging="401"/>
              <w:contextualSpacing/>
              <w:jc w:val="center"/>
              <w:rPr>
                <w:b/>
              </w:rPr>
            </w:pPr>
          </w:p>
        </w:tc>
        <w:tc>
          <w:tcPr>
            <w:tcW w:w="3969" w:type="dxa"/>
          </w:tcPr>
          <w:p w14:paraId="442FAEDE" w14:textId="77777777" w:rsidR="000251AD" w:rsidRPr="00AA57AC" w:rsidRDefault="000251AD" w:rsidP="00D015D1">
            <w:r w:rsidRPr="00AA57AC">
              <w:t>А1Б3В2</w:t>
            </w:r>
          </w:p>
        </w:tc>
        <w:tc>
          <w:tcPr>
            <w:tcW w:w="4464" w:type="dxa"/>
            <w:vMerge/>
          </w:tcPr>
          <w:p w14:paraId="74546532" w14:textId="77777777" w:rsidR="000251AD" w:rsidRPr="00AA57AC" w:rsidRDefault="000251AD" w:rsidP="00D015D1"/>
        </w:tc>
      </w:tr>
      <w:tr w:rsidR="000251AD" w:rsidRPr="00AA57AC" w14:paraId="3BD09111" w14:textId="77777777" w:rsidTr="00D015D1">
        <w:trPr>
          <w:trHeight w:val="453"/>
        </w:trPr>
        <w:tc>
          <w:tcPr>
            <w:tcW w:w="1134" w:type="dxa"/>
            <w:vAlign w:val="center"/>
          </w:tcPr>
          <w:p w14:paraId="780469B5" w14:textId="77777777" w:rsidR="000251AD" w:rsidRPr="00AA57AC" w:rsidRDefault="000251AD" w:rsidP="00EB4879">
            <w:pPr>
              <w:numPr>
                <w:ilvl w:val="0"/>
                <w:numId w:val="42"/>
              </w:numPr>
              <w:ind w:hanging="401"/>
              <w:contextualSpacing/>
              <w:jc w:val="center"/>
              <w:rPr>
                <w:b/>
              </w:rPr>
            </w:pPr>
          </w:p>
        </w:tc>
        <w:tc>
          <w:tcPr>
            <w:tcW w:w="3969" w:type="dxa"/>
            <w:vAlign w:val="center"/>
          </w:tcPr>
          <w:p w14:paraId="5C584721" w14:textId="77777777" w:rsidR="000251AD" w:rsidRPr="00AA57AC" w:rsidRDefault="000251AD" w:rsidP="00D015D1">
            <w:r w:rsidRPr="00AA57AC">
              <w:t>А2Б1В3</w:t>
            </w:r>
          </w:p>
        </w:tc>
        <w:tc>
          <w:tcPr>
            <w:tcW w:w="4464" w:type="dxa"/>
            <w:vMerge/>
          </w:tcPr>
          <w:p w14:paraId="41AD98ED" w14:textId="77777777" w:rsidR="000251AD" w:rsidRPr="00AA57AC" w:rsidRDefault="000251AD" w:rsidP="00D015D1"/>
        </w:tc>
      </w:tr>
      <w:tr w:rsidR="000251AD" w:rsidRPr="00AA57AC" w14:paraId="691B98A6" w14:textId="77777777" w:rsidTr="00D015D1">
        <w:trPr>
          <w:trHeight w:val="453"/>
        </w:trPr>
        <w:tc>
          <w:tcPr>
            <w:tcW w:w="1134" w:type="dxa"/>
            <w:vAlign w:val="center"/>
          </w:tcPr>
          <w:p w14:paraId="4B5A1244" w14:textId="77777777" w:rsidR="000251AD" w:rsidRPr="00AA57AC" w:rsidRDefault="000251AD" w:rsidP="00EB4879">
            <w:pPr>
              <w:numPr>
                <w:ilvl w:val="0"/>
                <w:numId w:val="42"/>
              </w:numPr>
              <w:ind w:hanging="401"/>
              <w:contextualSpacing/>
              <w:jc w:val="center"/>
              <w:rPr>
                <w:b/>
              </w:rPr>
            </w:pPr>
          </w:p>
        </w:tc>
        <w:tc>
          <w:tcPr>
            <w:tcW w:w="3969" w:type="dxa"/>
          </w:tcPr>
          <w:p w14:paraId="597B936B" w14:textId="77777777" w:rsidR="000251AD" w:rsidRPr="00AA57AC" w:rsidRDefault="000251AD" w:rsidP="00D015D1">
            <w:r w:rsidRPr="00AA57AC">
              <w:t>А3Б2В1</w:t>
            </w:r>
          </w:p>
        </w:tc>
        <w:tc>
          <w:tcPr>
            <w:tcW w:w="4464" w:type="dxa"/>
            <w:vMerge/>
          </w:tcPr>
          <w:p w14:paraId="74D34C1B" w14:textId="77777777" w:rsidR="000251AD" w:rsidRPr="00AA57AC" w:rsidRDefault="000251AD" w:rsidP="00D015D1"/>
        </w:tc>
      </w:tr>
      <w:tr w:rsidR="000251AD" w:rsidRPr="00AA57AC" w14:paraId="122DD7E9" w14:textId="77777777" w:rsidTr="00D015D1">
        <w:trPr>
          <w:trHeight w:val="453"/>
        </w:trPr>
        <w:tc>
          <w:tcPr>
            <w:tcW w:w="1134" w:type="dxa"/>
            <w:vAlign w:val="center"/>
          </w:tcPr>
          <w:p w14:paraId="62BC076C" w14:textId="77777777" w:rsidR="000251AD" w:rsidRPr="00AA57AC" w:rsidRDefault="000251AD" w:rsidP="00EB4879">
            <w:pPr>
              <w:numPr>
                <w:ilvl w:val="0"/>
                <w:numId w:val="42"/>
              </w:numPr>
              <w:ind w:left="319" w:hanging="142"/>
              <w:contextualSpacing/>
              <w:jc w:val="center"/>
              <w:rPr>
                <w:b/>
              </w:rPr>
            </w:pPr>
          </w:p>
        </w:tc>
        <w:tc>
          <w:tcPr>
            <w:tcW w:w="3969" w:type="dxa"/>
          </w:tcPr>
          <w:p w14:paraId="6275A262" w14:textId="77777777" w:rsidR="000251AD" w:rsidRPr="00AA57AC" w:rsidRDefault="000251AD" w:rsidP="00D015D1">
            <w:r w:rsidRPr="00AA57AC">
              <w:t>А1Б3В2</w:t>
            </w:r>
          </w:p>
        </w:tc>
        <w:tc>
          <w:tcPr>
            <w:tcW w:w="4464" w:type="dxa"/>
            <w:vMerge/>
          </w:tcPr>
          <w:p w14:paraId="55E375DF" w14:textId="77777777" w:rsidR="000251AD" w:rsidRPr="00AA57AC" w:rsidRDefault="000251AD" w:rsidP="00D015D1"/>
        </w:tc>
      </w:tr>
      <w:tr w:rsidR="000251AD" w:rsidRPr="00AA57AC" w14:paraId="788178C1" w14:textId="77777777" w:rsidTr="00D015D1">
        <w:trPr>
          <w:trHeight w:val="450"/>
        </w:trPr>
        <w:tc>
          <w:tcPr>
            <w:tcW w:w="1134" w:type="dxa"/>
            <w:vAlign w:val="center"/>
          </w:tcPr>
          <w:p w14:paraId="03C0CEB4" w14:textId="77777777" w:rsidR="000251AD" w:rsidRPr="00AA57AC" w:rsidRDefault="000251AD" w:rsidP="00EB4879">
            <w:pPr>
              <w:numPr>
                <w:ilvl w:val="0"/>
                <w:numId w:val="42"/>
              </w:numPr>
              <w:ind w:left="319" w:hanging="142"/>
              <w:contextualSpacing/>
              <w:jc w:val="center"/>
              <w:rPr>
                <w:b/>
              </w:rPr>
            </w:pPr>
          </w:p>
        </w:tc>
        <w:tc>
          <w:tcPr>
            <w:tcW w:w="3969" w:type="dxa"/>
          </w:tcPr>
          <w:p w14:paraId="16C686B1" w14:textId="77777777" w:rsidR="000251AD" w:rsidRPr="00AA57AC" w:rsidRDefault="000251AD" w:rsidP="00D015D1">
            <w:r w:rsidRPr="00AA57AC">
              <w:t>БАГВ</w:t>
            </w:r>
          </w:p>
        </w:tc>
        <w:tc>
          <w:tcPr>
            <w:tcW w:w="4464" w:type="dxa"/>
            <w:vMerge w:val="restart"/>
          </w:tcPr>
          <w:p w14:paraId="5929E9B9" w14:textId="77777777" w:rsidR="000251AD" w:rsidRPr="00AA57AC" w:rsidRDefault="000251AD" w:rsidP="00D015D1">
            <w:pPr>
              <w:ind w:left="485" w:hanging="485"/>
              <w:rPr>
                <w:lang w:eastAsia="ru-RU"/>
              </w:rPr>
            </w:pPr>
            <w:r w:rsidRPr="00AA57AC">
              <w:rPr>
                <w:sz w:val="22"/>
                <w:lang w:eastAsia="ru-RU"/>
              </w:rPr>
              <w:t>элементов;</w:t>
            </w:r>
          </w:p>
          <w:p w14:paraId="37F84B9A"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допущена 1 ошибка (перестановка или неверное место 1 элемента);</w:t>
            </w:r>
          </w:p>
          <w:p w14:paraId="4B793447"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–допущено 2 ошибки (не более половины последовательности расположено правильно);</w:t>
            </w:r>
          </w:p>
          <w:p w14:paraId="03D75FC3" w14:textId="77777777" w:rsidR="000251AD" w:rsidRPr="00AA57AC" w:rsidRDefault="000251AD" w:rsidP="00D015D1">
            <w:r w:rsidRPr="00AA57AC">
              <w:rPr>
                <w:b/>
                <w:sz w:val="22"/>
                <w:lang w:eastAsia="ru-RU"/>
              </w:rPr>
              <w:t>0 б</w:t>
            </w:r>
            <w:r w:rsidRPr="00AA57AC">
              <w:rPr>
                <w:sz w:val="22"/>
                <w:lang w:eastAsia="ru-RU"/>
              </w:rPr>
              <w:t xml:space="preserve"> – допущено более 2 ошибок / последовательность полностью неверна / ответ отсутствует.</w:t>
            </w:r>
          </w:p>
        </w:tc>
      </w:tr>
      <w:tr w:rsidR="000251AD" w:rsidRPr="00AA57AC" w14:paraId="0393C779" w14:textId="77777777" w:rsidTr="00D015D1">
        <w:trPr>
          <w:trHeight w:val="451"/>
        </w:trPr>
        <w:tc>
          <w:tcPr>
            <w:tcW w:w="1134" w:type="dxa"/>
            <w:vAlign w:val="center"/>
          </w:tcPr>
          <w:p w14:paraId="1A0277CE" w14:textId="77777777" w:rsidR="000251AD" w:rsidRPr="00AA57AC" w:rsidRDefault="000251AD" w:rsidP="00EB4879">
            <w:pPr>
              <w:numPr>
                <w:ilvl w:val="0"/>
                <w:numId w:val="42"/>
              </w:numPr>
              <w:ind w:left="319" w:hanging="142"/>
              <w:contextualSpacing/>
              <w:jc w:val="center"/>
              <w:rPr>
                <w:b/>
              </w:rPr>
            </w:pPr>
          </w:p>
        </w:tc>
        <w:tc>
          <w:tcPr>
            <w:tcW w:w="3969" w:type="dxa"/>
          </w:tcPr>
          <w:p w14:paraId="6BBADEB1" w14:textId="77777777" w:rsidR="000251AD" w:rsidRPr="00AA57AC" w:rsidRDefault="000251AD" w:rsidP="00D015D1">
            <w:r w:rsidRPr="00AA57AC">
              <w:t>АГВБ</w:t>
            </w:r>
          </w:p>
        </w:tc>
        <w:tc>
          <w:tcPr>
            <w:tcW w:w="4464" w:type="dxa"/>
            <w:vMerge/>
          </w:tcPr>
          <w:p w14:paraId="7AFE29BA" w14:textId="77777777" w:rsidR="000251AD" w:rsidRPr="00AA57AC" w:rsidRDefault="000251AD" w:rsidP="00D015D1"/>
        </w:tc>
      </w:tr>
      <w:tr w:rsidR="000251AD" w:rsidRPr="00AA57AC" w14:paraId="7DCE37E8" w14:textId="77777777" w:rsidTr="00D015D1">
        <w:trPr>
          <w:trHeight w:val="451"/>
        </w:trPr>
        <w:tc>
          <w:tcPr>
            <w:tcW w:w="1134" w:type="dxa"/>
            <w:vAlign w:val="center"/>
          </w:tcPr>
          <w:p w14:paraId="57582D05" w14:textId="77777777" w:rsidR="000251AD" w:rsidRPr="00AA57AC" w:rsidRDefault="000251AD" w:rsidP="00EB4879">
            <w:pPr>
              <w:numPr>
                <w:ilvl w:val="0"/>
                <w:numId w:val="42"/>
              </w:numPr>
              <w:ind w:left="319" w:hanging="142"/>
              <w:contextualSpacing/>
              <w:jc w:val="center"/>
              <w:rPr>
                <w:b/>
              </w:rPr>
            </w:pPr>
          </w:p>
        </w:tc>
        <w:tc>
          <w:tcPr>
            <w:tcW w:w="3969" w:type="dxa"/>
          </w:tcPr>
          <w:p w14:paraId="6CC3FE44" w14:textId="77777777" w:rsidR="000251AD" w:rsidRPr="00AA57AC" w:rsidRDefault="000251AD" w:rsidP="00D015D1">
            <w:r w:rsidRPr="00AA57AC">
              <w:t>БВАГ</w:t>
            </w:r>
          </w:p>
        </w:tc>
        <w:tc>
          <w:tcPr>
            <w:tcW w:w="4464" w:type="dxa"/>
            <w:vMerge/>
          </w:tcPr>
          <w:p w14:paraId="35FE74A9" w14:textId="77777777" w:rsidR="000251AD" w:rsidRPr="00AA57AC" w:rsidRDefault="000251AD" w:rsidP="00D015D1"/>
        </w:tc>
      </w:tr>
      <w:tr w:rsidR="000251AD" w:rsidRPr="00AA57AC" w14:paraId="7D9A49D4" w14:textId="77777777" w:rsidTr="00D015D1">
        <w:trPr>
          <w:trHeight w:val="451"/>
        </w:trPr>
        <w:tc>
          <w:tcPr>
            <w:tcW w:w="1134" w:type="dxa"/>
            <w:vAlign w:val="center"/>
          </w:tcPr>
          <w:p w14:paraId="6B43A82E" w14:textId="77777777" w:rsidR="000251AD" w:rsidRPr="00AA57AC" w:rsidRDefault="000251AD" w:rsidP="00EB4879">
            <w:pPr>
              <w:numPr>
                <w:ilvl w:val="0"/>
                <w:numId w:val="42"/>
              </w:numPr>
              <w:ind w:left="319" w:hanging="142"/>
              <w:contextualSpacing/>
              <w:jc w:val="center"/>
              <w:rPr>
                <w:b/>
              </w:rPr>
            </w:pPr>
          </w:p>
        </w:tc>
        <w:tc>
          <w:tcPr>
            <w:tcW w:w="3969" w:type="dxa"/>
          </w:tcPr>
          <w:p w14:paraId="1D97D1F1" w14:textId="77777777" w:rsidR="000251AD" w:rsidRPr="00AA57AC" w:rsidRDefault="000251AD" w:rsidP="00D015D1">
            <w:r w:rsidRPr="00AA57AC">
              <w:t>АВБГД</w:t>
            </w:r>
          </w:p>
        </w:tc>
        <w:tc>
          <w:tcPr>
            <w:tcW w:w="4464" w:type="dxa"/>
            <w:vMerge/>
          </w:tcPr>
          <w:p w14:paraId="645DCD4F" w14:textId="77777777" w:rsidR="000251AD" w:rsidRPr="00AA57AC" w:rsidRDefault="000251AD" w:rsidP="00D015D1"/>
        </w:tc>
      </w:tr>
      <w:tr w:rsidR="000251AD" w:rsidRPr="00AA57AC" w14:paraId="2F37C04B" w14:textId="77777777" w:rsidTr="00D015D1">
        <w:trPr>
          <w:trHeight w:val="451"/>
        </w:trPr>
        <w:tc>
          <w:tcPr>
            <w:tcW w:w="1134" w:type="dxa"/>
            <w:vAlign w:val="center"/>
          </w:tcPr>
          <w:p w14:paraId="230F4D11" w14:textId="77777777" w:rsidR="000251AD" w:rsidRPr="00AA57AC" w:rsidRDefault="000251AD" w:rsidP="00EB4879">
            <w:pPr>
              <w:numPr>
                <w:ilvl w:val="0"/>
                <w:numId w:val="42"/>
              </w:numPr>
              <w:ind w:left="319" w:hanging="142"/>
              <w:contextualSpacing/>
              <w:jc w:val="center"/>
              <w:rPr>
                <w:b/>
              </w:rPr>
            </w:pPr>
          </w:p>
        </w:tc>
        <w:tc>
          <w:tcPr>
            <w:tcW w:w="3969" w:type="dxa"/>
          </w:tcPr>
          <w:p w14:paraId="1D0C532E" w14:textId="77777777" w:rsidR="000251AD" w:rsidRPr="00AA57AC" w:rsidRDefault="000251AD" w:rsidP="00D015D1">
            <w:r w:rsidRPr="00AA57AC">
              <w:t>ГАДБВ</w:t>
            </w:r>
          </w:p>
        </w:tc>
        <w:tc>
          <w:tcPr>
            <w:tcW w:w="4464" w:type="dxa"/>
            <w:vMerge/>
          </w:tcPr>
          <w:p w14:paraId="7CDFC28E" w14:textId="77777777" w:rsidR="000251AD" w:rsidRPr="00AA57AC" w:rsidRDefault="000251AD" w:rsidP="00D015D1"/>
        </w:tc>
      </w:tr>
      <w:tr w:rsidR="000251AD" w:rsidRPr="00AA57AC" w14:paraId="6536DF21" w14:textId="77777777" w:rsidTr="00D015D1">
        <w:tc>
          <w:tcPr>
            <w:tcW w:w="1134" w:type="dxa"/>
            <w:vAlign w:val="center"/>
          </w:tcPr>
          <w:p w14:paraId="08D8B6B8" w14:textId="77777777" w:rsidR="000251AD" w:rsidRPr="00AA57AC" w:rsidRDefault="000251AD" w:rsidP="00EB4879">
            <w:pPr>
              <w:numPr>
                <w:ilvl w:val="0"/>
                <w:numId w:val="42"/>
              </w:numPr>
              <w:ind w:left="319" w:hanging="142"/>
              <w:contextualSpacing/>
              <w:jc w:val="center"/>
              <w:rPr>
                <w:b/>
              </w:rPr>
            </w:pPr>
          </w:p>
        </w:tc>
        <w:tc>
          <w:tcPr>
            <w:tcW w:w="3969" w:type="dxa"/>
          </w:tcPr>
          <w:p w14:paraId="7CE67088" w14:textId="77777777" w:rsidR="000251AD" w:rsidRPr="00AA57AC" w:rsidRDefault="000251AD" w:rsidP="00D015D1">
            <w:r w:rsidRPr="00AA57AC">
              <w:t>АБ</w:t>
            </w:r>
          </w:p>
          <w:p w14:paraId="2F77FA62" w14:textId="77777777" w:rsidR="000251AD" w:rsidRPr="00AA57AC" w:rsidRDefault="000251AD" w:rsidP="00D015D1">
            <w:r w:rsidRPr="00AA57AC">
              <w:rPr>
                <w:szCs w:val="24"/>
              </w:rPr>
              <w:t>винительный падеж</w:t>
            </w:r>
          </w:p>
        </w:tc>
        <w:tc>
          <w:tcPr>
            <w:tcW w:w="4464" w:type="dxa"/>
          </w:tcPr>
          <w:p w14:paraId="28CD4783" w14:textId="77777777" w:rsidR="000251AD" w:rsidRPr="00AA57AC" w:rsidRDefault="000251AD" w:rsidP="00D015D1">
            <w:pPr>
              <w:spacing w:line="240" w:lineRule="exact"/>
              <w:ind w:left="485" w:hanging="485"/>
              <w:rPr>
                <w:lang w:eastAsia="ru-RU"/>
              </w:rPr>
            </w:pPr>
            <w:r w:rsidRPr="00AA57AC">
              <w:rPr>
                <w:b/>
                <w:sz w:val="22"/>
                <w:lang w:eastAsia="ru-RU"/>
              </w:rPr>
              <w:t>4 б</w:t>
            </w:r>
            <w:r w:rsidRPr="00AA57AC">
              <w:rPr>
                <w:sz w:val="22"/>
                <w:lang w:eastAsia="ru-RU"/>
              </w:rPr>
              <w:t xml:space="preserve"> – выбраны все верные ответы, лишних нет </w:t>
            </w:r>
            <w:r w:rsidRPr="00AA57AC">
              <w:rPr>
                <w:rFonts w:ascii="Arial Black" w:hAnsi="Arial Black" w:cs="Arial"/>
                <w:sz w:val="22"/>
                <w:lang w:eastAsia="ru-RU"/>
              </w:rPr>
              <w:t>+</w:t>
            </w:r>
            <w:r w:rsidRPr="00AA57AC">
              <w:rPr>
                <w:sz w:val="22"/>
                <w:lang w:eastAsia="ru-RU"/>
              </w:rPr>
              <w:t xml:space="preserve"> полное и корректное обоснование;</w:t>
            </w:r>
          </w:p>
          <w:p w14:paraId="663D321F" w14:textId="77777777" w:rsidR="000251AD" w:rsidRPr="00AA57AC" w:rsidRDefault="000251AD" w:rsidP="00D015D1">
            <w:pPr>
              <w:spacing w:line="240" w:lineRule="exact"/>
              <w:ind w:left="488" w:hanging="488"/>
              <w:rPr>
                <w:lang w:eastAsia="ru-RU"/>
              </w:rPr>
            </w:pPr>
            <w:r w:rsidRPr="00AA57AC">
              <w:rPr>
                <w:b/>
                <w:sz w:val="22"/>
                <w:lang w:eastAsia="ru-RU"/>
              </w:rPr>
              <w:t>3 б</w:t>
            </w:r>
            <w:r w:rsidRPr="00AA57AC">
              <w:rPr>
                <w:sz w:val="22"/>
                <w:lang w:eastAsia="ru-RU"/>
              </w:rPr>
              <w:t xml:space="preserve"> – выбраны все верные ответы, лишних нет</w:t>
            </w:r>
            <w:r w:rsidRPr="00AA57AC">
              <w:rPr>
                <w:rFonts w:ascii="Arial Black" w:hAnsi="Arial Black" w:cs="Arial"/>
                <w:sz w:val="22"/>
                <w:lang w:eastAsia="ru-RU"/>
              </w:rPr>
              <w:t>+</w:t>
            </w:r>
            <w:r w:rsidRPr="00AA57AC">
              <w:rPr>
                <w:sz w:val="22"/>
                <w:lang w:eastAsia="ru-RU"/>
              </w:rPr>
              <w:t xml:space="preserve"> частично полное обоснование, </w:t>
            </w:r>
          </w:p>
          <w:p w14:paraId="54B8BEAE" w14:textId="77777777" w:rsidR="000251AD" w:rsidRPr="00AA57AC" w:rsidRDefault="000251AD" w:rsidP="00D015D1">
            <w:pPr>
              <w:spacing w:line="240" w:lineRule="exact"/>
              <w:ind w:left="488" w:hanging="488"/>
              <w:jc w:val="center"/>
              <w:rPr>
                <w:lang w:eastAsia="ru-RU"/>
              </w:rPr>
            </w:pPr>
            <w:r w:rsidRPr="00AA57AC">
              <w:rPr>
                <w:sz w:val="22"/>
                <w:lang w:eastAsia="ru-RU"/>
              </w:rPr>
              <w:t>или</w:t>
            </w:r>
          </w:p>
          <w:p w14:paraId="4E77F6DF" w14:textId="77777777" w:rsidR="000251AD" w:rsidRPr="00AA57AC" w:rsidRDefault="000251AD" w:rsidP="00D015D1">
            <w:pPr>
              <w:spacing w:line="240" w:lineRule="exact"/>
              <w:ind w:left="488" w:firstLine="6"/>
              <w:rPr>
                <w:lang w:eastAsia="ru-RU"/>
              </w:rPr>
            </w:pPr>
            <w:r w:rsidRPr="00AA57AC">
              <w:rPr>
                <w:sz w:val="22"/>
                <w:lang w:eastAsia="ru-RU"/>
              </w:rPr>
              <w:t>выбраны все верные ответы, но есть лишние или</w:t>
            </w:r>
            <w:r w:rsidRPr="00AA57AC">
              <w:rPr>
                <w:sz w:val="22"/>
              </w:rPr>
              <w:t xml:space="preserve"> пропущен 1 верный </w:t>
            </w:r>
            <w:r w:rsidRPr="00AA57AC">
              <w:rPr>
                <w:rFonts w:ascii="Arial Black" w:hAnsi="Arial Black" w:cs="Arial"/>
                <w:sz w:val="22"/>
                <w:lang w:eastAsia="ru-RU"/>
              </w:rPr>
              <w:t>+</w:t>
            </w:r>
            <w:r w:rsidRPr="00AA57AC">
              <w:rPr>
                <w:sz w:val="22"/>
                <w:lang w:eastAsia="ru-RU"/>
              </w:rPr>
              <w:t xml:space="preserve"> полное и корректное обоснование;</w:t>
            </w:r>
          </w:p>
          <w:p w14:paraId="6B46A4CC" w14:textId="77777777" w:rsidR="000251AD" w:rsidRPr="00AA57AC" w:rsidRDefault="000251AD" w:rsidP="00D015D1">
            <w:pPr>
              <w:spacing w:line="240" w:lineRule="exact"/>
              <w:ind w:left="488" w:hanging="488"/>
              <w:rPr>
                <w:lang w:eastAsia="ru-RU"/>
              </w:rPr>
            </w:pPr>
            <w:r w:rsidRPr="00AA57AC">
              <w:rPr>
                <w:b/>
                <w:sz w:val="22"/>
                <w:lang w:eastAsia="ru-RU"/>
              </w:rPr>
              <w:t xml:space="preserve">2 б </w:t>
            </w:r>
            <w:r w:rsidRPr="00AA57AC">
              <w:rPr>
                <w:sz w:val="22"/>
                <w:lang w:eastAsia="ru-RU"/>
              </w:rPr>
              <w:t xml:space="preserve">– выбрана половина или более половины (2/3) верных ответов </w:t>
            </w:r>
            <w:r w:rsidRPr="00AA57AC">
              <w:rPr>
                <w:rFonts w:ascii="Arial Black" w:hAnsi="Arial Black" w:cs="Arial"/>
                <w:sz w:val="22"/>
                <w:lang w:eastAsia="ru-RU"/>
              </w:rPr>
              <w:t>+</w:t>
            </w:r>
            <w:r w:rsidRPr="00AA57AC">
              <w:rPr>
                <w:sz w:val="22"/>
                <w:lang w:eastAsia="ru-RU"/>
              </w:rPr>
              <w:t xml:space="preserve"> частично полное обоснование;</w:t>
            </w:r>
          </w:p>
          <w:p w14:paraId="102D1382" w14:textId="77777777" w:rsidR="000251AD" w:rsidRPr="00AA57AC" w:rsidRDefault="000251AD" w:rsidP="00D015D1">
            <w:pPr>
              <w:spacing w:line="240" w:lineRule="exact"/>
              <w:ind w:left="488" w:hanging="488"/>
              <w:rPr>
                <w:lang w:eastAsia="ru-RU"/>
              </w:rPr>
            </w:pPr>
            <w:r w:rsidRPr="00AA57AC">
              <w:rPr>
                <w:b/>
                <w:sz w:val="22"/>
                <w:lang w:eastAsia="ru-RU"/>
              </w:rPr>
              <w:t xml:space="preserve">1 б – </w:t>
            </w:r>
            <w:r w:rsidRPr="00AA57AC">
              <w:rPr>
                <w:sz w:val="22"/>
                <w:lang w:eastAsia="ru-RU"/>
              </w:rPr>
              <w:t xml:space="preserve">выбран 1 верный ответ </w:t>
            </w:r>
            <w:r w:rsidRPr="00AA57AC">
              <w:rPr>
                <w:rFonts w:ascii="Arial Black" w:hAnsi="Arial Black"/>
                <w:sz w:val="22"/>
                <w:lang w:eastAsia="ru-RU"/>
              </w:rPr>
              <w:t>+</w:t>
            </w:r>
            <w:r w:rsidRPr="00AA57AC">
              <w:rPr>
                <w:sz w:val="22"/>
                <w:lang w:eastAsia="ru-RU"/>
              </w:rPr>
              <w:t xml:space="preserve"> неполное обоснование с существенными пробелами; </w:t>
            </w:r>
          </w:p>
          <w:p w14:paraId="2C521D32" w14:textId="77777777" w:rsidR="000251AD" w:rsidRPr="00AA57AC" w:rsidRDefault="000251AD" w:rsidP="00D015D1">
            <w:r w:rsidRPr="00AA57AC">
              <w:rPr>
                <w:b/>
                <w:sz w:val="22"/>
                <w:lang w:eastAsia="ru-RU"/>
              </w:rPr>
              <w:t>0 б</w:t>
            </w:r>
            <w:r w:rsidRPr="00AA57AC">
              <w:rPr>
                <w:sz w:val="22"/>
                <w:lang w:eastAsia="ru-RU"/>
              </w:rPr>
              <w:t xml:space="preserve"> –все ответы неверные или отсутствуют </w:t>
            </w:r>
            <w:r w:rsidRPr="00AA57AC">
              <w:rPr>
                <w:rFonts w:ascii="Arial Black" w:hAnsi="Arial Black" w:cs="Arial"/>
                <w:sz w:val="22"/>
                <w:lang w:eastAsia="ru-RU"/>
              </w:rPr>
              <w:t>+</w:t>
            </w:r>
            <w:r w:rsidRPr="00AA57AC">
              <w:rPr>
                <w:sz w:val="22"/>
                <w:lang w:eastAsia="ru-RU"/>
              </w:rPr>
              <w:t xml:space="preserve"> обоснование отсутствует или полностью неверное</w:t>
            </w:r>
          </w:p>
        </w:tc>
      </w:tr>
      <w:tr w:rsidR="000251AD" w:rsidRPr="00AA57AC" w14:paraId="69FFE2BE" w14:textId="77777777" w:rsidTr="00D015D1">
        <w:tc>
          <w:tcPr>
            <w:tcW w:w="1134" w:type="dxa"/>
            <w:vAlign w:val="center"/>
          </w:tcPr>
          <w:p w14:paraId="051AD846" w14:textId="77777777" w:rsidR="000251AD" w:rsidRPr="00AA57AC" w:rsidRDefault="000251AD" w:rsidP="00EB4879">
            <w:pPr>
              <w:numPr>
                <w:ilvl w:val="0"/>
                <w:numId w:val="42"/>
              </w:numPr>
              <w:ind w:left="319" w:hanging="142"/>
              <w:contextualSpacing/>
              <w:jc w:val="center"/>
              <w:rPr>
                <w:b/>
              </w:rPr>
            </w:pPr>
          </w:p>
        </w:tc>
        <w:tc>
          <w:tcPr>
            <w:tcW w:w="3969" w:type="dxa"/>
          </w:tcPr>
          <w:p w14:paraId="71E79C64" w14:textId="77777777" w:rsidR="000251AD" w:rsidRPr="00AA57AC" w:rsidRDefault="000251AD" w:rsidP="00D015D1">
            <w:r w:rsidRPr="00AA57AC">
              <w:t>А</w:t>
            </w:r>
          </w:p>
          <w:p w14:paraId="5D67938D" w14:textId="77777777" w:rsidR="000251AD" w:rsidRPr="00AA57AC" w:rsidRDefault="000251AD" w:rsidP="00D015D1">
            <w:r w:rsidRPr="00AA57AC">
              <w:rPr>
                <w:szCs w:val="24"/>
              </w:rPr>
              <w:t>родительный падеж</w:t>
            </w:r>
          </w:p>
        </w:tc>
        <w:tc>
          <w:tcPr>
            <w:tcW w:w="4464" w:type="dxa"/>
            <w:vMerge w:val="restart"/>
          </w:tcPr>
          <w:p w14:paraId="69945F5D" w14:textId="77777777" w:rsidR="000251AD" w:rsidRPr="00AA57AC" w:rsidRDefault="000251AD" w:rsidP="00D015D1">
            <w:pPr>
              <w:spacing w:line="240" w:lineRule="exact"/>
              <w:ind w:left="485" w:hanging="485"/>
              <w:rPr>
                <w:lang w:eastAsia="ru-RU"/>
              </w:rPr>
            </w:pPr>
            <w:r w:rsidRPr="00AA57AC">
              <w:rPr>
                <w:b/>
                <w:sz w:val="22"/>
                <w:lang w:eastAsia="ru-RU"/>
              </w:rPr>
              <w:t xml:space="preserve">3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полное и корректное обоснование; </w:t>
            </w:r>
          </w:p>
          <w:p w14:paraId="7C1B5623" w14:textId="77777777" w:rsidR="000251AD" w:rsidRPr="00AA57AC" w:rsidRDefault="000251AD" w:rsidP="00D015D1">
            <w:pPr>
              <w:spacing w:line="240" w:lineRule="exact"/>
              <w:ind w:left="488" w:hanging="488"/>
              <w:rPr>
                <w:lang w:eastAsia="ru-RU"/>
              </w:rPr>
            </w:pPr>
            <w:r w:rsidRPr="00AA57AC">
              <w:rPr>
                <w:b/>
                <w:sz w:val="22"/>
                <w:lang w:eastAsia="ru-RU"/>
              </w:rPr>
              <w:t xml:space="preserve">2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частично полное обоснование, </w:t>
            </w:r>
          </w:p>
          <w:p w14:paraId="3FC4775F" w14:textId="77777777" w:rsidR="000251AD" w:rsidRPr="00AA57AC" w:rsidRDefault="000251AD" w:rsidP="00D015D1">
            <w:pPr>
              <w:spacing w:line="240" w:lineRule="exact"/>
              <w:ind w:left="488" w:hanging="488"/>
              <w:jc w:val="center"/>
              <w:rPr>
                <w:lang w:eastAsia="ru-RU"/>
              </w:rPr>
            </w:pPr>
            <w:r w:rsidRPr="00AA57AC">
              <w:rPr>
                <w:sz w:val="22"/>
                <w:lang w:eastAsia="ru-RU"/>
              </w:rPr>
              <w:t>или</w:t>
            </w:r>
          </w:p>
          <w:p w14:paraId="6F245EAF" w14:textId="77777777" w:rsidR="000251AD" w:rsidRPr="00AA57AC" w:rsidRDefault="000251AD" w:rsidP="00D015D1">
            <w:pPr>
              <w:spacing w:line="240" w:lineRule="exact"/>
              <w:ind w:left="485" w:firstLine="3"/>
              <w:rPr>
                <w:lang w:eastAsia="ru-RU"/>
              </w:rPr>
            </w:pPr>
            <w:r w:rsidRPr="00AA57AC">
              <w:rPr>
                <w:sz w:val="22"/>
                <w:lang w:eastAsia="ru-RU"/>
              </w:rPr>
              <w:t xml:space="preserve">неверно выбран ответ </w:t>
            </w:r>
            <w:r w:rsidRPr="00AA57AC">
              <w:rPr>
                <w:rFonts w:ascii="Arial Black" w:hAnsi="Arial Black" w:cs="Arial"/>
                <w:sz w:val="22"/>
                <w:lang w:eastAsia="ru-RU"/>
              </w:rPr>
              <w:t>+</w:t>
            </w:r>
            <w:r w:rsidRPr="00AA57AC">
              <w:rPr>
                <w:sz w:val="22"/>
                <w:lang w:eastAsia="ru-RU"/>
              </w:rPr>
              <w:t xml:space="preserve"> полное и корректное обоснование (</w:t>
            </w:r>
            <w:r w:rsidRPr="00AA57AC">
              <w:rPr>
                <w:bCs/>
                <w:sz w:val="22"/>
                <w:lang w:eastAsia="ru-RU"/>
              </w:rPr>
              <w:t>не соотнесено с выбором)</w:t>
            </w:r>
            <w:r w:rsidRPr="00AA57AC">
              <w:rPr>
                <w:sz w:val="22"/>
                <w:lang w:eastAsia="ru-RU"/>
              </w:rPr>
              <w:t>;</w:t>
            </w:r>
          </w:p>
          <w:p w14:paraId="61516458" w14:textId="77777777" w:rsidR="000251AD" w:rsidRPr="00AA57AC" w:rsidRDefault="000251AD" w:rsidP="00D015D1">
            <w:pPr>
              <w:spacing w:line="240" w:lineRule="exact"/>
              <w:ind w:left="488" w:hanging="488"/>
              <w:rPr>
                <w:lang w:eastAsia="ru-RU"/>
              </w:rPr>
            </w:pPr>
            <w:r w:rsidRPr="00AA57AC">
              <w:rPr>
                <w:b/>
                <w:sz w:val="22"/>
                <w:lang w:eastAsia="ru-RU"/>
              </w:rPr>
              <w:t xml:space="preserve">1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неполное обоснование с существенными </w:t>
            </w:r>
            <w:r w:rsidRPr="00AA57AC">
              <w:rPr>
                <w:sz w:val="22"/>
                <w:lang w:eastAsia="ru-RU"/>
              </w:rPr>
              <w:lastRenderedPageBreak/>
              <w:t>пробелами;</w:t>
            </w:r>
          </w:p>
          <w:p w14:paraId="0A837F14" w14:textId="77777777" w:rsidR="000251AD" w:rsidRPr="00AA57AC" w:rsidRDefault="000251AD" w:rsidP="00D015D1">
            <w:pPr>
              <w:spacing w:line="240" w:lineRule="exact"/>
              <w:ind w:left="488" w:hanging="488"/>
              <w:jc w:val="center"/>
              <w:rPr>
                <w:lang w:eastAsia="ru-RU"/>
              </w:rPr>
            </w:pPr>
            <w:r w:rsidRPr="00AA57AC">
              <w:rPr>
                <w:sz w:val="22"/>
                <w:lang w:eastAsia="ru-RU"/>
              </w:rPr>
              <w:t>или</w:t>
            </w:r>
          </w:p>
          <w:p w14:paraId="71AEE673" w14:textId="77777777" w:rsidR="000251AD" w:rsidRPr="00AA57AC" w:rsidRDefault="000251AD" w:rsidP="00D015D1">
            <w:pPr>
              <w:spacing w:line="240" w:lineRule="exact"/>
              <w:ind w:left="488" w:hanging="6"/>
              <w:rPr>
                <w:lang w:eastAsia="ru-RU"/>
              </w:rPr>
            </w:pPr>
            <w:r w:rsidRPr="00AA57AC">
              <w:rPr>
                <w:sz w:val="22"/>
                <w:lang w:eastAsia="ru-RU"/>
              </w:rPr>
              <w:t xml:space="preserve">неверно выбран / не выбран ответ </w:t>
            </w:r>
            <w:r w:rsidRPr="00AA57AC">
              <w:rPr>
                <w:rFonts w:ascii="Arial Black" w:hAnsi="Arial Black" w:cs="Arial"/>
                <w:sz w:val="22"/>
                <w:lang w:eastAsia="ru-RU"/>
              </w:rPr>
              <w:t>+</w:t>
            </w:r>
            <w:r w:rsidRPr="00AA57AC">
              <w:rPr>
                <w:sz w:val="22"/>
                <w:lang w:eastAsia="ru-RU"/>
              </w:rPr>
              <w:t xml:space="preserve"> частично полное обоснование (</w:t>
            </w:r>
            <w:r w:rsidRPr="00AA57AC">
              <w:rPr>
                <w:bCs/>
                <w:sz w:val="22"/>
                <w:lang w:eastAsia="ru-RU"/>
              </w:rPr>
              <w:t>не соотнесено с выбором)</w:t>
            </w:r>
            <w:r w:rsidRPr="00AA57AC">
              <w:rPr>
                <w:sz w:val="22"/>
                <w:lang w:eastAsia="ru-RU"/>
              </w:rPr>
              <w:t xml:space="preserve">, </w:t>
            </w:r>
          </w:p>
          <w:p w14:paraId="5DCBAEDB" w14:textId="77777777" w:rsidR="000251AD" w:rsidRPr="00AA57AC" w:rsidRDefault="000251AD" w:rsidP="00D015D1">
            <w:r w:rsidRPr="00AA57AC">
              <w:rPr>
                <w:b/>
                <w:sz w:val="22"/>
                <w:lang w:eastAsia="ru-RU"/>
              </w:rPr>
              <w:t>0 б –</w:t>
            </w:r>
            <w:r w:rsidRPr="00AA57AC">
              <w:rPr>
                <w:sz w:val="22"/>
                <w:lang w:eastAsia="ru-RU"/>
              </w:rPr>
              <w:t>ответ неверный или отсутствует</w:t>
            </w:r>
            <w:r w:rsidRPr="00AA57AC">
              <w:rPr>
                <w:rFonts w:ascii="Arial Black" w:hAnsi="Arial Black" w:cs="Arial"/>
                <w:sz w:val="22"/>
                <w:lang w:eastAsia="ru-RU"/>
              </w:rPr>
              <w:t>+</w:t>
            </w:r>
            <w:r w:rsidRPr="00AA57AC">
              <w:rPr>
                <w:sz w:val="22"/>
                <w:lang w:eastAsia="ru-RU"/>
              </w:rPr>
              <w:t xml:space="preserve"> обоснование отсутствует или полностью неверное</w:t>
            </w:r>
          </w:p>
        </w:tc>
      </w:tr>
      <w:tr w:rsidR="000251AD" w:rsidRPr="00AA57AC" w14:paraId="194B3CC1" w14:textId="77777777" w:rsidTr="00D015D1">
        <w:tc>
          <w:tcPr>
            <w:tcW w:w="1134" w:type="dxa"/>
            <w:vAlign w:val="center"/>
          </w:tcPr>
          <w:p w14:paraId="18AA9567" w14:textId="77777777" w:rsidR="000251AD" w:rsidRPr="00AA57AC" w:rsidRDefault="000251AD" w:rsidP="00EB4879">
            <w:pPr>
              <w:numPr>
                <w:ilvl w:val="0"/>
                <w:numId w:val="42"/>
              </w:numPr>
              <w:ind w:left="319" w:hanging="142"/>
              <w:contextualSpacing/>
              <w:jc w:val="center"/>
              <w:rPr>
                <w:b/>
              </w:rPr>
            </w:pPr>
          </w:p>
        </w:tc>
        <w:tc>
          <w:tcPr>
            <w:tcW w:w="3969" w:type="dxa"/>
            <w:vAlign w:val="center"/>
          </w:tcPr>
          <w:p w14:paraId="633245FD" w14:textId="77777777" w:rsidR="000251AD" w:rsidRPr="00AA57AC" w:rsidRDefault="000251AD" w:rsidP="00D015D1">
            <w:r w:rsidRPr="00AA57AC">
              <w:t>Г</w:t>
            </w:r>
          </w:p>
          <w:p w14:paraId="1AB3F63F" w14:textId="77777777" w:rsidR="000251AD" w:rsidRPr="00AA57AC" w:rsidRDefault="000251AD" w:rsidP="00D015D1">
            <w:r w:rsidRPr="00AA57AC">
              <w:rPr>
                <w:szCs w:val="24"/>
              </w:rPr>
              <w:t>творительный падеж</w:t>
            </w:r>
          </w:p>
        </w:tc>
        <w:tc>
          <w:tcPr>
            <w:tcW w:w="4464" w:type="dxa"/>
            <w:vMerge/>
          </w:tcPr>
          <w:p w14:paraId="04FA819E" w14:textId="77777777" w:rsidR="000251AD" w:rsidRPr="00AA57AC" w:rsidRDefault="000251AD" w:rsidP="00D015D1"/>
        </w:tc>
      </w:tr>
      <w:tr w:rsidR="000251AD" w:rsidRPr="00AA57AC" w14:paraId="1643A5B8" w14:textId="77777777" w:rsidTr="00D015D1">
        <w:tc>
          <w:tcPr>
            <w:tcW w:w="1134" w:type="dxa"/>
            <w:vAlign w:val="center"/>
          </w:tcPr>
          <w:p w14:paraId="76666DFC" w14:textId="77777777" w:rsidR="000251AD" w:rsidRPr="00AA57AC" w:rsidRDefault="000251AD" w:rsidP="00EB4879">
            <w:pPr>
              <w:numPr>
                <w:ilvl w:val="0"/>
                <w:numId w:val="42"/>
              </w:numPr>
              <w:ind w:left="319" w:hanging="142"/>
              <w:contextualSpacing/>
              <w:jc w:val="center"/>
              <w:rPr>
                <w:b/>
              </w:rPr>
            </w:pPr>
          </w:p>
        </w:tc>
        <w:tc>
          <w:tcPr>
            <w:tcW w:w="3969" w:type="dxa"/>
            <w:vAlign w:val="center"/>
          </w:tcPr>
          <w:p w14:paraId="52964D63" w14:textId="77777777" w:rsidR="000251AD" w:rsidRPr="00AA57AC" w:rsidRDefault="000251AD" w:rsidP="00D015D1">
            <w:r w:rsidRPr="00AA57AC">
              <w:t>Б</w:t>
            </w:r>
          </w:p>
          <w:p w14:paraId="6B23BE15" w14:textId="77777777" w:rsidR="000251AD" w:rsidRPr="00AA57AC" w:rsidRDefault="000251AD" w:rsidP="00D015D1">
            <w:r w:rsidRPr="00AA57AC">
              <w:rPr>
                <w:szCs w:val="24"/>
              </w:rPr>
              <w:t>предложный падеж</w:t>
            </w:r>
          </w:p>
        </w:tc>
        <w:tc>
          <w:tcPr>
            <w:tcW w:w="4464" w:type="dxa"/>
            <w:vMerge/>
          </w:tcPr>
          <w:p w14:paraId="554013C7" w14:textId="77777777" w:rsidR="000251AD" w:rsidRPr="00AA57AC" w:rsidRDefault="000251AD" w:rsidP="00D015D1"/>
        </w:tc>
      </w:tr>
      <w:tr w:rsidR="000251AD" w:rsidRPr="00AA57AC" w14:paraId="04BC2CE0" w14:textId="77777777" w:rsidTr="00D015D1">
        <w:trPr>
          <w:trHeight w:val="314"/>
        </w:trPr>
        <w:tc>
          <w:tcPr>
            <w:tcW w:w="1134" w:type="dxa"/>
            <w:vAlign w:val="center"/>
          </w:tcPr>
          <w:p w14:paraId="3C3930F3" w14:textId="77777777" w:rsidR="000251AD" w:rsidRPr="00AA57AC" w:rsidRDefault="000251AD" w:rsidP="00EB4879">
            <w:pPr>
              <w:numPr>
                <w:ilvl w:val="0"/>
                <w:numId w:val="42"/>
              </w:numPr>
              <w:ind w:left="319" w:hanging="142"/>
              <w:contextualSpacing/>
              <w:jc w:val="center"/>
              <w:rPr>
                <w:b/>
              </w:rPr>
            </w:pPr>
          </w:p>
        </w:tc>
        <w:tc>
          <w:tcPr>
            <w:tcW w:w="3969" w:type="dxa"/>
          </w:tcPr>
          <w:p w14:paraId="7917C173" w14:textId="77777777" w:rsidR="000251AD" w:rsidRPr="00AA57AC" w:rsidRDefault="000251AD" w:rsidP="00D015D1">
            <w:r w:rsidRPr="00AA57AC">
              <w:t>машину</w:t>
            </w:r>
          </w:p>
        </w:tc>
        <w:tc>
          <w:tcPr>
            <w:tcW w:w="4464" w:type="dxa"/>
            <w:vMerge w:val="restart"/>
          </w:tcPr>
          <w:p w14:paraId="1F655D8D"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ответ точный, полный в соответствии с эталонным или допустимым вариантом;</w:t>
            </w:r>
          </w:p>
          <w:p w14:paraId="0EC2BEF8"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–ответ частично правильный / близкий по содержанию к эталонному, но допущена неточность в формулировке;</w:t>
            </w:r>
          </w:p>
          <w:p w14:paraId="6024F447" w14:textId="77777777" w:rsidR="000251AD" w:rsidRPr="00AA57AC" w:rsidRDefault="000251AD" w:rsidP="00D015D1">
            <w:r w:rsidRPr="00AA57AC">
              <w:rPr>
                <w:b/>
                <w:sz w:val="22"/>
                <w:lang w:eastAsia="ru-RU"/>
              </w:rPr>
              <w:t>0 б</w:t>
            </w:r>
            <w:r w:rsidRPr="00AA57AC">
              <w:rPr>
                <w:sz w:val="22"/>
                <w:lang w:eastAsia="ru-RU"/>
              </w:rPr>
              <w:t xml:space="preserve"> –ответ неверный ответ или отсутствие ответа</w:t>
            </w:r>
          </w:p>
        </w:tc>
      </w:tr>
      <w:tr w:rsidR="000251AD" w:rsidRPr="00AA57AC" w14:paraId="46F2234E" w14:textId="77777777" w:rsidTr="00D015D1">
        <w:trPr>
          <w:trHeight w:val="315"/>
        </w:trPr>
        <w:tc>
          <w:tcPr>
            <w:tcW w:w="1134" w:type="dxa"/>
            <w:vAlign w:val="center"/>
          </w:tcPr>
          <w:p w14:paraId="42124220" w14:textId="77777777" w:rsidR="000251AD" w:rsidRPr="00AA57AC" w:rsidRDefault="000251AD" w:rsidP="00EB4879">
            <w:pPr>
              <w:numPr>
                <w:ilvl w:val="0"/>
                <w:numId w:val="42"/>
              </w:numPr>
              <w:ind w:left="319" w:hanging="142"/>
              <w:contextualSpacing/>
              <w:jc w:val="center"/>
              <w:rPr>
                <w:b/>
              </w:rPr>
            </w:pPr>
          </w:p>
        </w:tc>
        <w:tc>
          <w:tcPr>
            <w:tcW w:w="3969" w:type="dxa"/>
          </w:tcPr>
          <w:p w14:paraId="517F9AAB" w14:textId="77777777" w:rsidR="000251AD" w:rsidRPr="00AA57AC" w:rsidRDefault="000251AD" w:rsidP="00D015D1">
            <w:r w:rsidRPr="00AA57AC">
              <w:t>концерте</w:t>
            </w:r>
          </w:p>
        </w:tc>
        <w:tc>
          <w:tcPr>
            <w:tcW w:w="4464" w:type="dxa"/>
            <w:vMerge/>
          </w:tcPr>
          <w:p w14:paraId="275D722E" w14:textId="77777777" w:rsidR="000251AD" w:rsidRPr="00AA57AC" w:rsidRDefault="000251AD" w:rsidP="00D015D1"/>
        </w:tc>
      </w:tr>
      <w:tr w:rsidR="000251AD" w:rsidRPr="00AA57AC" w14:paraId="3A7D40FB" w14:textId="77777777" w:rsidTr="00D015D1">
        <w:trPr>
          <w:trHeight w:val="315"/>
        </w:trPr>
        <w:tc>
          <w:tcPr>
            <w:tcW w:w="1134" w:type="dxa"/>
            <w:vAlign w:val="center"/>
          </w:tcPr>
          <w:p w14:paraId="524143F2" w14:textId="77777777" w:rsidR="000251AD" w:rsidRPr="00AA57AC" w:rsidRDefault="000251AD" w:rsidP="00EB4879">
            <w:pPr>
              <w:numPr>
                <w:ilvl w:val="0"/>
                <w:numId w:val="42"/>
              </w:numPr>
              <w:ind w:left="319" w:hanging="142"/>
              <w:contextualSpacing/>
              <w:jc w:val="center"/>
              <w:rPr>
                <w:b/>
              </w:rPr>
            </w:pPr>
          </w:p>
        </w:tc>
        <w:tc>
          <w:tcPr>
            <w:tcW w:w="3969" w:type="dxa"/>
          </w:tcPr>
          <w:p w14:paraId="2CD8883C" w14:textId="77777777" w:rsidR="000251AD" w:rsidRPr="00AA57AC" w:rsidRDefault="000251AD" w:rsidP="00D015D1">
            <w:r w:rsidRPr="00AA57AC">
              <w:t>неё</w:t>
            </w:r>
          </w:p>
        </w:tc>
        <w:tc>
          <w:tcPr>
            <w:tcW w:w="4464" w:type="dxa"/>
            <w:vMerge/>
          </w:tcPr>
          <w:p w14:paraId="09EF402A" w14:textId="77777777" w:rsidR="000251AD" w:rsidRPr="00AA57AC" w:rsidRDefault="000251AD" w:rsidP="00D015D1"/>
        </w:tc>
      </w:tr>
      <w:tr w:rsidR="000251AD" w:rsidRPr="00AA57AC" w14:paraId="612E471F" w14:textId="77777777" w:rsidTr="00D015D1">
        <w:trPr>
          <w:trHeight w:val="315"/>
        </w:trPr>
        <w:tc>
          <w:tcPr>
            <w:tcW w:w="1134" w:type="dxa"/>
            <w:vAlign w:val="center"/>
          </w:tcPr>
          <w:p w14:paraId="7232C016" w14:textId="77777777" w:rsidR="000251AD" w:rsidRPr="00AA57AC" w:rsidRDefault="000251AD" w:rsidP="00EB4879">
            <w:pPr>
              <w:numPr>
                <w:ilvl w:val="0"/>
                <w:numId w:val="42"/>
              </w:numPr>
              <w:ind w:left="319" w:hanging="142"/>
              <w:contextualSpacing/>
              <w:jc w:val="center"/>
              <w:rPr>
                <w:b/>
              </w:rPr>
            </w:pPr>
          </w:p>
        </w:tc>
        <w:tc>
          <w:tcPr>
            <w:tcW w:w="3969" w:type="dxa"/>
          </w:tcPr>
          <w:p w14:paraId="20000335" w14:textId="77777777" w:rsidR="000251AD" w:rsidRPr="00AA57AC" w:rsidRDefault="000251AD" w:rsidP="00D015D1">
            <w:r w:rsidRPr="00AA57AC">
              <w:t>тебе</w:t>
            </w:r>
          </w:p>
        </w:tc>
        <w:tc>
          <w:tcPr>
            <w:tcW w:w="4464" w:type="dxa"/>
            <w:vMerge/>
          </w:tcPr>
          <w:p w14:paraId="3B87BB6E" w14:textId="77777777" w:rsidR="000251AD" w:rsidRPr="00AA57AC" w:rsidRDefault="000251AD" w:rsidP="00D015D1"/>
        </w:tc>
      </w:tr>
      <w:tr w:rsidR="000251AD" w:rsidRPr="00AA57AC" w14:paraId="1A630994" w14:textId="77777777" w:rsidTr="00D015D1">
        <w:trPr>
          <w:trHeight w:val="315"/>
        </w:trPr>
        <w:tc>
          <w:tcPr>
            <w:tcW w:w="1134" w:type="dxa"/>
            <w:vAlign w:val="center"/>
          </w:tcPr>
          <w:p w14:paraId="476B5A23" w14:textId="77777777" w:rsidR="000251AD" w:rsidRPr="00AA57AC" w:rsidRDefault="000251AD" w:rsidP="00EB4879">
            <w:pPr>
              <w:numPr>
                <w:ilvl w:val="0"/>
                <w:numId w:val="42"/>
              </w:numPr>
              <w:ind w:left="319" w:hanging="142"/>
              <w:contextualSpacing/>
              <w:jc w:val="center"/>
              <w:rPr>
                <w:b/>
              </w:rPr>
            </w:pPr>
          </w:p>
        </w:tc>
        <w:tc>
          <w:tcPr>
            <w:tcW w:w="3969" w:type="dxa"/>
            <w:vAlign w:val="center"/>
          </w:tcPr>
          <w:p w14:paraId="7C6DBD70" w14:textId="77777777" w:rsidR="000251AD" w:rsidRPr="00AA57AC" w:rsidRDefault="000251AD" w:rsidP="00D015D1">
            <w:r w:rsidRPr="00AA57AC">
              <w:t>новом доме</w:t>
            </w:r>
          </w:p>
        </w:tc>
        <w:tc>
          <w:tcPr>
            <w:tcW w:w="4464" w:type="dxa"/>
            <w:vMerge/>
          </w:tcPr>
          <w:p w14:paraId="190971E4" w14:textId="77777777" w:rsidR="000251AD" w:rsidRPr="00AA57AC" w:rsidRDefault="000251AD" w:rsidP="00D015D1"/>
        </w:tc>
      </w:tr>
      <w:tr w:rsidR="000251AD" w:rsidRPr="00AA57AC" w14:paraId="4E56AC74" w14:textId="77777777" w:rsidTr="00D015D1">
        <w:trPr>
          <w:trHeight w:val="315"/>
        </w:trPr>
        <w:tc>
          <w:tcPr>
            <w:tcW w:w="1134" w:type="dxa"/>
            <w:vAlign w:val="center"/>
          </w:tcPr>
          <w:p w14:paraId="64732CC2" w14:textId="77777777" w:rsidR="000251AD" w:rsidRPr="00AA57AC" w:rsidRDefault="000251AD" w:rsidP="00EB4879">
            <w:pPr>
              <w:numPr>
                <w:ilvl w:val="0"/>
                <w:numId w:val="42"/>
              </w:numPr>
              <w:ind w:left="319" w:hanging="142"/>
              <w:contextualSpacing/>
              <w:jc w:val="center"/>
              <w:rPr>
                <w:b/>
              </w:rPr>
            </w:pPr>
          </w:p>
        </w:tc>
        <w:tc>
          <w:tcPr>
            <w:tcW w:w="3969" w:type="dxa"/>
            <w:vAlign w:val="center"/>
          </w:tcPr>
          <w:p w14:paraId="3188FEF2" w14:textId="77777777" w:rsidR="000251AD" w:rsidRPr="00AA57AC" w:rsidRDefault="000251AD" w:rsidP="00D015D1">
            <w:r w:rsidRPr="00AA57AC">
              <w:t>известным актёром</w:t>
            </w:r>
          </w:p>
        </w:tc>
        <w:tc>
          <w:tcPr>
            <w:tcW w:w="4464" w:type="dxa"/>
            <w:vMerge/>
          </w:tcPr>
          <w:p w14:paraId="6FA9560A" w14:textId="77777777" w:rsidR="000251AD" w:rsidRPr="00AA57AC" w:rsidRDefault="000251AD" w:rsidP="00D015D1"/>
        </w:tc>
      </w:tr>
      <w:tr w:rsidR="000251AD" w:rsidRPr="00AA57AC" w14:paraId="32D546BF" w14:textId="77777777" w:rsidTr="00D015D1">
        <w:trPr>
          <w:trHeight w:val="315"/>
        </w:trPr>
        <w:tc>
          <w:tcPr>
            <w:tcW w:w="1134" w:type="dxa"/>
            <w:vAlign w:val="center"/>
          </w:tcPr>
          <w:p w14:paraId="6E22AA7D" w14:textId="77777777" w:rsidR="000251AD" w:rsidRPr="00AA57AC" w:rsidRDefault="000251AD" w:rsidP="00EB4879">
            <w:pPr>
              <w:numPr>
                <w:ilvl w:val="0"/>
                <w:numId w:val="42"/>
              </w:numPr>
              <w:ind w:left="319" w:hanging="142"/>
              <w:contextualSpacing/>
              <w:jc w:val="center"/>
              <w:rPr>
                <w:b/>
              </w:rPr>
            </w:pPr>
          </w:p>
        </w:tc>
        <w:tc>
          <w:tcPr>
            <w:tcW w:w="3969" w:type="dxa"/>
          </w:tcPr>
          <w:p w14:paraId="42F38122" w14:textId="77777777" w:rsidR="000251AD" w:rsidRPr="00AA57AC" w:rsidRDefault="000251AD" w:rsidP="00D015D1">
            <w:r w:rsidRPr="00AA57AC">
              <w:t>нашему другу</w:t>
            </w:r>
          </w:p>
        </w:tc>
        <w:tc>
          <w:tcPr>
            <w:tcW w:w="4464" w:type="dxa"/>
            <w:vMerge/>
          </w:tcPr>
          <w:p w14:paraId="12ADDBC8" w14:textId="77777777" w:rsidR="000251AD" w:rsidRPr="00AA57AC" w:rsidRDefault="000251AD" w:rsidP="00D015D1"/>
        </w:tc>
      </w:tr>
      <w:tr w:rsidR="000251AD" w:rsidRPr="00AA57AC" w14:paraId="38EBC682" w14:textId="77777777" w:rsidTr="00D015D1">
        <w:trPr>
          <w:trHeight w:val="1433"/>
        </w:trPr>
        <w:tc>
          <w:tcPr>
            <w:tcW w:w="1134" w:type="dxa"/>
            <w:vAlign w:val="center"/>
          </w:tcPr>
          <w:p w14:paraId="3B07E4FB" w14:textId="77777777" w:rsidR="000251AD" w:rsidRPr="00AA57AC" w:rsidRDefault="000251AD" w:rsidP="00EB4879">
            <w:pPr>
              <w:numPr>
                <w:ilvl w:val="0"/>
                <w:numId w:val="42"/>
              </w:numPr>
              <w:ind w:left="319" w:hanging="142"/>
              <w:contextualSpacing/>
              <w:jc w:val="center"/>
              <w:rPr>
                <w:b/>
              </w:rPr>
            </w:pPr>
          </w:p>
        </w:tc>
        <w:tc>
          <w:tcPr>
            <w:tcW w:w="3969" w:type="dxa"/>
          </w:tcPr>
          <w:p w14:paraId="38E8319F" w14:textId="77777777" w:rsidR="000251AD" w:rsidRPr="00AA57AC" w:rsidRDefault="000251AD" w:rsidP="00D015D1">
            <w:r w:rsidRPr="00AA57AC">
              <w:t>ложкой</w:t>
            </w:r>
          </w:p>
        </w:tc>
        <w:tc>
          <w:tcPr>
            <w:tcW w:w="4464" w:type="dxa"/>
            <w:vMerge w:val="restart"/>
          </w:tcPr>
          <w:p w14:paraId="3EC482B2" w14:textId="77777777" w:rsidR="000251AD" w:rsidRPr="00AA57AC" w:rsidRDefault="000251AD" w:rsidP="00D015D1">
            <w:pPr>
              <w:spacing w:line="240" w:lineRule="exact"/>
              <w:ind w:left="488" w:hanging="488"/>
              <w:rPr>
                <w:lang w:eastAsia="ru-RU"/>
              </w:rPr>
            </w:pPr>
            <w:r w:rsidRPr="00AA57AC">
              <w:rPr>
                <w:b/>
                <w:sz w:val="22"/>
                <w:lang w:eastAsia="ru-RU"/>
              </w:rPr>
              <w:t>3 б</w:t>
            </w:r>
            <w:r w:rsidRPr="00AA57AC">
              <w:rPr>
                <w:sz w:val="22"/>
                <w:lang w:eastAsia="ru-RU"/>
              </w:rPr>
              <w:t xml:space="preserve"> – ответ полный, правильный / правильно указаны все элементы ответа;</w:t>
            </w:r>
          </w:p>
          <w:p w14:paraId="13D6A9A7" w14:textId="77777777" w:rsidR="000251AD" w:rsidRPr="00AA57AC" w:rsidRDefault="000251AD" w:rsidP="00D015D1">
            <w:pPr>
              <w:spacing w:line="240" w:lineRule="exact"/>
              <w:ind w:left="488" w:hanging="488"/>
              <w:rPr>
                <w:lang w:eastAsia="ru-RU"/>
              </w:rPr>
            </w:pPr>
            <w:r w:rsidRPr="00AA57AC">
              <w:rPr>
                <w:b/>
                <w:sz w:val="22"/>
                <w:lang w:eastAsia="ru-RU"/>
              </w:rPr>
              <w:t>1 б</w:t>
            </w:r>
            <w:r w:rsidRPr="00AA57AC">
              <w:rPr>
                <w:sz w:val="22"/>
                <w:lang w:eastAsia="ru-RU"/>
              </w:rPr>
              <w:t xml:space="preserve"> – ответ правильный, но не полный </w:t>
            </w:r>
            <w:r w:rsidRPr="00AA57AC">
              <w:rPr>
                <w:b/>
                <w:sz w:val="22"/>
                <w:lang w:eastAsia="ru-RU"/>
              </w:rPr>
              <w:t xml:space="preserve">/ </w:t>
            </w:r>
            <w:r w:rsidRPr="00AA57AC">
              <w:rPr>
                <w:sz w:val="22"/>
                <w:lang w:eastAsia="ru-RU"/>
              </w:rPr>
              <w:t xml:space="preserve">допущена одна ошибка </w:t>
            </w:r>
            <w:r w:rsidRPr="00AA57AC">
              <w:rPr>
                <w:b/>
                <w:sz w:val="22"/>
                <w:lang w:eastAsia="ru-RU"/>
              </w:rPr>
              <w:t>/</w:t>
            </w:r>
            <w:r w:rsidRPr="00AA57AC">
              <w:rPr>
                <w:sz w:val="22"/>
                <w:lang w:eastAsia="ru-RU"/>
              </w:rPr>
              <w:t xml:space="preserve"> неточность </w:t>
            </w:r>
            <w:r w:rsidRPr="00AA57AC">
              <w:rPr>
                <w:b/>
                <w:sz w:val="22"/>
                <w:lang w:eastAsia="ru-RU"/>
              </w:rPr>
              <w:t xml:space="preserve">/ </w:t>
            </w:r>
            <w:r w:rsidRPr="00AA57AC">
              <w:rPr>
                <w:sz w:val="22"/>
                <w:lang w:eastAsia="ru-RU"/>
              </w:rPr>
              <w:t>указаны все элементы ответа, но присутствуют неверные позиции наряду с верными;</w:t>
            </w:r>
          </w:p>
          <w:p w14:paraId="2D372DFB" w14:textId="77777777" w:rsidR="000251AD" w:rsidRPr="00AA57AC" w:rsidRDefault="000251AD" w:rsidP="00D015D1">
            <w:pPr>
              <w:spacing w:line="240" w:lineRule="exact"/>
              <w:ind w:left="488" w:hanging="488"/>
              <w:rPr>
                <w:lang w:eastAsia="ru-RU"/>
              </w:rPr>
            </w:pPr>
            <w:r w:rsidRPr="00AA57AC">
              <w:rPr>
                <w:b/>
                <w:sz w:val="22"/>
                <w:lang w:eastAsia="ru-RU"/>
              </w:rPr>
              <w:t>0 б</w:t>
            </w:r>
            <w:r w:rsidRPr="00AA57AC">
              <w:rPr>
                <w:sz w:val="22"/>
                <w:lang w:eastAsia="ru-RU"/>
              </w:rPr>
              <w:t xml:space="preserve"> – допущено более одной ошибки / неверный ответ или его отсутствие</w:t>
            </w:r>
          </w:p>
        </w:tc>
      </w:tr>
      <w:tr w:rsidR="000251AD" w:rsidRPr="00AA57AC" w14:paraId="4380B5BC" w14:textId="77777777" w:rsidTr="00D015D1">
        <w:trPr>
          <w:trHeight w:val="1434"/>
        </w:trPr>
        <w:tc>
          <w:tcPr>
            <w:tcW w:w="1134" w:type="dxa"/>
            <w:vAlign w:val="center"/>
          </w:tcPr>
          <w:p w14:paraId="482B3847" w14:textId="77777777" w:rsidR="000251AD" w:rsidRPr="00AA57AC" w:rsidRDefault="000251AD" w:rsidP="00EB4879">
            <w:pPr>
              <w:numPr>
                <w:ilvl w:val="0"/>
                <w:numId w:val="42"/>
              </w:numPr>
              <w:ind w:left="319" w:hanging="142"/>
              <w:contextualSpacing/>
              <w:jc w:val="center"/>
              <w:rPr>
                <w:b/>
              </w:rPr>
            </w:pPr>
          </w:p>
        </w:tc>
        <w:tc>
          <w:tcPr>
            <w:tcW w:w="3969" w:type="dxa"/>
          </w:tcPr>
          <w:p w14:paraId="3D1AC779" w14:textId="77777777" w:rsidR="000251AD" w:rsidRPr="00AA57AC" w:rsidRDefault="000251AD" w:rsidP="00D015D1">
            <w:r w:rsidRPr="00AA57AC">
              <w:t>мелом</w:t>
            </w:r>
          </w:p>
        </w:tc>
        <w:tc>
          <w:tcPr>
            <w:tcW w:w="4464" w:type="dxa"/>
            <w:vMerge/>
          </w:tcPr>
          <w:p w14:paraId="476331F7" w14:textId="77777777" w:rsidR="000251AD" w:rsidRPr="00AA57AC" w:rsidRDefault="000251AD" w:rsidP="00D015D1"/>
        </w:tc>
      </w:tr>
    </w:tbl>
    <w:p w14:paraId="3BC8C171" w14:textId="77777777" w:rsidR="000251AD" w:rsidRPr="00457033" w:rsidRDefault="000251AD" w:rsidP="003A28B1">
      <w:pPr>
        <w:rPr>
          <w:lang w:eastAsia="ru-RU"/>
        </w:rPr>
      </w:pPr>
    </w:p>
    <w:p w14:paraId="1FB1E538" w14:textId="77777777" w:rsidR="000251AD" w:rsidRPr="00457033" w:rsidRDefault="000251AD" w:rsidP="003A28B1">
      <w:pPr>
        <w:rPr>
          <w:lang w:eastAsia="ru-RU"/>
        </w:rPr>
      </w:pPr>
    </w:p>
    <w:p w14:paraId="06B34EAB" w14:textId="77777777" w:rsidR="000251AD" w:rsidRPr="00457033" w:rsidRDefault="000251AD" w:rsidP="003A28B1">
      <w:pPr>
        <w:rPr>
          <w:lang w:eastAsia="ru-RU"/>
        </w:rPr>
        <w:sectPr w:rsidR="000251AD" w:rsidRPr="00457033">
          <w:pgSz w:w="11906" w:h="16838"/>
          <w:pgMar w:top="1134" w:right="850" w:bottom="1134" w:left="1701" w:header="708" w:footer="708" w:gutter="0"/>
          <w:cols w:space="708"/>
          <w:docGrid w:linePitch="360"/>
        </w:sectPr>
      </w:pPr>
    </w:p>
    <w:p w14:paraId="27DDA7E0" w14:textId="77777777" w:rsidR="000251AD" w:rsidRPr="0084001D" w:rsidRDefault="000251AD" w:rsidP="00CE79DD">
      <w:pPr>
        <w:pStyle w:val="MIO-3"/>
        <w:rPr>
          <w:color w:val="auto"/>
        </w:rPr>
      </w:pPr>
      <w:bookmarkStart w:id="59" w:name="_Toc213724698"/>
      <w:r w:rsidRPr="0084001D">
        <w:rPr>
          <w:color w:val="auto"/>
        </w:rPr>
        <w:lastRenderedPageBreak/>
        <w:t>Ключи к заданиям для оценки УК-5</w:t>
      </w:r>
      <w:bookmarkEnd w:id="59"/>
    </w:p>
    <w:tbl>
      <w:tblPr>
        <w:tblW w:w="10774"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686"/>
        <w:gridCol w:w="6095"/>
      </w:tblGrid>
      <w:tr w:rsidR="000251AD" w:rsidRPr="00AA57AC" w14:paraId="1ABAB9DD" w14:textId="77777777" w:rsidTr="002B45E1">
        <w:trPr>
          <w:trHeight w:val="436"/>
        </w:trPr>
        <w:tc>
          <w:tcPr>
            <w:tcW w:w="993" w:type="dxa"/>
            <w:tcMar>
              <w:left w:w="28" w:type="dxa"/>
              <w:right w:w="28" w:type="dxa"/>
            </w:tcMar>
            <w:vAlign w:val="center"/>
          </w:tcPr>
          <w:p w14:paraId="7D7E073A" w14:textId="77777777" w:rsidR="000251AD" w:rsidRPr="00457033" w:rsidRDefault="000251AD" w:rsidP="002B45E1">
            <w:pPr>
              <w:jc w:val="center"/>
              <w:rPr>
                <w:b/>
              </w:rPr>
            </w:pPr>
            <w:r w:rsidRPr="00457033">
              <w:rPr>
                <w:b/>
                <w:sz w:val="22"/>
              </w:rPr>
              <w:t>№ задания</w:t>
            </w:r>
          </w:p>
        </w:tc>
        <w:tc>
          <w:tcPr>
            <w:tcW w:w="3686" w:type="dxa"/>
            <w:tcMar>
              <w:left w:w="28" w:type="dxa"/>
              <w:right w:w="28" w:type="dxa"/>
            </w:tcMar>
            <w:vAlign w:val="center"/>
          </w:tcPr>
          <w:p w14:paraId="66E82784" w14:textId="77777777" w:rsidR="000251AD" w:rsidRPr="00457033" w:rsidRDefault="000251AD" w:rsidP="002B45E1">
            <w:pPr>
              <w:jc w:val="center"/>
              <w:rPr>
                <w:b/>
              </w:rPr>
            </w:pPr>
            <w:r w:rsidRPr="00457033">
              <w:rPr>
                <w:b/>
                <w:sz w:val="22"/>
              </w:rPr>
              <w:t>Верный ответ</w:t>
            </w:r>
          </w:p>
        </w:tc>
        <w:tc>
          <w:tcPr>
            <w:tcW w:w="6095" w:type="dxa"/>
            <w:tcMar>
              <w:left w:w="28" w:type="dxa"/>
              <w:right w:w="28" w:type="dxa"/>
            </w:tcMar>
            <w:vAlign w:val="center"/>
          </w:tcPr>
          <w:p w14:paraId="7340DF12" w14:textId="77777777" w:rsidR="000251AD" w:rsidRPr="00457033" w:rsidRDefault="000251AD" w:rsidP="002B45E1">
            <w:pPr>
              <w:jc w:val="center"/>
              <w:rPr>
                <w:b/>
              </w:rPr>
            </w:pPr>
            <w:r w:rsidRPr="00457033">
              <w:rPr>
                <w:b/>
              </w:rPr>
              <w:t>Результат (баллы) оценивания</w:t>
            </w:r>
          </w:p>
        </w:tc>
      </w:tr>
      <w:tr w:rsidR="000251AD" w:rsidRPr="00AA57AC" w14:paraId="1A0BCC7F" w14:textId="77777777" w:rsidTr="002B45E1">
        <w:tc>
          <w:tcPr>
            <w:tcW w:w="993" w:type="dxa"/>
            <w:vAlign w:val="center"/>
          </w:tcPr>
          <w:p w14:paraId="087924BC" w14:textId="77777777" w:rsidR="000251AD" w:rsidRPr="00457033" w:rsidRDefault="000251AD" w:rsidP="00A434B6">
            <w:pPr>
              <w:numPr>
                <w:ilvl w:val="0"/>
                <w:numId w:val="25"/>
              </w:numPr>
              <w:contextualSpacing/>
              <w:jc w:val="center"/>
              <w:rPr>
                <w:b/>
              </w:rPr>
            </w:pPr>
          </w:p>
        </w:tc>
        <w:tc>
          <w:tcPr>
            <w:tcW w:w="3686" w:type="dxa"/>
            <w:vAlign w:val="center"/>
          </w:tcPr>
          <w:p w14:paraId="2A8304C8" w14:textId="77777777" w:rsidR="000251AD" w:rsidRPr="00457033" w:rsidRDefault="000251AD" w:rsidP="002B45E1">
            <w:pPr>
              <w:jc w:val="center"/>
            </w:pPr>
            <w:r w:rsidRPr="00457033">
              <w:rPr>
                <w:sz w:val="22"/>
              </w:rPr>
              <w:t>А</w:t>
            </w:r>
          </w:p>
        </w:tc>
        <w:tc>
          <w:tcPr>
            <w:tcW w:w="6095" w:type="dxa"/>
            <w:vMerge w:val="restart"/>
          </w:tcPr>
          <w:p w14:paraId="7F5B473E" w14:textId="77777777" w:rsidR="000251AD" w:rsidRPr="00457033" w:rsidRDefault="000251AD" w:rsidP="002B45E1">
            <w:pPr>
              <w:ind w:left="485" w:hanging="485"/>
              <w:jc w:val="left"/>
              <w:rPr>
                <w:lang w:eastAsia="ru-RU"/>
              </w:rPr>
            </w:pPr>
            <w:r w:rsidRPr="00457033">
              <w:rPr>
                <w:b/>
                <w:sz w:val="22"/>
                <w:lang w:eastAsia="ru-RU"/>
              </w:rPr>
              <w:t>1 б</w:t>
            </w:r>
            <w:r w:rsidRPr="00457033">
              <w:rPr>
                <w:sz w:val="22"/>
                <w:lang w:eastAsia="ru-RU"/>
              </w:rPr>
              <w:t xml:space="preserve"> – верно выбран ответ;</w:t>
            </w:r>
          </w:p>
          <w:p w14:paraId="6BC90683" w14:textId="77777777" w:rsidR="000251AD" w:rsidRPr="00457033" w:rsidRDefault="000251AD" w:rsidP="002B45E1">
            <w:pPr>
              <w:ind w:left="485" w:hanging="485"/>
              <w:jc w:val="left"/>
              <w:rPr>
                <w:lang w:eastAsia="ru-RU"/>
              </w:rPr>
            </w:pPr>
            <w:r w:rsidRPr="00457033">
              <w:rPr>
                <w:b/>
                <w:sz w:val="22"/>
                <w:lang w:eastAsia="ru-RU"/>
              </w:rPr>
              <w:t>0 б</w:t>
            </w:r>
            <w:r w:rsidRPr="00457033">
              <w:rPr>
                <w:sz w:val="22"/>
                <w:lang w:eastAsia="ru-RU"/>
              </w:rPr>
              <w:t xml:space="preserve"> – неверный ответ или его отсутствие</w:t>
            </w:r>
          </w:p>
        </w:tc>
      </w:tr>
      <w:tr w:rsidR="000251AD" w:rsidRPr="00AA57AC" w14:paraId="6B1AEC65" w14:textId="77777777" w:rsidTr="002B45E1">
        <w:tc>
          <w:tcPr>
            <w:tcW w:w="993" w:type="dxa"/>
            <w:vAlign w:val="center"/>
          </w:tcPr>
          <w:p w14:paraId="51B0F62F" w14:textId="77777777" w:rsidR="000251AD" w:rsidRPr="00457033" w:rsidRDefault="000251AD" w:rsidP="00A434B6">
            <w:pPr>
              <w:numPr>
                <w:ilvl w:val="0"/>
                <w:numId w:val="25"/>
              </w:numPr>
              <w:contextualSpacing/>
              <w:jc w:val="center"/>
              <w:rPr>
                <w:b/>
              </w:rPr>
            </w:pPr>
          </w:p>
        </w:tc>
        <w:tc>
          <w:tcPr>
            <w:tcW w:w="3686" w:type="dxa"/>
            <w:vAlign w:val="center"/>
          </w:tcPr>
          <w:p w14:paraId="0CE13EF2" w14:textId="77777777" w:rsidR="000251AD" w:rsidRPr="00457033" w:rsidRDefault="000251AD" w:rsidP="002B45E1">
            <w:pPr>
              <w:jc w:val="center"/>
            </w:pPr>
            <w:r w:rsidRPr="00457033">
              <w:rPr>
                <w:sz w:val="22"/>
              </w:rPr>
              <w:t>А</w:t>
            </w:r>
          </w:p>
        </w:tc>
        <w:tc>
          <w:tcPr>
            <w:tcW w:w="6095" w:type="dxa"/>
            <w:vMerge/>
          </w:tcPr>
          <w:p w14:paraId="38388389" w14:textId="77777777" w:rsidR="000251AD" w:rsidRPr="00457033" w:rsidRDefault="000251AD" w:rsidP="002B45E1">
            <w:pPr>
              <w:ind w:left="577" w:hanging="577"/>
              <w:jc w:val="left"/>
              <w:rPr>
                <w:b/>
                <w:lang w:eastAsia="ru-RU"/>
              </w:rPr>
            </w:pPr>
          </w:p>
        </w:tc>
      </w:tr>
      <w:tr w:rsidR="000251AD" w:rsidRPr="00AA57AC" w14:paraId="22BD69CF" w14:textId="77777777" w:rsidTr="002B45E1">
        <w:tc>
          <w:tcPr>
            <w:tcW w:w="993" w:type="dxa"/>
            <w:vAlign w:val="center"/>
          </w:tcPr>
          <w:p w14:paraId="02EBBF6E" w14:textId="77777777" w:rsidR="000251AD" w:rsidRPr="00457033" w:rsidRDefault="000251AD" w:rsidP="00A434B6">
            <w:pPr>
              <w:numPr>
                <w:ilvl w:val="0"/>
                <w:numId w:val="25"/>
              </w:numPr>
              <w:contextualSpacing/>
              <w:jc w:val="center"/>
              <w:rPr>
                <w:b/>
              </w:rPr>
            </w:pPr>
          </w:p>
        </w:tc>
        <w:tc>
          <w:tcPr>
            <w:tcW w:w="3686" w:type="dxa"/>
            <w:vAlign w:val="center"/>
          </w:tcPr>
          <w:p w14:paraId="291B7F42" w14:textId="77777777" w:rsidR="000251AD" w:rsidRPr="00457033" w:rsidRDefault="000251AD" w:rsidP="002B45E1">
            <w:pPr>
              <w:jc w:val="center"/>
            </w:pPr>
            <w:r w:rsidRPr="00457033">
              <w:rPr>
                <w:sz w:val="22"/>
              </w:rPr>
              <w:t>Б</w:t>
            </w:r>
          </w:p>
        </w:tc>
        <w:tc>
          <w:tcPr>
            <w:tcW w:w="6095" w:type="dxa"/>
            <w:vMerge/>
          </w:tcPr>
          <w:p w14:paraId="1EEDC579" w14:textId="77777777" w:rsidR="000251AD" w:rsidRPr="00457033" w:rsidRDefault="000251AD" w:rsidP="002B45E1">
            <w:pPr>
              <w:ind w:left="577" w:hanging="577"/>
              <w:jc w:val="left"/>
              <w:rPr>
                <w:b/>
                <w:lang w:eastAsia="ru-RU"/>
              </w:rPr>
            </w:pPr>
          </w:p>
        </w:tc>
      </w:tr>
      <w:tr w:rsidR="000251AD" w:rsidRPr="00AA57AC" w14:paraId="48D17400" w14:textId="77777777" w:rsidTr="002B45E1">
        <w:tc>
          <w:tcPr>
            <w:tcW w:w="993" w:type="dxa"/>
            <w:vAlign w:val="center"/>
          </w:tcPr>
          <w:p w14:paraId="5790DC2D" w14:textId="77777777" w:rsidR="000251AD" w:rsidRPr="00457033" w:rsidRDefault="000251AD" w:rsidP="00A434B6">
            <w:pPr>
              <w:numPr>
                <w:ilvl w:val="0"/>
                <w:numId w:val="25"/>
              </w:numPr>
              <w:contextualSpacing/>
              <w:jc w:val="center"/>
              <w:rPr>
                <w:b/>
              </w:rPr>
            </w:pPr>
          </w:p>
        </w:tc>
        <w:tc>
          <w:tcPr>
            <w:tcW w:w="3686" w:type="dxa"/>
            <w:vAlign w:val="center"/>
          </w:tcPr>
          <w:p w14:paraId="6B5B8A1B" w14:textId="77777777" w:rsidR="000251AD" w:rsidRPr="00457033" w:rsidRDefault="000251AD" w:rsidP="002B45E1">
            <w:pPr>
              <w:jc w:val="center"/>
            </w:pPr>
            <w:r w:rsidRPr="00457033">
              <w:rPr>
                <w:sz w:val="22"/>
              </w:rPr>
              <w:t>Г</w:t>
            </w:r>
          </w:p>
        </w:tc>
        <w:tc>
          <w:tcPr>
            <w:tcW w:w="6095" w:type="dxa"/>
            <w:vMerge/>
          </w:tcPr>
          <w:p w14:paraId="31CE0CE5" w14:textId="77777777" w:rsidR="000251AD" w:rsidRPr="00457033" w:rsidRDefault="000251AD" w:rsidP="002B45E1">
            <w:pPr>
              <w:ind w:left="577" w:hanging="577"/>
              <w:jc w:val="left"/>
              <w:rPr>
                <w:b/>
                <w:lang w:eastAsia="ru-RU"/>
              </w:rPr>
            </w:pPr>
          </w:p>
        </w:tc>
      </w:tr>
      <w:tr w:rsidR="000251AD" w:rsidRPr="00AA57AC" w14:paraId="72221480" w14:textId="77777777" w:rsidTr="002B45E1">
        <w:tc>
          <w:tcPr>
            <w:tcW w:w="993" w:type="dxa"/>
            <w:vAlign w:val="center"/>
          </w:tcPr>
          <w:p w14:paraId="265BF06E" w14:textId="77777777" w:rsidR="000251AD" w:rsidRPr="00457033" w:rsidRDefault="000251AD" w:rsidP="00A434B6">
            <w:pPr>
              <w:numPr>
                <w:ilvl w:val="0"/>
                <w:numId w:val="25"/>
              </w:numPr>
              <w:contextualSpacing/>
              <w:jc w:val="center"/>
              <w:rPr>
                <w:b/>
              </w:rPr>
            </w:pPr>
          </w:p>
        </w:tc>
        <w:tc>
          <w:tcPr>
            <w:tcW w:w="3686" w:type="dxa"/>
            <w:vAlign w:val="center"/>
          </w:tcPr>
          <w:p w14:paraId="302369EE" w14:textId="77777777" w:rsidR="000251AD" w:rsidRPr="00457033" w:rsidRDefault="000251AD" w:rsidP="002B45E1">
            <w:pPr>
              <w:jc w:val="center"/>
            </w:pPr>
            <w:r w:rsidRPr="00457033">
              <w:rPr>
                <w:sz w:val="22"/>
              </w:rPr>
              <w:t>Г</w:t>
            </w:r>
          </w:p>
        </w:tc>
        <w:tc>
          <w:tcPr>
            <w:tcW w:w="6095" w:type="dxa"/>
            <w:vMerge/>
          </w:tcPr>
          <w:p w14:paraId="59A38B41" w14:textId="77777777" w:rsidR="000251AD" w:rsidRPr="00457033" w:rsidRDefault="000251AD" w:rsidP="002B45E1">
            <w:pPr>
              <w:ind w:left="577" w:hanging="577"/>
              <w:jc w:val="left"/>
              <w:rPr>
                <w:b/>
                <w:lang w:eastAsia="ru-RU"/>
              </w:rPr>
            </w:pPr>
          </w:p>
        </w:tc>
      </w:tr>
      <w:tr w:rsidR="000251AD" w:rsidRPr="00AA57AC" w14:paraId="415B6FF5" w14:textId="77777777" w:rsidTr="002B45E1">
        <w:tc>
          <w:tcPr>
            <w:tcW w:w="993" w:type="dxa"/>
            <w:tcBorders>
              <w:bottom w:val="single" w:sz="18" w:space="0" w:color="auto"/>
            </w:tcBorders>
            <w:vAlign w:val="center"/>
          </w:tcPr>
          <w:p w14:paraId="2079752D" w14:textId="77777777" w:rsidR="000251AD" w:rsidRPr="00457033" w:rsidRDefault="000251AD" w:rsidP="00A434B6">
            <w:pPr>
              <w:numPr>
                <w:ilvl w:val="0"/>
                <w:numId w:val="25"/>
              </w:numPr>
              <w:contextualSpacing/>
              <w:jc w:val="center"/>
              <w:rPr>
                <w:b/>
              </w:rPr>
            </w:pPr>
          </w:p>
        </w:tc>
        <w:tc>
          <w:tcPr>
            <w:tcW w:w="3686" w:type="dxa"/>
            <w:tcBorders>
              <w:bottom w:val="single" w:sz="18" w:space="0" w:color="auto"/>
            </w:tcBorders>
            <w:vAlign w:val="center"/>
          </w:tcPr>
          <w:p w14:paraId="6E9110CB" w14:textId="77777777" w:rsidR="000251AD" w:rsidRPr="00457033" w:rsidRDefault="000251AD" w:rsidP="002B45E1">
            <w:pPr>
              <w:jc w:val="center"/>
            </w:pPr>
            <w:r w:rsidRPr="00457033">
              <w:rPr>
                <w:sz w:val="22"/>
              </w:rPr>
              <w:t>А</w:t>
            </w:r>
          </w:p>
        </w:tc>
        <w:tc>
          <w:tcPr>
            <w:tcW w:w="6095" w:type="dxa"/>
            <w:vMerge/>
            <w:tcBorders>
              <w:bottom w:val="single" w:sz="18" w:space="0" w:color="auto"/>
            </w:tcBorders>
          </w:tcPr>
          <w:p w14:paraId="4E3E2698" w14:textId="77777777" w:rsidR="000251AD" w:rsidRPr="00457033" w:rsidRDefault="000251AD" w:rsidP="002B45E1">
            <w:pPr>
              <w:ind w:left="577" w:hanging="577"/>
              <w:jc w:val="left"/>
              <w:rPr>
                <w:b/>
                <w:lang w:eastAsia="ru-RU"/>
              </w:rPr>
            </w:pPr>
          </w:p>
        </w:tc>
      </w:tr>
      <w:tr w:rsidR="000251AD" w:rsidRPr="00AA57AC" w14:paraId="4202E723" w14:textId="77777777" w:rsidTr="002B45E1">
        <w:trPr>
          <w:trHeight w:val="608"/>
        </w:trPr>
        <w:tc>
          <w:tcPr>
            <w:tcW w:w="993" w:type="dxa"/>
            <w:tcBorders>
              <w:top w:val="single" w:sz="18" w:space="0" w:color="auto"/>
            </w:tcBorders>
            <w:vAlign w:val="center"/>
          </w:tcPr>
          <w:p w14:paraId="6BE2E291" w14:textId="77777777" w:rsidR="000251AD" w:rsidRPr="00457033" w:rsidRDefault="000251AD" w:rsidP="00A434B6">
            <w:pPr>
              <w:numPr>
                <w:ilvl w:val="0"/>
                <w:numId w:val="25"/>
              </w:numPr>
              <w:contextualSpacing/>
              <w:jc w:val="center"/>
              <w:rPr>
                <w:b/>
              </w:rPr>
            </w:pPr>
          </w:p>
        </w:tc>
        <w:tc>
          <w:tcPr>
            <w:tcW w:w="3686" w:type="dxa"/>
            <w:tcBorders>
              <w:top w:val="single" w:sz="18" w:space="0" w:color="auto"/>
            </w:tcBorders>
            <w:vAlign w:val="center"/>
          </w:tcPr>
          <w:p w14:paraId="7A1AC956" w14:textId="77777777" w:rsidR="000251AD" w:rsidRPr="00457033" w:rsidRDefault="000251AD" w:rsidP="002B45E1">
            <w:pPr>
              <w:jc w:val="center"/>
            </w:pPr>
            <w:r w:rsidRPr="00457033">
              <w:rPr>
                <w:sz w:val="22"/>
              </w:rPr>
              <w:t>БГ</w:t>
            </w:r>
          </w:p>
        </w:tc>
        <w:tc>
          <w:tcPr>
            <w:tcW w:w="6095" w:type="dxa"/>
            <w:vMerge w:val="restart"/>
            <w:tcBorders>
              <w:top w:val="single" w:sz="18" w:space="0" w:color="auto"/>
            </w:tcBorders>
          </w:tcPr>
          <w:p w14:paraId="70AAE166" w14:textId="77777777" w:rsidR="000251AD" w:rsidRPr="00457033" w:rsidRDefault="000251AD" w:rsidP="002B45E1">
            <w:pPr>
              <w:spacing w:after="60" w:line="240" w:lineRule="exact"/>
              <w:ind w:left="485" w:hanging="485"/>
              <w:jc w:val="left"/>
              <w:rPr>
                <w:b/>
                <w:lang w:eastAsia="ru-RU"/>
              </w:rPr>
            </w:pPr>
            <w:r w:rsidRPr="00457033">
              <w:rPr>
                <w:b/>
                <w:sz w:val="22"/>
                <w:lang w:eastAsia="ru-RU"/>
              </w:rPr>
              <w:t>3 б</w:t>
            </w:r>
            <w:r w:rsidRPr="00457033">
              <w:rPr>
                <w:sz w:val="22"/>
                <w:lang w:eastAsia="ru-RU"/>
              </w:rPr>
              <w:t xml:space="preserve"> – выбраны все верные ответы, лишних нет;</w:t>
            </w:r>
          </w:p>
          <w:p w14:paraId="6695FB51" w14:textId="77777777" w:rsidR="000251AD" w:rsidRPr="00457033" w:rsidRDefault="000251AD" w:rsidP="002B45E1">
            <w:pPr>
              <w:spacing w:after="60" w:line="240" w:lineRule="exact"/>
              <w:ind w:left="485" w:hanging="485"/>
              <w:jc w:val="left"/>
              <w:rPr>
                <w:lang w:eastAsia="ru-RU"/>
              </w:rPr>
            </w:pPr>
            <w:r w:rsidRPr="00457033">
              <w:rPr>
                <w:b/>
                <w:sz w:val="22"/>
                <w:lang w:eastAsia="ru-RU"/>
              </w:rPr>
              <w:t>2 б</w:t>
            </w:r>
            <w:r w:rsidRPr="00457033">
              <w:rPr>
                <w:sz w:val="22"/>
                <w:lang w:eastAsia="ru-RU"/>
              </w:rPr>
              <w:t xml:space="preserve"> – допущена </w:t>
            </w:r>
            <w:r w:rsidRPr="00457033">
              <w:rPr>
                <w:spacing w:val="14"/>
                <w:sz w:val="22"/>
                <w:lang w:eastAsia="ru-RU"/>
              </w:rPr>
              <w:t>1 ошибк</w:t>
            </w:r>
            <w:r w:rsidRPr="00457033">
              <w:rPr>
                <w:sz w:val="22"/>
                <w:lang w:eastAsia="ru-RU"/>
              </w:rPr>
              <w:t xml:space="preserve">а: выбрана половина или более половины (2/3) верных ответов </w:t>
            </w:r>
          </w:p>
          <w:p w14:paraId="22D7369B" w14:textId="77777777" w:rsidR="000251AD" w:rsidRPr="00457033" w:rsidRDefault="000251AD" w:rsidP="002B45E1">
            <w:pPr>
              <w:tabs>
                <w:tab w:val="left" w:pos="388"/>
              </w:tabs>
              <w:spacing w:after="60" w:line="220" w:lineRule="exact"/>
              <w:ind w:left="482"/>
              <w:jc w:val="center"/>
              <w:rPr>
                <w:lang w:eastAsia="ru-RU"/>
              </w:rPr>
            </w:pPr>
            <w:r w:rsidRPr="00457033">
              <w:rPr>
                <w:sz w:val="22"/>
                <w:lang w:eastAsia="ru-RU"/>
              </w:rPr>
              <w:t>ИЛИ</w:t>
            </w:r>
          </w:p>
          <w:p w14:paraId="3556AC87" w14:textId="77777777" w:rsidR="000251AD" w:rsidRPr="00457033" w:rsidRDefault="000251AD" w:rsidP="002B45E1">
            <w:pPr>
              <w:tabs>
                <w:tab w:val="left" w:pos="628"/>
              </w:tabs>
              <w:spacing w:after="60" w:line="220" w:lineRule="exact"/>
              <w:ind w:left="486"/>
              <w:rPr>
                <w:lang w:eastAsia="ru-RU"/>
              </w:rPr>
            </w:pPr>
            <w:r w:rsidRPr="00457033">
              <w:rPr>
                <w:sz w:val="22"/>
                <w:lang w:eastAsia="ru-RU"/>
              </w:rPr>
              <w:t xml:space="preserve">выбраны все верные варианты ответа и указан 1 неверный, </w:t>
            </w:r>
          </w:p>
          <w:p w14:paraId="5925972D" w14:textId="77777777" w:rsidR="000251AD" w:rsidRPr="00457033" w:rsidRDefault="000251AD" w:rsidP="002B45E1">
            <w:pPr>
              <w:spacing w:after="60" w:line="240" w:lineRule="exact"/>
              <w:ind w:left="485" w:hanging="485"/>
              <w:jc w:val="left"/>
              <w:rPr>
                <w:lang w:eastAsia="ru-RU"/>
              </w:rPr>
            </w:pPr>
            <w:r w:rsidRPr="00457033">
              <w:rPr>
                <w:b/>
                <w:sz w:val="22"/>
                <w:lang w:eastAsia="ru-RU"/>
              </w:rPr>
              <w:t>1 б</w:t>
            </w:r>
            <w:r w:rsidRPr="00457033">
              <w:rPr>
                <w:sz w:val="22"/>
                <w:lang w:eastAsia="ru-RU"/>
              </w:rPr>
              <w:t xml:space="preserve"> – допущено </w:t>
            </w:r>
            <w:r w:rsidRPr="00457033">
              <w:rPr>
                <w:spacing w:val="14"/>
                <w:sz w:val="22"/>
                <w:lang w:eastAsia="ru-RU"/>
              </w:rPr>
              <w:t>2 ошибки</w:t>
            </w:r>
            <w:r w:rsidRPr="00457033">
              <w:rPr>
                <w:sz w:val="22"/>
                <w:lang w:eastAsia="ru-RU"/>
              </w:rPr>
              <w:t>: выбран 1 верный вариант из 3;</w:t>
            </w:r>
          </w:p>
          <w:p w14:paraId="122574EA" w14:textId="77777777" w:rsidR="000251AD" w:rsidRPr="00457033" w:rsidRDefault="000251AD" w:rsidP="002B45E1">
            <w:pPr>
              <w:spacing w:line="240" w:lineRule="exact"/>
              <w:ind w:left="485" w:hanging="485"/>
              <w:jc w:val="left"/>
              <w:rPr>
                <w:b/>
                <w:lang w:eastAsia="ru-RU"/>
              </w:rPr>
            </w:pPr>
            <w:r w:rsidRPr="00457033">
              <w:rPr>
                <w:b/>
                <w:sz w:val="22"/>
                <w:lang w:eastAsia="ru-RU"/>
              </w:rPr>
              <w:t>0 б</w:t>
            </w:r>
            <w:r w:rsidRPr="00457033">
              <w:rPr>
                <w:sz w:val="22"/>
                <w:lang w:eastAsia="ru-RU"/>
              </w:rPr>
              <w:t xml:space="preserve"> – допущено более 2 ошибок / указаны все предложенные варианты / ответ отсутствует</w:t>
            </w:r>
          </w:p>
        </w:tc>
      </w:tr>
      <w:tr w:rsidR="000251AD" w:rsidRPr="00AA57AC" w14:paraId="266EDB71" w14:textId="77777777" w:rsidTr="002B45E1">
        <w:trPr>
          <w:trHeight w:val="608"/>
        </w:trPr>
        <w:tc>
          <w:tcPr>
            <w:tcW w:w="993" w:type="dxa"/>
            <w:vAlign w:val="center"/>
          </w:tcPr>
          <w:p w14:paraId="0469F10D" w14:textId="77777777" w:rsidR="000251AD" w:rsidRPr="00457033" w:rsidRDefault="000251AD" w:rsidP="00A434B6">
            <w:pPr>
              <w:numPr>
                <w:ilvl w:val="0"/>
                <w:numId w:val="25"/>
              </w:numPr>
              <w:contextualSpacing/>
              <w:jc w:val="center"/>
              <w:rPr>
                <w:b/>
              </w:rPr>
            </w:pPr>
          </w:p>
        </w:tc>
        <w:tc>
          <w:tcPr>
            <w:tcW w:w="3686" w:type="dxa"/>
            <w:vAlign w:val="center"/>
          </w:tcPr>
          <w:p w14:paraId="6F513033" w14:textId="77777777" w:rsidR="000251AD" w:rsidRPr="00457033" w:rsidRDefault="000251AD" w:rsidP="002B45E1">
            <w:pPr>
              <w:jc w:val="center"/>
            </w:pPr>
            <w:r w:rsidRPr="00457033">
              <w:rPr>
                <w:sz w:val="22"/>
              </w:rPr>
              <w:t>АБВ</w:t>
            </w:r>
          </w:p>
        </w:tc>
        <w:tc>
          <w:tcPr>
            <w:tcW w:w="6095" w:type="dxa"/>
            <w:vMerge/>
          </w:tcPr>
          <w:p w14:paraId="18B30260" w14:textId="77777777" w:rsidR="000251AD" w:rsidRPr="00457033" w:rsidRDefault="000251AD" w:rsidP="002B45E1">
            <w:pPr>
              <w:ind w:left="577" w:hanging="577"/>
              <w:jc w:val="left"/>
              <w:rPr>
                <w:b/>
                <w:lang w:eastAsia="ru-RU"/>
              </w:rPr>
            </w:pPr>
          </w:p>
        </w:tc>
      </w:tr>
      <w:tr w:rsidR="000251AD" w:rsidRPr="00AA57AC" w14:paraId="13DD20CA" w14:textId="77777777" w:rsidTr="002B45E1">
        <w:trPr>
          <w:trHeight w:val="609"/>
        </w:trPr>
        <w:tc>
          <w:tcPr>
            <w:tcW w:w="993" w:type="dxa"/>
            <w:vAlign w:val="center"/>
          </w:tcPr>
          <w:p w14:paraId="05E54B3B" w14:textId="77777777" w:rsidR="000251AD" w:rsidRPr="00457033" w:rsidRDefault="000251AD" w:rsidP="00A434B6">
            <w:pPr>
              <w:numPr>
                <w:ilvl w:val="0"/>
                <w:numId w:val="25"/>
              </w:numPr>
              <w:contextualSpacing/>
              <w:jc w:val="center"/>
              <w:rPr>
                <w:b/>
              </w:rPr>
            </w:pPr>
          </w:p>
        </w:tc>
        <w:tc>
          <w:tcPr>
            <w:tcW w:w="3686" w:type="dxa"/>
            <w:vAlign w:val="center"/>
          </w:tcPr>
          <w:p w14:paraId="4883CD5B" w14:textId="77777777" w:rsidR="000251AD" w:rsidRPr="00457033" w:rsidRDefault="000251AD" w:rsidP="002B45E1">
            <w:pPr>
              <w:jc w:val="center"/>
            </w:pPr>
            <w:r w:rsidRPr="00457033">
              <w:rPr>
                <w:sz w:val="22"/>
              </w:rPr>
              <w:t>ВГ</w:t>
            </w:r>
          </w:p>
        </w:tc>
        <w:tc>
          <w:tcPr>
            <w:tcW w:w="6095" w:type="dxa"/>
            <w:vMerge/>
          </w:tcPr>
          <w:p w14:paraId="0369FB5F" w14:textId="77777777" w:rsidR="000251AD" w:rsidRPr="00457033" w:rsidRDefault="000251AD" w:rsidP="002B45E1">
            <w:pPr>
              <w:ind w:left="577" w:hanging="577"/>
              <w:jc w:val="left"/>
              <w:rPr>
                <w:b/>
                <w:lang w:eastAsia="ru-RU"/>
              </w:rPr>
            </w:pPr>
          </w:p>
        </w:tc>
      </w:tr>
      <w:tr w:rsidR="000251AD" w:rsidRPr="00AA57AC" w14:paraId="0486971C" w14:textId="77777777" w:rsidTr="002B45E1">
        <w:trPr>
          <w:trHeight w:val="608"/>
        </w:trPr>
        <w:tc>
          <w:tcPr>
            <w:tcW w:w="993" w:type="dxa"/>
            <w:vAlign w:val="center"/>
          </w:tcPr>
          <w:p w14:paraId="253F9E7B" w14:textId="77777777" w:rsidR="000251AD" w:rsidRPr="00457033" w:rsidRDefault="000251AD" w:rsidP="00A434B6">
            <w:pPr>
              <w:numPr>
                <w:ilvl w:val="0"/>
                <w:numId w:val="25"/>
              </w:numPr>
              <w:contextualSpacing/>
              <w:jc w:val="center"/>
              <w:rPr>
                <w:b/>
              </w:rPr>
            </w:pPr>
          </w:p>
        </w:tc>
        <w:tc>
          <w:tcPr>
            <w:tcW w:w="3686" w:type="dxa"/>
            <w:vAlign w:val="center"/>
          </w:tcPr>
          <w:p w14:paraId="14AF97E6" w14:textId="77777777" w:rsidR="000251AD" w:rsidRPr="00457033" w:rsidRDefault="000251AD" w:rsidP="002B45E1">
            <w:pPr>
              <w:jc w:val="center"/>
            </w:pPr>
            <w:r w:rsidRPr="00457033">
              <w:rPr>
                <w:sz w:val="22"/>
              </w:rPr>
              <w:t>БГ</w:t>
            </w:r>
          </w:p>
        </w:tc>
        <w:tc>
          <w:tcPr>
            <w:tcW w:w="6095" w:type="dxa"/>
            <w:vMerge/>
          </w:tcPr>
          <w:p w14:paraId="2F630369" w14:textId="77777777" w:rsidR="000251AD" w:rsidRPr="00457033" w:rsidRDefault="000251AD" w:rsidP="002B45E1">
            <w:pPr>
              <w:ind w:left="577" w:hanging="577"/>
              <w:jc w:val="left"/>
              <w:rPr>
                <w:b/>
                <w:lang w:eastAsia="ru-RU"/>
              </w:rPr>
            </w:pPr>
          </w:p>
        </w:tc>
      </w:tr>
      <w:tr w:rsidR="000251AD" w:rsidRPr="00AA57AC" w14:paraId="2FEB44B0" w14:textId="77777777" w:rsidTr="002B45E1">
        <w:trPr>
          <w:trHeight w:val="609"/>
        </w:trPr>
        <w:tc>
          <w:tcPr>
            <w:tcW w:w="993" w:type="dxa"/>
            <w:tcBorders>
              <w:bottom w:val="single" w:sz="18" w:space="0" w:color="auto"/>
            </w:tcBorders>
            <w:vAlign w:val="center"/>
          </w:tcPr>
          <w:p w14:paraId="3A5FB6FC" w14:textId="77777777" w:rsidR="000251AD" w:rsidRPr="00457033" w:rsidRDefault="000251AD" w:rsidP="00A434B6">
            <w:pPr>
              <w:numPr>
                <w:ilvl w:val="0"/>
                <w:numId w:val="25"/>
              </w:numPr>
              <w:contextualSpacing/>
              <w:jc w:val="center"/>
              <w:rPr>
                <w:b/>
              </w:rPr>
            </w:pPr>
          </w:p>
        </w:tc>
        <w:tc>
          <w:tcPr>
            <w:tcW w:w="3686" w:type="dxa"/>
            <w:tcBorders>
              <w:bottom w:val="single" w:sz="18" w:space="0" w:color="auto"/>
            </w:tcBorders>
            <w:vAlign w:val="center"/>
          </w:tcPr>
          <w:p w14:paraId="04FBA2AA" w14:textId="77777777" w:rsidR="000251AD" w:rsidRPr="00457033" w:rsidRDefault="000251AD" w:rsidP="002B45E1">
            <w:pPr>
              <w:jc w:val="center"/>
            </w:pPr>
            <w:r w:rsidRPr="00457033">
              <w:rPr>
                <w:sz w:val="22"/>
              </w:rPr>
              <w:t>АГ</w:t>
            </w:r>
          </w:p>
        </w:tc>
        <w:tc>
          <w:tcPr>
            <w:tcW w:w="6095" w:type="dxa"/>
            <w:vMerge/>
            <w:tcBorders>
              <w:bottom w:val="single" w:sz="18" w:space="0" w:color="auto"/>
            </w:tcBorders>
          </w:tcPr>
          <w:p w14:paraId="449C0150" w14:textId="77777777" w:rsidR="000251AD" w:rsidRPr="00457033" w:rsidRDefault="000251AD" w:rsidP="002B45E1">
            <w:pPr>
              <w:ind w:left="577" w:hanging="577"/>
              <w:jc w:val="left"/>
              <w:rPr>
                <w:b/>
                <w:lang w:eastAsia="ru-RU"/>
              </w:rPr>
            </w:pPr>
          </w:p>
        </w:tc>
      </w:tr>
      <w:tr w:rsidR="000251AD" w:rsidRPr="00AA57AC" w14:paraId="0417DE81" w14:textId="77777777" w:rsidTr="002B45E1">
        <w:trPr>
          <w:trHeight w:val="627"/>
        </w:trPr>
        <w:tc>
          <w:tcPr>
            <w:tcW w:w="993" w:type="dxa"/>
            <w:tcBorders>
              <w:top w:val="single" w:sz="18" w:space="0" w:color="auto"/>
            </w:tcBorders>
            <w:vAlign w:val="center"/>
          </w:tcPr>
          <w:p w14:paraId="6FB6D99E" w14:textId="77777777" w:rsidR="000251AD" w:rsidRPr="00457033" w:rsidRDefault="000251AD" w:rsidP="00A434B6">
            <w:pPr>
              <w:numPr>
                <w:ilvl w:val="0"/>
                <w:numId w:val="25"/>
              </w:numPr>
              <w:contextualSpacing/>
              <w:jc w:val="center"/>
              <w:rPr>
                <w:b/>
              </w:rPr>
            </w:pPr>
          </w:p>
        </w:tc>
        <w:tc>
          <w:tcPr>
            <w:tcW w:w="3686" w:type="dxa"/>
            <w:tcBorders>
              <w:top w:val="single" w:sz="18" w:space="0" w:color="auto"/>
            </w:tcBorders>
            <w:vAlign w:val="center"/>
          </w:tcPr>
          <w:p w14:paraId="54C77FC1" w14:textId="77777777" w:rsidR="000251AD" w:rsidRPr="00457033" w:rsidRDefault="000251AD" w:rsidP="002B45E1">
            <w:pPr>
              <w:jc w:val="center"/>
            </w:pPr>
            <w:r w:rsidRPr="00457033">
              <w:rPr>
                <w:sz w:val="22"/>
              </w:rPr>
              <w:t>А2Б3В1</w:t>
            </w:r>
          </w:p>
        </w:tc>
        <w:tc>
          <w:tcPr>
            <w:tcW w:w="6095" w:type="dxa"/>
            <w:vMerge w:val="restart"/>
            <w:tcBorders>
              <w:top w:val="single" w:sz="18" w:space="0" w:color="auto"/>
            </w:tcBorders>
          </w:tcPr>
          <w:p w14:paraId="047CE49C" w14:textId="77777777" w:rsidR="000251AD" w:rsidRPr="00457033" w:rsidRDefault="000251AD" w:rsidP="002B45E1">
            <w:pPr>
              <w:spacing w:after="60"/>
              <w:ind w:left="485" w:hanging="485"/>
              <w:jc w:val="left"/>
              <w:rPr>
                <w:lang w:eastAsia="ru-RU"/>
              </w:rPr>
            </w:pPr>
            <w:r w:rsidRPr="00457033">
              <w:rPr>
                <w:b/>
                <w:sz w:val="22"/>
                <w:lang w:eastAsia="ru-RU"/>
              </w:rPr>
              <w:t>3 б</w:t>
            </w:r>
            <w:r w:rsidRPr="00457033">
              <w:rPr>
                <w:sz w:val="22"/>
                <w:lang w:eastAsia="ru-RU"/>
              </w:rPr>
              <w:t xml:space="preserve"> – полное верное соответствие всех элементов;</w:t>
            </w:r>
          </w:p>
          <w:p w14:paraId="465AF1D0" w14:textId="77777777" w:rsidR="000251AD" w:rsidRPr="00457033" w:rsidRDefault="000251AD" w:rsidP="002B45E1">
            <w:pPr>
              <w:spacing w:after="60"/>
              <w:ind w:left="485" w:hanging="485"/>
              <w:jc w:val="left"/>
              <w:rPr>
                <w:lang w:eastAsia="ru-RU"/>
              </w:rPr>
            </w:pPr>
            <w:r w:rsidRPr="00457033">
              <w:rPr>
                <w:b/>
                <w:sz w:val="22"/>
                <w:lang w:eastAsia="ru-RU"/>
              </w:rPr>
              <w:t>2 б</w:t>
            </w:r>
            <w:r w:rsidRPr="00457033">
              <w:rPr>
                <w:sz w:val="22"/>
                <w:lang w:eastAsia="ru-RU"/>
              </w:rPr>
              <w:t xml:space="preserve"> – верно установлено более половины пар, остальные пары содержат ошибки или отсутствуют; </w:t>
            </w:r>
          </w:p>
          <w:p w14:paraId="29FB9ACC" w14:textId="77777777" w:rsidR="000251AD" w:rsidRPr="00457033" w:rsidRDefault="000251AD" w:rsidP="002B45E1">
            <w:pPr>
              <w:spacing w:after="60"/>
              <w:ind w:left="485" w:hanging="485"/>
              <w:jc w:val="left"/>
              <w:rPr>
                <w:lang w:eastAsia="ru-RU"/>
              </w:rPr>
            </w:pPr>
            <w:r w:rsidRPr="00457033">
              <w:rPr>
                <w:b/>
                <w:sz w:val="22"/>
                <w:lang w:eastAsia="ru-RU"/>
              </w:rPr>
              <w:t>1 б</w:t>
            </w:r>
            <w:r w:rsidRPr="00457033">
              <w:rPr>
                <w:sz w:val="22"/>
                <w:lang w:eastAsia="ru-RU"/>
              </w:rPr>
              <w:t xml:space="preserve"> – верно установлена половина или менее половины пар (но хотя бы одна пара правильная);</w:t>
            </w:r>
          </w:p>
          <w:p w14:paraId="346E3C9B" w14:textId="77777777" w:rsidR="000251AD" w:rsidRPr="00457033" w:rsidRDefault="000251AD" w:rsidP="002B45E1">
            <w:pPr>
              <w:ind w:left="485" w:hanging="485"/>
              <w:jc w:val="left"/>
              <w:rPr>
                <w:highlight w:val="green"/>
                <w:lang w:eastAsia="ru-RU"/>
              </w:rPr>
            </w:pPr>
            <w:r w:rsidRPr="00457033">
              <w:rPr>
                <w:b/>
                <w:sz w:val="22"/>
                <w:lang w:eastAsia="ru-RU"/>
              </w:rPr>
              <w:t>0 б</w:t>
            </w:r>
            <w:r w:rsidRPr="00457033">
              <w:rPr>
                <w:sz w:val="22"/>
                <w:lang w:eastAsia="ru-RU"/>
              </w:rPr>
              <w:t xml:space="preserve"> – все пары установлены неверно или отсутствуют</w:t>
            </w:r>
          </w:p>
        </w:tc>
      </w:tr>
      <w:tr w:rsidR="000251AD" w:rsidRPr="00AA57AC" w14:paraId="28EF159B" w14:textId="77777777" w:rsidTr="002B45E1">
        <w:trPr>
          <w:trHeight w:val="628"/>
        </w:trPr>
        <w:tc>
          <w:tcPr>
            <w:tcW w:w="993" w:type="dxa"/>
            <w:vAlign w:val="center"/>
          </w:tcPr>
          <w:p w14:paraId="22BFA653" w14:textId="77777777" w:rsidR="000251AD" w:rsidRPr="00457033" w:rsidRDefault="000251AD" w:rsidP="00A434B6">
            <w:pPr>
              <w:numPr>
                <w:ilvl w:val="0"/>
                <w:numId w:val="25"/>
              </w:numPr>
              <w:contextualSpacing/>
              <w:jc w:val="center"/>
              <w:rPr>
                <w:b/>
              </w:rPr>
            </w:pPr>
          </w:p>
        </w:tc>
        <w:tc>
          <w:tcPr>
            <w:tcW w:w="3686" w:type="dxa"/>
            <w:vAlign w:val="center"/>
          </w:tcPr>
          <w:p w14:paraId="2D5C7F1E" w14:textId="77777777" w:rsidR="000251AD" w:rsidRPr="00457033" w:rsidRDefault="000251AD" w:rsidP="002B45E1">
            <w:pPr>
              <w:jc w:val="center"/>
            </w:pPr>
            <w:r w:rsidRPr="00457033">
              <w:rPr>
                <w:sz w:val="22"/>
              </w:rPr>
              <w:t>А2Б3В4</w:t>
            </w:r>
          </w:p>
        </w:tc>
        <w:tc>
          <w:tcPr>
            <w:tcW w:w="6095" w:type="dxa"/>
            <w:vMerge/>
          </w:tcPr>
          <w:p w14:paraId="508567E1" w14:textId="77777777" w:rsidR="000251AD" w:rsidRPr="00457033" w:rsidRDefault="000251AD" w:rsidP="002B45E1">
            <w:pPr>
              <w:ind w:left="577" w:hanging="577"/>
              <w:jc w:val="left"/>
              <w:rPr>
                <w:b/>
                <w:lang w:eastAsia="ru-RU"/>
              </w:rPr>
            </w:pPr>
          </w:p>
        </w:tc>
      </w:tr>
      <w:tr w:rsidR="000251AD" w:rsidRPr="00AA57AC" w14:paraId="156BECA5" w14:textId="77777777" w:rsidTr="002B45E1">
        <w:trPr>
          <w:trHeight w:val="627"/>
        </w:trPr>
        <w:tc>
          <w:tcPr>
            <w:tcW w:w="993" w:type="dxa"/>
            <w:vAlign w:val="center"/>
          </w:tcPr>
          <w:p w14:paraId="771CA03D" w14:textId="77777777" w:rsidR="000251AD" w:rsidRPr="00457033" w:rsidRDefault="000251AD" w:rsidP="00A434B6">
            <w:pPr>
              <w:numPr>
                <w:ilvl w:val="0"/>
                <w:numId w:val="25"/>
              </w:numPr>
              <w:contextualSpacing/>
              <w:jc w:val="center"/>
              <w:rPr>
                <w:b/>
              </w:rPr>
            </w:pPr>
          </w:p>
        </w:tc>
        <w:tc>
          <w:tcPr>
            <w:tcW w:w="3686" w:type="dxa"/>
            <w:vAlign w:val="center"/>
          </w:tcPr>
          <w:p w14:paraId="203C4890" w14:textId="77777777" w:rsidR="000251AD" w:rsidRPr="00457033" w:rsidRDefault="000251AD" w:rsidP="002B45E1">
            <w:pPr>
              <w:jc w:val="center"/>
            </w:pPr>
            <w:r w:rsidRPr="00457033">
              <w:rPr>
                <w:sz w:val="22"/>
              </w:rPr>
              <w:t>А2Б4В1</w:t>
            </w:r>
          </w:p>
        </w:tc>
        <w:tc>
          <w:tcPr>
            <w:tcW w:w="6095" w:type="dxa"/>
            <w:vMerge/>
          </w:tcPr>
          <w:p w14:paraId="43B86E4A" w14:textId="77777777" w:rsidR="000251AD" w:rsidRPr="00457033" w:rsidRDefault="000251AD" w:rsidP="002B45E1">
            <w:pPr>
              <w:ind w:left="577" w:hanging="577"/>
              <w:jc w:val="left"/>
              <w:rPr>
                <w:b/>
                <w:lang w:eastAsia="ru-RU"/>
              </w:rPr>
            </w:pPr>
          </w:p>
        </w:tc>
      </w:tr>
      <w:tr w:rsidR="000251AD" w:rsidRPr="00AA57AC" w14:paraId="1E8290E3" w14:textId="77777777" w:rsidTr="002B45E1">
        <w:trPr>
          <w:trHeight w:val="628"/>
        </w:trPr>
        <w:tc>
          <w:tcPr>
            <w:tcW w:w="993" w:type="dxa"/>
            <w:tcBorders>
              <w:bottom w:val="single" w:sz="18" w:space="0" w:color="auto"/>
            </w:tcBorders>
            <w:vAlign w:val="center"/>
          </w:tcPr>
          <w:p w14:paraId="68622EA9" w14:textId="77777777" w:rsidR="000251AD" w:rsidRPr="00457033" w:rsidRDefault="000251AD" w:rsidP="00A434B6">
            <w:pPr>
              <w:numPr>
                <w:ilvl w:val="0"/>
                <w:numId w:val="25"/>
              </w:numPr>
              <w:contextualSpacing/>
              <w:jc w:val="center"/>
              <w:rPr>
                <w:b/>
              </w:rPr>
            </w:pPr>
          </w:p>
        </w:tc>
        <w:tc>
          <w:tcPr>
            <w:tcW w:w="3686" w:type="dxa"/>
            <w:tcBorders>
              <w:bottom w:val="single" w:sz="18" w:space="0" w:color="auto"/>
            </w:tcBorders>
            <w:vAlign w:val="center"/>
          </w:tcPr>
          <w:p w14:paraId="19A4F67E" w14:textId="77777777" w:rsidR="000251AD" w:rsidRPr="00457033" w:rsidRDefault="000251AD" w:rsidP="002B45E1">
            <w:pPr>
              <w:jc w:val="center"/>
            </w:pPr>
            <w:r w:rsidRPr="00457033">
              <w:rPr>
                <w:sz w:val="22"/>
              </w:rPr>
              <w:t>А2Б1В3</w:t>
            </w:r>
          </w:p>
        </w:tc>
        <w:tc>
          <w:tcPr>
            <w:tcW w:w="6095" w:type="dxa"/>
            <w:vMerge/>
            <w:tcBorders>
              <w:bottom w:val="single" w:sz="18" w:space="0" w:color="auto"/>
            </w:tcBorders>
          </w:tcPr>
          <w:p w14:paraId="6891053B" w14:textId="77777777" w:rsidR="000251AD" w:rsidRPr="00457033" w:rsidRDefault="000251AD" w:rsidP="002B45E1">
            <w:pPr>
              <w:ind w:left="577" w:hanging="577"/>
              <w:jc w:val="left"/>
              <w:rPr>
                <w:b/>
                <w:lang w:eastAsia="ru-RU"/>
              </w:rPr>
            </w:pPr>
          </w:p>
        </w:tc>
      </w:tr>
      <w:tr w:rsidR="000251AD" w:rsidRPr="00AA57AC" w14:paraId="26C92F28" w14:textId="77777777" w:rsidTr="002B45E1">
        <w:trPr>
          <w:trHeight w:val="627"/>
        </w:trPr>
        <w:tc>
          <w:tcPr>
            <w:tcW w:w="993" w:type="dxa"/>
            <w:tcBorders>
              <w:top w:val="single" w:sz="18" w:space="0" w:color="auto"/>
            </w:tcBorders>
            <w:vAlign w:val="center"/>
          </w:tcPr>
          <w:p w14:paraId="11FD0FE3" w14:textId="77777777" w:rsidR="000251AD" w:rsidRPr="00457033" w:rsidRDefault="000251AD" w:rsidP="00A434B6">
            <w:pPr>
              <w:numPr>
                <w:ilvl w:val="0"/>
                <w:numId w:val="25"/>
              </w:numPr>
              <w:contextualSpacing/>
              <w:jc w:val="center"/>
              <w:rPr>
                <w:b/>
              </w:rPr>
            </w:pPr>
          </w:p>
        </w:tc>
        <w:tc>
          <w:tcPr>
            <w:tcW w:w="3686" w:type="dxa"/>
            <w:tcBorders>
              <w:top w:val="single" w:sz="18" w:space="0" w:color="auto"/>
            </w:tcBorders>
            <w:vAlign w:val="center"/>
          </w:tcPr>
          <w:p w14:paraId="34572C84" w14:textId="77777777" w:rsidR="000251AD" w:rsidRPr="00457033" w:rsidRDefault="000251AD" w:rsidP="002B45E1">
            <w:pPr>
              <w:jc w:val="center"/>
            </w:pPr>
            <w:r w:rsidRPr="00457033">
              <w:rPr>
                <w:sz w:val="22"/>
              </w:rPr>
              <w:t>АБГВ</w:t>
            </w:r>
          </w:p>
        </w:tc>
        <w:tc>
          <w:tcPr>
            <w:tcW w:w="6095" w:type="dxa"/>
            <w:vMerge w:val="restart"/>
            <w:tcBorders>
              <w:top w:val="single" w:sz="18" w:space="0" w:color="auto"/>
            </w:tcBorders>
          </w:tcPr>
          <w:p w14:paraId="0F538E83" w14:textId="77777777" w:rsidR="000251AD" w:rsidRPr="00457033" w:rsidRDefault="000251AD" w:rsidP="002B45E1">
            <w:pPr>
              <w:spacing w:after="60"/>
              <w:ind w:left="485" w:hanging="485"/>
              <w:jc w:val="left"/>
              <w:rPr>
                <w:lang w:eastAsia="ru-RU"/>
              </w:rPr>
            </w:pPr>
            <w:r w:rsidRPr="00457033">
              <w:rPr>
                <w:b/>
                <w:sz w:val="22"/>
                <w:lang w:eastAsia="ru-RU"/>
              </w:rPr>
              <w:t>3 б</w:t>
            </w:r>
            <w:r w:rsidRPr="00457033">
              <w:rPr>
                <w:sz w:val="22"/>
                <w:lang w:eastAsia="ru-RU"/>
              </w:rPr>
              <w:t xml:space="preserve"> – верно установлена последовательность всех элементов;</w:t>
            </w:r>
          </w:p>
          <w:p w14:paraId="138EE0CE" w14:textId="77777777" w:rsidR="000251AD" w:rsidRPr="00457033" w:rsidRDefault="000251AD" w:rsidP="002B45E1">
            <w:pPr>
              <w:spacing w:after="60"/>
              <w:ind w:left="485" w:hanging="485"/>
              <w:jc w:val="left"/>
              <w:rPr>
                <w:lang w:eastAsia="ru-RU"/>
              </w:rPr>
            </w:pPr>
            <w:r w:rsidRPr="00457033">
              <w:rPr>
                <w:b/>
                <w:sz w:val="22"/>
                <w:lang w:eastAsia="ru-RU"/>
              </w:rPr>
              <w:t>2 б</w:t>
            </w:r>
            <w:r w:rsidRPr="00457033">
              <w:rPr>
                <w:sz w:val="22"/>
                <w:lang w:eastAsia="ru-RU"/>
              </w:rPr>
              <w:t xml:space="preserve"> – допущена 1 ошибка (перестановка или неверное место 1 элемента);</w:t>
            </w:r>
          </w:p>
          <w:p w14:paraId="6B52EE90" w14:textId="77777777" w:rsidR="000251AD" w:rsidRPr="00457033" w:rsidRDefault="000251AD" w:rsidP="002B45E1">
            <w:pPr>
              <w:spacing w:after="60"/>
              <w:ind w:left="485" w:hanging="485"/>
              <w:jc w:val="left"/>
              <w:rPr>
                <w:lang w:eastAsia="ru-RU"/>
              </w:rPr>
            </w:pPr>
            <w:r w:rsidRPr="00457033">
              <w:rPr>
                <w:b/>
                <w:sz w:val="22"/>
                <w:lang w:eastAsia="ru-RU"/>
              </w:rPr>
              <w:t>1 б</w:t>
            </w:r>
            <w:r w:rsidRPr="00457033">
              <w:rPr>
                <w:sz w:val="22"/>
                <w:lang w:eastAsia="ru-RU"/>
              </w:rPr>
              <w:t xml:space="preserve"> –допущено 2 ошибки (не более половины последовательности расположено правильно);</w:t>
            </w:r>
          </w:p>
          <w:p w14:paraId="6796FF33" w14:textId="77777777" w:rsidR="000251AD" w:rsidRPr="00457033" w:rsidRDefault="000251AD" w:rsidP="002B45E1">
            <w:pPr>
              <w:ind w:left="485" w:hanging="485"/>
              <w:jc w:val="left"/>
              <w:rPr>
                <w:lang w:eastAsia="ru-RU"/>
              </w:rPr>
            </w:pPr>
            <w:r w:rsidRPr="00457033">
              <w:rPr>
                <w:b/>
                <w:sz w:val="22"/>
                <w:lang w:eastAsia="ru-RU"/>
              </w:rPr>
              <w:t>0 б</w:t>
            </w:r>
            <w:r w:rsidRPr="00457033">
              <w:rPr>
                <w:sz w:val="22"/>
                <w:lang w:eastAsia="ru-RU"/>
              </w:rPr>
              <w:t xml:space="preserve"> – допущено более 2 ошибок / последовательность полностью неверна / ответ отсутствует.</w:t>
            </w:r>
          </w:p>
        </w:tc>
      </w:tr>
      <w:tr w:rsidR="000251AD" w:rsidRPr="00AA57AC" w14:paraId="25502A56" w14:textId="77777777" w:rsidTr="002B45E1">
        <w:trPr>
          <w:trHeight w:val="628"/>
        </w:trPr>
        <w:tc>
          <w:tcPr>
            <w:tcW w:w="993" w:type="dxa"/>
            <w:vAlign w:val="center"/>
          </w:tcPr>
          <w:p w14:paraId="0F22CD07" w14:textId="77777777" w:rsidR="000251AD" w:rsidRPr="00457033" w:rsidRDefault="000251AD" w:rsidP="00A434B6">
            <w:pPr>
              <w:numPr>
                <w:ilvl w:val="0"/>
                <w:numId w:val="25"/>
              </w:numPr>
              <w:contextualSpacing/>
              <w:jc w:val="center"/>
              <w:rPr>
                <w:b/>
              </w:rPr>
            </w:pPr>
          </w:p>
        </w:tc>
        <w:tc>
          <w:tcPr>
            <w:tcW w:w="3686" w:type="dxa"/>
            <w:vAlign w:val="center"/>
          </w:tcPr>
          <w:p w14:paraId="4520418F" w14:textId="77777777" w:rsidR="000251AD" w:rsidRPr="00457033" w:rsidRDefault="000251AD" w:rsidP="002B45E1">
            <w:pPr>
              <w:jc w:val="center"/>
            </w:pPr>
            <w:r w:rsidRPr="00457033">
              <w:rPr>
                <w:sz w:val="22"/>
              </w:rPr>
              <w:t>ВГБА</w:t>
            </w:r>
          </w:p>
        </w:tc>
        <w:tc>
          <w:tcPr>
            <w:tcW w:w="6095" w:type="dxa"/>
            <w:vMerge/>
          </w:tcPr>
          <w:p w14:paraId="017FF7C0" w14:textId="77777777" w:rsidR="000251AD" w:rsidRPr="00457033" w:rsidRDefault="000251AD" w:rsidP="002B45E1">
            <w:pPr>
              <w:ind w:left="577" w:hanging="577"/>
              <w:jc w:val="left"/>
              <w:rPr>
                <w:b/>
                <w:lang w:eastAsia="ru-RU"/>
              </w:rPr>
            </w:pPr>
          </w:p>
        </w:tc>
      </w:tr>
      <w:tr w:rsidR="000251AD" w:rsidRPr="00AA57AC" w14:paraId="245BB990" w14:textId="77777777" w:rsidTr="002B45E1">
        <w:trPr>
          <w:trHeight w:val="627"/>
        </w:trPr>
        <w:tc>
          <w:tcPr>
            <w:tcW w:w="993" w:type="dxa"/>
            <w:vAlign w:val="center"/>
          </w:tcPr>
          <w:p w14:paraId="0F74F7D1" w14:textId="77777777" w:rsidR="000251AD" w:rsidRPr="00457033" w:rsidRDefault="000251AD" w:rsidP="00A434B6">
            <w:pPr>
              <w:numPr>
                <w:ilvl w:val="0"/>
                <w:numId w:val="25"/>
              </w:numPr>
              <w:contextualSpacing/>
              <w:jc w:val="center"/>
              <w:rPr>
                <w:b/>
              </w:rPr>
            </w:pPr>
          </w:p>
        </w:tc>
        <w:tc>
          <w:tcPr>
            <w:tcW w:w="3686" w:type="dxa"/>
            <w:vAlign w:val="center"/>
          </w:tcPr>
          <w:p w14:paraId="1553D25A" w14:textId="77777777" w:rsidR="000251AD" w:rsidRPr="00457033" w:rsidRDefault="000251AD" w:rsidP="002B45E1">
            <w:pPr>
              <w:jc w:val="center"/>
            </w:pPr>
            <w:r w:rsidRPr="00457033">
              <w:rPr>
                <w:sz w:val="22"/>
              </w:rPr>
              <w:t>ГАБВ</w:t>
            </w:r>
          </w:p>
        </w:tc>
        <w:tc>
          <w:tcPr>
            <w:tcW w:w="6095" w:type="dxa"/>
            <w:vMerge/>
          </w:tcPr>
          <w:p w14:paraId="4BB9721E" w14:textId="77777777" w:rsidR="000251AD" w:rsidRPr="00457033" w:rsidRDefault="000251AD" w:rsidP="002B45E1">
            <w:pPr>
              <w:ind w:left="577" w:hanging="577"/>
              <w:jc w:val="left"/>
              <w:rPr>
                <w:b/>
                <w:lang w:eastAsia="ru-RU"/>
              </w:rPr>
            </w:pPr>
          </w:p>
        </w:tc>
      </w:tr>
      <w:tr w:rsidR="000251AD" w:rsidRPr="00AA57AC" w14:paraId="3E6A4F45" w14:textId="77777777" w:rsidTr="002B45E1">
        <w:trPr>
          <w:trHeight w:val="628"/>
        </w:trPr>
        <w:tc>
          <w:tcPr>
            <w:tcW w:w="993" w:type="dxa"/>
            <w:tcBorders>
              <w:bottom w:val="single" w:sz="18" w:space="0" w:color="auto"/>
            </w:tcBorders>
            <w:vAlign w:val="center"/>
          </w:tcPr>
          <w:p w14:paraId="6DEA7E36" w14:textId="77777777" w:rsidR="000251AD" w:rsidRPr="00457033" w:rsidRDefault="000251AD" w:rsidP="00A434B6">
            <w:pPr>
              <w:numPr>
                <w:ilvl w:val="0"/>
                <w:numId w:val="25"/>
              </w:numPr>
              <w:contextualSpacing/>
              <w:jc w:val="center"/>
              <w:rPr>
                <w:b/>
              </w:rPr>
            </w:pPr>
          </w:p>
        </w:tc>
        <w:tc>
          <w:tcPr>
            <w:tcW w:w="3686" w:type="dxa"/>
            <w:tcBorders>
              <w:bottom w:val="single" w:sz="18" w:space="0" w:color="auto"/>
            </w:tcBorders>
            <w:vAlign w:val="center"/>
          </w:tcPr>
          <w:p w14:paraId="57F8C099" w14:textId="77777777" w:rsidR="000251AD" w:rsidRPr="00457033" w:rsidRDefault="000251AD" w:rsidP="002B45E1">
            <w:pPr>
              <w:jc w:val="center"/>
            </w:pPr>
            <w:r w:rsidRPr="00457033">
              <w:rPr>
                <w:sz w:val="22"/>
              </w:rPr>
              <w:t>АГБВ</w:t>
            </w:r>
          </w:p>
        </w:tc>
        <w:tc>
          <w:tcPr>
            <w:tcW w:w="6095" w:type="dxa"/>
            <w:vMerge/>
            <w:tcBorders>
              <w:bottom w:val="single" w:sz="18" w:space="0" w:color="auto"/>
            </w:tcBorders>
          </w:tcPr>
          <w:p w14:paraId="7D018578" w14:textId="77777777" w:rsidR="000251AD" w:rsidRPr="00457033" w:rsidRDefault="000251AD" w:rsidP="002B45E1">
            <w:pPr>
              <w:ind w:left="577" w:hanging="577"/>
              <w:jc w:val="left"/>
              <w:rPr>
                <w:b/>
                <w:lang w:eastAsia="ru-RU"/>
              </w:rPr>
            </w:pPr>
          </w:p>
        </w:tc>
      </w:tr>
      <w:tr w:rsidR="000251AD" w:rsidRPr="00AA57AC" w14:paraId="5753BFB7" w14:textId="77777777" w:rsidTr="002B45E1">
        <w:tc>
          <w:tcPr>
            <w:tcW w:w="993" w:type="dxa"/>
            <w:tcBorders>
              <w:top w:val="single" w:sz="18" w:space="0" w:color="auto"/>
              <w:bottom w:val="single" w:sz="18" w:space="0" w:color="auto"/>
            </w:tcBorders>
            <w:vAlign w:val="center"/>
          </w:tcPr>
          <w:p w14:paraId="0F6FDB84" w14:textId="77777777" w:rsidR="000251AD" w:rsidRPr="00457033" w:rsidRDefault="000251AD" w:rsidP="00A434B6">
            <w:pPr>
              <w:numPr>
                <w:ilvl w:val="0"/>
                <w:numId w:val="25"/>
              </w:numPr>
              <w:contextualSpacing/>
              <w:jc w:val="center"/>
              <w:rPr>
                <w:b/>
              </w:rPr>
            </w:pPr>
          </w:p>
        </w:tc>
        <w:tc>
          <w:tcPr>
            <w:tcW w:w="3686" w:type="dxa"/>
            <w:tcBorders>
              <w:top w:val="single" w:sz="18" w:space="0" w:color="auto"/>
              <w:bottom w:val="single" w:sz="18" w:space="0" w:color="auto"/>
            </w:tcBorders>
            <w:vAlign w:val="center"/>
          </w:tcPr>
          <w:p w14:paraId="51451B70" w14:textId="77777777" w:rsidR="000251AD" w:rsidRPr="00457033" w:rsidRDefault="000251AD" w:rsidP="002B45E1">
            <w:pPr>
              <w:jc w:val="center"/>
            </w:pPr>
            <w:r w:rsidRPr="00457033">
              <w:rPr>
                <w:sz w:val="22"/>
              </w:rPr>
              <w:t>В</w:t>
            </w:r>
          </w:p>
          <w:p w14:paraId="633A7246" w14:textId="77777777" w:rsidR="000251AD" w:rsidRPr="00457033" w:rsidRDefault="000251AD" w:rsidP="002B45E1">
            <w:pPr>
              <w:jc w:val="left"/>
            </w:pPr>
            <w:r w:rsidRPr="00457033">
              <w:rPr>
                <w:sz w:val="22"/>
              </w:rPr>
              <w:t>так как именно трагическое – категория классической эстетики</w:t>
            </w:r>
          </w:p>
        </w:tc>
        <w:tc>
          <w:tcPr>
            <w:tcW w:w="6095" w:type="dxa"/>
            <w:tcBorders>
              <w:top w:val="single" w:sz="18" w:space="0" w:color="auto"/>
              <w:bottom w:val="single" w:sz="18" w:space="0" w:color="auto"/>
            </w:tcBorders>
          </w:tcPr>
          <w:p w14:paraId="543ED86C" w14:textId="77777777" w:rsidR="000251AD" w:rsidRPr="00457033" w:rsidRDefault="000251AD" w:rsidP="002B45E1">
            <w:pPr>
              <w:spacing w:after="60" w:line="240" w:lineRule="exact"/>
              <w:ind w:left="485" w:hanging="485"/>
              <w:jc w:val="left"/>
              <w:rPr>
                <w:lang w:eastAsia="ru-RU"/>
              </w:rPr>
            </w:pPr>
            <w:r w:rsidRPr="00457033">
              <w:rPr>
                <w:b/>
                <w:sz w:val="22"/>
                <w:lang w:eastAsia="ru-RU"/>
              </w:rPr>
              <w:t xml:space="preserve">3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p>
          <w:p w14:paraId="0A017DC8" w14:textId="77777777" w:rsidR="000251AD" w:rsidRPr="00457033" w:rsidRDefault="000251AD" w:rsidP="002B45E1">
            <w:pPr>
              <w:spacing w:after="60" w:line="240" w:lineRule="exact"/>
              <w:ind w:left="488" w:hanging="488"/>
              <w:jc w:val="left"/>
              <w:rPr>
                <w:lang w:eastAsia="ru-RU"/>
              </w:rPr>
            </w:pPr>
            <w:r w:rsidRPr="00457033">
              <w:rPr>
                <w:b/>
                <w:sz w:val="22"/>
                <w:lang w:eastAsia="ru-RU"/>
              </w:rPr>
              <w:t xml:space="preserve">2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76430D43" w14:textId="77777777" w:rsidR="000251AD" w:rsidRPr="00457033" w:rsidRDefault="000251AD" w:rsidP="002B45E1">
            <w:pPr>
              <w:spacing w:line="240" w:lineRule="exact"/>
              <w:ind w:left="488" w:hanging="488"/>
              <w:jc w:val="center"/>
              <w:rPr>
                <w:lang w:eastAsia="ru-RU"/>
              </w:rPr>
            </w:pPr>
            <w:r w:rsidRPr="00457033">
              <w:rPr>
                <w:sz w:val="22"/>
                <w:lang w:eastAsia="ru-RU"/>
              </w:rPr>
              <w:t>ИЛИ</w:t>
            </w:r>
          </w:p>
          <w:p w14:paraId="0560B89B" w14:textId="77777777" w:rsidR="000251AD" w:rsidRPr="00457033" w:rsidRDefault="000251AD" w:rsidP="002B45E1">
            <w:pPr>
              <w:spacing w:after="60" w:line="240" w:lineRule="exact"/>
              <w:ind w:left="485" w:firstLine="3"/>
              <w:jc w:val="left"/>
              <w:rPr>
                <w:lang w:eastAsia="ru-RU"/>
              </w:rPr>
            </w:pPr>
            <w:r w:rsidRPr="00457033">
              <w:rPr>
                <w:sz w:val="22"/>
                <w:lang w:eastAsia="ru-RU"/>
              </w:rPr>
              <w:t xml:space="preserve">неверно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r w:rsidRPr="00457033">
              <w:rPr>
                <w:bCs/>
                <w:sz w:val="22"/>
                <w:lang w:eastAsia="ru-RU"/>
              </w:rPr>
              <w:t>не соотнесено с выбором)</w:t>
            </w:r>
            <w:r w:rsidRPr="00457033">
              <w:rPr>
                <w:sz w:val="22"/>
                <w:lang w:eastAsia="ru-RU"/>
              </w:rPr>
              <w:t>;</w:t>
            </w:r>
          </w:p>
          <w:p w14:paraId="6A96D01F" w14:textId="77777777" w:rsidR="000251AD" w:rsidRPr="00457033" w:rsidRDefault="000251AD" w:rsidP="002B45E1">
            <w:pPr>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неполное обоснование с существенными пробелами;</w:t>
            </w:r>
          </w:p>
          <w:p w14:paraId="36BB2FD8" w14:textId="77777777" w:rsidR="000251AD" w:rsidRPr="00457033" w:rsidRDefault="000251AD" w:rsidP="002B45E1">
            <w:pPr>
              <w:spacing w:line="240" w:lineRule="exact"/>
              <w:ind w:left="488" w:hanging="488"/>
              <w:jc w:val="center"/>
              <w:rPr>
                <w:lang w:eastAsia="ru-RU"/>
              </w:rPr>
            </w:pPr>
            <w:r w:rsidRPr="00457033">
              <w:rPr>
                <w:sz w:val="22"/>
                <w:lang w:eastAsia="ru-RU"/>
              </w:rPr>
              <w:t>ИЛИ</w:t>
            </w:r>
          </w:p>
          <w:p w14:paraId="4627519A" w14:textId="77777777" w:rsidR="000251AD" w:rsidRPr="00457033" w:rsidRDefault="000251AD" w:rsidP="002B45E1">
            <w:pPr>
              <w:spacing w:after="60" w:line="240" w:lineRule="exact"/>
              <w:ind w:left="488" w:hanging="6"/>
              <w:jc w:val="left"/>
              <w:rPr>
                <w:lang w:eastAsia="ru-RU"/>
              </w:rPr>
            </w:pPr>
            <w:r w:rsidRPr="00457033">
              <w:rPr>
                <w:sz w:val="22"/>
                <w:lang w:eastAsia="ru-RU"/>
              </w:rPr>
              <w:t xml:space="preserve">неверно выбран / не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r w:rsidRPr="00457033">
              <w:rPr>
                <w:bCs/>
                <w:sz w:val="22"/>
                <w:lang w:eastAsia="ru-RU"/>
              </w:rPr>
              <w:t>не соотнесено с выбором)</w:t>
            </w:r>
            <w:r w:rsidRPr="00457033">
              <w:rPr>
                <w:sz w:val="22"/>
                <w:lang w:eastAsia="ru-RU"/>
              </w:rPr>
              <w:t xml:space="preserve">, </w:t>
            </w:r>
          </w:p>
          <w:p w14:paraId="6D725C81" w14:textId="77777777" w:rsidR="000251AD" w:rsidRPr="00457033" w:rsidRDefault="000251AD" w:rsidP="00187742">
            <w:pPr>
              <w:spacing w:line="240" w:lineRule="exact"/>
              <w:ind w:left="485" w:hanging="485"/>
              <w:jc w:val="left"/>
              <w:rPr>
                <w:lang w:eastAsia="ru-RU"/>
              </w:rPr>
            </w:pPr>
            <w:r w:rsidRPr="00457033">
              <w:rPr>
                <w:b/>
                <w:sz w:val="22"/>
                <w:lang w:eastAsia="ru-RU"/>
              </w:rPr>
              <w:t>0 б –</w:t>
            </w:r>
            <w:r w:rsidRPr="00457033">
              <w:rPr>
                <w:sz w:val="22"/>
                <w:lang w:eastAsia="ru-RU"/>
              </w:rPr>
              <w:t>ответ неверный или отсутствует</w:t>
            </w:r>
            <w:r w:rsidRPr="00457033">
              <w:rPr>
                <w:rFonts w:ascii="Arial Black" w:hAnsi="Arial Black" w:cs="Arial"/>
                <w:sz w:val="22"/>
                <w:lang w:eastAsia="ru-RU"/>
              </w:rPr>
              <w:t>+</w:t>
            </w:r>
            <w:r w:rsidRPr="00457033">
              <w:rPr>
                <w:sz w:val="22"/>
                <w:lang w:eastAsia="ru-RU"/>
              </w:rPr>
              <w:t xml:space="preserve"> обоснование </w:t>
            </w:r>
            <w:r w:rsidRPr="00457033">
              <w:rPr>
                <w:sz w:val="22"/>
                <w:lang w:eastAsia="ru-RU"/>
              </w:rPr>
              <w:lastRenderedPageBreak/>
              <w:t>отсутствует или полностью неверное</w:t>
            </w:r>
          </w:p>
        </w:tc>
      </w:tr>
      <w:tr w:rsidR="000251AD" w:rsidRPr="00AA57AC" w14:paraId="05B05203" w14:textId="77777777" w:rsidTr="002B45E1">
        <w:tc>
          <w:tcPr>
            <w:tcW w:w="993" w:type="dxa"/>
            <w:tcBorders>
              <w:top w:val="single" w:sz="18" w:space="0" w:color="auto"/>
              <w:bottom w:val="single" w:sz="18" w:space="0" w:color="auto"/>
            </w:tcBorders>
            <w:vAlign w:val="center"/>
          </w:tcPr>
          <w:p w14:paraId="42EEBD40" w14:textId="77777777" w:rsidR="000251AD" w:rsidRPr="00457033" w:rsidRDefault="000251AD" w:rsidP="00A434B6">
            <w:pPr>
              <w:numPr>
                <w:ilvl w:val="0"/>
                <w:numId w:val="25"/>
              </w:numPr>
              <w:contextualSpacing/>
              <w:jc w:val="center"/>
              <w:rPr>
                <w:b/>
              </w:rPr>
            </w:pPr>
          </w:p>
        </w:tc>
        <w:tc>
          <w:tcPr>
            <w:tcW w:w="3686" w:type="dxa"/>
            <w:tcBorders>
              <w:top w:val="single" w:sz="18" w:space="0" w:color="auto"/>
              <w:bottom w:val="single" w:sz="18" w:space="0" w:color="auto"/>
            </w:tcBorders>
            <w:vAlign w:val="center"/>
          </w:tcPr>
          <w:p w14:paraId="5BDF1E0F" w14:textId="77777777" w:rsidR="000251AD" w:rsidRPr="00457033" w:rsidRDefault="000251AD" w:rsidP="002B45E1">
            <w:pPr>
              <w:jc w:val="center"/>
            </w:pPr>
            <w:r w:rsidRPr="00457033">
              <w:rPr>
                <w:sz w:val="22"/>
              </w:rPr>
              <w:t>БВГ</w:t>
            </w:r>
          </w:p>
          <w:p w14:paraId="19910F2D" w14:textId="77777777" w:rsidR="000251AD" w:rsidRPr="00457033" w:rsidRDefault="000251AD" w:rsidP="002B45E1">
            <w:pPr>
              <w:jc w:val="left"/>
            </w:pPr>
            <w:r w:rsidRPr="00457033">
              <w:rPr>
                <w:sz w:val="22"/>
              </w:rPr>
              <w:t>данные категории представлены в работах древнегреческого философа Аристотеля</w:t>
            </w:r>
          </w:p>
        </w:tc>
        <w:tc>
          <w:tcPr>
            <w:tcW w:w="6095" w:type="dxa"/>
            <w:tcBorders>
              <w:top w:val="single" w:sz="18" w:space="0" w:color="auto"/>
              <w:bottom w:val="single" w:sz="18" w:space="0" w:color="auto"/>
            </w:tcBorders>
          </w:tcPr>
          <w:p w14:paraId="6CFFF023" w14:textId="77777777" w:rsidR="000251AD" w:rsidRPr="00457033" w:rsidRDefault="000251AD" w:rsidP="002B45E1">
            <w:pPr>
              <w:spacing w:after="60" w:line="240" w:lineRule="exact"/>
              <w:ind w:left="485" w:hanging="485"/>
              <w:jc w:val="left"/>
              <w:rPr>
                <w:lang w:eastAsia="ru-RU"/>
              </w:rPr>
            </w:pPr>
            <w:r w:rsidRPr="00457033">
              <w:rPr>
                <w:b/>
                <w:sz w:val="22"/>
                <w:lang w:eastAsia="ru-RU"/>
              </w:rPr>
              <w:t>4 б</w:t>
            </w:r>
            <w:r w:rsidRPr="00457033">
              <w:rPr>
                <w:sz w:val="22"/>
                <w:lang w:eastAsia="ru-RU"/>
              </w:rPr>
              <w:t xml:space="preserve"> – выбраны все верные ответы, лишних нет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31AC50CC" w14:textId="77777777" w:rsidR="000251AD" w:rsidRPr="00457033" w:rsidRDefault="000251AD" w:rsidP="002B45E1">
            <w:pPr>
              <w:spacing w:after="60" w:line="240" w:lineRule="exact"/>
              <w:ind w:left="488" w:hanging="488"/>
              <w:jc w:val="left"/>
              <w:rPr>
                <w:lang w:eastAsia="ru-RU"/>
              </w:rPr>
            </w:pPr>
            <w:r w:rsidRPr="00457033">
              <w:rPr>
                <w:b/>
                <w:sz w:val="22"/>
                <w:lang w:eastAsia="ru-RU"/>
              </w:rPr>
              <w:t>3 б</w:t>
            </w:r>
            <w:r w:rsidRPr="00457033">
              <w:rPr>
                <w:sz w:val="22"/>
                <w:lang w:eastAsia="ru-RU"/>
              </w:rPr>
              <w:t xml:space="preserve"> – выбраны все верные ответы, лишних нет</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3AA4731C" w14:textId="77777777" w:rsidR="000251AD" w:rsidRPr="00457033" w:rsidRDefault="000251AD" w:rsidP="002B45E1">
            <w:pPr>
              <w:spacing w:after="60" w:line="240" w:lineRule="exact"/>
              <w:ind w:left="488" w:hanging="488"/>
              <w:jc w:val="center"/>
              <w:rPr>
                <w:lang w:eastAsia="ru-RU"/>
              </w:rPr>
            </w:pPr>
            <w:r w:rsidRPr="00457033">
              <w:rPr>
                <w:sz w:val="22"/>
                <w:lang w:eastAsia="ru-RU"/>
              </w:rPr>
              <w:t>ИЛИ</w:t>
            </w:r>
          </w:p>
          <w:p w14:paraId="51E0BA35" w14:textId="77777777" w:rsidR="000251AD" w:rsidRPr="00457033" w:rsidRDefault="000251AD" w:rsidP="002B45E1">
            <w:pPr>
              <w:spacing w:after="60" w:line="240" w:lineRule="exact"/>
              <w:ind w:left="488" w:firstLine="6"/>
              <w:jc w:val="left"/>
              <w:rPr>
                <w:lang w:eastAsia="ru-RU"/>
              </w:rPr>
            </w:pPr>
            <w:r w:rsidRPr="00457033">
              <w:rPr>
                <w:sz w:val="22"/>
                <w:lang w:eastAsia="ru-RU"/>
              </w:rPr>
              <w:t>выбраны все верные ответы, но есть лишние или</w:t>
            </w:r>
            <w:r w:rsidRPr="00457033">
              <w:rPr>
                <w:sz w:val="22"/>
              </w:rPr>
              <w:t xml:space="preserve"> пропущен 1 верный </w:t>
            </w:r>
            <w:r w:rsidRPr="00457033">
              <w:rPr>
                <w:rFonts w:ascii="Arial Black" w:hAnsi="Arial Black" w:cs="Arial"/>
                <w:sz w:val="22"/>
                <w:lang w:eastAsia="ru-RU"/>
              </w:rPr>
              <w:t>+</w:t>
            </w:r>
            <w:r w:rsidRPr="00457033">
              <w:rPr>
                <w:sz w:val="22"/>
                <w:lang w:eastAsia="ru-RU"/>
              </w:rPr>
              <w:t xml:space="preserve"> полное и корректное обоснование;</w:t>
            </w:r>
          </w:p>
          <w:p w14:paraId="35547692" w14:textId="77777777" w:rsidR="000251AD" w:rsidRPr="00457033" w:rsidRDefault="000251AD" w:rsidP="002B45E1">
            <w:pPr>
              <w:spacing w:after="60" w:line="240" w:lineRule="exact"/>
              <w:ind w:left="488" w:hanging="488"/>
              <w:jc w:val="left"/>
              <w:rPr>
                <w:lang w:eastAsia="ru-RU"/>
              </w:rPr>
            </w:pPr>
            <w:r w:rsidRPr="00457033">
              <w:rPr>
                <w:b/>
                <w:sz w:val="22"/>
                <w:lang w:eastAsia="ru-RU"/>
              </w:rPr>
              <w:t xml:space="preserve">2 б </w:t>
            </w:r>
            <w:r w:rsidRPr="00457033">
              <w:rPr>
                <w:sz w:val="22"/>
                <w:lang w:eastAsia="ru-RU"/>
              </w:rPr>
              <w:t xml:space="preserve">– выбрана половина или более половины (2/3) верных ответов </w:t>
            </w:r>
            <w:r w:rsidRPr="00457033">
              <w:rPr>
                <w:rFonts w:ascii="Arial Black" w:hAnsi="Arial Black" w:cs="Arial"/>
                <w:sz w:val="22"/>
                <w:lang w:eastAsia="ru-RU"/>
              </w:rPr>
              <w:t>+</w:t>
            </w:r>
            <w:r w:rsidRPr="00457033">
              <w:rPr>
                <w:sz w:val="22"/>
                <w:lang w:eastAsia="ru-RU"/>
              </w:rPr>
              <w:t xml:space="preserve"> частично полное обоснование;</w:t>
            </w:r>
          </w:p>
          <w:p w14:paraId="0455876C" w14:textId="77777777" w:rsidR="000251AD" w:rsidRPr="00457033" w:rsidRDefault="000251AD" w:rsidP="002B45E1">
            <w:pPr>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выбран 1 верный ответ </w:t>
            </w:r>
            <w:r w:rsidRPr="00457033">
              <w:rPr>
                <w:rFonts w:ascii="Arial Black" w:hAnsi="Arial Black"/>
                <w:sz w:val="22"/>
                <w:lang w:eastAsia="ru-RU"/>
              </w:rPr>
              <w:t>+</w:t>
            </w:r>
            <w:r w:rsidRPr="00457033">
              <w:rPr>
                <w:sz w:val="22"/>
                <w:lang w:eastAsia="ru-RU"/>
              </w:rPr>
              <w:t xml:space="preserve"> неполное обоснование с существенными пробелами; </w:t>
            </w:r>
          </w:p>
          <w:p w14:paraId="6038FF8B" w14:textId="77777777" w:rsidR="000251AD" w:rsidRPr="00457033" w:rsidRDefault="000251AD" w:rsidP="002B45E1">
            <w:pPr>
              <w:spacing w:line="240" w:lineRule="exact"/>
              <w:ind w:left="485" w:hanging="485"/>
              <w:jc w:val="left"/>
              <w:rPr>
                <w:lang w:eastAsia="ru-RU"/>
              </w:rPr>
            </w:pPr>
            <w:r w:rsidRPr="00457033">
              <w:rPr>
                <w:b/>
                <w:sz w:val="22"/>
                <w:lang w:eastAsia="ru-RU"/>
              </w:rPr>
              <w:t>0 б</w:t>
            </w:r>
            <w:r w:rsidRPr="00457033">
              <w:rPr>
                <w:sz w:val="22"/>
                <w:lang w:eastAsia="ru-RU"/>
              </w:rPr>
              <w:t xml:space="preserve"> –все ответы неверные или отсутствуют </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7C51E7D6" w14:textId="77777777" w:rsidTr="002B45E1">
        <w:tc>
          <w:tcPr>
            <w:tcW w:w="993" w:type="dxa"/>
            <w:tcBorders>
              <w:top w:val="single" w:sz="18" w:space="0" w:color="auto"/>
              <w:bottom w:val="single" w:sz="18" w:space="0" w:color="auto"/>
            </w:tcBorders>
            <w:vAlign w:val="center"/>
          </w:tcPr>
          <w:p w14:paraId="584700C0" w14:textId="77777777" w:rsidR="000251AD" w:rsidRPr="00457033" w:rsidRDefault="000251AD" w:rsidP="00A434B6">
            <w:pPr>
              <w:numPr>
                <w:ilvl w:val="0"/>
                <w:numId w:val="25"/>
              </w:numPr>
              <w:contextualSpacing/>
              <w:jc w:val="center"/>
              <w:rPr>
                <w:b/>
              </w:rPr>
            </w:pPr>
          </w:p>
        </w:tc>
        <w:tc>
          <w:tcPr>
            <w:tcW w:w="3686" w:type="dxa"/>
            <w:tcBorders>
              <w:top w:val="single" w:sz="18" w:space="0" w:color="auto"/>
              <w:bottom w:val="single" w:sz="18" w:space="0" w:color="auto"/>
            </w:tcBorders>
            <w:vAlign w:val="center"/>
          </w:tcPr>
          <w:p w14:paraId="36F4A06A" w14:textId="77777777" w:rsidR="000251AD" w:rsidRPr="00457033" w:rsidRDefault="000251AD" w:rsidP="002B45E1">
            <w:pPr>
              <w:jc w:val="center"/>
            </w:pPr>
            <w:r w:rsidRPr="00457033">
              <w:rPr>
                <w:sz w:val="22"/>
              </w:rPr>
              <w:t>Г</w:t>
            </w:r>
          </w:p>
          <w:p w14:paraId="61BAD41A" w14:textId="77777777" w:rsidR="000251AD" w:rsidRPr="00457033" w:rsidRDefault="000251AD" w:rsidP="002B45E1">
            <w:pPr>
              <w:jc w:val="left"/>
            </w:pPr>
            <w:r w:rsidRPr="00457033">
              <w:rPr>
                <w:sz w:val="22"/>
              </w:rPr>
              <w:t>так как это духовно-телесное очищение через переживание</w:t>
            </w:r>
          </w:p>
        </w:tc>
        <w:tc>
          <w:tcPr>
            <w:tcW w:w="6095" w:type="dxa"/>
            <w:tcBorders>
              <w:top w:val="single" w:sz="18" w:space="0" w:color="auto"/>
              <w:bottom w:val="single" w:sz="18" w:space="0" w:color="auto"/>
            </w:tcBorders>
          </w:tcPr>
          <w:p w14:paraId="5767E23B" w14:textId="77777777" w:rsidR="000251AD" w:rsidRPr="00457033" w:rsidRDefault="000251AD" w:rsidP="002B45E1">
            <w:pPr>
              <w:spacing w:after="60" w:line="240" w:lineRule="exact"/>
              <w:ind w:left="485" w:hanging="485"/>
              <w:jc w:val="left"/>
              <w:rPr>
                <w:lang w:eastAsia="ru-RU"/>
              </w:rPr>
            </w:pPr>
            <w:r w:rsidRPr="00457033">
              <w:rPr>
                <w:b/>
                <w:sz w:val="22"/>
                <w:lang w:eastAsia="ru-RU"/>
              </w:rPr>
              <w:t xml:space="preserve">3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p>
          <w:p w14:paraId="475EC3C8" w14:textId="77777777" w:rsidR="000251AD" w:rsidRPr="00457033" w:rsidRDefault="000251AD" w:rsidP="002B45E1">
            <w:pPr>
              <w:spacing w:after="60" w:line="240" w:lineRule="exact"/>
              <w:ind w:left="488" w:hanging="488"/>
              <w:jc w:val="left"/>
              <w:rPr>
                <w:lang w:eastAsia="ru-RU"/>
              </w:rPr>
            </w:pPr>
            <w:r w:rsidRPr="00457033">
              <w:rPr>
                <w:b/>
                <w:sz w:val="22"/>
                <w:lang w:eastAsia="ru-RU"/>
              </w:rPr>
              <w:t xml:space="preserve">2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p>
          <w:p w14:paraId="19899B09" w14:textId="77777777" w:rsidR="000251AD" w:rsidRPr="00457033" w:rsidRDefault="000251AD" w:rsidP="002B45E1">
            <w:pPr>
              <w:spacing w:after="60" w:line="240" w:lineRule="exact"/>
              <w:ind w:left="488" w:hanging="488"/>
              <w:jc w:val="center"/>
              <w:rPr>
                <w:lang w:eastAsia="ru-RU"/>
              </w:rPr>
            </w:pPr>
            <w:r w:rsidRPr="00457033">
              <w:rPr>
                <w:sz w:val="22"/>
                <w:lang w:eastAsia="ru-RU"/>
              </w:rPr>
              <w:t>ИЛИ</w:t>
            </w:r>
          </w:p>
          <w:p w14:paraId="4F0D77C5" w14:textId="77777777" w:rsidR="000251AD" w:rsidRPr="00457033" w:rsidRDefault="000251AD" w:rsidP="002B45E1">
            <w:pPr>
              <w:spacing w:after="60" w:line="240" w:lineRule="exact"/>
              <w:ind w:left="485" w:firstLine="3"/>
              <w:jc w:val="left"/>
              <w:rPr>
                <w:lang w:eastAsia="ru-RU"/>
              </w:rPr>
            </w:pPr>
            <w:r w:rsidRPr="00457033">
              <w:rPr>
                <w:sz w:val="22"/>
                <w:lang w:eastAsia="ru-RU"/>
              </w:rPr>
              <w:t xml:space="preserve">неверно выбран ответ </w:t>
            </w:r>
            <w:r w:rsidRPr="00457033">
              <w:rPr>
                <w:rFonts w:ascii="Arial Black" w:hAnsi="Arial Black" w:cs="Arial"/>
                <w:sz w:val="22"/>
                <w:lang w:eastAsia="ru-RU"/>
              </w:rPr>
              <w:t>+</w:t>
            </w:r>
            <w:r w:rsidRPr="00457033">
              <w:rPr>
                <w:sz w:val="22"/>
                <w:lang w:eastAsia="ru-RU"/>
              </w:rPr>
              <w:t xml:space="preserve"> полное и корректное обоснование (</w:t>
            </w:r>
            <w:r w:rsidRPr="00457033">
              <w:rPr>
                <w:bCs/>
                <w:sz w:val="22"/>
                <w:lang w:eastAsia="ru-RU"/>
              </w:rPr>
              <w:t>не соотнесено с выбором)</w:t>
            </w:r>
            <w:r w:rsidRPr="00457033">
              <w:rPr>
                <w:sz w:val="22"/>
                <w:lang w:eastAsia="ru-RU"/>
              </w:rPr>
              <w:t>;</w:t>
            </w:r>
          </w:p>
          <w:p w14:paraId="52B88FB1" w14:textId="77777777" w:rsidR="000251AD" w:rsidRPr="00457033" w:rsidRDefault="000251AD" w:rsidP="002B45E1">
            <w:pPr>
              <w:spacing w:after="60" w:line="240" w:lineRule="exact"/>
              <w:ind w:left="488" w:hanging="488"/>
              <w:jc w:val="left"/>
              <w:rPr>
                <w:lang w:eastAsia="ru-RU"/>
              </w:rPr>
            </w:pPr>
            <w:r w:rsidRPr="00457033">
              <w:rPr>
                <w:b/>
                <w:sz w:val="22"/>
                <w:lang w:eastAsia="ru-RU"/>
              </w:rPr>
              <w:t xml:space="preserve">1 б – </w:t>
            </w:r>
            <w:r w:rsidRPr="00457033">
              <w:rPr>
                <w:sz w:val="22"/>
                <w:lang w:eastAsia="ru-RU"/>
              </w:rPr>
              <w:t xml:space="preserve">верно выбран ответ </w:t>
            </w:r>
            <w:r w:rsidRPr="00457033">
              <w:rPr>
                <w:rFonts w:ascii="Arial Black" w:hAnsi="Arial Black" w:cs="Arial"/>
                <w:sz w:val="22"/>
                <w:lang w:eastAsia="ru-RU"/>
              </w:rPr>
              <w:t>+</w:t>
            </w:r>
            <w:r w:rsidRPr="00457033">
              <w:rPr>
                <w:sz w:val="22"/>
                <w:lang w:eastAsia="ru-RU"/>
              </w:rPr>
              <w:t xml:space="preserve"> неполное обоснование с существенными пробелами;</w:t>
            </w:r>
          </w:p>
          <w:p w14:paraId="0D6D4BF3" w14:textId="77777777" w:rsidR="000251AD" w:rsidRPr="00457033" w:rsidRDefault="000251AD" w:rsidP="002B45E1">
            <w:pPr>
              <w:spacing w:after="60" w:line="240" w:lineRule="exact"/>
              <w:ind w:left="488" w:hanging="488"/>
              <w:jc w:val="center"/>
              <w:rPr>
                <w:lang w:eastAsia="ru-RU"/>
              </w:rPr>
            </w:pPr>
            <w:r w:rsidRPr="00457033">
              <w:rPr>
                <w:sz w:val="22"/>
                <w:lang w:eastAsia="ru-RU"/>
              </w:rPr>
              <w:t>ИЛИ</w:t>
            </w:r>
          </w:p>
          <w:p w14:paraId="35076A2B" w14:textId="77777777" w:rsidR="000251AD" w:rsidRPr="00457033" w:rsidRDefault="000251AD" w:rsidP="002B45E1">
            <w:pPr>
              <w:spacing w:after="60" w:line="240" w:lineRule="exact"/>
              <w:ind w:left="488" w:hanging="6"/>
              <w:jc w:val="left"/>
              <w:rPr>
                <w:lang w:eastAsia="ru-RU"/>
              </w:rPr>
            </w:pPr>
            <w:r w:rsidRPr="00457033">
              <w:rPr>
                <w:sz w:val="22"/>
                <w:lang w:eastAsia="ru-RU"/>
              </w:rPr>
              <w:t xml:space="preserve">неверно выбран / не выбран ответ </w:t>
            </w:r>
            <w:r w:rsidRPr="00457033">
              <w:rPr>
                <w:rFonts w:ascii="Arial Black" w:hAnsi="Arial Black" w:cs="Arial"/>
                <w:sz w:val="22"/>
                <w:lang w:eastAsia="ru-RU"/>
              </w:rPr>
              <w:t>+</w:t>
            </w:r>
            <w:r w:rsidRPr="00457033">
              <w:rPr>
                <w:sz w:val="22"/>
                <w:lang w:eastAsia="ru-RU"/>
              </w:rPr>
              <w:t xml:space="preserve"> частично полное обоснование (</w:t>
            </w:r>
            <w:r w:rsidRPr="00457033">
              <w:rPr>
                <w:bCs/>
                <w:sz w:val="22"/>
                <w:lang w:eastAsia="ru-RU"/>
              </w:rPr>
              <w:t>не соотнесено с выбором)</w:t>
            </w:r>
            <w:r w:rsidRPr="00457033">
              <w:rPr>
                <w:sz w:val="22"/>
                <w:lang w:eastAsia="ru-RU"/>
              </w:rPr>
              <w:t xml:space="preserve">, </w:t>
            </w:r>
          </w:p>
          <w:p w14:paraId="7880B2A2" w14:textId="77777777" w:rsidR="000251AD" w:rsidRPr="00457033" w:rsidRDefault="000251AD" w:rsidP="002B45E1">
            <w:pPr>
              <w:spacing w:line="240" w:lineRule="exact"/>
              <w:ind w:left="485" w:hanging="485"/>
              <w:jc w:val="left"/>
              <w:rPr>
                <w:lang w:eastAsia="ru-RU"/>
              </w:rPr>
            </w:pPr>
            <w:r w:rsidRPr="00457033">
              <w:rPr>
                <w:b/>
                <w:sz w:val="22"/>
                <w:lang w:eastAsia="ru-RU"/>
              </w:rPr>
              <w:t>0 б –</w:t>
            </w:r>
            <w:r w:rsidRPr="00457033">
              <w:rPr>
                <w:sz w:val="22"/>
                <w:lang w:eastAsia="ru-RU"/>
              </w:rPr>
              <w:t>ответ неверный или отсутствует</w:t>
            </w:r>
            <w:r w:rsidRPr="00457033">
              <w:rPr>
                <w:rFonts w:ascii="Arial Black" w:hAnsi="Arial Black" w:cs="Arial"/>
                <w:sz w:val="22"/>
                <w:lang w:eastAsia="ru-RU"/>
              </w:rPr>
              <w:t>+</w:t>
            </w:r>
            <w:r w:rsidRPr="00457033">
              <w:rPr>
                <w:sz w:val="22"/>
                <w:lang w:eastAsia="ru-RU"/>
              </w:rPr>
              <w:t xml:space="preserve"> обоснование отсутствует или полностью неверное</w:t>
            </w:r>
          </w:p>
        </w:tc>
      </w:tr>
      <w:tr w:rsidR="000251AD" w:rsidRPr="00AA57AC" w14:paraId="2EE9C730" w14:textId="77777777" w:rsidTr="002B45E1">
        <w:tc>
          <w:tcPr>
            <w:tcW w:w="993" w:type="dxa"/>
            <w:tcBorders>
              <w:top w:val="single" w:sz="18" w:space="0" w:color="auto"/>
            </w:tcBorders>
            <w:vAlign w:val="center"/>
          </w:tcPr>
          <w:p w14:paraId="6D37E7AA" w14:textId="77777777" w:rsidR="000251AD" w:rsidRPr="00457033" w:rsidRDefault="000251AD" w:rsidP="00A434B6">
            <w:pPr>
              <w:numPr>
                <w:ilvl w:val="0"/>
                <w:numId w:val="25"/>
              </w:numPr>
              <w:contextualSpacing/>
              <w:jc w:val="center"/>
              <w:rPr>
                <w:b/>
              </w:rPr>
            </w:pPr>
          </w:p>
        </w:tc>
        <w:tc>
          <w:tcPr>
            <w:tcW w:w="3686" w:type="dxa"/>
            <w:tcBorders>
              <w:top w:val="single" w:sz="18" w:space="0" w:color="auto"/>
            </w:tcBorders>
            <w:vAlign w:val="center"/>
          </w:tcPr>
          <w:p w14:paraId="14BF4664" w14:textId="77777777" w:rsidR="000251AD" w:rsidRPr="00457033" w:rsidRDefault="000251AD" w:rsidP="002B45E1">
            <w:pPr>
              <w:jc w:val="center"/>
            </w:pPr>
            <w:r w:rsidRPr="00457033">
              <w:rPr>
                <w:sz w:val="22"/>
              </w:rPr>
              <w:t>Прекрасное</w:t>
            </w:r>
          </w:p>
        </w:tc>
        <w:tc>
          <w:tcPr>
            <w:tcW w:w="6095" w:type="dxa"/>
            <w:vMerge w:val="restart"/>
            <w:tcBorders>
              <w:top w:val="single" w:sz="18" w:space="0" w:color="auto"/>
            </w:tcBorders>
          </w:tcPr>
          <w:p w14:paraId="08FC37E2" w14:textId="77777777" w:rsidR="000251AD" w:rsidRPr="00457033" w:rsidRDefault="000251AD" w:rsidP="002B45E1">
            <w:pPr>
              <w:spacing w:after="60" w:line="240" w:lineRule="exact"/>
              <w:ind w:left="485" w:hanging="485"/>
              <w:jc w:val="left"/>
              <w:rPr>
                <w:lang w:eastAsia="ru-RU"/>
              </w:rPr>
            </w:pPr>
            <w:r w:rsidRPr="00457033">
              <w:rPr>
                <w:b/>
                <w:sz w:val="22"/>
                <w:lang w:eastAsia="ru-RU"/>
              </w:rPr>
              <w:t>2 б</w:t>
            </w:r>
            <w:r w:rsidRPr="00457033">
              <w:rPr>
                <w:sz w:val="22"/>
                <w:lang w:eastAsia="ru-RU"/>
              </w:rPr>
              <w:t xml:space="preserve"> – ответ точный, полный в соответствии с эталонным или допустимым вариантом;</w:t>
            </w:r>
          </w:p>
          <w:p w14:paraId="4EF88C80" w14:textId="77777777" w:rsidR="000251AD" w:rsidRPr="00457033" w:rsidRDefault="000251AD" w:rsidP="002B45E1">
            <w:pPr>
              <w:spacing w:after="60" w:line="240" w:lineRule="exact"/>
              <w:ind w:left="485" w:hanging="485"/>
              <w:jc w:val="left"/>
              <w:rPr>
                <w:lang w:eastAsia="ru-RU"/>
              </w:rPr>
            </w:pPr>
            <w:r w:rsidRPr="00457033">
              <w:rPr>
                <w:b/>
                <w:sz w:val="22"/>
                <w:lang w:eastAsia="ru-RU"/>
              </w:rPr>
              <w:t>1 б</w:t>
            </w:r>
            <w:r w:rsidRPr="00457033">
              <w:rPr>
                <w:sz w:val="22"/>
                <w:lang w:eastAsia="ru-RU"/>
              </w:rPr>
              <w:t xml:space="preserve"> –ответ частично правильный / близкий по содержанию к эталонному, но допущена неточность в формулировке;</w:t>
            </w:r>
          </w:p>
          <w:p w14:paraId="3032FB91" w14:textId="77777777" w:rsidR="000251AD" w:rsidRPr="00457033" w:rsidRDefault="000251AD" w:rsidP="002B45E1">
            <w:pPr>
              <w:ind w:left="485" w:hanging="485"/>
              <w:jc w:val="left"/>
              <w:rPr>
                <w:lang w:eastAsia="ru-RU"/>
              </w:rPr>
            </w:pPr>
            <w:r w:rsidRPr="00457033">
              <w:rPr>
                <w:b/>
                <w:sz w:val="22"/>
                <w:lang w:eastAsia="ru-RU"/>
              </w:rPr>
              <w:t>0 б</w:t>
            </w:r>
            <w:r w:rsidRPr="00457033">
              <w:rPr>
                <w:sz w:val="22"/>
                <w:lang w:eastAsia="ru-RU"/>
              </w:rPr>
              <w:t xml:space="preserve"> –ответ неверный ответ или отсутствие ответа </w:t>
            </w:r>
          </w:p>
        </w:tc>
      </w:tr>
      <w:tr w:rsidR="000251AD" w:rsidRPr="00AA57AC" w14:paraId="5220428B" w14:textId="77777777" w:rsidTr="002B45E1">
        <w:tc>
          <w:tcPr>
            <w:tcW w:w="993" w:type="dxa"/>
            <w:vAlign w:val="center"/>
          </w:tcPr>
          <w:p w14:paraId="598B4A49" w14:textId="77777777" w:rsidR="000251AD" w:rsidRPr="00457033" w:rsidRDefault="000251AD" w:rsidP="00A434B6">
            <w:pPr>
              <w:numPr>
                <w:ilvl w:val="0"/>
                <w:numId w:val="25"/>
              </w:numPr>
              <w:contextualSpacing/>
              <w:jc w:val="center"/>
              <w:rPr>
                <w:b/>
              </w:rPr>
            </w:pPr>
          </w:p>
        </w:tc>
        <w:tc>
          <w:tcPr>
            <w:tcW w:w="3686" w:type="dxa"/>
            <w:vAlign w:val="center"/>
          </w:tcPr>
          <w:p w14:paraId="4FADC828" w14:textId="77777777" w:rsidR="000251AD" w:rsidRPr="00457033" w:rsidRDefault="000251AD" w:rsidP="002B45E1">
            <w:pPr>
              <w:jc w:val="center"/>
            </w:pPr>
            <w:r w:rsidRPr="00457033">
              <w:rPr>
                <w:sz w:val="22"/>
              </w:rPr>
              <w:t>Калокагатия</w:t>
            </w:r>
          </w:p>
        </w:tc>
        <w:tc>
          <w:tcPr>
            <w:tcW w:w="6095" w:type="dxa"/>
            <w:vMerge/>
          </w:tcPr>
          <w:p w14:paraId="58E4871D" w14:textId="77777777" w:rsidR="000251AD" w:rsidRPr="00457033" w:rsidRDefault="000251AD" w:rsidP="002B45E1">
            <w:pPr>
              <w:ind w:left="577" w:hanging="577"/>
              <w:jc w:val="left"/>
              <w:rPr>
                <w:b/>
                <w:lang w:eastAsia="ru-RU"/>
              </w:rPr>
            </w:pPr>
          </w:p>
        </w:tc>
      </w:tr>
      <w:tr w:rsidR="000251AD" w:rsidRPr="00AA57AC" w14:paraId="4AB21689" w14:textId="77777777" w:rsidTr="002B45E1">
        <w:tc>
          <w:tcPr>
            <w:tcW w:w="993" w:type="dxa"/>
            <w:vAlign w:val="center"/>
          </w:tcPr>
          <w:p w14:paraId="3AA5B4A0" w14:textId="77777777" w:rsidR="000251AD" w:rsidRPr="00457033" w:rsidRDefault="000251AD" w:rsidP="00A434B6">
            <w:pPr>
              <w:numPr>
                <w:ilvl w:val="0"/>
                <w:numId w:val="25"/>
              </w:numPr>
              <w:contextualSpacing/>
              <w:jc w:val="center"/>
              <w:rPr>
                <w:b/>
              </w:rPr>
            </w:pPr>
          </w:p>
        </w:tc>
        <w:tc>
          <w:tcPr>
            <w:tcW w:w="3686" w:type="dxa"/>
            <w:vAlign w:val="center"/>
          </w:tcPr>
          <w:p w14:paraId="020F27B5" w14:textId="77777777" w:rsidR="000251AD" w:rsidRPr="00457033" w:rsidRDefault="000251AD" w:rsidP="002B45E1">
            <w:pPr>
              <w:jc w:val="center"/>
            </w:pPr>
            <w:r w:rsidRPr="00457033">
              <w:rPr>
                <w:sz w:val="22"/>
              </w:rPr>
              <w:t>Трагическое</w:t>
            </w:r>
          </w:p>
        </w:tc>
        <w:tc>
          <w:tcPr>
            <w:tcW w:w="6095" w:type="dxa"/>
            <w:vMerge/>
          </w:tcPr>
          <w:p w14:paraId="1A730C78" w14:textId="77777777" w:rsidR="000251AD" w:rsidRPr="00457033" w:rsidRDefault="000251AD" w:rsidP="002B45E1">
            <w:pPr>
              <w:ind w:left="577" w:hanging="577"/>
              <w:jc w:val="left"/>
              <w:rPr>
                <w:b/>
                <w:lang w:eastAsia="ru-RU"/>
              </w:rPr>
            </w:pPr>
          </w:p>
        </w:tc>
      </w:tr>
      <w:tr w:rsidR="000251AD" w:rsidRPr="00AA57AC" w14:paraId="44087C19" w14:textId="77777777" w:rsidTr="002B45E1">
        <w:tc>
          <w:tcPr>
            <w:tcW w:w="993" w:type="dxa"/>
            <w:vAlign w:val="center"/>
          </w:tcPr>
          <w:p w14:paraId="2D17666E" w14:textId="77777777" w:rsidR="000251AD" w:rsidRPr="00457033" w:rsidRDefault="000251AD" w:rsidP="00A434B6">
            <w:pPr>
              <w:numPr>
                <w:ilvl w:val="0"/>
                <w:numId w:val="25"/>
              </w:numPr>
              <w:contextualSpacing/>
              <w:jc w:val="center"/>
              <w:rPr>
                <w:b/>
              </w:rPr>
            </w:pPr>
          </w:p>
        </w:tc>
        <w:tc>
          <w:tcPr>
            <w:tcW w:w="3686" w:type="dxa"/>
            <w:vAlign w:val="center"/>
          </w:tcPr>
          <w:p w14:paraId="75C14992" w14:textId="77777777" w:rsidR="000251AD" w:rsidRPr="00457033" w:rsidRDefault="000251AD" w:rsidP="002B45E1">
            <w:pPr>
              <w:jc w:val="center"/>
            </w:pPr>
            <w:r w:rsidRPr="00457033">
              <w:rPr>
                <w:sz w:val="22"/>
              </w:rPr>
              <w:t>Прекрасное</w:t>
            </w:r>
          </w:p>
        </w:tc>
        <w:tc>
          <w:tcPr>
            <w:tcW w:w="6095" w:type="dxa"/>
            <w:vMerge/>
          </w:tcPr>
          <w:p w14:paraId="13306E69" w14:textId="77777777" w:rsidR="000251AD" w:rsidRPr="00457033" w:rsidRDefault="000251AD" w:rsidP="002B45E1">
            <w:pPr>
              <w:ind w:left="577" w:hanging="577"/>
              <w:jc w:val="left"/>
              <w:rPr>
                <w:b/>
                <w:lang w:eastAsia="ru-RU"/>
              </w:rPr>
            </w:pPr>
          </w:p>
        </w:tc>
      </w:tr>
      <w:tr w:rsidR="000251AD" w:rsidRPr="00AA57AC" w14:paraId="3BEEA135" w14:textId="77777777" w:rsidTr="002B45E1">
        <w:tc>
          <w:tcPr>
            <w:tcW w:w="993" w:type="dxa"/>
            <w:vAlign w:val="center"/>
          </w:tcPr>
          <w:p w14:paraId="148DAFA4" w14:textId="77777777" w:rsidR="000251AD" w:rsidRPr="00457033" w:rsidRDefault="000251AD" w:rsidP="00A434B6">
            <w:pPr>
              <w:numPr>
                <w:ilvl w:val="0"/>
                <w:numId w:val="25"/>
              </w:numPr>
              <w:contextualSpacing/>
              <w:jc w:val="center"/>
              <w:rPr>
                <w:b/>
              </w:rPr>
            </w:pPr>
          </w:p>
        </w:tc>
        <w:tc>
          <w:tcPr>
            <w:tcW w:w="3686" w:type="dxa"/>
            <w:vAlign w:val="center"/>
          </w:tcPr>
          <w:p w14:paraId="1A97D0EA" w14:textId="77777777" w:rsidR="000251AD" w:rsidRPr="00457033" w:rsidRDefault="000251AD" w:rsidP="002B45E1">
            <w:pPr>
              <w:jc w:val="center"/>
            </w:pPr>
            <w:r w:rsidRPr="00457033">
              <w:rPr>
                <w:sz w:val="22"/>
              </w:rPr>
              <w:t>Безобразное</w:t>
            </w:r>
          </w:p>
        </w:tc>
        <w:tc>
          <w:tcPr>
            <w:tcW w:w="6095" w:type="dxa"/>
            <w:vMerge/>
          </w:tcPr>
          <w:p w14:paraId="4D366C89" w14:textId="77777777" w:rsidR="000251AD" w:rsidRPr="00457033" w:rsidRDefault="000251AD" w:rsidP="002B45E1">
            <w:pPr>
              <w:ind w:left="577" w:hanging="577"/>
              <w:jc w:val="left"/>
              <w:rPr>
                <w:b/>
                <w:lang w:eastAsia="ru-RU"/>
              </w:rPr>
            </w:pPr>
          </w:p>
        </w:tc>
      </w:tr>
      <w:tr w:rsidR="000251AD" w:rsidRPr="00AA57AC" w14:paraId="6F3520C4" w14:textId="77777777" w:rsidTr="002B45E1">
        <w:tc>
          <w:tcPr>
            <w:tcW w:w="993" w:type="dxa"/>
            <w:vAlign w:val="center"/>
          </w:tcPr>
          <w:p w14:paraId="4CAB3523" w14:textId="77777777" w:rsidR="000251AD" w:rsidRPr="00457033" w:rsidRDefault="000251AD" w:rsidP="00A434B6">
            <w:pPr>
              <w:numPr>
                <w:ilvl w:val="0"/>
                <w:numId w:val="25"/>
              </w:numPr>
              <w:contextualSpacing/>
              <w:jc w:val="center"/>
              <w:rPr>
                <w:b/>
              </w:rPr>
            </w:pPr>
          </w:p>
        </w:tc>
        <w:tc>
          <w:tcPr>
            <w:tcW w:w="3686" w:type="dxa"/>
            <w:vAlign w:val="center"/>
          </w:tcPr>
          <w:p w14:paraId="5F22531C" w14:textId="77777777" w:rsidR="000251AD" w:rsidRPr="00457033" w:rsidRDefault="000251AD" w:rsidP="002B45E1">
            <w:pPr>
              <w:jc w:val="center"/>
            </w:pPr>
            <w:r w:rsidRPr="00457033">
              <w:rPr>
                <w:sz w:val="22"/>
              </w:rPr>
              <w:t>Искусство</w:t>
            </w:r>
          </w:p>
        </w:tc>
        <w:tc>
          <w:tcPr>
            <w:tcW w:w="6095" w:type="dxa"/>
            <w:vMerge/>
          </w:tcPr>
          <w:p w14:paraId="42DB3961" w14:textId="77777777" w:rsidR="000251AD" w:rsidRPr="00457033" w:rsidRDefault="000251AD" w:rsidP="002B45E1">
            <w:pPr>
              <w:ind w:left="577" w:hanging="577"/>
              <w:jc w:val="left"/>
              <w:rPr>
                <w:b/>
                <w:lang w:eastAsia="ru-RU"/>
              </w:rPr>
            </w:pPr>
          </w:p>
        </w:tc>
      </w:tr>
      <w:tr w:rsidR="000251AD" w:rsidRPr="00AA57AC" w14:paraId="114B6D9D" w14:textId="77777777" w:rsidTr="002B45E1">
        <w:tc>
          <w:tcPr>
            <w:tcW w:w="993" w:type="dxa"/>
            <w:vAlign w:val="center"/>
          </w:tcPr>
          <w:p w14:paraId="6436F9EF" w14:textId="77777777" w:rsidR="000251AD" w:rsidRPr="00457033" w:rsidRDefault="000251AD" w:rsidP="00A434B6">
            <w:pPr>
              <w:numPr>
                <w:ilvl w:val="0"/>
                <w:numId w:val="25"/>
              </w:numPr>
              <w:contextualSpacing/>
              <w:jc w:val="center"/>
              <w:rPr>
                <w:b/>
              </w:rPr>
            </w:pPr>
          </w:p>
        </w:tc>
        <w:tc>
          <w:tcPr>
            <w:tcW w:w="3686" w:type="dxa"/>
            <w:vAlign w:val="center"/>
          </w:tcPr>
          <w:p w14:paraId="2C1F340C" w14:textId="77777777" w:rsidR="000251AD" w:rsidRPr="00457033" w:rsidRDefault="000251AD" w:rsidP="002B45E1">
            <w:pPr>
              <w:jc w:val="center"/>
            </w:pPr>
            <w:r w:rsidRPr="00457033">
              <w:rPr>
                <w:sz w:val="22"/>
              </w:rPr>
              <w:t>Чувственном</w:t>
            </w:r>
          </w:p>
        </w:tc>
        <w:tc>
          <w:tcPr>
            <w:tcW w:w="6095" w:type="dxa"/>
            <w:vMerge/>
          </w:tcPr>
          <w:p w14:paraId="441C6B41" w14:textId="77777777" w:rsidR="000251AD" w:rsidRPr="00457033" w:rsidRDefault="000251AD" w:rsidP="002B45E1">
            <w:pPr>
              <w:ind w:left="577" w:hanging="577"/>
              <w:jc w:val="left"/>
              <w:rPr>
                <w:b/>
                <w:lang w:eastAsia="ru-RU"/>
              </w:rPr>
            </w:pPr>
          </w:p>
        </w:tc>
      </w:tr>
      <w:tr w:rsidR="000251AD" w:rsidRPr="00AA57AC" w14:paraId="75F56A02" w14:textId="77777777" w:rsidTr="002B45E1">
        <w:tc>
          <w:tcPr>
            <w:tcW w:w="993" w:type="dxa"/>
            <w:vAlign w:val="center"/>
          </w:tcPr>
          <w:p w14:paraId="15B8E113" w14:textId="77777777" w:rsidR="000251AD" w:rsidRPr="00457033" w:rsidRDefault="000251AD" w:rsidP="00A434B6">
            <w:pPr>
              <w:numPr>
                <w:ilvl w:val="0"/>
                <w:numId w:val="25"/>
              </w:numPr>
              <w:contextualSpacing/>
              <w:jc w:val="center"/>
              <w:rPr>
                <w:b/>
              </w:rPr>
            </w:pPr>
          </w:p>
        </w:tc>
        <w:tc>
          <w:tcPr>
            <w:tcW w:w="3686" w:type="dxa"/>
            <w:vAlign w:val="center"/>
          </w:tcPr>
          <w:p w14:paraId="709F62DA" w14:textId="77777777" w:rsidR="000251AD" w:rsidRPr="00457033" w:rsidRDefault="000251AD" w:rsidP="002B45E1">
            <w:pPr>
              <w:jc w:val="center"/>
            </w:pPr>
            <w:r w:rsidRPr="00457033">
              <w:rPr>
                <w:sz w:val="22"/>
              </w:rPr>
              <w:t xml:space="preserve">Живопись, музыка, поэзия  </w:t>
            </w:r>
          </w:p>
        </w:tc>
        <w:tc>
          <w:tcPr>
            <w:tcW w:w="6095" w:type="dxa"/>
            <w:vMerge/>
          </w:tcPr>
          <w:p w14:paraId="2DA033F1" w14:textId="77777777" w:rsidR="000251AD" w:rsidRPr="00457033" w:rsidRDefault="000251AD" w:rsidP="002B45E1">
            <w:pPr>
              <w:ind w:left="577" w:hanging="577"/>
              <w:jc w:val="left"/>
              <w:rPr>
                <w:b/>
                <w:lang w:eastAsia="ru-RU"/>
              </w:rPr>
            </w:pPr>
          </w:p>
        </w:tc>
      </w:tr>
      <w:tr w:rsidR="000251AD" w:rsidRPr="00AA57AC" w14:paraId="63C2B9C0" w14:textId="77777777" w:rsidTr="002B45E1">
        <w:tc>
          <w:tcPr>
            <w:tcW w:w="993" w:type="dxa"/>
            <w:vAlign w:val="center"/>
          </w:tcPr>
          <w:p w14:paraId="62F0B72D" w14:textId="77777777" w:rsidR="000251AD" w:rsidRPr="00457033" w:rsidRDefault="000251AD" w:rsidP="00A434B6">
            <w:pPr>
              <w:numPr>
                <w:ilvl w:val="0"/>
                <w:numId w:val="25"/>
              </w:numPr>
              <w:contextualSpacing/>
              <w:jc w:val="center"/>
              <w:rPr>
                <w:b/>
              </w:rPr>
            </w:pPr>
          </w:p>
        </w:tc>
        <w:tc>
          <w:tcPr>
            <w:tcW w:w="3686" w:type="dxa"/>
            <w:vAlign w:val="center"/>
          </w:tcPr>
          <w:p w14:paraId="47B01B47" w14:textId="77777777" w:rsidR="000251AD" w:rsidRPr="00457033" w:rsidRDefault="000251AD" w:rsidP="002B45E1">
            <w:pPr>
              <w:jc w:val="center"/>
            </w:pPr>
            <w:r w:rsidRPr="00457033">
              <w:rPr>
                <w:sz w:val="22"/>
              </w:rPr>
              <w:t>Постмодернизм</w:t>
            </w:r>
          </w:p>
        </w:tc>
        <w:tc>
          <w:tcPr>
            <w:tcW w:w="6095" w:type="dxa"/>
            <w:vMerge/>
          </w:tcPr>
          <w:p w14:paraId="4A135C24" w14:textId="77777777" w:rsidR="000251AD" w:rsidRPr="00457033" w:rsidRDefault="000251AD" w:rsidP="002B45E1">
            <w:pPr>
              <w:ind w:left="577" w:hanging="577"/>
              <w:jc w:val="left"/>
              <w:rPr>
                <w:b/>
                <w:lang w:eastAsia="ru-RU"/>
              </w:rPr>
            </w:pPr>
          </w:p>
        </w:tc>
      </w:tr>
      <w:tr w:rsidR="000251AD" w:rsidRPr="00AA57AC" w14:paraId="604CF89D" w14:textId="77777777" w:rsidTr="002B45E1">
        <w:tc>
          <w:tcPr>
            <w:tcW w:w="993" w:type="dxa"/>
            <w:vAlign w:val="center"/>
          </w:tcPr>
          <w:p w14:paraId="405CF170" w14:textId="77777777" w:rsidR="000251AD" w:rsidRPr="00457033" w:rsidRDefault="000251AD" w:rsidP="00A434B6">
            <w:pPr>
              <w:numPr>
                <w:ilvl w:val="0"/>
                <w:numId w:val="25"/>
              </w:numPr>
              <w:contextualSpacing/>
              <w:jc w:val="center"/>
              <w:rPr>
                <w:b/>
              </w:rPr>
            </w:pPr>
          </w:p>
        </w:tc>
        <w:tc>
          <w:tcPr>
            <w:tcW w:w="3686" w:type="dxa"/>
            <w:vAlign w:val="center"/>
          </w:tcPr>
          <w:p w14:paraId="48A724BD" w14:textId="77777777" w:rsidR="000251AD" w:rsidRPr="00457033" w:rsidRDefault="000251AD" w:rsidP="002B45E1">
            <w:pPr>
              <w:jc w:val="center"/>
            </w:pPr>
            <w:r w:rsidRPr="00457033">
              <w:rPr>
                <w:sz w:val="22"/>
              </w:rPr>
              <w:t>Интертекст</w:t>
            </w:r>
          </w:p>
        </w:tc>
        <w:tc>
          <w:tcPr>
            <w:tcW w:w="6095" w:type="dxa"/>
            <w:vMerge/>
          </w:tcPr>
          <w:p w14:paraId="4F393256" w14:textId="77777777" w:rsidR="000251AD" w:rsidRPr="00457033" w:rsidRDefault="000251AD" w:rsidP="002B45E1">
            <w:pPr>
              <w:ind w:left="577" w:hanging="577"/>
              <w:jc w:val="left"/>
              <w:rPr>
                <w:b/>
                <w:lang w:eastAsia="ru-RU"/>
              </w:rPr>
            </w:pPr>
          </w:p>
        </w:tc>
      </w:tr>
      <w:tr w:rsidR="000251AD" w:rsidRPr="00AA57AC" w14:paraId="243B4630" w14:textId="77777777" w:rsidTr="002B45E1">
        <w:tc>
          <w:tcPr>
            <w:tcW w:w="993" w:type="dxa"/>
            <w:vAlign w:val="center"/>
          </w:tcPr>
          <w:p w14:paraId="03EA840B" w14:textId="77777777" w:rsidR="000251AD" w:rsidRPr="00457033" w:rsidRDefault="000251AD" w:rsidP="00A434B6">
            <w:pPr>
              <w:numPr>
                <w:ilvl w:val="0"/>
                <w:numId w:val="25"/>
              </w:numPr>
              <w:contextualSpacing/>
              <w:jc w:val="center"/>
              <w:rPr>
                <w:b/>
              </w:rPr>
            </w:pPr>
          </w:p>
        </w:tc>
        <w:tc>
          <w:tcPr>
            <w:tcW w:w="3686" w:type="dxa"/>
            <w:vAlign w:val="center"/>
          </w:tcPr>
          <w:p w14:paraId="56D847C7" w14:textId="77777777" w:rsidR="000251AD" w:rsidRPr="00457033" w:rsidRDefault="000251AD" w:rsidP="002B45E1">
            <w:pPr>
              <w:jc w:val="center"/>
            </w:pPr>
            <w:r w:rsidRPr="00457033">
              <w:rPr>
                <w:sz w:val="22"/>
              </w:rPr>
              <w:t>Симулякр</w:t>
            </w:r>
          </w:p>
        </w:tc>
        <w:tc>
          <w:tcPr>
            <w:tcW w:w="6095" w:type="dxa"/>
            <w:vMerge/>
          </w:tcPr>
          <w:p w14:paraId="42467675" w14:textId="77777777" w:rsidR="000251AD" w:rsidRPr="00457033" w:rsidRDefault="000251AD" w:rsidP="002B45E1">
            <w:pPr>
              <w:ind w:left="577" w:hanging="577"/>
              <w:jc w:val="left"/>
              <w:rPr>
                <w:b/>
                <w:lang w:eastAsia="ru-RU"/>
              </w:rPr>
            </w:pPr>
          </w:p>
        </w:tc>
      </w:tr>
      <w:tr w:rsidR="000251AD" w:rsidRPr="00AA57AC" w14:paraId="0798DD54" w14:textId="77777777" w:rsidTr="002B45E1">
        <w:tc>
          <w:tcPr>
            <w:tcW w:w="993" w:type="dxa"/>
            <w:vAlign w:val="center"/>
          </w:tcPr>
          <w:p w14:paraId="1100778E" w14:textId="77777777" w:rsidR="000251AD" w:rsidRPr="00457033" w:rsidRDefault="000251AD" w:rsidP="00A434B6">
            <w:pPr>
              <w:numPr>
                <w:ilvl w:val="0"/>
                <w:numId w:val="25"/>
              </w:numPr>
              <w:contextualSpacing/>
              <w:jc w:val="center"/>
              <w:rPr>
                <w:b/>
              </w:rPr>
            </w:pPr>
          </w:p>
        </w:tc>
        <w:tc>
          <w:tcPr>
            <w:tcW w:w="3686" w:type="dxa"/>
            <w:vAlign w:val="center"/>
          </w:tcPr>
          <w:p w14:paraId="59F74D70" w14:textId="77777777" w:rsidR="000251AD" w:rsidRPr="00457033" w:rsidRDefault="000251AD" w:rsidP="002B45E1">
            <w:pPr>
              <w:jc w:val="center"/>
            </w:pPr>
            <w:r w:rsidRPr="00457033">
              <w:rPr>
                <w:sz w:val="22"/>
              </w:rPr>
              <w:t>Постмодернистская ирония</w:t>
            </w:r>
          </w:p>
        </w:tc>
        <w:tc>
          <w:tcPr>
            <w:tcW w:w="6095" w:type="dxa"/>
            <w:vMerge/>
          </w:tcPr>
          <w:p w14:paraId="7F62AD22" w14:textId="77777777" w:rsidR="000251AD" w:rsidRPr="00457033" w:rsidRDefault="000251AD" w:rsidP="002B45E1">
            <w:pPr>
              <w:ind w:left="577" w:hanging="577"/>
              <w:jc w:val="left"/>
              <w:rPr>
                <w:b/>
                <w:lang w:eastAsia="ru-RU"/>
              </w:rPr>
            </w:pPr>
          </w:p>
        </w:tc>
      </w:tr>
      <w:tr w:rsidR="000251AD" w:rsidRPr="00AA57AC" w14:paraId="2BCAD034" w14:textId="77777777" w:rsidTr="002B45E1">
        <w:tc>
          <w:tcPr>
            <w:tcW w:w="993" w:type="dxa"/>
            <w:vAlign w:val="center"/>
          </w:tcPr>
          <w:p w14:paraId="0E6F8941" w14:textId="77777777" w:rsidR="000251AD" w:rsidRPr="00457033" w:rsidRDefault="000251AD" w:rsidP="00A434B6">
            <w:pPr>
              <w:numPr>
                <w:ilvl w:val="0"/>
                <w:numId w:val="25"/>
              </w:numPr>
              <w:contextualSpacing/>
              <w:jc w:val="center"/>
              <w:rPr>
                <w:b/>
              </w:rPr>
            </w:pPr>
          </w:p>
        </w:tc>
        <w:tc>
          <w:tcPr>
            <w:tcW w:w="3686" w:type="dxa"/>
            <w:vAlign w:val="center"/>
          </w:tcPr>
          <w:p w14:paraId="67F13CC1" w14:textId="77777777" w:rsidR="000251AD" w:rsidRPr="00457033" w:rsidRDefault="000251AD" w:rsidP="002B45E1">
            <w:pPr>
              <w:jc w:val="center"/>
            </w:pPr>
            <w:r w:rsidRPr="00457033">
              <w:rPr>
                <w:sz w:val="22"/>
              </w:rPr>
              <w:t>Наслаждение</w:t>
            </w:r>
          </w:p>
        </w:tc>
        <w:tc>
          <w:tcPr>
            <w:tcW w:w="6095" w:type="dxa"/>
            <w:vMerge/>
          </w:tcPr>
          <w:p w14:paraId="2CB4B685" w14:textId="77777777" w:rsidR="000251AD" w:rsidRPr="00457033" w:rsidRDefault="000251AD" w:rsidP="002B45E1">
            <w:pPr>
              <w:ind w:left="577" w:hanging="577"/>
              <w:jc w:val="left"/>
              <w:rPr>
                <w:b/>
                <w:lang w:eastAsia="ru-RU"/>
              </w:rPr>
            </w:pPr>
          </w:p>
        </w:tc>
      </w:tr>
      <w:tr w:rsidR="000251AD" w:rsidRPr="00AA57AC" w14:paraId="067DCE3E" w14:textId="77777777" w:rsidTr="002B45E1">
        <w:tc>
          <w:tcPr>
            <w:tcW w:w="993" w:type="dxa"/>
            <w:tcBorders>
              <w:bottom w:val="single" w:sz="18" w:space="0" w:color="auto"/>
            </w:tcBorders>
            <w:vAlign w:val="center"/>
          </w:tcPr>
          <w:p w14:paraId="1EA22419" w14:textId="77777777" w:rsidR="000251AD" w:rsidRPr="00457033" w:rsidRDefault="000251AD" w:rsidP="00A434B6">
            <w:pPr>
              <w:numPr>
                <w:ilvl w:val="0"/>
                <w:numId w:val="25"/>
              </w:numPr>
              <w:contextualSpacing/>
              <w:jc w:val="center"/>
              <w:rPr>
                <w:b/>
              </w:rPr>
            </w:pPr>
          </w:p>
        </w:tc>
        <w:tc>
          <w:tcPr>
            <w:tcW w:w="3686" w:type="dxa"/>
            <w:tcBorders>
              <w:bottom w:val="single" w:sz="18" w:space="0" w:color="auto"/>
            </w:tcBorders>
            <w:vAlign w:val="center"/>
          </w:tcPr>
          <w:p w14:paraId="4D4F9851" w14:textId="77777777" w:rsidR="000251AD" w:rsidRPr="00457033" w:rsidRDefault="000251AD" w:rsidP="002B45E1">
            <w:pPr>
              <w:jc w:val="center"/>
            </w:pPr>
            <w:r w:rsidRPr="00457033">
              <w:rPr>
                <w:sz w:val="22"/>
              </w:rPr>
              <w:t>Свободными науками</w:t>
            </w:r>
          </w:p>
        </w:tc>
        <w:tc>
          <w:tcPr>
            <w:tcW w:w="6095" w:type="dxa"/>
            <w:vMerge/>
            <w:tcBorders>
              <w:bottom w:val="single" w:sz="18" w:space="0" w:color="auto"/>
            </w:tcBorders>
          </w:tcPr>
          <w:p w14:paraId="01932EFA" w14:textId="77777777" w:rsidR="000251AD" w:rsidRPr="00457033" w:rsidRDefault="000251AD" w:rsidP="002B45E1">
            <w:pPr>
              <w:ind w:left="577" w:hanging="577"/>
              <w:jc w:val="left"/>
              <w:rPr>
                <w:b/>
                <w:lang w:eastAsia="ru-RU"/>
              </w:rPr>
            </w:pPr>
          </w:p>
        </w:tc>
      </w:tr>
      <w:tr w:rsidR="000251AD" w:rsidRPr="00AA57AC" w14:paraId="14DAC609" w14:textId="77777777" w:rsidTr="002B45E1">
        <w:tc>
          <w:tcPr>
            <w:tcW w:w="993" w:type="dxa"/>
            <w:tcBorders>
              <w:top w:val="single" w:sz="18" w:space="0" w:color="auto"/>
            </w:tcBorders>
            <w:vAlign w:val="center"/>
          </w:tcPr>
          <w:p w14:paraId="235DD474" w14:textId="77777777" w:rsidR="000251AD" w:rsidRPr="00457033" w:rsidRDefault="000251AD" w:rsidP="00A434B6">
            <w:pPr>
              <w:numPr>
                <w:ilvl w:val="0"/>
                <w:numId w:val="25"/>
              </w:numPr>
              <w:contextualSpacing/>
              <w:jc w:val="center"/>
              <w:rPr>
                <w:b/>
              </w:rPr>
            </w:pPr>
          </w:p>
        </w:tc>
        <w:tc>
          <w:tcPr>
            <w:tcW w:w="3686" w:type="dxa"/>
            <w:tcBorders>
              <w:top w:val="single" w:sz="18" w:space="0" w:color="auto"/>
            </w:tcBorders>
            <w:vAlign w:val="center"/>
          </w:tcPr>
          <w:p w14:paraId="61AC2064" w14:textId="77777777" w:rsidR="000251AD" w:rsidRPr="00457033" w:rsidRDefault="000251AD" w:rsidP="002B45E1">
            <w:pPr>
              <w:jc w:val="left"/>
            </w:pPr>
            <w:r w:rsidRPr="00457033">
              <w:rPr>
                <w:sz w:val="22"/>
              </w:rPr>
              <w:t>исторически сложившаяся общность художественных приемов, характерная для данной эпохи</w:t>
            </w:r>
          </w:p>
        </w:tc>
        <w:tc>
          <w:tcPr>
            <w:tcW w:w="6095" w:type="dxa"/>
            <w:vMerge w:val="restart"/>
            <w:tcBorders>
              <w:top w:val="single" w:sz="18" w:space="0" w:color="auto"/>
            </w:tcBorders>
          </w:tcPr>
          <w:p w14:paraId="23638A5D" w14:textId="77777777" w:rsidR="000251AD" w:rsidRPr="00457033" w:rsidRDefault="000251AD" w:rsidP="002B45E1">
            <w:pPr>
              <w:spacing w:after="60" w:line="240" w:lineRule="exact"/>
              <w:ind w:left="488" w:hanging="488"/>
              <w:jc w:val="left"/>
              <w:rPr>
                <w:lang w:eastAsia="ru-RU"/>
              </w:rPr>
            </w:pPr>
            <w:r w:rsidRPr="00457033">
              <w:rPr>
                <w:b/>
                <w:sz w:val="22"/>
                <w:lang w:eastAsia="ru-RU"/>
              </w:rPr>
              <w:t>3 б</w:t>
            </w:r>
            <w:r w:rsidRPr="00457033">
              <w:rPr>
                <w:sz w:val="22"/>
                <w:lang w:eastAsia="ru-RU"/>
              </w:rPr>
              <w:t xml:space="preserve"> – ответ полный, правильный / правильно указаны все элементы ответа;</w:t>
            </w:r>
          </w:p>
          <w:p w14:paraId="3CBFCE7A" w14:textId="77777777" w:rsidR="000251AD" w:rsidRPr="00457033" w:rsidRDefault="000251AD" w:rsidP="002B45E1">
            <w:pPr>
              <w:spacing w:after="60" w:line="240" w:lineRule="exact"/>
              <w:ind w:left="488" w:hanging="488"/>
              <w:jc w:val="left"/>
              <w:rPr>
                <w:lang w:eastAsia="ru-RU"/>
              </w:rPr>
            </w:pPr>
            <w:r w:rsidRPr="00457033">
              <w:rPr>
                <w:b/>
                <w:sz w:val="22"/>
                <w:lang w:eastAsia="ru-RU"/>
              </w:rPr>
              <w:t>1 б</w:t>
            </w:r>
            <w:r w:rsidRPr="00457033">
              <w:rPr>
                <w:sz w:val="22"/>
                <w:lang w:eastAsia="ru-RU"/>
              </w:rPr>
              <w:t xml:space="preserve"> – ответ правильный, но не полный </w:t>
            </w:r>
            <w:r w:rsidRPr="00457033">
              <w:rPr>
                <w:b/>
                <w:sz w:val="22"/>
                <w:lang w:eastAsia="ru-RU"/>
              </w:rPr>
              <w:t xml:space="preserve">/ </w:t>
            </w:r>
            <w:r w:rsidRPr="00457033">
              <w:rPr>
                <w:sz w:val="22"/>
                <w:lang w:eastAsia="ru-RU"/>
              </w:rPr>
              <w:t xml:space="preserve">допущена одна ошибка </w:t>
            </w:r>
            <w:r w:rsidRPr="00457033">
              <w:rPr>
                <w:b/>
                <w:sz w:val="22"/>
                <w:lang w:eastAsia="ru-RU"/>
              </w:rPr>
              <w:t>/</w:t>
            </w:r>
            <w:r w:rsidRPr="00457033">
              <w:rPr>
                <w:sz w:val="22"/>
                <w:lang w:eastAsia="ru-RU"/>
              </w:rPr>
              <w:t xml:space="preserve"> неточность </w:t>
            </w:r>
            <w:r w:rsidRPr="00457033">
              <w:rPr>
                <w:b/>
                <w:sz w:val="22"/>
                <w:lang w:eastAsia="ru-RU"/>
              </w:rPr>
              <w:t xml:space="preserve">/ </w:t>
            </w:r>
            <w:r w:rsidRPr="00457033">
              <w:rPr>
                <w:sz w:val="22"/>
                <w:lang w:eastAsia="ru-RU"/>
              </w:rPr>
              <w:t>указаны все элементы ответа, но присутствуют неверные позиции наряду с верными;</w:t>
            </w:r>
          </w:p>
          <w:p w14:paraId="2560FD1B" w14:textId="77777777" w:rsidR="000251AD" w:rsidRPr="00457033" w:rsidRDefault="000251AD" w:rsidP="002B45E1">
            <w:pPr>
              <w:spacing w:line="240" w:lineRule="exact"/>
              <w:ind w:left="488" w:hanging="488"/>
              <w:jc w:val="left"/>
              <w:rPr>
                <w:lang w:eastAsia="ru-RU"/>
              </w:rPr>
            </w:pPr>
            <w:r w:rsidRPr="00457033">
              <w:rPr>
                <w:b/>
                <w:sz w:val="22"/>
                <w:lang w:eastAsia="ru-RU"/>
              </w:rPr>
              <w:t>0 б</w:t>
            </w:r>
            <w:r w:rsidRPr="00457033">
              <w:rPr>
                <w:sz w:val="22"/>
                <w:lang w:eastAsia="ru-RU"/>
              </w:rPr>
              <w:t xml:space="preserve"> – допущено более одной ошибки / неверный ответ или его отсутствие</w:t>
            </w:r>
          </w:p>
        </w:tc>
      </w:tr>
      <w:tr w:rsidR="000251AD" w:rsidRPr="00AA57AC" w14:paraId="70931E71" w14:textId="77777777" w:rsidTr="002B45E1">
        <w:tc>
          <w:tcPr>
            <w:tcW w:w="993" w:type="dxa"/>
            <w:vAlign w:val="center"/>
          </w:tcPr>
          <w:p w14:paraId="27EBF6DA" w14:textId="77777777" w:rsidR="000251AD" w:rsidRPr="00457033" w:rsidRDefault="000251AD" w:rsidP="00A434B6">
            <w:pPr>
              <w:numPr>
                <w:ilvl w:val="0"/>
                <w:numId w:val="25"/>
              </w:numPr>
              <w:contextualSpacing/>
              <w:jc w:val="center"/>
              <w:rPr>
                <w:b/>
              </w:rPr>
            </w:pPr>
          </w:p>
        </w:tc>
        <w:tc>
          <w:tcPr>
            <w:tcW w:w="3686" w:type="dxa"/>
            <w:vAlign w:val="center"/>
          </w:tcPr>
          <w:p w14:paraId="2269C9C9" w14:textId="77777777" w:rsidR="000251AD" w:rsidRPr="00457033" w:rsidRDefault="000251AD" w:rsidP="002B45E1">
            <w:pPr>
              <w:autoSpaceDE w:val="0"/>
              <w:autoSpaceDN w:val="0"/>
              <w:adjustRightInd w:val="0"/>
              <w:jc w:val="left"/>
              <w:rPr>
                <w:bCs/>
              </w:rPr>
            </w:pPr>
            <w:r w:rsidRPr="00457033">
              <w:rPr>
                <w:bCs/>
                <w:sz w:val="22"/>
              </w:rPr>
              <w:t xml:space="preserve">сферы  ценностного отношения между человеком и миром, </w:t>
            </w:r>
          </w:p>
          <w:p w14:paraId="4F6EED86" w14:textId="77777777" w:rsidR="000251AD" w:rsidRPr="00457033" w:rsidRDefault="000251AD" w:rsidP="002B45E1">
            <w:pPr>
              <w:autoSpaceDE w:val="0"/>
              <w:autoSpaceDN w:val="0"/>
              <w:adjustRightInd w:val="0"/>
              <w:jc w:val="left"/>
            </w:pPr>
            <w:r w:rsidRPr="00457033">
              <w:rPr>
                <w:bCs/>
                <w:sz w:val="22"/>
              </w:rPr>
              <w:t>область художественной деятельности людей</w:t>
            </w:r>
          </w:p>
        </w:tc>
        <w:tc>
          <w:tcPr>
            <w:tcW w:w="6095" w:type="dxa"/>
            <w:vMerge/>
          </w:tcPr>
          <w:p w14:paraId="6D9B0EC9" w14:textId="77777777" w:rsidR="000251AD" w:rsidRPr="00457033" w:rsidRDefault="000251AD" w:rsidP="002B45E1">
            <w:pPr>
              <w:ind w:left="577" w:hanging="577"/>
              <w:jc w:val="left"/>
              <w:rPr>
                <w:b/>
                <w:lang w:eastAsia="ru-RU"/>
              </w:rPr>
            </w:pPr>
          </w:p>
        </w:tc>
      </w:tr>
      <w:tr w:rsidR="000251AD" w:rsidRPr="00AA57AC" w14:paraId="711FAB26" w14:textId="77777777" w:rsidTr="002B45E1">
        <w:tc>
          <w:tcPr>
            <w:tcW w:w="993" w:type="dxa"/>
            <w:vAlign w:val="center"/>
          </w:tcPr>
          <w:p w14:paraId="5703C4C5" w14:textId="77777777" w:rsidR="000251AD" w:rsidRPr="00457033" w:rsidRDefault="000251AD" w:rsidP="00A434B6">
            <w:pPr>
              <w:numPr>
                <w:ilvl w:val="0"/>
                <w:numId w:val="25"/>
              </w:numPr>
              <w:contextualSpacing/>
              <w:jc w:val="center"/>
              <w:rPr>
                <w:b/>
              </w:rPr>
            </w:pPr>
          </w:p>
        </w:tc>
        <w:tc>
          <w:tcPr>
            <w:tcW w:w="3686" w:type="dxa"/>
            <w:vAlign w:val="center"/>
          </w:tcPr>
          <w:p w14:paraId="46A08CD0" w14:textId="77777777" w:rsidR="000251AD" w:rsidRPr="00457033" w:rsidRDefault="000251AD" w:rsidP="002B45E1">
            <w:pPr>
              <w:autoSpaceDE w:val="0"/>
              <w:autoSpaceDN w:val="0"/>
              <w:adjustRightInd w:val="0"/>
              <w:jc w:val="left"/>
            </w:pPr>
            <w:r w:rsidRPr="00457033">
              <w:rPr>
                <w:sz w:val="22"/>
              </w:rPr>
              <w:t>обоснование художественной деятельности людей, исследование сущности и смысла искусства</w:t>
            </w:r>
          </w:p>
        </w:tc>
        <w:tc>
          <w:tcPr>
            <w:tcW w:w="6095" w:type="dxa"/>
            <w:vMerge/>
          </w:tcPr>
          <w:p w14:paraId="1846D9D6" w14:textId="77777777" w:rsidR="000251AD" w:rsidRPr="00457033" w:rsidRDefault="000251AD" w:rsidP="002B45E1">
            <w:pPr>
              <w:ind w:left="577" w:hanging="577"/>
              <w:jc w:val="left"/>
              <w:rPr>
                <w:b/>
                <w:lang w:eastAsia="ru-RU"/>
              </w:rPr>
            </w:pPr>
          </w:p>
        </w:tc>
      </w:tr>
      <w:tr w:rsidR="000251AD" w:rsidRPr="00AA57AC" w14:paraId="2F2BDFF6" w14:textId="77777777" w:rsidTr="002B45E1">
        <w:tc>
          <w:tcPr>
            <w:tcW w:w="993" w:type="dxa"/>
            <w:vAlign w:val="center"/>
          </w:tcPr>
          <w:p w14:paraId="66F5CAC9" w14:textId="77777777" w:rsidR="000251AD" w:rsidRPr="00457033" w:rsidRDefault="000251AD" w:rsidP="00A434B6">
            <w:pPr>
              <w:numPr>
                <w:ilvl w:val="0"/>
                <w:numId w:val="25"/>
              </w:numPr>
              <w:contextualSpacing/>
              <w:jc w:val="center"/>
              <w:rPr>
                <w:b/>
              </w:rPr>
            </w:pPr>
          </w:p>
        </w:tc>
        <w:tc>
          <w:tcPr>
            <w:tcW w:w="3686" w:type="dxa"/>
            <w:vAlign w:val="center"/>
          </w:tcPr>
          <w:p w14:paraId="7E717621" w14:textId="77777777" w:rsidR="000251AD" w:rsidRPr="00457033" w:rsidRDefault="000251AD" w:rsidP="002B45E1">
            <w:pPr>
              <w:jc w:val="left"/>
            </w:pPr>
            <w:r w:rsidRPr="00457033">
              <w:rPr>
                <w:sz w:val="22"/>
              </w:rPr>
              <w:t>человек, его отношения с окружающим миром</w:t>
            </w:r>
          </w:p>
        </w:tc>
        <w:tc>
          <w:tcPr>
            <w:tcW w:w="6095" w:type="dxa"/>
            <w:vMerge/>
          </w:tcPr>
          <w:p w14:paraId="61CDCC84" w14:textId="77777777" w:rsidR="000251AD" w:rsidRPr="00457033" w:rsidRDefault="000251AD" w:rsidP="002B45E1">
            <w:pPr>
              <w:ind w:left="577" w:hanging="577"/>
              <w:jc w:val="left"/>
              <w:rPr>
                <w:b/>
                <w:lang w:eastAsia="ru-RU"/>
              </w:rPr>
            </w:pPr>
          </w:p>
        </w:tc>
      </w:tr>
    </w:tbl>
    <w:p w14:paraId="413BAB72" w14:textId="77777777" w:rsidR="000251AD" w:rsidRPr="00457033" w:rsidRDefault="000251AD" w:rsidP="00EA3829">
      <w:pPr>
        <w:rPr>
          <w:b/>
          <w:lang w:eastAsia="ru-RU"/>
        </w:rPr>
        <w:sectPr w:rsidR="000251AD" w:rsidRPr="00457033">
          <w:pgSz w:w="11906" w:h="16838"/>
          <w:pgMar w:top="1134" w:right="850" w:bottom="1134" w:left="1701" w:header="708" w:footer="708" w:gutter="0"/>
          <w:cols w:space="708"/>
          <w:docGrid w:linePitch="360"/>
        </w:sectPr>
      </w:pPr>
    </w:p>
    <w:p w14:paraId="292D0E68" w14:textId="77777777" w:rsidR="000251AD" w:rsidRPr="0084001D" w:rsidRDefault="000251AD" w:rsidP="002B45E1">
      <w:pPr>
        <w:pStyle w:val="MIO-3"/>
        <w:rPr>
          <w:color w:val="auto"/>
        </w:rPr>
      </w:pPr>
      <w:bookmarkStart w:id="60" w:name="_Toc213724699"/>
      <w:r w:rsidRPr="0084001D">
        <w:rPr>
          <w:color w:val="auto"/>
        </w:rPr>
        <w:lastRenderedPageBreak/>
        <w:t>Ключи к заданиям для оценки УК-6</w:t>
      </w:r>
      <w:bookmarkEnd w:id="60"/>
    </w:p>
    <w:tbl>
      <w:tblPr>
        <w:tblW w:w="10490"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45"/>
        <w:gridCol w:w="4852"/>
      </w:tblGrid>
      <w:tr w:rsidR="000251AD" w:rsidRPr="00AA57AC" w14:paraId="6CBAC780" w14:textId="77777777" w:rsidTr="007D6374">
        <w:trPr>
          <w:trHeight w:val="436"/>
        </w:trPr>
        <w:tc>
          <w:tcPr>
            <w:tcW w:w="993" w:type="dxa"/>
            <w:tcMar>
              <w:left w:w="28" w:type="dxa"/>
              <w:right w:w="28" w:type="dxa"/>
            </w:tcMar>
            <w:vAlign w:val="center"/>
          </w:tcPr>
          <w:p w14:paraId="408E6507" w14:textId="77777777" w:rsidR="000251AD" w:rsidRPr="007D6374" w:rsidRDefault="000251AD" w:rsidP="007D6374">
            <w:pPr>
              <w:jc w:val="center"/>
              <w:rPr>
                <w:b/>
                <w:color w:val="000000"/>
                <w:szCs w:val="24"/>
              </w:rPr>
            </w:pPr>
            <w:r w:rsidRPr="007D6374">
              <w:rPr>
                <w:b/>
                <w:color w:val="000000"/>
                <w:szCs w:val="24"/>
              </w:rPr>
              <w:t>№ задания</w:t>
            </w:r>
          </w:p>
        </w:tc>
        <w:tc>
          <w:tcPr>
            <w:tcW w:w="4645" w:type="dxa"/>
            <w:tcMar>
              <w:left w:w="28" w:type="dxa"/>
              <w:right w:w="28" w:type="dxa"/>
            </w:tcMar>
            <w:vAlign w:val="center"/>
          </w:tcPr>
          <w:p w14:paraId="31C68EB1" w14:textId="77777777" w:rsidR="000251AD" w:rsidRPr="007D6374" w:rsidRDefault="000251AD" w:rsidP="007D6374">
            <w:pPr>
              <w:jc w:val="center"/>
              <w:rPr>
                <w:b/>
                <w:color w:val="000000"/>
                <w:szCs w:val="24"/>
              </w:rPr>
            </w:pPr>
            <w:r w:rsidRPr="007D6374">
              <w:rPr>
                <w:b/>
                <w:color w:val="000000"/>
                <w:szCs w:val="24"/>
              </w:rPr>
              <w:t>Верный ответ</w:t>
            </w:r>
          </w:p>
        </w:tc>
        <w:tc>
          <w:tcPr>
            <w:tcW w:w="4852" w:type="dxa"/>
            <w:tcMar>
              <w:left w:w="28" w:type="dxa"/>
              <w:right w:w="28" w:type="dxa"/>
            </w:tcMar>
            <w:vAlign w:val="center"/>
          </w:tcPr>
          <w:p w14:paraId="295CEB47" w14:textId="77777777" w:rsidR="000251AD" w:rsidRPr="007D6374" w:rsidRDefault="000251AD" w:rsidP="007D6374">
            <w:pPr>
              <w:jc w:val="center"/>
              <w:rPr>
                <w:b/>
                <w:color w:val="000000"/>
                <w:szCs w:val="24"/>
              </w:rPr>
            </w:pPr>
            <w:r w:rsidRPr="007D6374">
              <w:rPr>
                <w:b/>
                <w:szCs w:val="24"/>
                <w:lang w:eastAsia="ru-RU"/>
              </w:rPr>
              <w:t>Результат (баллы) оценивания</w:t>
            </w:r>
          </w:p>
        </w:tc>
      </w:tr>
      <w:tr w:rsidR="000251AD" w:rsidRPr="00AA57AC" w14:paraId="17DD3B1C" w14:textId="77777777" w:rsidTr="007D6374">
        <w:tc>
          <w:tcPr>
            <w:tcW w:w="993" w:type="dxa"/>
            <w:vAlign w:val="center"/>
          </w:tcPr>
          <w:p w14:paraId="548468FE"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76BCBCE6" w14:textId="77777777" w:rsidR="000251AD" w:rsidRPr="007D6374" w:rsidRDefault="000251AD" w:rsidP="007D6374">
            <w:pPr>
              <w:jc w:val="center"/>
              <w:rPr>
                <w:color w:val="000000"/>
                <w:szCs w:val="24"/>
              </w:rPr>
            </w:pPr>
            <w:r w:rsidRPr="007D6374">
              <w:rPr>
                <w:color w:val="000000"/>
                <w:szCs w:val="24"/>
              </w:rPr>
              <w:t>Б</w:t>
            </w:r>
          </w:p>
        </w:tc>
        <w:tc>
          <w:tcPr>
            <w:tcW w:w="4852" w:type="dxa"/>
            <w:vMerge w:val="restart"/>
          </w:tcPr>
          <w:p w14:paraId="41A7C196" w14:textId="77777777" w:rsidR="000251AD" w:rsidRPr="007D6374" w:rsidRDefault="000251AD" w:rsidP="007D6374">
            <w:pPr>
              <w:ind w:left="485" w:hanging="485"/>
              <w:jc w:val="left"/>
              <w:rPr>
                <w:szCs w:val="24"/>
                <w:lang w:eastAsia="ru-RU"/>
              </w:rPr>
            </w:pPr>
            <w:r w:rsidRPr="007D6374">
              <w:rPr>
                <w:b/>
                <w:szCs w:val="24"/>
                <w:lang w:eastAsia="ru-RU"/>
              </w:rPr>
              <w:t>1 б</w:t>
            </w:r>
            <w:r w:rsidRPr="007D6374">
              <w:rPr>
                <w:szCs w:val="24"/>
                <w:lang w:eastAsia="ru-RU"/>
              </w:rPr>
              <w:t xml:space="preserve"> – верно выбран ответ;</w:t>
            </w:r>
          </w:p>
          <w:p w14:paraId="5BBA5F0C" w14:textId="77777777" w:rsidR="000251AD" w:rsidRPr="007D6374" w:rsidRDefault="000251AD" w:rsidP="007D6374">
            <w:pPr>
              <w:ind w:left="577" w:hanging="577"/>
              <w:jc w:val="left"/>
              <w:rPr>
                <w:b/>
                <w:color w:val="000000"/>
                <w:szCs w:val="24"/>
              </w:rPr>
            </w:pPr>
            <w:r w:rsidRPr="007D6374">
              <w:rPr>
                <w:b/>
                <w:szCs w:val="24"/>
                <w:lang w:eastAsia="ru-RU"/>
              </w:rPr>
              <w:t>0 б</w:t>
            </w:r>
            <w:r w:rsidRPr="007D6374">
              <w:rPr>
                <w:szCs w:val="24"/>
                <w:lang w:eastAsia="ru-RU"/>
              </w:rPr>
              <w:t xml:space="preserve"> – неверный ответ или его отсутствие</w:t>
            </w:r>
          </w:p>
        </w:tc>
      </w:tr>
      <w:tr w:rsidR="000251AD" w:rsidRPr="00AA57AC" w14:paraId="4F7F8786" w14:textId="77777777" w:rsidTr="007D6374">
        <w:tc>
          <w:tcPr>
            <w:tcW w:w="993" w:type="dxa"/>
            <w:vAlign w:val="center"/>
          </w:tcPr>
          <w:p w14:paraId="1D315C4B"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09AE68CA" w14:textId="77777777" w:rsidR="000251AD" w:rsidRPr="007D6374" w:rsidRDefault="000251AD" w:rsidP="007D6374">
            <w:pPr>
              <w:jc w:val="center"/>
              <w:rPr>
                <w:color w:val="000000"/>
                <w:szCs w:val="24"/>
              </w:rPr>
            </w:pPr>
            <w:r w:rsidRPr="007D6374">
              <w:rPr>
                <w:color w:val="000000"/>
                <w:szCs w:val="24"/>
              </w:rPr>
              <w:t>В</w:t>
            </w:r>
          </w:p>
        </w:tc>
        <w:tc>
          <w:tcPr>
            <w:tcW w:w="4852" w:type="dxa"/>
            <w:vMerge/>
          </w:tcPr>
          <w:p w14:paraId="02F6C210" w14:textId="77777777" w:rsidR="000251AD" w:rsidRPr="007D6374" w:rsidRDefault="000251AD" w:rsidP="007D6374">
            <w:pPr>
              <w:ind w:left="577" w:hanging="577"/>
              <w:jc w:val="left"/>
              <w:rPr>
                <w:b/>
                <w:color w:val="000000"/>
                <w:szCs w:val="24"/>
                <w:lang w:eastAsia="ru-RU"/>
              </w:rPr>
            </w:pPr>
          </w:p>
        </w:tc>
      </w:tr>
      <w:tr w:rsidR="000251AD" w:rsidRPr="00AA57AC" w14:paraId="07CB3B9E" w14:textId="77777777" w:rsidTr="007D6374">
        <w:tc>
          <w:tcPr>
            <w:tcW w:w="993" w:type="dxa"/>
            <w:vAlign w:val="center"/>
          </w:tcPr>
          <w:p w14:paraId="6A7F03DC"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25C3FA25" w14:textId="77777777" w:rsidR="000251AD" w:rsidRPr="007D6374" w:rsidRDefault="000251AD" w:rsidP="007D6374">
            <w:pPr>
              <w:jc w:val="center"/>
              <w:rPr>
                <w:color w:val="000000"/>
                <w:szCs w:val="24"/>
              </w:rPr>
            </w:pPr>
            <w:r w:rsidRPr="007D6374">
              <w:rPr>
                <w:color w:val="000000"/>
                <w:szCs w:val="24"/>
              </w:rPr>
              <w:t>Б</w:t>
            </w:r>
          </w:p>
        </w:tc>
        <w:tc>
          <w:tcPr>
            <w:tcW w:w="4852" w:type="dxa"/>
            <w:vMerge/>
          </w:tcPr>
          <w:p w14:paraId="6A603481" w14:textId="77777777" w:rsidR="000251AD" w:rsidRPr="007D6374" w:rsidRDefault="000251AD" w:rsidP="007D6374">
            <w:pPr>
              <w:ind w:left="577" w:hanging="577"/>
              <w:jc w:val="left"/>
              <w:rPr>
                <w:b/>
                <w:color w:val="000000"/>
                <w:szCs w:val="24"/>
                <w:lang w:eastAsia="ru-RU"/>
              </w:rPr>
            </w:pPr>
          </w:p>
        </w:tc>
      </w:tr>
      <w:tr w:rsidR="000251AD" w:rsidRPr="00AA57AC" w14:paraId="6530571F" w14:textId="77777777" w:rsidTr="007D6374">
        <w:tc>
          <w:tcPr>
            <w:tcW w:w="993" w:type="dxa"/>
            <w:vAlign w:val="center"/>
          </w:tcPr>
          <w:p w14:paraId="1ABACE74"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0B8EF882" w14:textId="77777777" w:rsidR="000251AD" w:rsidRPr="007D6374" w:rsidRDefault="000251AD" w:rsidP="007D6374">
            <w:pPr>
              <w:jc w:val="center"/>
              <w:rPr>
                <w:color w:val="000000"/>
                <w:szCs w:val="24"/>
              </w:rPr>
            </w:pPr>
            <w:r w:rsidRPr="007D6374">
              <w:rPr>
                <w:color w:val="000000"/>
                <w:szCs w:val="24"/>
              </w:rPr>
              <w:t>Г</w:t>
            </w:r>
          </w:p>
        </w:tc>
        <w:tc>
          <w:tcPr>
            <w:tcW w:w="4852" w:type="dxa"/>
            <w:vMerge/>
          </w:tcPr>
          <w:p w14:paraId="06E047D4" w14:textId="77777777" w:rsidR="000251AD" w:rsidRPr="007D6374" w:rsidRDefault="000251AD" w:rsidP="007D6374">
            <w:pPr>
              <w:ind w:left="577" w:hanging="577"/>
              <w:jc w:val="left"/>
              <w:rPr>
                <w:b/>
                <w:color w:val="000000"/>
                <w:szCs w:val="24"/>
                <w:lang w:eastAsia="ru-RU"/>
              </w:rPr>
            </w:pPr>
          </w:p>
        </w:tc>
      </w:tr>
      <w:tr w:rsidR="000251AD" w:rsidRPr="00AA57AC" w14:paraId="6F3F853D" w14:textId="77777777" w:rsidTr="007D6374">
        <w:tc>
          <w:tcPr>
            <w:tcW w:w="993" w:type="dxa"/>
            <w:vAlign w:val="center"/>
          </w:tcPr>
          <w:p w14:paraId="0A8B2891"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179FF029" w14:textId="77777777" w:rsidR="000251AD" w:rsidRPr="007D6374" w:rsidRDefault="000251AD" w:rsidP="007D6374">
            <w:pPr>
              <w:jc w:val="center"/>
              <w:rPr>
                <w:color w:val="000000"/>
                <w:szCs w:val="24"/>
              </w:rPr>
            </w:pPr>
            <w:r w:rsidRPr="007D6374">
              <w:rPr>
                <w:color w:val="000000"/>
                <w:szCs w:val="24"/>
              </w:rPr>
              <w:t>В</w:t>
            </w:r>
          </w:p>
        </w:tc>
        <w:tc>
          <w:tcPr>
            <w:tcW w:w="4852" w:type="dxa"/>
            <w:vMerge/>
          </w:tcPr>
          <w:p w14:paraId="6DCD122F" w14:textId="77777777" w:rsidR="000251AD" w:rsidRPr="007D6374" w:rsidRDefault="000251AD" w:rsidP="007D6374">
            <w:pPr>
              <w:ind w:left="577" w:hanging="577"/>
              <w:jc w:val="left"/>
              <w:rPr>
                <w:b/>
                <w:color w:val="000000"/>
                <w:szCs w:val="24"/>
                <w:lang w:eastAsia="ru-RU"/>
              </w:rPr>
            </w:pPr>
          </w:p>
        </w:tc>
      </w:tr>
      <w:tr w:rsidR="000251AD" w:rsidRPr="00AA57AC" w14:paraId="63CE4FA9" w14:textId="77777777" w:rsidTr="007D6374">
        <w:tc>
          <w:tcPr>
            <w:tcW w:w="993" w:type="dxa"/>
            <w:tcBorders>
              <w:bottom w:val="single" w:sz="18" w:space="0" w:color="auto"/>
            </w:tcBorders>
            <w:vAlign w:val="center"/>
          </w:tcPr>
          <w:p w14:paraId="72E77236"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bottom w:val="single" w:sz="18" w:space="0" w:color="auto"/>
            </w:tcBorders>
            <w:vAlign w:val="center"/>
          </w:tcPr>
          <w:p w14:paraId="341587F7" w14:textId="77777777" w:rsidR="000251AD" w:rsidRPr="007D6374" w:rsidRDefault="000251AD" w:rsidP="007D6374">
            <w:pPr>
              <w:jc w:val="center"/>
              <w:rPr>
                <w:color w:val="000000"/>
                <w:szCs w:val="24"/>
              </w:rPr>
            </w:pPr>
            <w:r w:rsidRPr="007D6374">
              <w:rPr>
                <w:color w:val="000000"/>
                <w:szCs w:val="24"/>
              </w:rPr>
              <w:t>Б</w:t>
            </w:r>
          </w:p>
        </w:tc>
        <w:tc>
          <w:tcPr>
            <w:tcW w:w="4852" w:type="dxa"/>
            <w:vMerge/>
            <w:tcBorders>
              <w:bottom w:val="single" w:sz="18" w:space="0" w:color="auto"/>
            </w:tcBorders>
          </w:tcPr>
          <w:p w14:paraId="390DDC6F" w14:textId="77777777" w:rsidR="000251AD" w:rsidRPr="007D6374" w:rsidRDefault="000251AD" w:rsidP="007D6374">
            <w:pPr>
              <w:ind w:left="577" w:hanging="577"/>
              <w:jc w:val="left"/>
              <w:rPr>
                <w:b/>
                <w:color w:val="000000"/>
                <w:szCs w:val="24"/>
                <w:lang w:eastAsia="ru-RU"/>
              </w:rPr>
            </w:pPr>
          </w:p>
        </w:tc>
      </w:tr>
      <w:tr w:rsidR="000251AD" w:rsidRPr="00AA57AC" w14:paraId="373F7BBC" w14:textId="77777777" w:rsidTr="007D6374">
        <w:tc>
          <w:tcPr>
            <w:tcW w:w="993" w:type="dxa"/>
            <w:tcBorders>
              <w:top w:val="single" w:sz="18" w:space="0" w:color="auto"/>
            </w:tcBorders>
            <w:vAlign w:val="center"/>
          </w:tcPr>
          <w:p w14:paraId="7CD2EF37"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top w:val="single" w:sz="18" w:space="0" w:color="auto"/>
            </w:tcBorders>
            <w:vAlign w:val="center"/>
          </w:tcPr>
          <w:p w14:paraId="4330159B" w14:textId="77777777" w:rsidR="000251AD" w:rsidRPr="007D6374" w:rsidRDefault="000251AD" w:rsidP="007D6374">
            <w:pPr>
              <w:jc w:val="center"/>
              <w:rPr>
                <w:color w:val="000000"/>
                <w:szCs w:val="24"/>
              </w:rPr>
            </w:pPr>
            <w:r w:rsidRPr="007D6374">
              <w:rPr>
                <w:color w:val="000000"/>
                <w:szCs w:val="24"/>
              </w:rPr>
              <w:t>А2Б3В4Г5</w:t>
            </w:r>
          </w:p>
        </w:tc>
        <w:tc>
          <w:tcPr>
            <w:tcW w:w="4852" w:type="dxa"/>
            <w:vMerge w:val="restart"/>
            <w:tcBorders>
              <w:top w:val="single" w:sz="18" w:space="0" w:color="auto"/>
            </w:tcBorders>
          </w:tcPr>
          <w:p w14:paraId="26B9A244" w14:textId="77777777" w:rsidR="000251AD" w:rsidRPr="007D6374" w:rsidRDefault="000251AD" w:rsidP="007D6374">
            <w:pPr>
              <w:spacing w:after="80"/>
              <w:ind w:left="485" w:hanging="485"/>
              <w:jc w:val="left"/>
              <w:rPr>
                <w:szCs w:val="24"/>
                <w:lang w:eastAsia="ru-RU"/>
              </w:rPr>
            </w:pPr>
            <w:r w:rsidRPr="007D6374">
              <w:rPr>
                <w:b/>
                <w:szCs w:val="24"/>
                <w:lang w:eastAsia="ru-RU"/>
              </w:rPr>
              <w:t>3 б</w:t>
            </w:r>
            <w:r w:rsidRPr="007D6374">
              <w:rPr>
                <w:szCs w:val="24"/>
                <w:lang w:eastAsia="ru-RU"/>
              </w:rPr>
              <w:t xml:space="preserve"> – полное верное соответствие всех элементов;</w:t>
            </w:r>
          </w:p>
          <w:p w14:paraId="3A92E511" w14:textId="77777777" w:rsidR="000251AD" w:rsidRPr="007D6374" w:rsidRDefault="000251AD" w:rsidP="007D6374">
            <w:pPr>
              <w:spacing w:after="80"/>
              <w:ind w:left="485" w:hanging="485"/>
              <w:jc w:val="left"/>
              <w:rPr>
                <w:szCs w:val="24"/>
                <w:lang w:eastAsia="ru-RU"/>
              </w:rPr>
            </w:pPr>
            <w:r w:rsidRPr="007D6374">
              <w:rPr>
                <w:b/>
                <w:szCs w:val="24"/>
                <w:lang w:eastAsia="ru-RU"/>
              </w:rPr>
              <w:t>2 б</w:t>
            </w:r>
            <w:r w:rsidRPr="007D6374">
              <w:rPr>
                <w:szCs w:val="24"/>
                <w:lang w:eastAsia="ru-RU"/>
              </w:rPr>
              <w:t xml:space="preserve"> – верно установлено более половины пар, остальные пары содержат ошибки или отсутствуют; </w:t>
            </w:r>
          </w:p>
          <w:p w14:paraId="306A9944" w14:textId="77777777" w:rsidR="000251AD" w:rsidRPr="007D6374" w:rsidRDefault="000251AD" w:rsidP="007D6374">
            <w:pPr>
              <w:spacing w:after="80"/>
              <w:ind w:left="485" w:hanging="485"/>
              <w:jc w:val="left"/>
              <w:rPr>
                <w:szCs w:val="24"/>
                <w:lang w:eastAsia="ru-RU"/>
              </w:rPr>
            </w:pPr>
            <w:r w:rsidRPr="007D6374">
              <w:rPr>
                <w:b/>
                <w:szCs w:val="24"/>
                <w:lang w:eastAsia="ru-RU"/>
              </w:rPr>
              <w:t>1 б</w:t>
            </w:r>
            <w:r w:rsidRPr="007D6374">
              <w:rPr>
                <w:szCs w:val="24"/>
                <w:lang w:eastAsia="ru-RU"/>
              </w:rPr>
              <w:t xml:space="preserve"> – верно установлена половина или менее половины пар (но хотя бы одна пара правильная);</w:t>
            </w:r>
          </w:p>
          <w:p w14:paraId="04868240" w14:textId="77777777" w:rsidR="000251AD" w:rsidRPr="007D6374" w:rsidRDefault="000251AD" w:rsidP="007D6374">
            <w:pPr>
              <w:ind w:left="577" w:hanging="577"/>
              <w:jc w:val="left"/>
              <w:rPr>
                <w:b/>
                <w:color w:val="000000"/>
                <w:szCs w:val="24"/>
                <w:lang w:eastAsia="ru-RU"/>
              </w:rPr>
            </w:pPr>
            <w:r w:rsidRPr="007D6374">
              <w:rPr>
                <w:b/>
                <w:szCs w:val="24"/>
                <w:lang w:eastAsia="ru-RU"/>
              </w:rPr>
              <w:t>0 б</w:t>
            </w:r>
            <w:r w:rsidRPr="007D6374">
              <w:rPr>
                <w:szCs w:val="24"/>
                <w:lang w:eastAsia="ru-RU"/>
              </w:rPr>
              <w:t xml:space="preserve"> – все пары установлены неверно или отсутствуют</w:t>
            </w:r>
          </w:p>
        </w:tc>
      </w:tr>
      <w:tr w:rsidR="000251AD" w:rsidRPr="00AA57AC" w14:paraId="12718C46" w14:textId="77777777" w:rsidTr="007D6374">
        <w:tc>
          <w:tcPr>
            <w:tcW w:w="993" w:type="dxa"/>
            <w:vAlign w:val="center"/>
          </w:tcPr>
          <w:p w14:paraId="197AB4C4"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13757209" w14:textId="77777777" w:rsidR="000251AD" w:rsidRPr="007D6374" w:rsidRDefault="000251AD" w:rsidP="007D6374">
            <w:pPr>
              <w:jc w:val="center"/>
              <w:rPr>
                <w:color w:val="000000"/>
                <w:szCs w:val="24"/>
              </w:rPr>
            </w:pPr>
            <w:r w:rsidRPr="007D6374">
              <w:rPr>
                <w:color w:val="000000"/>
                <w:szCs w:val="24"/>
              </w:rPr>
              <w:t>А3Б2В1</w:t>
            </w:r>
          </w:p>
        </w:tc>
        <w:tc>
          <w:tcPr>
            <w:tcW w:w="4852" w:type="dxa"/>
            <w:vMerge/>
          </w:tcPr>
          <w:p w14:paraId="1BA48AE7" w14:textId="77777777" w:rsidR="000251AD" w:rsidRPr="007D6374" w:rsidRDefault="000251AD" w:rsidP="007D6374">
            <w:pPr>
              <w:ind w:left="577" w:hanging="577"/>
              <w:jc w:val="left"/>
              <w:rPr>
                <w:b/>
                <w:color w:val="000000"/>
                <w:szCs w:val="24"/>
                <w:lang w:eastAsia="ru-RU"/>
              </w:rPr>
            </w:pPr>
          </w:p>
        </w:tc>
      </w:tr>
      <w:tr w:rsidR="000251AD" w:rsidRPr="00AA57AC" w14:paraId="041875AA" w14:textId="77777777" w:rsidTr="007D6374">
        <w:tc>
          <w:tcPr>
            <w:tcW w:w="993" w:type="dxa"/>
            <w:vAlign w:val="center"/>
          </w:tcPr>
          <w:p w14:paraId="291F106E"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27C60BE0" w14:textId="77777777" w:rsidR="000251AD" w:rsidRPr="007D6374" w:rsidRDefault="000251AD" w:rsidP="007D6374">
            <w:pPr>
              <w:jc w:val="center"/>
              <w:rPr>
                <w:color w:val="000000"/>
                <w:szCs w:val="24"/>
              </w:rPr>
            </w:pPr>
            <w:r w:rsidRPr="007D6374">
              <w:rPr>
                <w:color w:val="000000"/>
                <w:szCs w:val="24"/>
              </w:rPr>
              <w:t>А3Б2В4</w:t>
            </w:r>
          </w:p>
        </w:tc>
        <w:tc>
          <w:tcPr>
            <w:tcW w:w="4852" w:type="dxa"/>
            <w:vMerge/>
          </w:tcPr>
          <w:p w14:paraId="73C267E3" w14:textId="77777777" w:rsidR="000251AD" w:rsidRPr="007D6374" w:rsidRDefault="000251AD" w:rsidP="007D6374">
            <w:pPr>
              <w:ind w:left="577" w:hanging="577"/>
              <w:jc w:val="left"/>
              <w:rPr>
                <w:b/>
                <w:color w:val="000000"/>
                <w:szCs w:val="24"/>
                <w:lang w:eastAsia="ru-RU"/>
              </w:rPr>
            </w:pPr>
          </w:p>
        </w:tc>
      </w:tr>
      <w:tr w:rsidR="000251AD" w:rsidRPr="00AA57AC" w14:paraId="35A4E407" w14:textId="77777777" w:rsidTr="007D6374">
        <w:tc>
          <w:tcPr>
            <w:tcW w:w="993" w:type="dxa"/>
            <w:vAlign w:val="center"/>
          </w:tcPr>
          <w:p w14:paraId="3966BA86"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350E7043" w14:textId="77777777" w:rsidR="000251AD" w:rsidRPr="007D6374" w:rsidRDefault="000251AD" w:rsidP="007D6374">
            <w:pPr>
              <w:jc w:val="center"/>
              <w:rPr>
                <w:color w:val="000000"/>
                <w:szCs w:val="24"/>
              </w:rPr>
            </w:pPr>
            <w:r w:rsidRPr="007D6374">
              <w:rPr>
                <w:color w:val="000000"/>
                <w:szCs w:val="24"/>
              </w:rPr>
              <w:t>А2Б4В3</w:t>
            </w:r>
          </w:p>
        </w:tc>
        <w:tc>
          <w:tcPr>
            <w:tcW w:w="4852" w:type="dxa"/>
            <w:vMerge/>
          </w:tcPr>
          <w:p w14:paraId="05F57C0E" w14:textId="77777777" w:rsidR="000251AD" w:rsidRPr="007D6374" w:rsidRDefault="000251AD" w:rsidP="007D6374">
            <w:pPr>
              <w:ind w:left="577" w:hanging="577"/>
              <w:jc w:val="left"/>
              <w:rPr>
                <w:b/>
                <w:color w:val="000000"/>
                <w:szCs w:val="24"/>
                <w:lang w:eastAsia="ru-RU"/>
              </w:rPr>
            </w:pPr>
          </w:p>
        </w:tc>
      </w:tr>
      <w:tr w:rsidR="000251AD" w:rsidRPr="00AA57AC" w14:paraId="0F2BC3CB" w14:textId="77777777" w:rsidTr="007D6374">
        <w:trPr>
          <w:trHeight w:val="1735"/>
        </w:trPr>
        <w:tc>
          <w:tcPr>
            <w:tcW w:w="993" w:type="dxa"/>
            <w:tcBorders>
              <w:bottom w:val="single" w:sz="18" w:space="0" w:color="auto"/>
            </w:tcBorders>
            <w:vAlign w:val="center"/>
          </w:tcPr>
          <w:p w14:paraId="11CCAA33"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bottom w:val="single" w:sz="18" w:space="0" w:color="auto"/>
            </w:tcBorders>
            <w:vAlign w:val="center"/>
          </w:tcPr>
          <w:p w14:paraId="73AA2F34" w14:textId="77777777" w:rsidR="000251AD" w:rsidRPr="007D6374" w:rsidRDefault="000251AD" w:rsidP="007D6374">
            <w:pPr>
              <w:jc w:val="center"/>
              <w:rPr>
                <w:color w:val="000000"/>
                <w:szCs w:val="24"/>
              </w:rPr>
            </w:pPr>
            <w:r w:rsidRPr="007D6374">
              <w:rPr>
                <w:color w:val="000000"/>
                <w:szCs w:val="24"/>
              </w:rPr>
              <w:t>А4Б2В3</w:t>
            </w:r>
          </w:p>
        </w:tc>
        <w:tc>
          <w:tcPr>
            <w:tcW w:w="4852" w:type="dxa"/>
            <w:vMerge/>
            <w:tcBorders>
              <w:bottom w:val="single" w:sz="18" w:space="0" w:color="auto"/>
            </w:tcBorders>
          </w:tcPr>
          <w:p w14:paraId="62E1E56F" w14:textId="77777777" w:rsidR="000251AD" w:rsidRPr="007D6374" w:rsidRDefault="000251AD" w:rsidP="007D6374">
            <w:pPr>
              <w:ind w:left="577" w:hanging="577"/>
              <w:jc w:val="left"/>
              <w:rPr>
                <w:b/>
                <w:color w:val="000000"/>
                <w:szCs w:val="24"/>
                <w:lang w:eastAsia="ru-RU"/>
              </w:rPr>
            </w:pPr>
          </w:p>
        </w:tc>
      </w:tr>
      <w:tr w:rsidR="000251AD" w:rsidRPr="00AA57AC" w14:paraId="6E7356A0" w14:textId="77777777" w:rsidTr="007D6374">
        <w:trPr>
          <w:trHeight w:val="455"/>
        </w:trPr>
        <w:tc>
          <w:tcPr>
            <w:tcW w:w="993" w:type="dxa"/>
            <w:tcBorders>
              <w:top w:val="single" w:sz="18" w:space="0" w:color="auto"/>
            </w:tcBorders>
            <w:vAlign w:val="center"/>
          </w:tcPr>
          <w:p w14:paraId="1D030EE0"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top w:val="single" w:sz="18" w:space="0" w:color="auto"/>
            </w:tcBorders>
            <w:vAlign w:val="center"/>
          </w:tcPr>
          <w:p w14:paraId="195E6FD5" w14:textId="77777777" w:rsidR="000251AD" w:rsidRPr="007D6374" w:rsidRDefault="000251AD" w:rsidP="007D6374">
            <w:pPr>
              <w:jc w:val="center"/>
              <w:rPr>
                <w:color w:val="000000"/>
                <w:szCs w:val="24"/>
              </w:rPr>
            </w:pPr>
            <w:r w:rsidRPr="007D6374">
              <w:rPr>
                <w:color w:val="000000"/>
                <w:szCs w:val="24"/>
              </w:rPr>
              <w:t>ДБВГА</w:t>
            </w:r>
          </w:p>
        </w:tc>
        <w:tc>
          <w:tcPr>
            <w:tcW w:w="4852" w:type="dxa"/>
            <w:vMerge w:val="restart"/>
            <w:tcBorders>
              <w:top w:val="single" w:sz="18" w:space="0" w:color="auto"/>
            </w:tcBorders>
          </w:tcPr>
          <w:p w14:paraId="56F50AA8" w14:textId="77777777" w:rsidR="000251AD" w:rsidRPr="007D6374" w:rsidRDefault="000251AD" w:rsidP="007D6374">
            <w:pPr>
              <w:spacing w:after="80"/>
              <w:ind w:left="485" w:hanging="485"/>
              <w:jc w:val="left"/>
              <w:rPr>
                <w:szCs w:val="24"/>
                <w:lang w:eastAsia="ru-RU"/>
              </w:rPr>
            </w:pPr>
            <w:r w:rsidRPr="007D6374">
              <w:rPr>
                <w:b/>
                <w:szCs w:val="24"/>
                <w:lang w:eastAsia="ru-RU"/>
              </w:rPr>
              <w:t>3 б</w:t>
            </w:r>
            <w:r w:rsidRPr="007D6374">
              <w:rPr>
                <w:szCs w:val="24"/>
                <w:lang w:eastAsia="ru-RU"/>
              </w:rPr>
              <w:t xml:space="preserve"> – верно установлена последовательность всех элементов;</w:t>
            </w:r>
          </w:p>
          <w:p w14:paraId="11A6A56D" w14:textId="77777777" w:rsidR="000251AD" w:rsidRPr="007D6374" w:rsidRDefault="000251AD" w:rsidP="007D6374">
            <w:pPr>
              <w:spacing w:after="80"/>
              <w:ind w:left="485" w:hanging="485"/>
              <w:jc w:val="left"/>
              <w:rPr>
                <w:szCs w:val="24"/>
                <w:lang w:eastAsia="ru-RU"/>
              </w:rPr>
            </w:pPr>
            <w:r w:rsidRPr="007D6374">
              <w:rPr>
                <w:b/>
                <w:szCs w:val="24"/>
                <w:lang w:eastAsia="ru-RU"/>
              </w:rPr>
              <w:t>2 б</w:t>
            </w:r>
            <w:r w:rsidRPr="007D6374">
              <w:rPr>
                <w:szCs w:val="24"/>
                <w:lang w:eastAsia="ru-RU"/>
              </w:rPr>
              <w:t xml:space="preserve"> – допущена 1 ошибка (перестановка или неверное место 1 элемента);</w:t>
            </w:r>
          </w:p>
          <w:p w14:paraId="41250AA2" w14:textId="77777777" w:rsidR="000251AD" w:rsidRPr="007D6374" w:rsidRDefault="000251AD" w:rsidP="007D6374">
            <w:pPr>
              <w:spacing w:after="80"/>
              <w:ind w:left="485" w:hanging="485"/>
              <w:jc w:val="left"/>
              <w:rPr>
                <w:szCs w:val="24"/>
                <w:lang w:eastAsia="ru-RU"/>
              </w:rPr>
            </w:pPr>
            <w:r w:rsidRPr="007D6374">
              <w:rPr>
                <w:b/>
                <w:szCs w:val="24"/>
                <w:lang w:eastAsia="ru-RU"/>
              </w:rPr>
              <w:t>1 б</w:t>
            </w:r>
            <w:r w:rsidRPr="007D6374">
              <w:rPr>
                <w:szCs w:val="24"/>
                <w:lang w:eastAsia="ru-RU"/>
              </w:rPr>
              <w:t xml:space="preserve"> –допущено 2 ошибки (не более половины последовательности расположено правильно);</w:t>
            </w:r>
          </w:p>
          <w:p w14:paraId="4515BFFE" w14:textId="77777777" w:rsidR="000251AD" w:rsidRPr="007D6374" w:rsidRDefault="000251AD" w:rsidP="007D6374">
            <w:pPr>
              <w:spacing w:after="80"/>
              <w:ind w:left="577" w:hanging="577"/>
              <w:jc w:val="left"/>
              <w:rPr>
                <w:b/>
                <w:color w:val="000000"/>
                <w:szCs w:val="24"/>
                <w:lang w:eastAsia="ru-RU"/>
              </w:rPr>
            </w:pPr>
            <w:r w:rsidRPr="007D6374">
              <w:rPr>
                <w:b/>
                <w:szCs w:val="24"/>
                <w:lang w:eastAsia="ru-RU"/>
              </w:rPr>
              <w:t>0 б</w:t>
            </w:r>
            <w:r w:rsidRPr="007D6374">
              <w:rPr>
                <w:szCs w:val="24"/>
                <w:lang w:eastAsia="ru-RU"/>
              </w:rPr>
              <w:t xml:space="preserve"> – допущено более 2 ошибок / последовательность полностью неверна / ответ отсутствует.</w:t>
            </w:r>
          </w:p>
        </w:tc>
      </w:tr>
      <w:tr w:rsidR="000251AD" w:rsidRPr="00AA57AC" w14:paraId="52AE3020" w14:textId="77777777" w:rsidTr="007D6374">
        <w:trPr>
          <w:trHeight w:val="455"/>
        </w:trPr>
        <w:tc>
          <w:tcPr>
            <w:tcW w:w="993" w:type="dxa"/>
            <w:vAlign w:val="center"/>
          </w:tcPr>
          <w:p w14:paraId="59CF32C8"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7CDC09D4" w14:textId="77777777" w:rsidR="000251AD" w:rsidRPr="007D6374" w:rsidRDefault="000251AD" w:rsidP="007D6374">
            <w:pPr>
              <w:jc w:val="center"/>
              <w:rPr>
                <w:color w:val="000000"/>
                <w:szCs w:val="24"/>
              </w:rPr>
            </w:pPr>
            <w:r w:rsidRPr="007D6374">
              <w:rPr>
                <w:color w:val="000000"/>
                <w:szCs w:val="24"/>
              </w:rPr>
              <w:t>БВГДА</w:t>
            </w:r>
          </w:p>
        </w:tc>
        <w:tc>
          <w:tcPr>
            <w:tcW w:w="4852" w:type="dxa"/>
            <w:vMerge/>
          </w:tcPr>
          <w:p w14:paraId="20720ECA" w14:textId="77777777" w:rsidR="000251AD" w:rsidRPr="007D6374" w:rsidRDefault="000251AD" w:rsidP="007D6374">
            <w:pPr>
              <w:ind w:left="577" w:hanging="577"/>
              <w:jc w:val="left"/>
              <w:rPr>
                <w:b/>
                <w:color w:val="000000"/>
                <w:szCs w:val="24"/>
                <w:lang w:eastAsia="ru-RU"/>
              </w:rPr>
            </w:pPr>
          </w:p>
        </w:tc>
      </w:tr>
      <w:tr w:rsidR="000251AD" w:rsidRPr="00AA57AC" w14:paraId="10E15C04" w14:textId="77777777" w:rsidTr="007D6374">
        <w:trPr>
          <w:trHeight w:val="455"/>
        </w:trPr>
        <w:tc>
          <w:tcPr>
            <w:tcW w:w="993" w:type="dxa"/>
            <w:vAlign w:val="center"/>
          </w:tcPr>
          <w:p w14:paraId="7F79262B"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65BA4B10" w14:textId="77777777" w:rsidR="000251AD" w:rsidRPr="007D6374" w:rsidRDefault="000251AD" w:rsidP="007D6374">
            <w:pPr>
              <w:jc w:val="center"/>
              <w:rPr>
                <w:color w:val="000000"/>
                <w:szCs w:val="24"/>
              </w:rPr>
            </w:pPr>
            <w:r w:rsidRPr="007D6374">
              <w:rPr>
                <w:color w:val="000000"/>
                <w:szCs w:val="24"/>
              </w:rPr>
              <w:t>АБГВ</w:t>
            </w:r>
          </w:p>
        </w:tc>
        <w:tc>
          <w:tcPr>
            <w:tcW w:w="4852" w:type="dxa"/>
            <w:vMerge/>
          </w:tcPr>
          <w:p w14:paraId="36DE8000" w14:textId="77777777" w:rsidR="000251AD" w:rsidRPr="007D6374" w:rsidRDefault="000251AD" w:rsidP="007D6374">
            <w:pPr>
              <w:ind w:left="577" w:hanging="577"/>
              <w:jc w:val="left"/>
              <w:rPr>
                <w:b/>
                <w:color w:val="000000"/>
                <w:szCs w:val="24"/>
                <w:lang w:eastAsia="ru-RU"/>
              </w:rPr>
            </w:pPr>
          </w:p>
        </w:tc>
      </w:tr>
      <w:tr w:rsidR="000251AD" w:rsidRPr="00AA57AC" w14:paraId="220C8DEE" w14:textId="77777777" w:rsidTr="007D6374">
        <w:trPr>
          <w:trHeight w:val="455"/>
        </w:trPr>
        <w:tc>
          <w:tcPr>
            <w:tcW w:w="993" w:type="dxa"/>
            <w:vAlign w:val="center"/>
          </w:tcPr>
          <w:p w14:paraId="3093BB07"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2E7AD083" w14:textId="77777777" w:rsidR="000251AD" w:rsidRPr="007D6374" w:rsidRDefault="000251AD" w:rsidP="007D6374">
            <w:pPr>
              <w:jc w:val="center"/>
              <w:rPr>
                <w:color w:val="000000"/>
                <w:szCs w:val="24"/>
              </w:rPr>
            </w:pPr>
            <w:r w:rsidRPr="007D6374">
              <w:rPr>
                <w:color w:val="000000"/>
                <w:szCs w:val="24"/>
              </w:rPr>
              <w:t>БАВДГ</w:t>
            </w:r>
          </w:p>
        </w:tc>
        <w:tc>
          <w:tcPr>
            <w:tcW w:w="4852" w:type="dxa"/>
            <w:vMerge/>
          </w:tcPr>
          <w:p w14:paraId="389E0AAE" w14:textId="77777777" w:rsidR="000251AD" w:rsidRPr="007D6374" w:rsidRDefault="000251AD" w:rsidP="007D6374">
            <w:pPr>
              <w:ind w:left="577" w:hanging="577"/>
              <w:jc w:val="left"/>
              <w:rPr>
                <w:b/>
                <w:color w:val="000000"/>
                <w:szCs w:val="24"/>
                <w:lang w:eastAsia="ru-RU"/>
              </w:rPr>
            </w:pPr>
          </w:p>
        </w:tc>
      </w:tr>
      <w:tr w:rsidR="000251AD" w:rsidRPr="00AA57AC" w14:paraId="36D6B4C7" w14:textId="77777777" w:rsidTr="007D6374">
        <w:trPr>
          <w:trHeight w:val="455"/>
        </w:trPr>
        <w:tc>
          <w:tcPr>
            <w:tcW w:w="993" w:type="dxa"/>
            <w:vAlign w:val="center"/>
          </w:tcPr>
          <w:p w14:paraId="56AD9955"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5CE042B8" w14:textId="77777777" w:rsidR="000251AD" w:rsidRPr="007D6374" w:rsidRDefault="000251AD" w:rsidP="007D6374">
            <w:pPr>
              <w:jc w:val="center"/>
              <w:rPr>
                <w:color w:val="000000"/>
                <w:szCs w:val="24"/>
              </w:rPr>
            </w:pPr>
            <w:r w:rsidRPr="007D6374">
              <w:rPr>
                <w:color w:val="000000"/>
                <w:szCs w:val="24"/>
              </w:rPr>
              <w:t>БАВГ</w:t>
            </w:r>
          </w:p>
        </w:tc>
        <w:tc>
          <w:tcPr>
            <w:tcW w:w="4852" w:type="dxa"/>
            <w:vMerge/>
          </w:tcPr>
          <w:p w14:paraId="226C7BD1" w14:textId="77777777" w:rsidR="000251AD" w:rsidRPr="007D6374" w:rsidRDefault="000251AD" w:rsidP="007D6374">
            <w:pPr>
              <w:ind w:left="577" w:hanging="577"/>
              <w:jc w:val="left"/>
              <w:rPr>
                <w:b/>
                <w:color w:val="000000"/>
                <w:szCs w:val="24"/>
                <w:lang w:eastAsia="ru-RU"/>
              </w:rPr>
            </w:pPr>
          </w:p>
        </w:tc>
      </w:tr>
      <w:tr w:rsidR="000251AD" w:rsidRPr="00AA57AC" w14:paraId="51B73CA2" w14:textId="77777777" w:rsidTr="007D6374">
        <w:trPr>
          <w:trHeight w:val="455"/>
        </w:trPr>
        <w:tc>
          <w:tcPr>
            <w:tcW w:w="993" w:type="dxa"/>
            <w:vAlign w:val="center"/>
          </w:tcPr>
          <w:p w14:paraId="65E20471"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2AD14E33" w14:textId="77777777" w:rsidR="000251AD" w:rsidRPr="007D6374" w:rsidRDefault="000251AD" w:rsidP="007D6374">
            <w:pPr>
              <w:jc w:val="center"/>
              <w:rPr>
                <w:color w:val="000000"/>
                <w:szCs w:val="24"/>
              </w:rPr>
            </w:pPr>
            <w:r w:rsidRPr="007D6374">
              <w:rPr>
                <w:color w:val="000000"/>
                <w:szCs w:val="24"/>
              </w:rPr>
              <w:t>БАВ</w:t>
            </w:r>
          </w:p>
        </w:tc>
        <w:tc>
          <w:tcPr>
            <w:tcW w:w="4852" w:type="dxa"/>
            <w:vMerge/>
          </w:tcPr>
          <w:p w14:paraId="3AB1CAA0" w14:textId="77777777" w:rsidR="000251AD" w:rsidRPr="007D6374" w:rsidRDefault="000251AD" w:rsidP="007D6374">
            <w:pPr>
              <w:ind w:left="577" w:hanging="577"/>
              <w:jc w:val="left"/>
              <w:rPr>
                <w:b/>
                <w:color w:val="000000"/>
                <w:szCs w:val="24"/>
                <w:lang w:eastAsia="ru-RU"/>
              </w:rPr>
            </w:pPr>
          </w:p>
        </w:tc>
      </w:tr>
      <w:tr w:rsidR="000251AD" w:rsidRPr="00AA57AC" w14:paraId="3DEE5DEF" w14:textId="77777777" w:rsidTr="007D6374">
        <w:trPr>
          <w:trHeight w:val="455"/>
        </w:trPr>
        <w:tc>
          <w:tcPr>
            <w:tcW w:w="993" w:type="dxa"/>
            <w:tcBorders>
              <w:bottom w:val="single" w:sz="18" w:space="0" w:color="auto"/>
            </w:tcBorders>
            <w:vAlign w:val="center"/>
          </w:tcPr>
          <w:p w14:paraId="7D9DEAE4"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bottom w:val="single" w:sz="18" w:space="0" w:color="auto"/>
            </w:tcBorders>
            <w:vAlign w:val="center"/>
          </w:tcPr>
          <w:p w14:paraId="2E491714" w14:textId="77777777" w:rsidR="000251AD" w:rsidRPr="007D6374" w:rsidRDefault="000251AD" w:rsidP="007D6374">
            <w:pPr>
              <w:jc w:val="center"/>
              <w:rPr>
                <w:color w:val="000000"/>
                <w:szCs w:val="24"/>
              </w:rPr>
            </w:pPr>
            <w:r w:rsidRPr="007D6374">
              <w:rPr>
                <w:color w:val="000000"/>
                <w:szCs w:val="24"/>
              </w:rPr>
              <w:t>БАВГ</w:t>
            </w:r>
          </w:p>
        </w:tc>
        <w:tc>
          <w:tcPr>
            <w:tcW w:w="4852" w:type="dxa"/>
            <w:vMerge/>
            <w:tcBorders>
              <w:bottom w:val="single" w:sz="18" w:space="0" w:color="auto"/>
            </w:tcBorders>
          </w:tcPr>
          <w:p w14:paraId="4507239F" w14:textId="77777777" w:rsidR="000251AD" w:rsidRPr="007D6374" w:rsidRDefault="000251AD" w:rsidP="007D6374">
            <w:pPr>
              <w:ind w:left="577" w:hanging="577"/>
              <w:jc w:val="left"/>
              <w:rPr>
                <w:b/>
                <w:color w:val="000000"/>
                <w:szCs w:val="24"/>
                <w:lang w:eastAsia="ru-RU"/>
              </w:rPr>
            </w:pPr>
          </w:p>
        </w:tc>
      </w:tr>
      <w:tr w:rsidR="000251AD" w:rsidRPr="00AA57AC" w14:paraId="4429A65F" w14:textId="77777777" w:rsidTr="007D6374">
        <w:tc>
          <w:tcPr>
            <w:tcW w:w="993" w:type="dxa"/>
            <w:tcBorders>
              <w:top w:val="single" w:sz="18" w:space="0" w:color="auto"/>
            </w:tcBorders>
            <w:vAlign w:val="center"/>
          </w:tcPr>
          <w:p w14:paraId="7C966520"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top w:val="single" w:sz="18" w:space="0" w:color="auto"/>
            </w:tcBorders>
            <w:vAlign w:val="center"/>
          </w:tcPr>
          <w:p w14:paraId="30B26B85" w14:textId="77777777" w:rsidR="000251AD" w:rsidRPr="007D6374" w:rsidRDefault="000251AD" w:rsidP="007D6374">
            <w:pPr>
              <w:shd w:val="clear" w:color="auto" w:fill="FFFFFF"/>
              <w:jc w:val="center"/>
              <w:rPr>
                <w:color w:val="000000"/>
                <w:szCs w:val="24"/>
              </w:rPr>
            </w:pPr>
            <w:r w:rsidRPr="007D6374">
              <w:rPr>
                <w:color w:val="000000"/>
                <w:szCs w:val="24"/>
              </w:rPr>
              <w:t>АБВДЕ</w:t>
            </w:r>
          </w:p>
          <w:p w14:paraId="47D3A090" w14:textId="77777777" w:rsidR="000251AD" w:rsidRPr="007D6374" w:rsidRDefault="000251AD" w:rsidP="007D6374">
            <w:pPr>
              <w:shd w:val="clear" w:color="auto" w:fill="FFFFFF"/>
              <w:jc w:val="left"/>
              <w:rPr>
                <w:color w:val="000000"/>
                <w:szCs w:val="24"/>
              </w:rPr>
            </w:pPr>
            <w:r w:rsidRPr="007D6374">
              <w:rPr>
                <w:color w:val="000000"/>
                <w:szCs w:val="24"/>
              </w:rPr>
              <w:t>выбранные технологии активизируют познавательную активность студентов и их творческие способности, стимулируют сознание, создают условия для перехода от обучения к самообразованию.</w:t>
            </w:r>
          </w:p>
        </w:tc>
        <w:tc>
          <w:tcPr>
            <w:tcW w:w="4852" w:type="dxa"/>
            <w:vMerge w:val="restart"/>
            <w:tcBorders>
              <w:top w:val="single" w:sz="18" w:space="0" w:color="auto"/>
            </w:tcBorders>
          </w:tcPr>
          <w:p w14:paraId="1CC38696" w14:textId="77777777" w:rsidR="000251AD" w:rsidRPr="007D6374" w:rsidRDefault="000251AD" w:rsidP="007D6374">
            <w:pPr>
              <w:spacing w:after="80" w:line="240" w:lineRule="exact"/>
              <w:ind w:left="488" w:hanging="488"/>
              <w:jc w:val="left"/>
              <w:rPr>
                <w:szCs w:val="24"/>
                <w:lang w:eastAsia="ru-RU"/>
              </w:rPr>
            </w:pPr>
            <w:r w:rsidRPr="007D6374">
              <w:rPr>
                <w:b/>
                <w:szCs w:val="24"/>
                <w:lang w:eastAsia="ru-RU"/>
              </w:rPr>
              <w:t>4 б</w:t>
            </w:r>
            <w:r w:rsidRPr="007D6374">
              <w:rPr>
                <w:szCs w:val="24"/>
                <w:lang w:eastAsia="ru-RU"/>
              </w:rPr>
              <w:t xml:space="preserve"> – выбраны все верные ответы, лишних нет </w:t>
            </w:r>
            <w:r w:rsidRPr="007D6374">
              <w:rPr>
                <w:rFonts w:ascii="Arial Black" w:hAnsi="Arial Black" w:cs="Arial"/>
                <w:szCs w:val="24"/>
                <w:lang w:eastAsia="ru-RU"/>
              </w:rPr>
              <w:t>+</w:t>
            </w:r>
            <w:r w:rsidRPr="007D6374">
              <w:rPr>
                <w:szCs w:val="24"/>
                <w:lang w:eastAsia="ru-RU"/>
              </w:rPr>
              <w:t xml:space="preserve"> полное и корректное обоснование;</w:t>
            </w:r>
          </w:p>
          <w:p w14:paraId="140EECE8" w14:textId="77777777" w:rsidR="000251AD" w:rsidRPr="007D6374" w:rsidRDefault="000251AD" w:rsidP="007D6374">
            <w:pPr>
              <w:spacing w:line="240" w:lineRule="exact"/>
              <w:ind w:left="488" w:hanging="488"/>
              <w:jc w:val="left"/>
              <w:rPr>
                <w:szCs w:val="24"/>
                <w:lang w:eastAsia="ru-RU"/>
              </w:rPr>
            </w:pPr>
            <w:r w:rsidRPr="007D6374">
              <w:rPr>
                <w:b/>
                <w:szCs w:val="24"/>
                <w:lang w:eastAsia="ru-RU"/>
              </w:rPr>
              <w:t>3 б</w:t>
            </w:r>
            <w:r w:rsidRPr="007D6374">
              <w:rPr>
                <w:szCs w:val="24"/>
                <w:lang w:eastAsia="ru-RU"/>
              </w:rPr>
              <w:t xml:space="preserve"> – выбраны все верные ответы, лишних нет</w:t>
            </w:r>
            <w:r w:rsidRPr="007D6374">
              <w:rPr>
                <w:rFonts w:ascii="Arial Black" w:hAnsi="Arial Black" w:cs="Arial"/>
                <w:szCs w:val="24"/>
                <w:lang w:eastAsia="ru-RU"/>
              </w:rPr>
              <w:t>+</w:t>
            </w:r>
            <w:r w:rsidRPr="007D6374">
              <w:rPr>
                <w:szCs w:val="24"/>
                <w:lang w:eastAsia="ru-RU"/>
              </w:rPr>
              <w:t xml:space="preserve"> частично полное обоснование, </w:t>
            </w:r>
          </w:p>
          <w:p w14:paraId="1BA32D8A" w14:textId="77777777" w:rsidR="000251AD" w:rsidRPr="007D6374" w:rsidRDefault="000251AD" w:rsidP="007D6374">
            <w:pPr>
              <w:spacing w:line="240" w:lineRule="exact"/>
              <w:ind w:left="488" w:hanging="488"/>
              <w:jc w:val="center"/>
              <w:rPr>
                <w:szCs w:val="24"/>
                <w:lang w:eastAsia="ru-RU"/>
              </w:rPr>
            </w:pPr>
            <w:r w:rsidRPr="007D6374">
              <w:rPr>
                <w:szCs w:val="24"/>
                <w:lang w:eastAsia="ru-RU"/>
              </w:rPr>
              <w:t>ИЛИ</w:t>
            </w:r>
          </w:p>
          <w:p w14:paraId="5E16D5E2" w14:textId="77777777" w:rsidR="000251AD" w:rsidRPr="007D6374" w:rsidRDefault="000251AD" w:rsidP="007D6374">
            <w:pPr>
              <w:spacing w:after="80" w:line="240" w:lineRule="exact"/>
              <w:ind w:left="488" w:firstLine="10"/>
              <w:jc w:val="left"/>
              <w:rPr>
                <w:szCs w:val="24"/>
                <w:lang w:eastAsia="ru-RU"/>
              </w:rPr>
            </w:pPr>
            <w:r w:rsidRPr="007D6374">
              <w:rPr>
                <w:szCs w:val="24"/>
                <w:lang w:eastAsia="ru-RU"/>
              </w:rPr>
              <w:t>выбраны все верные ответы, но есть лишние или</w:t>
            </w:r>
            <w:r w:rsidRPr="007D6374">
              <w:rPr>
                <w:szCs w:val="24"/>
              </w:rPr>
              <w:t xml:space="preserve"> пропущен 1 верный </w:t>
            </w:r>
            <w:r w:rsidRPr="007D6374">
              <w:rPr>
                <w:rFonts w:ascii="Arial Black" w:hAnsi="Arial Black" w:cs="Arial"/>
                <w:szCs w:val="24"/>
                <w:lang w:eastAsia="ru-RU"/>
              </w:rPr>
              <w:t>+</w:t>
            </w:r>
            <w:r w:rsidRPr="007D6374">
              <w:rPr>
                <w:szCs w:val="24"/>
                <w:lang w:eastAsia="ru-RU"/>
              </w:rPr>
              <w:t xml:space="preserve"> полное и корректное обоснование;</w:t>
            </w:r>
          </w:p>
          <w:p w14:paraId="2D181545" w14:textId="77777777" w:rsidR="000251AD" w:rsidRPr="007D6374" w:rsidRDefault="000251AD" w:rsidP="007D6374">
            <w:pPr>
              <w:spacing w:after="80" w:line="240" w:lineRule="exact"/>
              <w:ind w:left="488" w:hanging="488"/>
              <w:jc w:val="left"/>
              <w:rPr>
                <w:szCs w:val="24"/>
                <w:lang w:eastAsia="ru-RU"/>
              </w:rPr>
            </w:pPr>
            <w:r w:rsidRPr="007D6374">
              <w:rPr>
                <w:b/>
                <w:szCs w:val="24"/>
                <w:lang w:eastAsia="ru-RU"/>
              </w:rPr>
              <w:t xml:space="preserve">2 б </w:t>
            </w:r>
            <w:r w:rsidRPr="007D6374">
              <w:rPr>
                <w:szCs w:val="24"/>
                <w:lang w:eastAsia="ru-RU"/>
              </w:rPr>
              <w:t xml:space="preserve">– выбрана половина или более половины (2/3) верных ответов </w:t>
            </w:r>
            <w:r w:rsidRPr="007D6374">
              <w:rPr>
                <w:rFonts w:ascii="Arial Black" w:hAnsi="Arial Black" w:cs="Arial"/>
                <w:szCs w:val="24"/>
                <w:lang w:eastAsia="ru-RU"/>
              </w:rPr>
              <w:t>+</w:t>
            </w:r>
            <w:r w:rsidRPr="007D6374">
              <w:rPr>
                <w:szCs w:val="24"/>
                <w:lang w:eastAsia="ru-RU"/>
              </w:rPr>
              <w:t xml:space="preserve"> частично полное обоснование;</w:t>
            </w:r>
          </w:p>
          <w:p w14:paraId="0FF4CD90" w14:textId="77777777" w:rsidR="000251AD" w:rsidRPr="007D6374" w:rsidRDefault="000251AD" w:rsidP="007D6374">
            <w:pPr>
              <w:spacing w:after="80" w:line="240" w:lineRule="exact"/>
              <w:ind w:left="488" w:hanging="488"/>
              <w:jc w:val="left"/>
              <w:rPr>
                <w:szCs w:val="24"/>
                <w:lang w:eastAsia="ru-RU"/>
              </w:rPr>
            </w:pPr>
            <w:r w:rsidRPr="007D6374">
              <w:rPr>
                <w:b/>
                <w:szCs w:val="24"/>
                <w:lang w:eastAsia="ru-RU"/>
              </w:rPr>
              <w:lastRenderedPageBreak/>
              <w:t xml:space="preserve">1 б – </w:t>
            </w:r>
            <w:r w:rsidRPr="007D6374">
              <w:rPr>
                <w:szCs w:val="24"/>
                <w:lang w:eastAsia="ru-RU"/>
              </w:rPr>
              <w:t xml:space="preserve">выбран 1 верный ответ </w:t>
            </w:r>
            <w:r w:rsidRPr="007D6374">
              <w:rPr>
                <w:rFonts w:ascii="Arial Black" w:hAnsi="Arial Black"/>
                <w:szCs w:val="24"/>
                <w:lang w:eastAsia="ru-RU"/>
              </w:rPr>
              <w:t>+</w:t>
            </w:r>
            <w:r w:rsidRPr="007D6374">
              <w:rPr>
                <w:szCs w:val="24"/>
                <w:lang w:eastAsia="ru-RU"/>
              </w:rPr>
              <w:t xml:space="preserve"> неполное обоснование с существенными пробелами; </w:t>
            </w:r>
          </w:p>
          <w:p w14:paraId="3D7ECA74" w14:textId="77777777" w:rsidR="000251AD" w:rsidRPr="007D6374" w:rsidRDefault="000251AD" w:rsidP="007D6374">
            <w:pPr>
              <w:ind w:left="577" w:hanging="577"/>
              <w:jc w:val="left"/>
              <w:rPr>
                <w:b/>
                <w:color w:val="000000"/>
                <w:szCs w:val="24"/>
                <w:lang w:eastAsia="ru-RU"/>
              </w:rPr>
            </w:pPr>
            <w:r w:rsidRPr="007D6374">
              <w:rPr>
                <w:b/>
                <w:szCs w:val="24"/>
                <w:lang w:eastAsia="ru-RU"/>
              </w:rPr>
              <w:t>0 б</w:t>
            </w:r>
            <w:r w:rsidRPr="007D6374">
              <w:rPr>
                <w:szCs w:val="24"/>
                <w:lang w:eastAsia="ru-RU"/>
              </w:rPr>
              <w:t xml:space="preserve"> –все ответы неверные или отсутствуют </w:t>
            </w:r>
            <w:r w:rsidRPr="007D6374">
              <w:rPr>
                <w:rFonts w:ascii="Arial Black" w:hAnsi="Arial Black" w:cs="Arial"/>
                <w:szCs w:val="24"/>
                <w:lang w:eastAsia="ru-RU"/>
              </w:rPr>
              <w:t>+</w:t>
            </w:r>
            <w:r w:rsidRPr="007D6374">
              <w:rPr>
                <w:szCs w:val="24"/>
                <w:lang w:eastAsia="ru-RU"/>
              </w:rPr>
              <w:t xml:space="preserve"> обоснование отсутствует или полностью неверное</w:t>
            </w:r>
          </w:p>
        </w:tc>
      </w:tr>
      <w:tr w:rsidR="000251AD" w:rsidRPr="00AA57AC" w14:paraId="503ECFE5" w14:textId="77777777" w:rsidTr="007D6374">
        <w:tc>
          <w:tcPr>
            <w:tcW w:w="993" w:type="dxa"/>
            <w:vAlign w:val="center"/>
          </w:tcPr>
          <w:p w14:paraId="0CE06960"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183739B4" w14:textId="77777777" w:rsidR="000251AD" w:rsidRPr="007D6374" w:rsidRDefault="000251AD" w:rsidP="007D6374">
            <w:pPr>
              <w:shd w:val="clear" w:color="auto" w:fill="FFFFFF"/>
              <w:jc w:val="center"/>
              <w:rPr>
                <w:color w:val="000000"/>
                <w:szCs w:val="24"/>
              </w:rPr>
            </w:pPr>
            <w:r w:rsidRPr="007D6374">
              <w:rPr>
                <w:color w:val="000000"/>
                <w:szCs w:val="24"/>
              </w:rPr>
              <w:t>АБВГ</w:t>
            </w:r>
          </w:p>
          <w:p w14:paraId="19AD8037" w14:textId="77777777" w:rsidR="000251AD" w:rsidRPr="007D6374" w:rsidRDefault="000251AD" w:rsidP="007D6374">
            <w:pPr>
              <w:rPr>
                <w:color w:val="000000"/>
                <w:szCs w:val="24"/>
              </w:rPr>
            </w:pPr>
            <w:r w:rsidRPr="007D6374">
              <w:rPr>
                <w:color w:val="000000"/>
                <w:szCs w:val="24"/>
              </w:rPr>
              <w:t xml:space="preserve">выбранные методы способствуют более активному вовлечению студентов, развитию критического мышления и практических навыков, а также повышению эффективности </w:t>
            </w:r>
            <w:r w:rsidRPr="007D6374">
              <w:rPr>
                <w:color w:val="000000"/>
                <w:szCs w:val="24"/>
              </w:rPr>
              <w:lastRenderedPageBreak/>
              <w:t>образовательного процесса.</w:t>
            </w:r>
          </w:p>
        </w:tc>
        <w:tc>
          <w:tcPr>
            <w:tcW w:w="4852" w:type="dxa"/>
            <w:vMerge/>
          </w:tcPr>
          <w:p w14:paraId="301C7EF2" w14:textId="77777777" w:rsidR="000251AD" w:rsidRPr="007D6374" w:rsidRDefault="000251AD" w:rsidP="007D6374">
            <w:pPr>
              <w:ind w:left="577" w:hanging="577"/>
              <w:jc w:val="left"/>
              <w:rPr>
                <w:b/>
                <w:color w:val="000000"/>
                <w:szCs w:val="24"/>
                <w:lang w:eastAsia="ru-RU"/>
              </w:rPr>
            </w:pPr>
          </w:p>
        </w:tc>
      </w:tr>
      <w:tr w:rsidR="000251AD" w:rsidRPr="00AA57AC" w14:paraId="51CE2D29" w14:textId="77777777" w:rsidTr="007D6374">
        <w:tc>
          <w:tcPr>
            <w:tcW w:w="993" w:type="dxa"/>
            <w:tcBorders>
              <w:bottom w:val="single" w:sz="18" w:space="0" w:color="auto"/>
            </w:tcBorders>
            <w:vAlign w:val="center"/>
          </w:tcPr>
          <w:p w14:paraId="14BA770F"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bottom w:val="single" w:sz="18" w:space="0" w:color="auto"/>
            </w:tcBorders>
            <w:vAlign w:val="center"/>
          </w:tcPr>
          <w:p w14:paraId="50763F62" w14:textId="77777777" w:rsidR="000251AD" w:rsidRPr="007D6374" w:rsidRDefault="000251AD" w:rsidP="007D6374">
            <w:pPr>
              <w:jc w:val="center"/>
              <w:rPr>
                <w:color w:val="000000"/>
                <w:szCs w:val="24"/>
                <w:lang w:eastAsia="ru-RU"/>
              </w:rPr>
            </w:pPr>
            <w:r w:rsidRPr="007D6374">
              <w:rPr>
                <w:color w:val="000000"/>
                <w:szCs w:val="24"/>
                <w:lang w:eastAsia="ru-RU"/>
              </w:rPr>
              <w:t>АВ</w:t>
            </w:r>
          </w:p>
          <w:p w14:paraId="636A70A2" w14:textId="77777777" w:rsidR="000251AD" w:rsidRPr="007D6374" w:rsidRDefault="000251AD" w:rsidP="007D6374">
            <w:pPr>
              <w:jc w:val="left"/>
              <w:rPr>
                <w:color w:val="000000"/>
                <w:szCs w:val="24"/>
                <w:lang w:eastAsia="ru-RU"/>
              </w:rPr>
            </w:pPr>
            <w:r w:rsidRPr="007D6374">
              <w:rPr>
                <w:color w:val="000000"/>
                <w:szCs w:val="24"/>
                <w:lang w:eastAsia="ru-RU"/>
              </w:rPr>
              <w:t>А) верно, так как объектом изучения педагогики высшей школы являются процессы обучения и воспитания.</w:t>
            </w:r>
          </w:p>
          <w:p w14:paraId="056FF57C" w14:textId="77777777" w:rsidR="000251AD" w:rsidRPr="007D6374" w:rsidRDefault="000251AD" w:rsidP="007D6374">
            <w:pPr>
              <w:jc w:val="left"/>
              <w:rPr>
                <w:color w:val="000000"/>
                <w:szCs w:val="24"/>
                <w:lang w:eastAsia="ru-RU"/>
              </w:rPr>
            </w:pPr>
            <w:r w:rsidRPr="007D6374">
              <w:rPr>
                <w:color w:val="000000"/>
                <w:szCs w:val="24"/>
                <w:lang w:eastAsia="ru-RU"/>
              </w:rPr>
              <w:t>В) верно, так как педагогика высшей школы разрабатывает методические подходы для обучения взрослого контингента.</w:t>
            </w:r>
          </w:p>
        </w:tc>
        <w:tc>
          <w:tcPr>
            <w:tcW w:w="4852" w:type="dxa"/>
            <w:vMerge/>
            <w:tcBorders>
              <w:bottom w:val="single" w:sz="18" w:space="0" w:color="auto"/>
            </w:tcBorders>
          </w:tcPr>
          <w:p w14:paraId="3329487A" w14:textId="77777777" w:rsidR="000251AD" w:rsidRPr="007D6374" w:rsidRDefault="000251AD" w:rsidP="007D6374">
            <w:pPr>
              <w:ind w:left="577" w:hanging="577"/>
              <w:jc w:val="left"/>
              <w:rPr>
                <w:b/>
                <w:color w:val="000000"/>
                <w:szCs w:val="24"/>
                <w:lang w:eastAsia="ru-RU"/>
              </w:rPr>
            </w:pPr>
          </w:p>
        </w:tc>
      </w:tr>
      <w:tr w:rsidR="000251AD" w:rsidRPr="00AA57AC" w14:paraId="6EC0BAE1" w14:textId="77777777" w:rsidTr="007D6374">
        <w:tc>
          <w:tcPr>
            <w:tcW w:w="993" w:type="dxa"/>
            <w:tcBorders>
              <w:top w:val="single" w:sz="18" w:space="0" w:color="auto"/>
            </w:tcBorders>
            <w:vAlign w:val="center"/>
          </w:tcPr>
          <w:p w14:paraId="6DA76A9D"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top w:val="single" w:sz="18" w:space="0" w:color="auto"/>
            </w:tcBorders>
            <w:vAlign w:val="center"/>
          </w:tcPr>
          <w:p w14:paraId="4AB1F861" w14:textId="77777777" w:rsidR="000251AD" w:rsidRPr="007D6374" w:rsidRDefault="000251AD" w:rsidP="007D6374">
            <w:pPr>
              <w:jc w:val="center"/>
              <w:rPr>
                <w:color w:val="000000"/>
                <w:szCs w:val="24"/>
              </w:rPr>
            </w:pPr>
            <w:r w:rsidRPr="007D6374">
              <w:rPr>
                <w:color w:val="000000"/>
                <w:szCs w:val="24"/>
              </w:rPr>
              <w:t>научности</w:t>
            </w:r>
          </w:p>
        </w:tc>
        <w:tc>
          <w:tcPr>
            <w:tcW w:w="4852" w:type="dxa"/>
            <w:vMerge w:val="restart"/>
            <w:tcBorders>
              <w:top w:val="single" w:sz="18" w:space="0" w:color="auto"/>
            </w:tcBorders>
          </w:tcPr>
          <w:p w14:paraId="28927815" w14:textId="77777777" w:rsidR="000251AD" w:rsidRPr="007D6374" w:rsidRDefault="000251AD" w:rsidP="007D6374">
            <w:pPr>
              <w:spacing w:after="80"/>
              <w:ind w:left="485" w:hanging="485"/>
              <w:jc w:val="left"/>
              <w:rPr>
                <w:szCs w:val="24"/>
                <w:lang w:eastAsia="ru-RU"/>
              </w:rPr>
            </w:pPr>
            <w:r w:rsidRPr="007D6374">
              <w:rPr>
                <w:b/>
                <w:szCs w:val="24"/>
                <w:lang w:eastAsia="ru-RU"/>
              </w:rPr>
              <w:t>2 б</w:t>
            </w:r>
            <w:r w:rsidRPr="007D6374">
              <w:rPr>
                <w:szCs w:val="24"/>
                <w:lang w:eastAsia="ru-RU"/>
              </w:rPr>
              <w:t xml:space="preserve"> – ответ точный, полный в соответствии с эталонным или допустимым вариантом;</w:t>
            </w:r>
          </w:p>
          <w:p w14:paraId="1615851D" w14:textId="77777777" w:rsidR="000251AD" w:rsidRPr="007D6374" w:rsidRDefault="000251AD" w:rsidP="007D6374">
            <w:pPr>
              <w:spacing w:after="80"/>
              <w:ind w:left="485" w:hanging="485"/>
              <w:jc w:val="left"/>
              <w:rPr>
                <w:szCs w:val="24"/>
                <w:lang w:eastAsia="ru-RU"/>
              </w:rPr>
            </w:pPr>
            <w:r w:rsidRPr="007D6374">
              <w:rPr>
                <w:b/>
                <w:szCs w:val="24"/>
                <w:lang w:eastAsia="ru-RU"/>
              </w:rPr>
              <w:t>1 б</w:t>
            </w:r>
            <w:r w:rsidRPr="007D6374">
              <w:rPr>
                <w:szCs w:val="24"/>
                <w:lang w:eastAsia="ru-RU"/>
              </w:rPr>
              <w:t xml:space="preserve"> –ответ частично правильный / близкий по содержанию к эталонному, но допущена неточность в формулировке;</w:t>
            </w:r>
          </w:p>
          <w:p w14:paraId="52A067F3" w14:textId="77777777" w:rsidR="000251AD" w:rsidRPr="007D6374" w:rsidRDefault="000251AD" w:rsidP="007D6374">
            <w:pPr>
              <w:ind w:left="577" w:hanging="577"/>
              <w:jc w:val="left"/>
              <w:rPr>
                <w:b/>
                <w:color w:val="000000"/>
                <w:szCs w:val="24"/>
                <w:lang w:eastAsia="ru-RU"/>
              </w:rPr>
            </w:pPr>
            <w:r w:rsidRPr="007D6374">
              <w:rPr>
                <w:b/>
                <w:szCs w:val="24"/>
                <w:lang w:eastAsia="ru-RU"/>
              </w:rPr>
              <w:t>0 б</w:t>
            </w:r>
            <w:r w:rsidRPr="007D6374">
              <w:rPr>
                <w:szCs w:val="24"/>
                <w:lang w:eastAsia="ru-RU"/>
              </w:rPr>
              <w:t xml:space="preserve"> –ответ неверный ответ или отсутствие ответа</w:t>
            </w:r>
          </w:p>
        </w:tc>
      </w:tr>
      <w:tr w:rsidR="000251AD" w:rsidRPr="00AA57AC" w14:paraId="53C5B6F5" w14:textId="77777777" w:rsidTr="007D6374">
        <w:tc>
          <w:tcPr>
            <w:tcW w:w="993" w:type="dxa"/>
            <w:vAlign w:val="center"/>
          </w:tcPr>
          <w:p w14:paraId="72CE2F43"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6AF82256" w14:textId="77777777" w:rsidR="000251AD" w:rsidRPr="007D6374" w:rsidRDefault="000251AD" w:rsidP="007D6374">
            <w:pPr>
              <w:jc w:val="center"/>
              <w:rPr>
                <w:color w:val="000000"/>
                <w:szCs w:val="24"/>
              </w:rPr>
            </w:pPr>
            <w:r w:rsidRPr="007D6374">
              <w:rPr>
                <w:color w:val="000000"/>
                <w:szCs w:val="24"/>
              </w:rPr>
              <w:t>развитие</w:t>
            </w:r>
          </w:p>
        </w:tc>
        <w:tc>
          <w:tcPr>
            <w:tcW w:w="4852" w:type="dxa"/>
            <w:vMerge/>
          </w:tcPr>
          <w:p w14:paraId="4C4A26F7" w14:textId="77777777" w:rsidR="000251AD" w:rsidRPr="007D6374" w:rsidRDefault="000251AD" w:rsidP="007D6374">
            <w:pPr>
              <w:ind w:left="577" w:hanging="577"/>
              <w:jc w:val="left"/>
              <w:rPr>
                <w:b/>
                <w:color w:val="000000"/>
                <w:szCs w:val="24"/>
                <w:lang w:eastAsia="ru-RU"/>
              </w:rPr>
            </w:pPr>
          </w:p>
        </w:tc>
      </w:tr>
      <w:tr w:rsidR="000251AD" w:rsidRPr="00AA57AC" w14:paraId="677CFEFA" w14:textId="77777777" w:rsidTr="007D6374">
        <w:tc>
          <w:tcPr>
            <w:tcW w:w="993" w:type="dxa"/>
            <w:vAlign w:val="center"/>
          </w:tcPr>
          <w:p w14:paraId="6308BE0D"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616FEBE3" w14:textId="77777777" w:rsidR="000251AD" w:rsidRPr="007D6374" w:rsidRDefault="000251AD" w:rsidP="007D6374">
            <w:pPr>
              <w:jc w:val="center"/>
              <w:rPr>
                <w:color w:val="000000"/>
                <w:szCs w:val="24"/>
              </w:rPr>
            </w:pPr>
            <w:r w:rsidRPr="007D6374">
              <w:rPr>
                <w:color w:val="000000"/>
                <w:szCs w:val="24"/>
              </w:rPr>
              <w:t>личностно-ориентированным</w:t>
            </w:r>
          </w:p>
        </w:tc>
        <w:tc>
          <w:tcPr>
            <w:tcW w:w="4852" w:type="dxa"/>
            <w:vMerge/>
          </w:tcPr>
          <w:p w14:paraId="1DB94446" w14:textId="77777777" w:rsidR="000251AD" w:rsidRPr="007D6374" w:rsidRDefault="000251AD" w:rsidP="007D6374">
            <w:pPr>
              <w:ind w:left="577" w:hanging="577"/>
              <w:jc w:val="left"/>
              <w:rPr>
                <w:b/>
                <w:color w:val="000000"/>
                <w:szCs w:val="24"/>
                <w:lang w:eastAsia="ru-RU"/>
              </w:rPr>
            </w:pPr>
          </w:p>
        </w:tc>
      </w:tr>
      <w:tr w:rsidR="000251AD" w:rsidRPr="00AA57AC" w14:paraId="31094C84" w14:textId="77777777" w:rsidTr="007D6374">
        <w:tc>
          <w:tcPr>
            <w:tcW w:w="993" w:type="dxa"/>
            <w:vAlign w:val="center"/>
          </w:tcPr>
          <w:p w14:paraId="414EBCF3"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04B380FC" w14:textId="77777777" w:rsidR="000251AD" w:rsidRPr="007D6374" w:rsidRDefault="000251AD" w:rsidP="007D6374">
            <w:pPr>
              <w:jc w:val="center"/>
              <w:rPr>
                <w:color w:val="000000"/>
                <w:szCs w:val="24"/>
              </w:rPr>
            </w:pPr>
            <w:r w:rsidRPr="007D6374">
              <w:rPr>
                <w:color w:val="000000"/>
                <w:kern w:val="36"/>
                <w:szCs w:val="24"/>
              </w:rPr>
              <w:t>педагогический проект</w:t>
            </w:r>
          </w:p>
        </w:tc>
        <w:tc>
          <w:tcPr>
            <w:tcW w:w="4852" w:type="dxa"/>
            <w:vMerge/>
          </w:tcPr>
          <w:p w14:paraId="7567FAB1" w14:textId="77777777" w:rsidR="000251AD" w:rsidRPr="007D6374" w:rsidRDefault="000251AD" w:rsidP="007D6374">
            <w:pPr>
              <w:ind w:left="577" w:hanging="577"/>
              <w:jc w:val="left"/>
              <w:rPr>
                <w:b/>
                <w:color w:val="000000"/>
                <w:szCs w:val="24"/>
                <w:lang w:eastAsia="ru-RU"/>
              </w:rPr>
            </w:pPr>
          </w:p>
        </w:tc>
      </w:tr>
      <w:tr w:rsidR="000251AD" w:rsidRPr="00AA57AC" w14:paraId="32F72C2E" w14:textId="77777777" w:rsidTr="007D6374">
        <w:tc>
          <w:tcPr>
            <w:tcW w:w="993" w:type="dxa"/>
            <w:vAlign w:val="center"/>
          </w:tcPr>
          <w:p w14:paraId="4CC9334D"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5DC1F886" w14:textId="77777777" w:rsidR="000251AD" w:rsidRPr="007D6374" w:rsidRDefault="000251AD" w:rsidP="007D6374">
            <w:pPr>
              <w:jc w:val="center"/>
              <w:rPr>
                <w:color w:val="000000"/>
                <w:szCs w:val="24"/>
              </w:rPr>
            </w:pPr>
            <w:r w:rsidRPr="007D6374">
              <w:rPr>
                <w:color w:val="000000"/>
                <w:szCs w:val="24"/>
              </w:rPr>
              <w:t>рабочая программа</w:t>
            </w:r>
          </w:p>
        </w:tc>
        <w:tc>
          <w:tcPr>
            <w:tcW w:w="4852" w:type="dxa"/>
            <w:vMerge/>
          </w:tcPr>
          <w:p w14:paraId="75680791" w14:textId="77777777" w:rsidR="000251AD" w:rsidRPr="007D6374" w:rsidRDefault="000251AD" w:rsidP="007D6374">
            <w:pPr>
              <w:ind w:left="577" w:hanging="577"/>
              <w:jc w:val="left"/>
              <w:rPr>
                <w:b/>
                <w:color w:val="000000"/>
                <w:szCs w:val="24"/>
                <w:lang w:eastAsia="ru-RU"/>
              </w:rPr>
            </w:pPr>
          </w:p>
        </w:tc>
      </w:tr>
      <w:tr w:rsidR="000251AD" w:rsidRPr="00AA57AC" w14:paraId="1C7152D4" w14:textId="77777777" w:rsidTr="007D6374">
        <w:tc>
          <w:tcPr>
            <w:tcW w:w="993" w:type="dxa"/>
            <w:vAlign w:val="center"/>
          </w:tcPr>
          <w:p w14:paraId="4F66A6C5"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3018A70A" w14:textId="77777777" w:rsidR="000251AD" w:rsidRPr="007D6374" w:rsidRDefault="000251AD" w:rsidP="007D6374">
            <w:pPr>
              <w:jc w:val="center"/>
              <w:rPr>
                <w:color w:val="000000"/>
                <w:szCs w:val="24"/>
              </w:rPr>
            </w:pPr>
            <w:r w:rsidRPr="007D6374">
              <w:rPr>
                <w:color w:val="000000"/>
                <w:szCs w:val="24"/>
              </w:rPr>
              <w:t>лекция</w:t>
            </w:r>
          </w:p>
        </w:tc>
        <w:tc>
          <w:tcPr>
            <w:tcW w:w="4852" w:type="dxa"/>
            <w:vMerge/>
          </w:tcPr>
          <w:p w14:paraId="3CCCEB72" w14:textId="77777777" w:rsidR="000251AD" w:rsidRPr="007D6374" w:rsidRDefault="000251AD" w:rsidP="007D6374">
            <w:pPr>
              <w:ind w:left="577" w:hanging="577"/>
              <w:jc w:val="left"/>
              <w:rPr>
                <w:b/>
                <w:color w:val="000000"/>
                <w:szCs w:val="24"/>
                <w:lang w:eastAsia="ru-RU"/>
              </w:rPr>
            </w:pPr>
          </w:p>
        </w:tc>
      </w:tr>
      <w:tr w:rsidR="000251AD" w:rsidRPr="00AA57AC" w14:paraId="0444AA47" w14:textId="77777777" w:rsidTr="007D6374">
        <w:tc>
          <w:tcPr>
            <w:tcW w:w="993" w:type="dxa"/>
            <w:vAlign w:val="center"/>
          </w:tcPr>
          <w:p w14:paraId="42833D65"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3FD7363D" w14:textId="77777777" w:rsidR="000251AD" w:rsidRPr="007D6374" w:rsidRDefault="000251AD" w:rsidP="007D6374">
            <w:pPr>
              <w:jc w:val="center"/>
              <w:rPr>
                <w:color w:val="000000"/>
                <w:szCs w:val="24"/>
              </w:rPr>
            </w:pPr>
            <w:r w:rsidRPr="007D6374">
              <w:rPr>
                <w:color w:val="000000"/>
                <w:szCs w:val="24"/>
              </w:rPr>
              <w:t>семинар</w:t>
            </w:r>
          </w:p>
        </w:tc>
        <w:tc>
          <w:tcPr>
            <w:tcW w:w="4852" w:type="dxa"/>
            <w:vMerge/>
          </w:tcPr>
          <w:p w14:paraId="3E48A73D" w14:textId="77777777" w:rsidR="000251AD" w:rsidRPr="007D6374" w:rsidRDefault="000251AD" w:rsidP="007D6374">
            <w:pPr>
              <w:ind w:left="577" w:hanging="577"/>
              <w:jc w:val="left"/>
              <w:rPr>
                <w:b/>
                <w:color w:val="000000"/>
                <w:szCs w:val="24"/>
                <w:lang w:eastAsia="ru-RU"/>
              </w:rPr>
            </w:pPr>
          </w:p>
        </w:tc>
      </w:tr>
      <w:tr w:rsidR="000251AD" w:rsidRPr="00AA57AC" w14:paraId="4D0F94F8" w14:textId="77777777" w:rsidTr="007D6374">
        <w:tc>
          <w:tcPr>
            <w:tcW w:w="993" w:type="dxa"/>
            <w:vAlign w:val="center"/>
          </w:tcPr>
          <w:p w14:paraId="59451479"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4A2F4604" w14:textId="77777777" w:rsidR="000251AD" w:rsidRPr="007D6374" w:rsidRDefault="000251AD" w:rsidP="007D6374">
            <w:pPr>
              <w:jc w:val="center"/>
              <w:rPr>
                <w:color w:val="000000"/>
                <w:szCs w:val="24"/>
              </w:rPr>
            </w:pPr>
            <w:r w:rsidRPr="007D6374">
              <w:rPr>
                <w:color w:val="000000"/>
                <w:szCs w:val="24"/>
              </w:rPr>
              <w:t>практическое</w:t>
            </w:r>
          </w:p>
        </w:tc>
        <w:tc>
          <w:tcPr>
            <w:tcW w:w="4852" w:type="dxa"/>
            <w:vMerge/>
          </w:tcPr>
          <w:p w14:paraId="129DDC0D" w14:textId="77777777" w:rsidR="000251AD" w:rsidRPr="007D6374" w:rsidRDefault="000251AD" w:rsidP="007D6374">
            <w:pPr>
              <w:ind w:left="577" w:hanging="577"/>
              <w:jc w:val="left"/>
              <w:rPr>
                <w:b/>
                <w:color w:val="000000"/>
                <w:szCs w:val="24"/>
                <w:lang w:eastAsia="ru-RU"/>
              </w:rPr>
            </w:pPr>
          </w:p>
        </w:tc>
      </w:tr>
      <w:tr w:rsidR="000251AD" w:rsidRPr="00AA57AC" w14:paraId="6AFC4FFC" w14:textId="77777777" w:rsidTr="007D6374">
        <w:tc>
          <w:tcPr>
            <w:tcW w:w="993" w:type="dxa"/>
            <w:vAlign w:val="center"/>
          </w:tcPr>
          <w:p w14:paraId="69D2DB69"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59384BDF" w14:textId="77777777" w:rsidR="000251AD" w:rsidRPr="007D6374" w:rsidRDefault="000251AD" w:rsidP="007D6374">
            <w:pPr>
              <w:jc w:val="center"/>
              <w:rPr>
                <w:color w:val="000000"/>
                <w:szCs w:val="24"/>
              </w:rPr>
            </w:pPr>
            <w:r w:rsidRPr="007D6374">
              <w:rPr>
                <w:color w:val="000000"/>
                <w:szCs w:val="24"/>
              </w:rPr>
              <w:t>развивающее обучение</w:t>
            </w:r>
          </w:p>
        </w:tc>
        <w:tc>
          <w:tcPr>
            <w:tcW w:w="4852" w:type="dxa"/>
            <w:vMerge/>
          </w:tcPr>
          <w:p w14:paraId="5FC38619" w14:textId="77777777" w:rsidR="000251AD" w:rsidRPr="007D6374" w:rsidRDefault="000251AD" w:rsidP="007D6374">
            <w:pPr>
              <w:ind w:left="577" w:hanging="577"/>
              <w:jc w:val="left"/>
              <w:rPr>
                <w:b/>
                <w:color w:val="000000"/>
                <w:szCs w:val="24"/>
                <w:lang w:eastAsia="ru-RU"/>
              </w:rPr>
            </w:pPr>
          </w:p>
        </w:tc>
      </w:tr>
      <w:tr w:rsidR="000251AD" w:rsidRPr="00AA57AC" w14:paraId="7CA23EC7" w14:textId="77777777" w:rsidTr="007D6374">
        <w:tc>
          <w:tcPr>
            <w:tcW w:w="993" w:type="dxa"/>
            <w:vAlign w:val="center"/>
          </w:tcPr>
          <w:p w14:paraId="6C956DC1"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3BA08504" w14:textId="77777777" w:rsidR="000251AD" w:rsidRPr="007D6374" w:rsidRDefault="000251AD" w:rsidP="007D6374">
            <w:pPr>
              <w:jc w:val="center"/>
              <w:rPr>
                <w:color w:val="000000"/>
                <w:szCs w:val="24"/>
              </w:rPr>
            </w:pPr>
            <w:r w:rsidRPr="007D6374">
              <w:rPr>
                <w:color w:val="000000"/>
                <w:kern w:val="36"/>
                <w:szCs w:val="24"/>
              </w:rPr>
              <w:t>педагогическая диагностика</w:t>
            </w:r>
          </w:p>
        </w:tc>
        <w:tc>
          <w:tcPr>
            <w:tcW w:w="4852" w:type="dxa"/>
            <w:vMerge/>
          </w:tcPr>
          <w:p w14:paraId="181BC6B1" w14:textId="77777777" w:rsidR="000251AD" w:rsidRPr="007D6374" w:rsidRDefault="000251AD" w:rsidP="007D6374">
            <w:pPr>
              <w:ind w:left="577" w:hanging="577"/>
              <w:jc w:val="left"/>
              <w:rPr>
                <w:b/>
                <w:color w:val="000000"/>
                <w:szCs w:val="24"/>
                <w:lang w:eastAsia="ru-RU"/>
              </w:rPr>
            </w:pPr>
          </w:p>
        </w:tc>
      </w:tr>
      <w:tr w:rsidR="000251AD" w:rsidRPr="00AA57AC" w14:paraId="04436936" w14:textId="77777777" w:rsidTr="007D6374">
        <w:tc>
          <w:tcPr>
            <w:tcW w:w="993" w:type="dxa"/>
            <w:vAlign w:val="center"/>
          </w:tcPr>
          <w:p w14:paraId="774F4742"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376DAFA1" w14:textId="77777777" w:rsidR="000251AD" w:rsidRPr="007D6374" w:rsidRDefault="000251AD" w:rsidP="007D6374">
            <w:pPr>
              <w:jc w:val="center"/>
              <w:rPr>
                <w:color w:val="000000"/>
                <w:szCs w:val="24"/>
              </w:rPr>
            </w:pPr>
            <w:r w:rsidRPr="007D6374">
              <w:rPr>
                <w:color w:val="000000"/>
                <w:szCs w:val="24"/>
              </w:rPr>
              <w:t>самостоятельная работа</w:t>
            </w:r>
          </w:p>
        </w:tc>
        <w:tc>
          <w:tcPr>
            <w:tcW w:w="4852" w:type="dxa"/>
            <w:vMerge/>
          </w:tcPr>
          <w:p w14:paraId="05F788B0" w14:textId="77777777" w:rsidR="000251AD" w:rsidRPr="007D6374" w:rsidRDefault="000251AD" w:rsidP="007D6374">
            <w:pPr>
              <w:ind w:left="577" w:hanging="577"/>
              <w:jc w:val="left"/>
              <w:rPr>
                <w:b/>
                <w:color w:val="000000"/>
                <w:szCs w:val="24"/>
                <w:lang w:eastAsia="ru-RU"/>
              </w:rPr>
            </w:pPr>
          </w:p>
        </w:tc>
      </w:tr>
      <w:tr w:rsidR="000251AD" w:rsidRPr="00AA57AC" w14:paraId="09A747A6" w14:textId="77777777" w:rsidTr="007D6374">
        <w:tc>
          <w:tcPr>
            <w:tcW w:w="993" w:type="dxa"/>
            <w:vAlign w:val="center"/>
          </w:tcPr>
          <w:p w14:paraId="2927E29C"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7A2D31AB" w14:textId="77777777" w:rsidR="000251AD" w:rsidRPr="007D6374" w:rsidRDefault="000251AD" w:rsidP="007D6374">
            <w:pPr>
              <w:jc w:val="center"/>
              <w:rPr>
                <w:color w:val="000000"/>
                <w:szCs w:val="24"/>
              </w:rPr>
            </w:pPr>
            <w:r w:rsidRPr="007D6374">
              <w:rPr>
                <w:color w:val="000000"/>
                <w:szCs w:val="24"/>
              </w:rPr>
              <w:t>портфолио</w:t>
            </w:r>
          </w:p>
        </w:tc>
        <w:tc>
          <w:tcPr>
            <w:tcW w:w="4852" w:type="dxa"/>
            <w:vMerge/>
          </w:tcPr>
          <w:p w14:paraId="32D75366" w14:textId="77777777" w:rsidR="000251AD" w:rsidRPr="007D6374" w:rsidRDefault="000251AD" w:rsidP="007D6374">
            <w:pPr>
              <w:ind w:left="577" w:hanging="577"/>
              <w:jc w:val="left"/>
              <w:rPr>
                <w:b/>
                <w:color w:val="000000"/>
                <w:szCs w:val="24"/>
                <w:lang w:eastAsia="ru-RU"/>
              </w:rPr>
            </w:pPr>
          </w:p>
        </w:tc>
      </w:tr>
      <w:tr w:rsidR="000251AD" w:rsidRPr="00AA57AC" w14:paraId="30EC6875" w14:textId="77777777" w:rsidTr="007D6374">
        <w:tc>
          <w:tcPr>
            <w:tcW w:w="993" w:type="dxa"/>
            <w:vAlign w:val="center"/>
          </w:tcPr>
          <w:p w14:paraId="71746BBE"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1A5639F5" w14:textId="77777777" w:rsidR="000251AD" w:rsidRPr="007D6374" w:rsidRDefault="000251AD" w:rsidP="007D6374">
            <w:pPr>
              <w:jc w:val="center"/>
              <w:rPr>
                <w:color w:val="000000"/>
                <w:szCs w:val="24"/>
              </w:rPr>
            </w:pPr>
            <w:r w:rsidRPr="007D6374">
              <w:rPr>
                <w:color w:val="000000"/>
                <w:szCs w:val="24"/>
              </w:rPr>
              <w:t>образование</w:t>
            </w:r>
          </w:p>
        </w:tc>
        <w:tc>
          <w:tcPr>
            <w:tcW w:w="4852" w:type="dxa"/>
            <w:vMerge/>
          </w:tcPr>
          <w:p w14:paraId="78FA2F10" w14:textId="77777777" w:rsidR="000251AD" w:rsidRPr="007D6374" w:rsidRDefault="000251AD" w:rsidP="007D6374">
            <w:pPr>
              <w:ind w:left="577" w:hanging="577"/>
              <w:jc w:val="left"/>
              <w:rPr>
                <w:b/>
                <w:color w:val="000000"/>
                <w:szCs w:val="24"/>
                <w:lang w:eastAsia="ru-RU"/>
              </w:rPr>
            </w:pPr>
          </w:p>
        </w:tc>
      </w:tr>
      <w:tr w:rsidR="000251AD" w:rsidRPr="00AA57AC" w14:paraId="06582A91" w14:textId="77777777" w:rsidTr="007D6374">
        <w:tc>
          <w:tcPr>
            <w:tcW w:w="993" w:type="dxa"/>
            <w:tcBorders>
              <w:bottom w:val="single" w:sz="18" w:space="0" w:color="auto"/>
            </w:tcBorders>
            <w:vAlign w:val="center"/>
          </w:tcPr>
          <w:p w14:paraId="78701CDA"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bottom w:val="single" w:sz="18" w:space="0" w:color="auto"/>
            </w:tcBorders>
            <w:vAlign w:val="center"/>
          </w:tcPr>
          <w:p w14:paraId="000FDAEC" w14:textId="77777777" w:rsidR="000251AD" w:rsidRPr="007D6374" w:rsidRDefault="000251AD" w:rsidP="007D6374">
            <w:pPr>
              <w:jc w:val="center"/>
              <w:rPr>
                <w:color w:val="000000"/>
                <w:szCs w:val="24"/>
              </w:rPr>
            </w:pPr>
            <w:r w:rsidRPr="007D6374">
              <w:rPr>
                <w:color w:val="000000"/>
                <w:szCs w:val="24"/>
              </w:rPr>
              <w:t>государственная итоговая аттестация</w:t>
            </w:r>
          </w:p>
        </w:tc>
        <w:tc>
          <w:tcPr>
            <w:tcW w:w="4852" w:type="dxa"/>
            <w:vMerge/>
            <w:tcBorders>
              <w:bottom w:val="single" w:sz="18" w:space="0" w:color="auto"/>
            </w:tcBorders>
          </w:tcPr>
          <w:p w14:paraId="7B4E4FCB" w14:textId="77777777" w:rsidR="000251AD" w:rsidRPr="007D6374" w:rsidRDefault="000251AD" w:rsidP="007D6374">
            <w:pPr>
              <w:ind w:left="577" w:hanging="577"/>
              <w:jc w:val="left"/>
              <w:rPr>
                <w:b/>
                <w:color w:val="000000"/>
                <w:szCs w:val="24"/>
                <w:lang w:eastAsia="ru-RU"/>
              </w:rPr>
            </w:pPr>
          </w:p>
        </w:tc>
      </w:tr>
      <w:tr w:rsidR="000251AD" w:rsidRPr="00AA57AC" w14:paraId="192C3677" w14:textId="77777777" w:rsidTr="007D6374">
        <w:tc>
          <w:tcPr>
            <w:tcW w:w="993" w:type="dxa"/>
            <w:tcBorders>
              <w:top w:val="single" w:sz="18" w:space="0" w:color="auto"/>
            </w:tcBorders>
            <w:vAlign w:val="center"/>
          </w:tcPr>
          <w:p w14:paraId="7F65BBB0"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tcBorders>
              <w:top w:val="single" w:sz="18" w:space="0" w:color="auto"/>
            </w:tcBorders>
            <w:vAlign w:val="center"/>
          </w:tcPr>
          <w:p w14:paraId="7CDE45EC" w14:textId="77777777" w:rsidR="000251AD" w:rsidRPr="007D6374" w:rsidRDefault="000251AD" w:rsidP="007D6374">
            <w:pPr>
              <w:jc w:val="center"/>
              <w:rPr>
                <w:color w:val="000000"/>
                <w:szCs w:val="24"/>
              </w:rPr>
            </w:pPr>
            <w:r w:rsidRPr="007D6374">
              <w:rPr>
                <w:color w:val="000000"/>
                <w:szCs w:val="24"/>
              </w:rPr>
              <w:t>анализ и осмысление собственного педагогического опыта с целью корректировки образовательного процесса</w:t>
            </w:r>
          </w:p>
        </w:tc>
        <w:tc>
          <w:tcPr>
            <w:tcW w:w="4852" w:type="dxa"/>
            <w:vMerge w:val="restart"/>
            <w:tcBorders>
              <w:top w:val="single" w:sz="18" w:space="0" w:color="auto"/>
            </w:tcBorders>
          </w:tcPr>
          <w:p w14:paraId="762D59A7" w14:textId="77777777" w:rsidR="000251AD" w:rsidRPr="007D6374" w:rsidRDefault="000251AD" w:rsidP="007D6374">
            <w:pPr>
              <w:spacing w:after="80" w:line="240" w:lineRule="exact"/>
              <w:ind w:left="488" w:hanging="488"/>
              <w:jc w:val="left"/>
              <w:rPr>
                <w:szCs w:val="24"/>
                <w:lang w:eastAsia="ru-RU"/>
              </w:rPr>
            </w:pPr>
            <w:r w:rsidRPr="007D6374">
              <w:rPr>
                <w:b/>
                <w:szCs w:val="24"/>
                <w:lang w:eastAsia="ru-RU"/>
              </w:rPr>
              <w:t>3 б</w:t>
            </w:r>
            <w:r w:rsidRPr="007D6374">
              <w:rPr>
                <w:szCs w:val="24"/>
                <w:lang w:eastAsia="ru-RU"/>
              </w:rPr>
              <w:t xml:space="preserve"> – ответ полный, правильный / правильно указаны все элементы ответа;</w:t>
            </w:r>
          </w:p>
          <w:p w14:paraId="44D563AA" w14:textId="77777777" w:rsidR="000251AD" w:rsidRPr="007D6374" w:rsidRDefault="000251AD" w:rsidP="007D6374">
            <w:pPr>
              <w:spacing w:after="80" w:line="240" w:lineRule="exact"/>
              <w:ind w:left="488" w:hanging="488"/>
              <w:jc w:val="left"/>
              <w:rPr>
                <w:szCs w:val="24"/>
                <w:lang w:eastAsia="ru-RU"/>
              </w:rPr>
            </w:pPr>
            <w:r w:rsidRPr="007D6374">
              <w:rPr>
                <w:b/>
                <w:szCs w:val="24"/>
                <w:lang w:eastAsia="ru-RU"/>
              </w:rPr>
              <w:t>1 б</w:t>
            </w:r>
            <w:r w:rsidRPr="007D6374">
              <w:rPr>
                <w:szCs w:val="24"/>
                <w:lang w:eastAsia="ru-RU"/>
              </w:rPr>
              <w:t xml:space="preserve"> – ответ правильный, но не полный </w:t>
            </w:r>
            <w:r w:rsidRPr="007D6374">
              <w:rPr>
                <w:b/>
                <w:szCs w:val="24"/>
                <w:lang w:eastAsia="ru-RU"/>
              </w:rPr>
              <w:t xml:space="preserve">/ </w:t>
            </w:r>
            <w:r w:rsidRPr="007D6374">
              <w:rPr>
                <w:szCs w:val="24"/>
                <w:lang w:eastAsia="ru-RU"/>
              </w:rPr>
              <w:t xml:space="preserve">допущена одна ошибка </w:t>
            </w:r>
            <w:r w:rsidRPr="007D6374">
              <w:rPr>
                <w:b/>
                <w:szCs w:val="24"/>
                <w:lang w:eastAsia="ru-RU"/>
              </w:rPr>
              <w:t>/</w:t>
            </w:r>
            <w:r w:rsidRPr="007D6374">
              <w:rPr>
                <w:szCs w:val="24"/>
                <w:lang w:eastAsia="ru-RU"/>
              </w:rPr>
              <w:t xml:space="preserve"> неточность </w:t>
            </w:r>
            <w:r w:rsidRPr="007D6374">
              <w:rPr>
                <w:b/>
                <w:szCs w:val="24"/>
                <w:lang w:eastAsia="ru-RU"/>
              </w:rPr>
              <w:t xml:space="preserve">/ </w:t>
            </w:r>
            <w:r w:rsidRPr="007D6374">
              <w:rPr>
                <w:szCs w:val="24"/>
                <w:lang w:eastAsia="ru-RU"/>
              </w:rPr>
              <w:t>указаны все элементы ответа, но присутствуют неверные позиции наряду с верными;</w:t>
            </w:r>
          </w:p>
          <w:p w14:paraId="495D3E4F" w14:textId="77777777" w:rsidR="000251AD" w:rsidRPr="007D6374" w:rsidRDefault="000251AD" w:rsidP="007D6374">
            <w:pPr>
              <w:ind w:left="577" w:hanging="577"/>
              <w:jc w:val="left"/>
              <w:rPr>
                <w:b/>
                <w:color w:val="000000"/>
                <w:szCs w:val="24"/>
                <w:lang w:eastAsia="ru-RU"/>
              </w:rPr>
            </w:pPr>
            <w:r w:rsidRPr="007D6374">
              <w:rPr>
                <w:b/>
                <w:szCs w:val="24"/>
                <w:lang w:eastAsia="ru-RU"/>
              </w:rPr>
              <w:t>0 б</w:t>
            </w:r>
            <w:r w:rsidRPr="007D6374">
              <w:rPr>
                <w:szCs w:val="24"/>
                <w:lang w:eastAsia="ru-RU"/>
              </w:rPr>
              <w:t xml:space="preserve"> – допущено более одной ошибки / неверный ответ или его отсутствие</w:t>
            </w:r>
          </w:p>
        </w:tc>
      </w:tr>
      <w:tr w:rsidR="000251AD" w:rsidRPr="00AA57AC" w14:paraId="76FD83FD" w14:textId="77777777" w:rsidTr="007D6374">
        <w:tc>
          <w:tcPr>
            <w:tcW w:w="993" w:type="dxa"/>
            <w:vAlign w:val="center"/>
          </w:tcPr>
          <w:p w14:paraId="50323DEF"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327ED756" w14:textId="77777777" w:rsidR="000251AD" w:rsidRPr="007D6374" w:rsidRDefault="000251AD" w:rsidP="007D6374">
            <w:pPr>
              <w:jc w:val="center"/>
              <w:rPr>
                <w:color w:val="000000"/>
                <w:szCs w:val="24"/>
              </w:rPr>
            </w:pPr>
            <w:r w:rsidRPr="007D6374">
              <w:rPr>
                <w:color w:val="000000"/>
                <w:szCs w:val="24"/>
              </w:rPr>
              <w:t>требования к образованию на разных уровнях, а также к профессии и специальности</w:t>
            </w:r>
          </w:p>
        </w:tc>
        <w:tc>
          <w:tcPr>
            <w:tcW w:w="4852" w:type="dxa"/>
            <w:vMerge/>
          </w:tcPr>
          <w:p w14:paraId="4717CC18" w14:textId="77777777" w:rsidR="000251AD" w:rsidRPr="007D6374" w:rsidRDefault="000251AD" w:rsidP="007D6374">
            <w:pPr>
              <w:ind w:left="577" w:hanging="577"/>
              <w:jc w:val="left"/>
              <w:rPr>
                <w:b/>
                <w:color w:val="000000"/>
                <w:szCs w:val="24"/>
                <w:lang w:eastAsia="ru-RU"/>
              </w:rPr>
            </w:pPr>
          </w:p>
        </w:tc>
      </w:tr>
      <w:tr w:rsidR="000251AD" w:rsidRPr="00AA57AC" w14:paraId="12C3E52E" w14:textId="77777777" w:rsidTr="007D6374">
        <w:tc>
          <w:tcPr>
            <w:tcW w:w="993" w:type="dxa"/>
            <w:vAlign w:val="center"/>
          </w:tcPr>
          <w:p w14:paraId="76BD87DA"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6011BBA4" w14:textId="77777777" w:rsidR="000251AD" w:rsidRPr="007D6374" w:rsidRDefault="000251AD" w:rsidP="007D6374">
            <w:pPr>
              <w:jc w:val="center"/>
              <w:rPr>
                <w:color w:val="000000"/>
                <w:szCs w:val="24"/>
              </w:rPr>
            </w:pPr>
            <w:r w:rsidRPr="007D6374">
              <w:rPr>
                <w:color w:val="000000"/>
                <w:szCs w:val="24"/>
              </w:rPr>
              <w:t>такой прием педагога позволяет активизировать обучающихся, лучше усвоить полученные знания.</w:t>
            </w:r>
          </w:p>
        </w:tc>
        <w:tc>
          <w:tcPr>
            <w:tcW w:w="4852" w:type="dxa"/>
            <w:vMerge/>
          </w:tcPr>
          <w:p w14:paraId="23586FC0" w14:textId="77777777" w:rsidR="000251AD" w:rsidRPr="007D6374" w:rsidRDefault="000251AD" w:rsidP="007D6374">
            <w:pPr>
              <w:ind w:left="577" w:hanging="577"/>
              <w:jc w:val="left"/>
              <w:rPr>
                <w:b/>
                <w:color w:val="000000"/>
                <w:szCs w:val="24"/>
                <w:lang w:eastAsia="ru-RU"/>
              </w:rPr>
            </w:pPr>
          </w:p>
        </w:tc>
      </w:tr>
      <w:tr w:rsidR="000251AD" w:rsidRPr="00AA57AC" w14:paraId="6CD1944A" w14:textId="77777777" w:rsidTr="007D6374">
        <w:tc>
          <w:tcPr>
            <w:tcW w:w="993" w:type="dxa"/>
            <w:vAlign w:val="center"/>
          </w:tcPr>
          <w:p w14:paraId="003BD3AE"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12347602" w14:textId="77777777" w:rsidR="000251AD" w:rsidRPr="007D6374" w:rsidRDefault="000251AD" w:rsidP="007D6374">
            <w:pPr>
              <w:jc w:val="center"/>
              <w:rPr>
                <w:color w:val="000000"/>
                <w:szCs w:val="24"/>
              </w:rPr>
            </w:pPr>
            <w:r w:rsidRPr="007D6374">
              <w:rPr>
                <w:color w:val="000000"/>
                <w:szCs w:val="24"/>
              </w:rPr>
              <w:t>преподавателю следует отменить занятие и учебный материал отнести на самостоятельное изучение, так как эффективность (цель) занятия не может быть достигнута в сложившейся ситуации.</w:t>
            </w:r>
          </w:p>
        </w:tc>
        <w:tc>
          <w:tcPr>
            <w:tcW w:w="4852" w:type="dxa"/>
            <w:vMerge/>
          </w:tcPr>
          <w:p w14:paraId="019FDC42" w14:textId="77777777" w:rsidR="000251AD" w:rsidRPr="007D6374" w:rsidRDefault="000251AD" w:rsidP="007D6374">
            <w:pPr>
              <w:ind w:left="577" w:hanging="577"/>
              <w:jc w:val="left"/>
              <w:rPr>
                <w:b/>
                <w:color w:val="000000"/>
                <w:szCs w:val="24"/>
                <w:lang w:eastAsia="ru-RU"/>
              </w:rPr>
            </w:pPr>
          </w:p>
        </w:tc>
      </w:tr>
      <w:tr w:rsidR="000251AD" w:rsidRPr="00AA57AC" w14:paraId="15DD6D54" w14:textId="77777777" w:rsidTr="007D6374">
        <w:tc>
          <w:tcPr>
            <w:tcW w:w="993" w:type="dxa"/>
            <w:vAlign w:val="center"/>
          </w:tcPr>
          <w:p w14:paraId="3F32D5BF" w14:textId="77777777" w:rsidR="000251AD" w:rsidRPr="007D6374" w:rsidRDefault="000251AD" w:rsidP="00A434B6">
            <w:pPr>
              <w:numPr>
                <w:ilvl w:val="0"/>
                <w:numId w:val="30"/>
              </w:numPr>
              <w:spacing w:after="160" w:line="259" w:lineRule="auto"/>
              <w:contextualSpacing/>
              <w:jc w:val="center"/>
              <w:rPr>
                <w:b/>
                <w:color w:val="000000"/>
                <w:szCs w:val="24"/>
              </w:rPr>
            </w:pPr>
          </w:p>
        </w:tc>
        <w:tc>
          <w:tcPr>
            <w:tcW w:w="4645" w:type="dxa"/>
            <w:vAlign w:val="center"/>
          </w:tcPr>
          <w:p w14:paraId="1C3EE983" w14:textId="77777777" w:rsidR="000251AD" w:rsidRPr="007D6374" w:rsidRDefault="000251AD" w:rsidP="007D6374">
            <w:pPr>
              <w:rPr>
                <w:color w:val="000000"/>
                <w:szCs w:val="24"/>
              </w:rPr>
            </w:pPr>
            <w:r w:rsidRPr="007D6374">
              <w:rPr>
                <w:color w:val="000000"/>
                <w:szCs w:val="24"/>
              </w:rPr>
              <w:t>1) такая позиция ограничивает активность, самостоятельность и развитие критического мышления обучающихся;</w:t>
            </w:r>
          </w:p>
          <w:p w14:paraId="34911A5C" w14:textId="77777777" w:rsidR="000251AD" w:rsidRPr="007D6374" w:rsidRDefault="000251AD" w:rsidP="007D6374">
            <w:pPr>
              <w:rPr>
                <w:color w:val="000000"/>
                <w:szCs w:val="24"/>
              </w:rPr>
            </w:pPr>
            <w:r w:rsidRPr="007D6374">
              <w:rPr>
                <w:color w:val="000000"/>
                <w:szCs w:val="24"/>
              </w:rPr>
              <w:t xml:space="preserve">2) преподавателю следует знакомить с требованиями и критериями оценок </w:t>
            </w:r>
            <w:r w:rsidRPr="007D6374">
              <w:rPr>
                <w:color w:val="000000"/>
                <w:szCs w:val="24"/>
              </w:rPr>
              <w:lastRenderedPageBreak/>
              <w:t>студентов в начале изучения курса, а также знакомить с различными взглядами, рекомендовать литературу по курсу и подготовке к экзамену.</w:t>
            </w:r>
          </w:p>
          <w:p w14:paraId="3DAD181C" w14:textId="77777777" w:rsidR="000251AD" w:rsidRPr="007D6374" w:rsidRDefault="000251AD" w:rsidP="007D6374">
            <w:pPr>
              <w:jc w:val="center"/>
              <w:rPr>
                <w:color w:val="000000"/>
                <w:szCs w:val="24"/>
              </w:rPr>
            </w:pPr>
          </w:p>
        </w:tc>
        <w:tc>
          <w:tcPr>
            <w:tcW w:w="4852" w:type="dxa"/>
            <w:vMerge/>
          </w:tcPr>
          <w:p w14:paraId="3482B819" w14:textId="77777777" w:rsidR="000251AD" w:rsidRPr="007D6374" w:rsidRDefault="000251AD" w:rsidP="007D6374">
            <w:pPr>
              <w:ind w:left="577" w:hanging="577"/>
              <w:jc w:val="left"/>
              <w:rPr>
                <w:b/>
                <w:color w:val="000000"/>
                <w:szCs w:val="24"/>
                <w:lang w:eastAsia="ru-RU"/>
              </w:rPr>
            </w:pPr>
          </w:p>
        </w:tc>
      </w:tr>
    </w:tbl>
    <w:p w14:paraId="6AB7E59D" w14:textId="77777777" w:rsidR="000251AD" w:rsidRPr="00457033" w:rsidRDefault="000251AD" w:rsidP="00EA3829">
      <w:pPr>
        <w:rPr>
          <w:b/>
          <w:lang w:eastAsia="ru-RU"/>
        </w:rPr>
      </w:pPr>
    </w:p>
    <w:p w14:paraId="2BF0976C" w14:textId="77777777" w:rsidR="000251AD" w:rsidRPr="00457033" w:rsidRDefault="000251AD" w:rsidP="00EA3829">
      <w:pPr>
        <w:rPr>
          <w:b/>
          <w:lang w:eastAsia="ru-RU"/>
        </w:rPr>
      </w:pPr>
    </w:p>
    <w:p w14:paraId="47EDC67A" w14:textId="77777777" w:rsidR="000251AD" w:rsidRPr="00457033" w:rsidRDefault="000251AD" w:rsidP="00EA3829">
      <w:pPr>
        <w:rPr>
          <w:b/>
          <w:lang w:eastAsia="ru-RU"/>
        </w:rPr>
      </w:pPr>
    </w:p>
    <w:p w14:paraId="07E411A9" w14:textId="77777777" w:rsidR="000251AD" w:rsidRPr="00457033" w:rsidRDefault="000251AD" w:rsidP="00EA3829">
      <w:pPr>
        <w:rPr>
          <w:b/>
          <w:lang w:eastAsia="ru-RU"/>
        </w:rPr>
      </w:pPr>
    </w:p>
    <w:p w14:paraId="538643FB" w14:textId="77777777" w:rsidR="000251AD" w:rsidRPr="00457033" w:rsidRDefault="000251AD" w:rsidP="00EA3829">
      <w:pPr>
        <w:rPr>
          <w:b/>
          <w:lang w:eastAsia="ru-RU"/>
        </w:rPr>
        <w:sectPr w:rsidR="000251AD" w:rsidRPr="00457033">
          <w:pgSz w:w="11906" w:h="16838"/>
          <w:pgMar w:top="1134" w:right="850" w:bottom="1134" w:left="1701" w:header="708" w:footer="708" w:gutter="0"/>
          <w:cols w:space="708"/>
          <w:docGrid w:linePitch="360"/>
        </w:sectPr>
      </w:pPr>
    </w:p>
    <w:p w14:paraId="60EAC7E0" w14:textId="77777777" w:rsidR="000251AD" w:rsidRPr="0084001D" w:rsidRDefault="000251AD" w:rsidP="00910DD1">
      <w:pPr>
        <w:pStyle w:val="MIO-3"/>
        <w:rPr>
          <w:color w:val="auto"/>
        </w:rPr>
      </w:pPr>
      <w:bookmarkStart w:id="61" w:name="_Toc213724700"/>
      <w:r w:rsidRPr="0084001D">
        <w:rPr>
          <w:color w:val="auto"/>
        </w:rPr>
        <w:lastRenderedPageBreak/>
        <w:t>Ключи к заданиям для оценки ОПК-1</w:t>
      </w:r>
      <w:bookmarkEnd w:id="61"/>
    </w:p>
    <w:tbl>
      <w:tblPr>
        <w:tblW w:w="10490"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2"/>
        <w:gridCol w:w="3941"/>
        <w:gridCol w:w="5387"/>
      </w:tblGrid>
      <w:tr w:rsidR="000251AD" w:rsidRPr="00AA57AC" w14:paraId="6D25EF56" w14:textId="77777777" w:rsidTr="00684AC9">
        <w:trPr>
          <w:trHeight w:val="436"/>
        </w:trPr>
        <w:tc>
          <w:tcPr>
            <w:tcW w:w="1162" w:type="dxa"/>
            <w:tcMar>
              <w:left w:w="28" w:type="dxa"/>
              <w:right w:w="28" w:type="dxa"/>
            </w:tcMar>
            <w:vAlign w:val="center"/>
          </w:tcPr>
          <w:p w14:paraId="2A02D875" w14:textId="77777777" w:rsidR="000251AD" w:rsidRPr="00457033" w:rsidRDefault="000251AD" w:rsidP="00697FA3">
            <w:pPr>
              <w:jc w:val="center"/>
              <w:rPr>
                <w:b/>
              </w:rPr>
            </w:pPr>
            <w:r w:rsidRPr="00457033">
              <w:rPr>
                <w:b/>
                <w:sz w:val="22"/>
              </w:rPr>
              <w:t>№ задания</w:t>
            </w:r>
          </w:p>
        </w:tc>
        <w:tc>
          <w:tcPr>
            <w:tcW w:w="3941" w:type="dxa"/>
            <w:tcMar>
              <w:left w:w="28" w:type="dxa"/>
              <w:right w:w="28" w:type="dxa"/>
            </w:tcMar>
            <w:vAlign w:val="center"/>
          </w:tcPr>
          <w:p w14:paraId="4A36D28D" w14:textId="77777777" w:rsidR="000251AD" w:rsidRPr="00457033" w:rsidRDefault="000251AD" w:rsidP="00697FA3">
            <w:pPr>
              <w:jc w:val="center"/>
              <w:rPr>
                <w:b/>
              </w:rPr>
            </w:pPr>
            <w:r w:rsidRPr="00457033">
              <w:rPr>
                <w:b/>
                <w:sz w:val="22"/>
              </w:rPr>
              <w:t>Верный ответ</w:t>
            </w:r>
          </w:p>
        </w:tc>
        <w:tc>
          <w:tcPr>
            <w:tcW w:w="5387" w:type="dxa"/>
            <w:tcMar>
              <w:left w:w="28" w:type="dxa"/>
              <w:right w:w="28" w:type="dxa"/>
            </w:tcMar>
            <w:vAlign w:val="center"/>
          </w:tcPr>
          <w:p w14:paraId="34384117" w14:textId="77777777" w:rsidR="000251AD" w:rsidRPr="00457033" w:rsidRDefault="000251AD" w:rsidP="00697FA3">
            <w:pPr>
              <w:jc w:val="center"/>
              <w:rPr>
                <w:b/>
              </w:rPr>
            </w:pPr>
            <w:r w:rsidRPr="00457033">
              <w:rPr>
                <w:b/>
                <w:sz w:val="22"/>
                <w:lang w:eastAsia="ru-RU"/>
              </w:rPr>
              <w:t>Результат (баллы) оценивания</w:t>
            </w:r>
          </w:p>
        </w:tc>
      </w:tr>
      <w:tr w:rsidR="000251AD" w:rsidRPr="00AA57AC" w14:paraId="2372FEA0" w14:textId="77777777" w:rsidTr="00684AC9">
        <w:tc>
          <w:tcPr>
            <w:tcW w:w="1162" w:type="dxa"/>
            <w:vAlign w:val="center"/>
          </w:tcPr>
          <w:p w14:paraId="635BAA3B" w14:textId="77777777" w:rsidR="000251AD" w:rsidRPr="00457033" w:rsidRDefault="000251AD" w:rsidP="00A434B6">
            <w:pPr>
              <w:numPr>
                <w:ilvl w:val="0"/>
                <w:numId w:val="26"/>
              </w:numPr>
              <w:contextualSpacing/>
              <w:jc w:val="center"/>
              <w:rPr>
                <w:b/>
              </w:rPr>
            </w:pPr>
          </w:p>
        </w:tc>
        <w:tc>
          <w:tcPr>
            <w:tcW w:w="3941" w:type="dxa"/>
            <w:vAlign w:val="center"/>
          </w:tcPr>
          <w:p w14:paraId="4E9E7A2A" w14:textId="77777777" w:rsidR="000251AD" w:rsidRPr="00457033" w:rsidRDefault="000251AD" w:rsidP="00697FA3">
            <w:pPr>
              <w:jc w:val="center"/>
              <w:rPr>
                <w:szCs w:val="24"/>
              </w:rPr>
            </w:pPr>
            <w:r w:rsidRPr="00457033">
              <w:rPr>
                <w:bCs/>
                <w:szCs w:val="24"/>
              </w:rPr>
              <w:t>В</w:t>
            </w:r>
          </w:p>
        </w:tc>
        <w:tc>
          <w:tcPr>
            <w:tcW w:w="5387" w:type="dxa"/>
            <w:vMerge w:val="restart"/>
          </w:tcPr>
          <w:p w14:paraId="30C18A34" w14:textId="77777777" w:rsidR="000251AD" w:rsidRPr="00457033" w:rsidRDefault="000251AD" w:rsidP="00697FA3">
            <w:pPr>
              <w:ind w:left="485" w:hanging="485"/>
              <w:jc w:val="left"/>
              <w:rPr>
                <w:szCs w:val="24"/>
                <w:lang w:eastAsia="ru-RU"/>
              </w:rPr>
            </w:pPr>
            <w:r w:rsidRPr="00457033">
              <w:rPr>
                <w:b/>
                <w:szCs w:val="24"/>
                <w:lang w:eastAsia="ru-RU"/>
              </w:rPr>
              <w:t>1 б</w:t>
            </w:r>
            <w:r w:rsidRPr="00457033">
              <w:rPr>
                <w:szCs w:val="24"/>
                <w:lang w:eastAsia="ru-RU"/>
              </w:rPr>
              <w:t xml:space="preserve"> – верно выбран ответ;</w:t>
            </w:r>
          </w:p>
          <w:p w14:paraId="0BDFCAC7" w14:textId="77777777" w:rsidR="000251AD" w:rsidRPr="00457033" w:rsidRDefault="000251AD" w:rsidP="00697FA3">
            <w:pPr>
              <w:ind w:left="485" w:hanging="485"/>
              <w:jc w:val="left"/>
              <w:rPr>
                <w:szCs w:val="24"/>
                <w:lang w:eastAsia="ru-RU"/>
              </w:rPr>
            </w:pPr>
            <w:r w:rsidRPr="00457033">
              <w:rPr>
                <w:b/>
                <w:szCs w:val="24"/>
                <w:lang w:eastAsia="ru-RU"/>
              </w:rPr>
              <w:t>0 б</w:t>
            </w:r>
            <w:r w:rsidRPr="00457033">
              <w:rPr>
                <w:szCs w:val="24"/>
                <w:lang w:eastAsia="ru-RU"/>
              </w:rPr>
              <w:t xml:space="preserve"> – неверный ответ или его отсутствие</w:t>
            </w:r>
          </w:p>
        </w:tc>
      </w:tr>
      <w:tr w:rsidR="000251AD" w:rsidRPr="00AA57AC" w14:paraId="05246114" w14:textId="77777777" w:rsidTr="00684AC9">
        <w:tc>
          <w:tcPr>
            <w:tcW w:w="1162" w:type="dxa"/>
            <w:tcBorders>
              <w:bottom w:val="single" w:sz="18" w:space="0" w:color="auto"/>
            </w:tcBorders>
            <w:vAlign w:val="center"/>
          </w:tcPr>
          <w:p w14:paraId="0D9EFACC" w14:textId="77777777" w:rsidR="000251AD" w:rsidRPr="00457033" w:rsidRDefault="000251AD" w:rsidP="00A434B6">
            <w:pPr>
              <w:numPr>
                <w:ilvl w:val="0"/>
                <w:numId w:val="26"/>
              </w:numPr>
              <w:contextualSpacing/>
              <w:jc w:val="center"/>
              <w:rPr>
                <w:b/>
              </w:rPr>
            </w:pPr>
          </w:p>
        </w:tc>
        <w:tc>
          <w:tcPr>
            <w:tcW w:w="3941" w:type="dxa"/>
            <w:tcBorders>
              <w:bottom w:val="single" w:sz="18" w:space="0" w:color="auto"/>
            </w:tcBorders>
            <w:vAlign w:val="center"/>
          </w:tcPr>
          <w:p w14:paraId="27082034" w14:textId="77777777" w:rsidR="000251AD" w:rsidRPr="00457033" w:rsidRDefault="000251AD" w:rsidP="00697FA3">
            <w:pPr>
              <w:jc w:val="center"/>
              <w:rPr>
                <w:szCs w:val="24"/>
              </w:rPr>
            </w:pPr>
            <w:r w:rsidRPr="00457033">
              <w:rPr>
                <w:bCs/>
                <w:iCs/>
                <w:szCs w:val="24"/>
              </w:rPr>
              <w:t>А</w:t>
            </w:r>
          </w:p>
        </w:tc>
        <w:tc>
          <w:tcPr>
            <w:tcW w:w="5387" w:type="dxa"/>
            <w:vMerge/>
            <w:tcBorders>
              <w:bottom w:val="single" w:sz="18" w:space="0" w:color="auto"/>
            </w:tcBorders>
          </w:tcPr>
          <w:p w14:paraId="7DC8384A" w14:textId="77777777" w:rsidR="000251AD" w:rsidRPr="00457033" w:rsidRDefault="000251AD" w:rsidP="00697FA3">
            <w:pPr>
              <w:ind w:left="577" w:hanging="577"/>
              <w:jc w:val="left"/>
              <w:rPr>
                <w:b/>
                <w:szCs w:val="24"/>
                <w:lang w:eastAsia="ru-RU"/>
              </w:rPr>
            </w:pPr>
          </w:p>
        </w:tc>
      </w:tr>
      <w:tr w:rsidR="000251AD" w:rsidRPr="00AA57AC" w14:paraId="1DC14585" w14:textId="77777777" w:rsidTr="00684AC9">
        <w:trPr>
          <w:trHeight w:val="1690"/>
        </w:trPr>
        <w:tc>
          <w:tcPr>
            <w:tcW w:w="1162" w:type="dxa"/>
            <w:tcBorders>
              <w:top w:val="single" w:sz="18" w:space="0" w:color="auto"/>
            </w:tcBorders>
            <w:vAlign w:val="center"/>
          </w:tcPr>
          <w:p w14:paraId="5FACE8D9" w14:textId="77777777" w:rsidR="000251AD" w:rsidRPr="00457033" w:rsidRDefault="000251AD" w:rsidP="00A434B6">
            <w:pPr>
              <w:numPr>
                <w:ilvl w:val="0"/>
                <w:numId w:val="26"/>
              </w:numPr>
              <w:contextualSpacing/>
              <w:jc w:val="center"/>
              <w:rPr>
                <w:b/>
              </w:rPr>
            </w:pPr>
          </w:p>
        </w:tc>
        <w:tc>
          <w:tcPr>
            <w:tcW w:w="3941" w:type="dxa"/>
            <w:tcBorders>
              <w:top w:val="single" w:sz="18" w:space="0" w:color="auto"/>
            </w:tcBorders>
            <w:vAlign w:val="center"/>
          </w:tcPr>
          <w:p w14:paraId="076DA999" w14:textId="77777777" w:rsidR="000251AD" w:rsidRPr="00457033" w:rsidRDefault="000251AD" w:rsidP="00697FA3">
            <w:pPr>
              <w:jc w:val="center"/>
              <w:rPr>
                <w:szCs w:val="24"/>
              </w:rPr>
            </w:pPr>
            <w:r w:rsidRPr="00457033">
              <w:rPr>
                <w:bCs/>
                <w:szCs w:val="24"/>
              </w:rPr>
              <w:t>АБВ</w:t>
            </w:r>
          </w:p>
        </w:tc>
        <w:tc>
          <w:tcPr>
            <w:tcW w:w="5387" w:type="dxa"/>
            <w:vMerge w:val="restart"/>
            <w:tcBorders>
              <w:top w:val="single" w:sz="18" w:space="0" w:color="auto"/>
            </w:tcBorders>
          </w:tcPr>
          <w:p w14:paraId="1510011E" w14:textId="77777777" w:rsidR="000251AD" w:rsidRPr="00457033" w:rsidRDefault="000251AD" w:rsidP="00684AC9">
            <w:pPr>
              <w:spacing w:after="40" w:line="240" w:lineRule="exact"/>
              <w:ind w:left="485" w:hanging="485"/>
              <w:jc w:val="left"/>
              <w:rPr>
                <w:b/>
                <w:szCs w:val="24"/>
                <w:lang w:eastAsia="ru-RU"/>
              </w:rPr>
            </w:pPr>
            <w:r w:rsidRPr="00457033">
              <w:rPr>
                <w:b/>
                <w:szCs w:val="24"/>
                <w:lang w:eastAsia="ru-RU"/>
              </w:rPr>
              <w:t>3 б</w:t>
            </w:r>
            <w:r w:rsidRPr="00457033">
              <w:rPr>
                <w:szCs w:val="24"/>
                <w:lang w:eastAsia="ru-RU"/>
              </w:rPr>
              <w:t xml:space="preserve"> – выбраны все верные ответы, лишних нет;</w:t>
            </w:r>
          </w:p>
          <w:p w14:paraId="220787A9" w14:textId="77777777" w:rsidR="000251AD" w:rsidRPr="00457033" w:rsidRDefault="000251AD" w:rsidP="00684AC9">
            <w:pPr>
              <w:spacing w:after="40" w:line="240" w:lineRule="exact"/>
              <w:ind w:left="485" w:hanging="485"/>
              <w:jc w:val="left"/>
              <w:rPr>
                <w:szCs w:val="24"/>
                <w:lang w:eastAsia="ru-RU"/>
              </w:rPr>
            </w:pPr>
            <w:r w:rsidRPr="00457033">
              <w:rPr>
                <w:b/>
                <w:szCs w:val="24"/>
                <w:lang w:eastAsia="ru-RU"/>
              </w:rPr>
              <w:t>2 б</w:t>
            </w:r>
            <w:r w:rsidRPr="00457033">
              <w:rPr>
                <w:szCs w:val="24"/>
                <w:lang w:eastAsia="ru-RU"/>
              </w:rPr>
              <w:t xml:space="preserve"> – допущена </w:t>
            </w:r>
            <w:r w:rsidRPr="00457033">
              <w:rPr>
                <w:spacing w:val="14"/>
                <w:szCs w:val="24"/>
                <w:lang w:eastAsia="ru-RU"/>
              </w:rPr>
              <w:t>1 ошибк</w:t>
            </w:r>
            <w:r w:rsidRPr="00457033">
              <w:rPr>
                <w:szCs w:val="24"/>
                <w:lang w:eastAsia="ru-RU"/>
              </w:rPr>
              <w:t xml:space="preserve">а: выбрана половина или более половины (2/3) верных ответов </w:t>
            </w:r>
          </w:p>
          <w:p w14:paraId="15EC14DF" w14:textId="77777777" w:rsidR="000251AD" w:rsidRPr="00457033" w:rsidRDefault="000251AD" w:rsidP="00684AC9">
            <w:pPr>
              <w:tabs>
                <w:tab w:val="left" w:pos="388"/>
              </w:tabs>
              <w:spacing w:before="120" w:after="40" w:line="220" w:lineRule="exact"/>
              <w:ind w:left="482"/>
              <w:jc w:val="center"/>
              <w:rPr>
                <w:szCs w:val="24"/>
                <w:lang w:eastAsia="ru-RU"/>
              </w:rPr>
            </w:pPr>
            <w:r w:rsidRPr="00457033">
              <w:rPr>
                <w:szCs w:val="24"/>
                <w:lang w:eastAsia="ru-RU"/>
              </w:rPr>
              <w:t>ИЛИ</w:t>
            </w:r>
          </w:p>
          <w:p w14:paraId="1CE96483" w14:textId="77777777" w:rsidR="000251AD" w:rsidRPr="00457033" w:rsidRDefault="000251AD" w:rsidP="00684AC9">
            <w:pPr>
              <w:tabs>
                <w:tab w:val="left" w:pos="628"/>
              </w:tabs>
              <w:spacing w:after="40" w:line="220" w:lineRule="exact"/>
              <w:ind w:left="486"/>
              <w:rPr>
                <w:szCs w:val="24"/>
                <w:lang w:eastAsia="ru-RU"/>
              </w:rPr>
            </w:pPr>
            <w:r w:rsidRPr="00457033">
              <w:rPr>
                <w:szCs w:val="24"/>
                <w:lang w:eastAsia="ru-RU"/>
              </w:rPr>
              <w:t xml:space="preserve">выбраны все верные варианты ответа и указан 1 неверный, </w:t>
            </w:r>
          </w:p>
          <w:p w14:paraId="40C1C397" w14:textId="77777777" w:rsidR="000251AD" w:rsidRPr="00457033" w:rsidRDefault="000251AD" w:rsidP="00684AC9">
            <w:pPr>
              <w:spacing w:after="40" w:line="240" w:lineRule="exact"/>
              <w:ind w:left="485" w:hanging="485"/>
              <w:jc w:val="left"/>
              <w:rPr>
                <w:szCs w:val="24"/>
                <w:lang w:eastAsia="ru-RU"/>
              </w:rPr>
            </w:pPr>
            <w:r w:rsidRPr="00457033">
              <w:rPr>
                <w:b/>
                <w:szCs w:val="24"/>
                <w:lang w:eastAsia="ru-RU"/>
              </w:rPr>
              <w:t>1 б</w:t>
            </w:r>
            <w:r w:rsidRPr="00457033">
              <w:rPr>
                <w:szCs w:val="24"/>
                <w:lang w:eastAsia="ru-RU"/>
              </w:rPr>
              <w:t xml:space="preserve"> – допущено </w:t>
            </w:r>
            <w:r w:rsidRPr="00457033">
              <w:rPr>
                <w:spacing w:val="14"/>
                <w:szCs w:val="24"/>
                <w:lang w:eastAsia="ru-RU"/>
              </w:rPr>
              <w:t>2 ошибки</w:t>
            </w:r>
            <w:r w:rsidRPr="00457033">
              <w:rPr>
                <w:szCs w:val="24"/>
                <w:lang w:eastAsia="ru-RU"/>
              </w:rPr>
              <w:t>: выбран 1 верный вариант из 3;</w:t>
            </w:r>
          </w:p>
          <w:p w14:paraId="64795510" w14:textId="77777777" w:rsidR="000251AD" w:rsidRPr="00457033" w:rsidRDefault="000251AD" w:rsidP="00697FA3">
            <w:pPr>
              <w:spacing w:line="240" w:lineRule="exact"/>
              <w:ind w:left="485" w:hanging="485"/>
              <w:jc w:val="left"/>
              <w:rPr>
                <w:b/>
                <w:szCs w:val="24"/>
                <w:lang w:eastAsia="ru-RU"/>
              </w:rPr>
            </w:pPr>
            <w:r w:rsidRPr="00457033">
              <w:rPr>
                <w:b/>
                <w:szCs w:val="24"/>
                <w:lang w:eastAsia="ru-RU"/>
              </w:rPr>
              <w:t>0 б</w:t>
            </w:r>
            <w:r w:rsidRPr="00457033">
              <w:rPr>
                <w:szCs w:val="24"/>
                <w:lang w:eastAsia="ru-RU"/>
              </w:rPr>
              <w:t xml:space="preserve"> – допущено более 2 ошибок / указаны все предложенные варианты / ответ отсутствует</w:t>
            </w:r>
          </w:p>
        </w:tc>
      </w:tr>
      <w:tr w:rsidR="000251AD" w:rsidRPr="00AA57AC" w14:paraId="6CA11195" w14:textId="77777777" w:rsidTr="00684AC9">
        <w:trPr>
          <w:trHeight w:val="1690"/>
        </w:trPr>
        <w:tc>
          <w:tcPr>
            <w:tcW w:w="1162" w:type="dxa"/>
            <w:tcBorders>
              <w:bottom w:val="single" w:sz="18" w:space="0" w:color="auto"/>
            </w:tcBorders>
            <w:vAlign w:val="center"/>
          </w:tcPr>
          <w:p w14:paraId="1A94B8B7" w14:textId="77777777" w:rsidR="000251AD" w:rsidRPr="00457033" w:rsidRDefault="000251AD" w:rsidP="00A434B6">
            <w:pPr>
              <w:numPr>
                <w:ilvl w:val="0"/>
                <w:numId w:val="26"/>
              </w:numPr>
              <w:contextualSpacing/>
              <w:jc w:val="center"/>
              <w:rPr>
                <w:b/>
              </w:rPr>
            </w:pPr>
          </w:p>
        </w:tc>
        <w:tc>
          <w:tcPr>
            <w:tcW w:w="3941" w:type="dxa"/>
            <w:tcBorders>
              <w:bottom w:val="single" w:sz="18" w:space="0" w:color="auto"/>
            </w:tcBorders>
            <w:vAlign w:val="center"/>
          </w:tcPr>
          <w:p w14:paraId="567EFD33" w14:textId="77777777" w:rsidR="000251AD" w:rsidRPr="00457033" w:rsidRDefault="000251AD" w:rsidP="00697FA3">
            <w:pPr>
              <w:jc w:val="center"/>
              <w:rPr>
                <w:szCs w:val="24"/>
              </w:rPr>
            </w:pPr>
            <w:r w:rsidRPr="00457033">
              <w:rPr>
                <w:bCs/>
                <w:szCs w:val="24"/>
              </w:rPr>
              <w:t>АБГ</w:t>
            </w:r>
          </w:p>
        </w:tc>
        <w:tc>
          <w:tcPr>
            <w:tcW w:w="5387" w:type="dxa"/>
            <w:vMerge/>
            <w:tcBorders>
              <w:bottom w:val="single" w:sz="18" w:space="0" w:color="auto"/>
            </w:tcBorders>
          </w:tcPr>
          <w:p w14:paraId="60C47A9F" w14:textId="77777777" w:rsidR="000251AD" w:rsidRPr="00457033" w:rsidRDefault="000251AD" w:rsidP="00697FA3">
            <w:pPr>
              <w:ind w:left="577" w:hanging="577"/>
              <w:jc w:val="left"/>
              <w:rPr>
                <w:b/>
                <w:szCs w:val="24"/>
                <w:lang w:eastAsia="ru-RU"/>
              </w:rPr>
            </w:pPr>
          </w:p>
        </w:tc>
      </w:tr>
      <w:tr w:rsidR="000251AD" w:rsidRPr="00AA57AC" w14:paraId="5F2525C4" w14:textId="77777777" w:rsidTr="00684AC9">
        <w:trPr>
          <w:trHeight w:val="390"/>
        </w:trPr>
        <w:tc>
          <w:tcPr>
            <w:tcW w:w="1162" w:type="dxa"/>
            <w:tcBorders>
              <w:top w:val="single" w:sz="18" w:space="0" w:color="auto"/>
            </w:tcBorders>
            <w:vAlign w:val="center"/>
          </w:tcPr>
          <w:p w14:paraId="7A2C6993" w14:textId="77777777" w:rsidR="000251AD" w:rsidRPr="00457033" w:rsidRDefault="000251AD" w:rsidP="00A434B6">
            <w:pPr>
              <w:numPr>
                <w:ilvl w:val="0"/>
                <w:numId w:val="26"/>
              </w:numPr>
              <w:contextualSpacing/>
              <w:jc w:val="center"/>
              <w:rPr>
                <w:b/>
              </w:rPr>
            </w:pPr>
          </w:p>
        </w:tc>
        <w:tc>
          <w:tcPr>
            <w:tcW w:w="3941" w:type="dxa"/>
            <w:tcBorders>
              <w:top w:val="single" w:sz="18" w:space="0" w:color="auto"/>
            </w:tcBorders>
            <w:vAlign w:val="center"/>
          </w:tcPr>
          <w:p w14:paraId="14DB34B3" w14:textId="77777777" w:rsidR="000251AD" w:rsidRPr="00457033" w:rsidRDefault="000251AD" w:rsidP="00697FA3">
            <w:pPr>
              <w:jc w:val="center"/>
              <w:rPr>
                <w:szCs w:val="24"/>
              </w:rPr>
            </w:pPr>
            <w:r w:rsidRPr="00457033">
              <w:rPr>
                <w:bCs/>
                <w:szCs w:val="24"/>
              </w:rPr>
              <w:t>А5Б1В4Г2</w:t>
            </w:r>
          </w:p>
        </w:tc>
        <w:tc>
          <w:tcPr>
            <w:tcW w:w="5387" w:type="dxa"/>
            <w:vMerge w:val="restart"/>
            <w:tcBorders>
              <w:top w:val="single" w:sz="18" w:space="0" w:color="auto"/>
            </w:tcBorders>
          </w:tcPr>
          <w:p w14:paraId="38817A17" w14:textId="77777777" w:rsidR="000251AD" w:rsidRPr="00457033" w:rsidRDefault="000251AD" w:rsidP="00684AC9">
            <w:pPr>
              <w:spacing w:after="40"/>
              <w:ind w:left="485" w:hanging="485"/>
              <w:jc w:val="left"/>
              <w:rPr>
                <w:szCs w:val="24"/>
                <w:lang w:eastAsia="ru-RU"/>
              </w:rPr>
            </w:pPr>
            <w:r w:rsidRPr="00457033">
              <w:rPr>
                <w:b/>
                <w:szCs w:val="24"/>
                <w:lang w:eastAsia="ru-RU"/>
              </w:rPr>
              <w:t>3 б</w:t>
            </w:r>
            <w:r w:rsidRPr="00457033">
              <w:rPr>
                <w:szCs w:val="24"/>
                <w:lang w:eastAsia="ru-RU"/>
              </w:rPr>
              <w:t xml:space="preserve"> – полное верное соответствие всех элементов;</w:t>
            </w:r>
          </w:p>
          <w:p w14:paraId="5A358DA2" w14:textId="77777777" w:rsidR="000251AD" w:rsidRPr="00457033" w:rsidRDefault="000251AD" w:rsidP="00684AC9">
            <w:pPr>
              <w:spacing w:after="40"/>
              <w:ind w:left="485" w:hanging="485"/>
              <w:jc w:val="left"/>
              <w:rPr>
                <w:szCs w:val="24"/>
                <w:lang w:eastAsia="ru-RU"/>
              </w:rPr>
            </w:pPr>
            <w:r w:rsidRPr="00457033">
              <w:rPr>
                <w:b/>
                <w:szCs w:val="24"/>
                <w:lang w:eastAsia="ru-RU"/>
              </w:rPr>
              <w:t>2 б</w:t>
            </w:r>
            <w:r w:rsidRPr="00457033">
              <w:rPr>
                <w:szCs w:val="24"/>
                <w:lang w:eastAsia="ru-RU"/>
              </w:rPr>
              <w:t xml:space="preserve"> – верно установлено более половины пар, остальные пары содержат ошибки или отсутствуют; </w:t>
            </w:r>
          </w:p>
          <w:p w14:paraId="5387726B" w14:textId="77777777" w:rsidR="000251AD" w:rsidRPr="00457033" w:rsidRDefault="000251AD" w:rsidP="00684AC9">
            <w:pPr>
              <w:spacing w:after="40"/>
              <w:ind w:left="485" w:hanging="485"/>
              <w:jc w:val="left"/>
              <w:rPr>
                <w:szCs w:val="24"/>
                <w:lang w:eastAsia="ru-RU"/>
              </w:rPr>
            </w:pPr>
            <w:r w:rsidRPr="00457033">
              <w:rPr>
                <w:b/>
                <w:szCs w:val="24"/>
                <w:lang w:eastAsia="ru-RU"/>
              </w:rPr>
              <w:t>1 б</w:t>
            </w:r>
            <w:r w:rsidRPr="00457033">
              <w:rPr>
                <w:szCs w:val="24"/>
                <w:lang w:eastAsia="ru-RU"/>
              </w:rPr>
              <w:t xml:space="preserve"> – верно установлена половина или менее половины пар (но хотя бы одна пара правильная);</w:t>
            </w:r>
          </w:p>
          <w:p w14:paraId="0E3D424C" w14:textId="77777777" w:rsidR="000251AD" w:rsidRPr="00457033" w:rsidRDefault="000251AD" w:rsidP="00697FA3">
            <w:pPr>
              <w:ind w:left="485" w:hanging="485"/>
              <w:jc w:val="left"/>
              <w:rPr>
                <w:szCs w:val="24"/>
                <w:highlight w:val="green"/>
                <w:lang w:eastAsia="ru-RU"/>
              </w:rPr>
            </w:pPr>
            <w:r w:rsidRPr="00457033">
              <w:rPr>
                <w:b/>
                <w:szCs w:val="24"/>
                <w:lang w:eastAsia="ru-RU"/>
              </w:rPr>
              <w:t>0 б</w:t>
            </w:r>
            <w:r w:rsidRPr="00457033">
              <w:rPr>
                <w:szCs w:val="24"/>
                <w:lang w:eastAsia="ru-RU"/>
              </w:rPr>
              <w:t xml:space="preserve"> – все пары установлены неверно или отсутствуют</w:t>
            </w:r>
          </w:p>
        </w:tc>
      </w:tr>
      <w:tr w:rsidR="000251AD" w:rsidRPr="00AA57AC" w14:paraId="1A9F4D81" w14:textId="77777777" w:rsidTr="00684AC9">
        <w:trPr>
          <w:trHeight w:val="423"/>
        </w:trPr>
        <w:tc>
          <w:tcPr>
            <w:tcW w:w="1162" w:type="dxa"/>
            <w:vAlign w:val="center"/>
          </w:tcPr>
          <w:p w14:paraId="2F26A6F9" w14:textId="77777777" w:rsidR="000251AD" w:rsidRPr="00457033" w:rsidRDefault="000251AD" w:rsidP="00A434B6">
            <w:pPr>
              <w:numPr>
                <w:ilvl w:val="0"/>
                <w:numId w:val="26"/>
              </w:numPr>
              <w:contextualSpacing/>
              <w:jc w:val="center"/>
              <w:rPr>
                <w:b/>
              </w:rPr>
            </w:pPr>
          </w:p>
        </w:tc>
        <w:tc>
          <w:tcPr>
            <w:tcW w:w="3941" w:type="dxa"/>
            <w:vAlign w:val="center"/>
          </w:tcPr>
          <w:p w14:paraId="78E05EF8" w14:textId="77777777" w:rsidR="000251AD" w:rsidRPr="00457033" w:rsidRDefault="000251AD" w:rsidP="00697FA3">
            <w:pPr>
              <w:jc w:val="center"/>
              <w:rPr>
                <w:szCs w:val="24"/>
              </w:rPr>
            </w:pPr>
            <w:r w:rsidRPr="00457033">
              <w:rPr>
                <w:bCs/>
                <w:szCs w:val="24"/>
              </w:rPr>
              <w:t>А2Б5В1Г4</w:t>
            </w:r>
          </w:p>
        </w:tc>
        <w:tc>
          <w:tcPr>
            <w:tcW w:w="5387" w:type="dxa"/>
            <w:vMerge/>
          </w:tcPr>
          <w:p w14:paraId="52A838FE" w14:textId="77777777" w:rsidR="000251AD" w:rsidRPr="00457033" w:rsidRDefault="000251AD" w:rsidP="00697FA3">
            <w:pPr>
              <w:ind w:left="577" w:hanging="577"/>
              <w:jc w:val="left"/>
              <w:rPr>
                <w:b/>
                <w:szCs w:val="24"/>
                <w:lang w:eastAsia="ru-RU"/>
              </w:rPr>
            </w:pPr>
          </w:p>
        </w:tc>
      </w:tr>
      <w:tr w:rsidR="000251AD" w:rsidRPr="00AA57AC" w14:paraId="6995B354" w14:textId="77777777" w:rsidTr="00684AC9">
        <w:trPr>
          <w:trHeight w:val="415"/>
        </w:trPr>
        <w:tc>
          <w:tcPr>
            <w:tcW w:w="1162" w:type="dxa"/>
            <w:vAlign w:val="center"/>
          </w:tcPr>
          <w:p w14:paraId="6C6D108C" w14:textId="77777777" w:rsidR="000251AD" w:rsidRPr="00457033" w:rsidRDefault="000251AD" w:rsidP="00A434B6">
            <w:pPr>
              <w:numPr>
                <w:ilvl w:val="0"/>
                <w:numId w:val="26"/>
              </w:numPr>
              <w:contextualSpacing/>
              <w:jc w:val="center"/>
              <w:rPr>
                <w:b/>
              </w:rPr>
            </w:pPr>
          </w:p>
        </w:tc>
        <w:tc>
          <w:tcPr>
            <w:tcW w:w="3941" w:type="dxa"/>
            <w:vAlign w:val="center"/>
          </w:tcPr>
          <w:p w14:paraId="2F20BE07" w14:textId="77777777" w:rsidR="000251AD" w:rsidRPr="00457033" w:rsidRDefault="000251AD" w:rsidP="00697FA3">
            <w:pPr>
              <w:jc w:val="center"/>
              <w:rPr>
                <w:szCs w:val="24"/>
              </w:rPr>
            </w:pPr>
            <w:r w:rsidRPr="00457033">
              <w:rPr>
                <w:bCs/>
                <w:szCs w:val="24"/>
              </w:rPr>
              <w:t>А5Б1В2Г4</w:t>
            </w:r>
          </w:p>
        </w:tc>
        <w:tc>
          <w:tcPr>
            <w:tcW w:w="5387" w:type="dxa"/>
            <w:vMerge/>
          </w:tcPr>
          <w:p w14:paraId="1626CD11" w14:textId="77777777" w:rsidR="000251AD" w:rsidRPr="00457033" w:rsidRDefault="000251AD" w:rsidP="00697FA3">
            <w:pPr>
              <w:ind w:left="577" w:hanging="577"/>
              <w:jc w:val="left"/>
              <w:rPr>
                <w:b/>
                <w:szCs w:val="24"/>
                <w:lang w:eastAsia="ru-RU"/>
              </w:rPr>
            </w:pPr>
          </w:p>
        </w:tc>
      </w:tr>
      <w:tr w:rsidR="000251AD" w:rsidRPr="00AA57AC" w14:paraId="4A9F84D7" w14:textId="77777777" w:rsidTr="00684AC9">
        <w:trPr>
          <w:trHeight w:val="691"/>
        </w:trPr>
        <w:tc>
          <w:tcPr>
            <w:tcW w:w="1162" w:type="dxa"/>
            <w:tcBorders>
              <w:bottom w:val="single" w:sz="18" w:space="0" w:color="auto"/>
            </w:tcBorders>
            <w:vAlign w:val="center"/>
          </w:tcPr>
          <w:p w14:paraId="2F0D9986" w14:textId="77777777" w:rsidR="000251AD" w:rsidRPr="00457033" w:rsidRDefault="000251AD" w:rsidP="00A434B6">
            <w:pPr>
              <w:numPr>
                <w:ilvl w:val="0"/>
                <w:numId w:val="26"/>
              </w:numPr>
              <w:contextualSpacing/>
              <w:jc w:val="center"/>
              <w:rPr>
                <w:b/>
              </w:rPr>
            </w:pPr>
          </w:p>
        </w:tc>
        <w:tc>
          <w:tcPr>
            <w:tcW w:w="3941" w:type="dxa"/>
            <w:tcBorders>
              <w:bottom w:val="single" w:sz="18" w:space="0" w:color="auto"/>
            </w:tcBorders>
            <w:vAlign w:val="center"/>
          </w:tcPr>
          <w:p w14:paraId="37C774C2" w14:textId="77777777" w:rsidR="000251AD" w:rsidRPr="00457033" w:rsidRDefault="000251AD" w:rsidP="00697FA3">
            <w:pPr>
              <w:jc w:val="center"/>
              <w:rPr>
                <w:szCs w:val="24"/>
              </w:rPr>
            </w:pPr>
            <w:r w:rsidRPr="00457033">
              <w:rPr>
                <w:bCs/>
                <w:szCs w:val="24"/>
              </w:rPr>
              <w:t>А2Б3В5Г1</w:t>
            </w:r>
          </w:p>
        </w:tc>
        <w:tc>
          <w:tcPr>
            <w:tcW w:w="5387" w:type="dxa"/>
            <w:vMerge/>
            <w:tcBorders>
              <w:bottom w:val="single" w:sz="18" w:space="0" w:color="auto"/>
            </w:tcBorders>
          </w:tcPr>
          <w:p w14:paraId="79D71076" w14:textId="77777777" w:rsidR="000251AD" w:rsidRPr="00457033" w:rsidRDefault="000251AD" w:rsidP="00697FA3">
            <w:pPr>
              <w:ind w:left="577" w:hanging="577"/>
              <w:jc w:val="left"/>
              <w:rPr>
                <w:b/>
                <w:szCs w:val="24"/>
                <w:lang w:eastAsia="ru-RU"/>
              </w:rPr>
            </w:pPr>
          </w:p>
        </w:tc>
      </w:tr>
      <w:tr w:rsidR="000251AD" w:rsidRPr="00AA57AC" w14:paraId="064EDE21" w14:textId="77777777" w:rsidTr="00684AC9">
        <w:trPr>
          <w:trHeight w:val="413"/>
        </w:trPr>
        <w:tc>
          <w:tcPr>
            <w:tcW w:w="1162" w:type="dxa"/>
            <w:tcBorders>
              <w:top w:val="single" w:sz="18" w:space="0" w:color="auto"/>
            </w:tcBorders>
            <w:vAlign w:val="center"/>
          </w:tcPr>
          <w:p w14:paraId="64B7FD40" w14:textId="77777777" w:rsidR="000251AD" w:rsidRPr="00457033" w:rsidRDefault="000251AD" w:rsidP="00A434B6">
            <w:pPr>
              <w:numPr>
                <w:ilvl w:val="0"/>
                <w:numId w:val="26"/>
              </w:numPr>
              <w:contextualSpacing/>
              <w:jc w:val="center"/>
              <w:rPr>
                <w:b/>
              </w:rPr>
            </w:pPr>
          </w:p>
        </w:tc>
        <w:tc>
          <w:tcPr>
            <w:tcW w:w="3941" w:type="dxa"/>
            <w:tcBorders>
              <w:top w:val="single" w:sz="18" w:space="0" w:color="auto"/>
            </w:tcBorders>
            <w:vAlign w:val="center"/>
          </w:tcPr>
          <w:p w14:paraId="017B7598" w14:textId="77777777" w:rsidR="000251AD" w:rsidRPr="00457033" w:rsidRDefault="000251AD" w:rsidP="00697FA3">
            <w:pPr>
              <w:jc w:val="center"/>
              <w:rPr>
                <w:szCs w:val="24"/>
              </w:rPr>
            </w:pPr>
            <w:r w:rsidRPr="00457033">
              <w:rPr>
                <w:szCs w:val="24"/>
              </w:rPr>
              <w:t>ГВБА</w:t>
            </w:r>
          </w:p>
        </w:tc>
        <w:tc>
          <w:tcPr>
            <w:tcW w:w="5387" w:type="dxa"/>
            <w:vMerge w:val="restart"/>
            <w:tcBorders>
              <w:top w:val="single" w:sz="18" w:space="0" w:color="auto"/>
            </w:tcBorders>
          </w:tcPr>
          <w:p w14:paraId="785AE690" w14:textId="77777777" w:rsidR="000251AD" w:rsidRPr="00457033" w:rsidRDefault="000251AD" w:rsidP="00684AC9">
            <w:pPr>
              <w:spacing w:after="40"/>
              <w:ind w:left="485" w:hanging="485"/>
              <w:jc w:val="left"/>
              <w:rPr>
                <w:szCs w:val="24"/>
                <w:lang w:eastAsia="ru-RU"/>
              </w:rPr>
            </w:pPr>
            <w:r w:rsidRPr="00457033">
              <w:rPr>
                <w:b/>
                <w:szCs w:val="24"/>
                <w:lang w:eastAsia="ru-RU"/>
              </w:rPr>
              <w:t>3 б</w:t>
            </w:r>
            <w:r w:rsidRPr="00457033">
              <w:rPr>
                <w:szCs w:val="24"/>
                <w:lang w:eastAsia="ru-RU"/>
              </w:rPr>
              <w:t xml:space="preserve"> – верно установлена последовательность всех элементов;</w:t>
            </w:r>
          </w:p>
          <w:p w14:paraId="524C11CE" w14:textId="77777777" w:rsidR="000251AD" w:rsidRPr="00457033" w:rsidRDefault="000251AD" w:rsidP="00684AC9">
            <w:pPr>
              <w:spacing w:after="40"/>
              <w:ind w:left="485" w:hanging="485"/>
              <w:jc w:val="left"/>
              <w:rPr>
                <w:szCs w:val="24"/>
                <w:lang w:eastAsia="ru-RU"/>
              </w:rPr>
            </w:pPr>
            <w:r w:rsidRPr="00457033">
              <w:rPr>
                <w:b/>
                <w:szCs w:val="24"/>
                <w:lang w:eastAsia="ru-RU"/>
              </w:rPr>
              <w:t>2 б</w:t>
            </w:r>
            <w:r w:rsidRPr="00457033">
              <w:rPr>
                <w:szCs w:val="24"/>
                <w:lang w:eastAsia="ru-RU"/>
              </w:rPr>
              <w:t xml:space="preserve"> – допущена 1 ошибка (перестановка или неверное место 1 элемента);</w:t>
            </w:r>
          </w:p>
          <w:p w14:paraId="4B53FC01" w14:textId="77777777" w:rsidR="000251AD" w:rsidRPr="00457033" w:rsidRDefault="000251AD" w:rsidP="00684AC9">
            <w:pPr>
              <w:spacing w:after="40"/>
              <w:ind w:left="485" w:hanging="485"/>
              <w:jc w:val="left"/>
              <w:rPr>
                <w:szCs w:val="24"/>
                <w:lang w:eastAsia="ru-RU"/>
              </w:rPr>
            </w:pPr>
            <w:r w:rsidRPr="00457033">
              <w:rPr>
                <w:b/>
                <w:szCs w:val="24"/>
                <w:lang w:eastAsia="ru-RU"/>
              </w:rPr>
              <w:t>1 б</w:t>
            </w:r>
            <w:r w:rsidRPr="00457033">
              <w:rPr>
                <w:szCs w:val="24"/>
                <w:lang w:eastAsia="ru-RU"/>
              </w:rPr>
              <w:t xml:space="preserve"> –допущено 2 ошибки (не более половины последовательности расположено правильно);</w:t>
            </w:r>
          </w:p>
          <w:p w14:paraId="6FF788FA" w14:textId="77777777" w:rsidR="000251AD" w:rsidRPr="00457033" w:rsidRDefault="000251AD" w:rsidP="00697FA3">
            <w:pPr>
              <w:ind w:left="485" w:hanging="485"/>
              <w:jc w:val="left"/>
              <w:rPr>
                <w:szCs w:val="24"/>
                <w:lang w:eastAsia="ru-RU"/>
              </w:rPr>
            </w:pPr>
            <w:r w:rsidRPr="00457033">
              <w:rPr>
                <w:b/>
                <w:szCs w:val="24"/>
                <w:lang w:eastAsia="ru-RU"/>
              </w:rPr>
              <w:t>0 б</w:t>
            </w:r>
            <w:r w:rsidRPr="00457033">
              <w:rPr>
                <w:szCs w:val="24"/>
                <w:lang w:eastAsia="ru-RU"/>
              </w:rPr>
              <w:t xml:space="preserve"> – допущено более 2 ошибок / последовательность полностью неверна / ответ отсутствует.</w:t>
            </w:r>
          </w:p>
        </w:tc>
      </w:tr>
      <w:tr w:rsidR="000251AD" w:rsidRPr="00AA57AC" w14:paraId="29F6045F" w14:textId="77777777" w:rsidTr="00684AC9">
        <w:trPr>
          <w:trHeight w:val="413"/>
        </w:trPr>
        <w:tc>
          <w:tcPr>
            <w:tcW w:w="1162" w:type="dxa"/>
            <w:vAlign w:val="center"/>
          </w:tcPr>
          <w:p w14:paraId="1AAC3C7B" w14:textId="77777777" w:rsidR="000251AD" w:rsidRPr="00457033" w:rsidRDefault="000251AD" w:rsidP="00A434B6">
            <w:pPr>
              <w:numPr>
                <w:ilvl w:val="0"/>
                <w:numId w:val="26"/>
              </w:numPr>
              <w:contextualSpacing/>
              <w:jc w:val="center"/>
              <w:rPr>
                <w:b/>
              </w:rPr>
            </w:pPr>
          </w:p>
        </w:tc>
        <w:tc>
          <w:tcPr>
            <w:tcW w:w="3941" w:type="dxa"/>
            <w:vAlign w:val="center"/>
          </w:tcPr>
          <w:p w14:paraId="5C98FFC4" w14:textId="77777777" w:rsidR="000251AD" w:rsidRPr="00457033" w:rsidRDefault="000251AD" w:rsidP="00697FA3">
            <w:pPr>
              <w:jc w:val="center"/>
              <w:rPr>
                <w:szCs w:val="24"/>
              </w:rPr>
            </w:pPr>
            <w:r w:rsidRPr="00457033">
              <w:rPr>
                <w:szCs w:val="24"/>
              </w:rPr>
              <w:t>БГАВ</w:t>
            </w:r>
          </w:p>
        </w:tc>
        <w:tc>
          <w:tcPr>
            <w:tcW w:w="5387" w:type="dxa"/>
            <w:vMerge/>
          </w:tcPr>
          <w:p w14:paraId="7498EE2C" w14:textId="77777777" w:rsidR="000251AD" w:rsidRPr="00457033" w:rsidRDefault="000251AD" w:rsidP="00697FA3">
            <w:pPr>
              <w:ind w:left="577" w:hanging="577"/>
              <w:jc w:val="left"/>
              <w:rPr>
                <w:b/>
                <w:szCs w:val="24"/>
                <w:lang w:eastAsia="ru-RU"/>
              </w:rPr>
            </w:pPr>
          </w:p>
        </w:tc>
      </w:tr>
      <w:tr w:rsidR="000251AD" w:rsidRPr="00AA57AC" w14:paraId="5B9CFE8C" w14:textId="77777777" w:rsidTr="00684AC9">
        <w:trPr>
          <w:trHeight w:val="414"/>
        </w:trPr>
        <w:tc>
          <w:tcPr>
            <w:tcW w:w="1162" w:type="dxa"/>
            <w:vAlign w:val="center"/>
          </w:tcPr>
          <w:p w14:paraId="5E128A0D" w14:textId="77777777" w:rsidR="000251AD" w:rsidRPr="00457033" w:rsidRDefault="000251AD" w:rsidP="00A434B6">
            <w:pPr>
              <w:numPr>
                <w:ilvl w:val="0"/>
                <w:numId w:val="26"/>
              </w:numPr>
              <w:contextualSpacing/>
              <w:jc w:val="center"/>
              <w:rPr>
                <w:b/>
              </w:rPr>
            </w:pPr>
          </w:p>
        </w:tc>
        <w:tc>
          <w:tcPr>
            <w:tcW w:w="3941" w:type="dxa"/>
            <w:vAlign w:val="center"/>
          </w:tcPr>
          <w:p w14:paraId="0846F0E3" w14:textId="77777777" w:rsidR="000251AD" w:rsidRPr="00457033" w:rsidRDefault="000251AD" w:rsidP="00697FA3">
            <w:pPr>
              <w:jc w:val="center"/>
              <w:rPr>
                <w:szCs w:val="24"/>
              </w:rPr>
            </w:pPr>
            <w:r w:rsidRPr="00457033">
              <w:rPr>
                <w:bCs/>
                <w:szCs w:val="24"/>
              </w:rPr>
              <w:t>АВГБ</w:t>
            </w:r>
          </w:p>
        </w:tc>
        <w:tc>
          <w:tcPr>
            <w:tcW w:w="5387" w:type="dxa"/>
            <w:vMerge/>
          </w:tcPr>
          <w:p w14:paraId="2493F7FA" w14:textId="77777777" w:rsidR="000251AD" w:rsidRPr="00457033" w:rsidRDefault="000251AD" w:rsidP="00697FA3">
            <w:pPr>
              <w:ind w:left="577" w:hanging="577"/>
              <w:jc w:val="left"/>
              <w:rPr>
                <w:b/>
                <w:szCs w:val="24"/>
                <w:lang w:eastAsia="ru-RU"/>
              </w:rPr>
            </w:pPr>
          </w:p>
        </w:tc>
      </w:tr>
      <w:tr w:rsidR="000251AD" w:rsidRPr="00AA57AC" w14:paraId="34E89919" w14:textId="77777777" w:rsidTr="00684AC9">
        <w:trPr>
          <w:trHeight w:val="413"/>
        </w:trPr>
        <w:tc>
          <w:tcPr>
            <w:tcW w:w="1162" w:type="dxa"/>
            <w:vAlign w:val="center"/>
          </w:tcPr>
          <w:p w14:paraId="30DE1AB3" w14:textId="77777777" w:rsidR="000251AD" w:rsidRPr="00457033" w:rsidRDefault="000251AD" w:rsidP="00A434B6">
            <w:pPr>
              <w:numPr>
                <w:ilvl w:val="0"/>
                <w:numId w:val="26"/>
              </w:numPr>
              <w:contextualSpacing/>
              <w:jc w:val="center"/>
              <w:rPr>
                <w:b/>
              </w:rPr>
            </w:pPr>
          </w:p>
        </w:tc>
        <w:tc>
          <w:tcPr>
            <w:tcW w:w="3941" w:type="dxa"/>
            <w:vAlign w:val="center"/>
          </w:tcPr>
          <w:p w14:paraId="53B316B3" w14:textId="77777777" w:rsidR="000251AD" w:rsidRPr="00457033" w:rsidRDefault="000251AD" w:rsidP="00697FA3">
            <w:pPr>
              <w:jc w:val="center"/>
              <w:rPr>
                <w:szCs w:val="24"/>
              </w:rPr>
            </w:pPr>
            <w:r w:rsidRPr="00457033">
              <w:rPr>
                <w:bCs/>
                <w:szCs w:val="24"/>
              </w:rPr>
              <w:t>АВБГ</w:t>
            </w:r>
          </w:p>
        </w:tc>
        <w:tc>
          <w:tcPr>
            <w:tcW w:w="5387" w:type="dxa"/>
            <w:vMerge/>
          </w:tcPr>
          <w:p w14:paraId="187AAA6B" w14:textId="77777777" w:rsidR="000251AD" w:rsidRPr="00457033" w:rsidRDefault="000251AD" w:rsidP="00697FA3">
            <w:pPr>
              <w:ind w:left="577" w:hanging="577"/>
              <w:jc w:val="left"/>
              <w:rPr>
                <w:b/>
                <w:szCs w:val="24"/>
                <w:lang w:eastAsia="ru-RU"/>
              </w:rPr>
            </w:pPr>
          </w:p>
        </w:tc>
      </w:tr>
      <w:tr w:rsidR="000251AD" w:rsidRPr="00AA57AC" w14:paraId="6AE59B16" w14:textId="77777777" w:rsidTr="00684AC9">
        <w:trPr>
          <w:trHeight w:val="413"/>
        </w:trPr>
        <w:tc>
          <w:tcPr>
            <w:tcW w:w="1162" w:type="dxa"/>
            <w:vAlign w:val="center"/>
          </w:tcPr>
          <w:p w14:paraId="5A461FD5" w14:textId="77777777" w:rsidR="000251AD" w:rsidRPr="00457033" w:rsidRDefault="000251AD" w:rsidP="00A434B6">
            <w:pPr>
              <w:numPr>
                <w:ilvl w:val="0"/>
                <w:numId w:val="26"/>
              </w:numPr>
              <w:contextualSpacing/>
              <w:jc w:val="center"/>
              <w:rPr>
                <w:b/>
              </w:rPr>
            </w:pPr>
          </w:p>
        </w:tc>
        <w:tc>
          <w:tcPr>
            <w:tcW w:w="3941" w:type="dxa"/>
            <w:vAlign w:val="center"/>
          </w:tcPr>
          <w:p w14:paraId="4F4020B8" w14:textId="77777777" w:rsidR="000251AD" w:rsidRPr="00457033" w:rsidRDefault="000251AD" w:rsidP="00697FA3">
            <w:pPr>
              <w:jc w:val="center"/>
              <w:rPr>
                <w:szCs w:val="24"/>
              </w:rPr>
            </w:pPr>
            <w:r w:rsidRPr="00457033">
              <w:rPr>
                <w:szCs w:val="24"/>
              </w:rPr>
              <w:t>АГБВ</w:t>
            </w:r>
          </w:p>
        </w:tc>
        <w:tc>
          <w:tcPr>
            <w:tcW w:w="5387" w:type="dxa"/>
            <w:vMerge/>
          </w:tcPr>
          <w:p w14:paraId="6A3413B9" w14:textId="77777777" w:rsidR="000251AD" w:rsidRPr="00457033" w:rsidRDefault="000251AD" w:rsidP="00697FA3">
            <w:pPr>
              <w:ind w:left="577" w:hanging="577"/>
              <w:jc w:val="left"/>
              <w:rPr>
                <w:b/>
                <w:szCs w:val="24"/>
                <w:lang w:eastAsia="ru-RU"/>
              </w:rPr>
            </w:pPr>
          </w:p>
        </w:tc>
      </w:tr>
      <w:tr w:rsidR="000251AD" w:rsidRPr="00AA57AC" w14:paraId="7AA13242" w14:textId="77777777" w:rsidTr="00684AC9">
        <w:trPr>
          <w:trHeight w:val="414"/>
        </w:trPr>
        <w:tc>
          <w:tcPr>
            <w:tcW w:w="1162" w:type="dxa"/>
            <w:tcBorders>
              <w:bottom w:val="single" w:sz="18" w:space="0" w:color="auto"/>
            </w:tcBorders>
            <w:vAlign w:val="center"/>
          </w:tcPr>
          <w:p w14:paraId="057B9701" w14:textId="77777777" w:rsidR="000251AD" w:rsidRPr="00457033" w:rsidRDefault="000251AD" w:rsidP="00A434B6">
            <w:pPr>
              <w:numPr>
                <w:ilvl w:val="0"/>
                <w:numId w:val="26"/>
              </w:numPr>
              <w:contextualSpacing/>
              <w:jc w:val="center"/>
              <w:rPr>
                <w:b/>
              </w:rPr>
            </w:pPr>
          </w:p>
        </w:tc>
        <w:tc>
          <w:tcPr>
            <w:tcW w:w="3941" w:type="dxa"/>
            <w:tcBorders>
              <w:bottom w:val="single" w:sz="18" w:space="0" w:color="auto"/>
            </w:tcBorders>
            <w:vAlign w:val="center"/>
          </w:tcPr>
          <w:p w14:paraId="715CA627" w14:textId="77777777" w:rsidR="000251AD" w:rsidRPr="00457033" w:rsidRDefault="000251AD" w:rsidP="00697FA3">
            <w:pPr>
              <w:jc w:val="center"/>
              <w:rPr>
                <w:szCs w:val="24"/>
              </w:rPr>
            </w:pPr>
            <w:r w:rsidRPr="00457033">
              <w:rPr>
                <w:szCs w:val="24"/>
              </w:rPr>
              <w:t>БАГДВ</w:t>
            </w:r>
          </w:p>
        </w:tc>
        <w:tc>
          <w:tcPr>
            <w:tcW w:w="5387" w:type="dxa"/>
            <w:vMerge/>
            <w:tcBorders>
              <w:bottom w:val="single" w:sz="18" w:space="0" w:color="auto"/>
            </w:tcBorders>
          </w:tcPr>
          <w:p w14:paraId="0A5F0721" w14:textId="77777777" w:rsidR="000251AD" w:rsidRPr="00457033" w:rsidRDefault="000251AD" w:rsidP="00697FA3">
            <w:pPr>
              <w:ind w:left="577" w:hanging="577"/>
              <w:jc w:val="left"/>
              <w:rPr>
                <w:b/>
                <w:szCs w:val="24"/>
                <w:lang w:eastAsia="ru-RU"/>
              </w:rPr>
            </w:pPr>
          </w:p>
        </w:tc>
      </w:tr>
      <w:tr w:rsidR="000251AD" w:rsidRPr="00AA57AC" w14:paraId="0F8E359C" w14:textId="77777777" w:rsidTr="00684AC9">
        <w:trPr>
          <w:trHeight w:val="982"/>
        </w:trPr>
        <w:tc>
          <w:tcPr>
            <w:tcW w:w="1162" w:type="dxa"/>
            <w:tcBorders>
              <w:top w:val="single" w:sz="18" w:space="0" w:color="auto"/>
            </w:tcBorders>
            <w:vAlign w:val="center"/>
          </w:tcPr>
          <w:p w14:paraId="151213CD" w14:textId="77777777" w:rsidR="000251AD" w:rsidRPr="00457033" w:rsidRDefault="000251AD" w:rsidP="00A434B6">
            <w:pPr>
              <w:numPr>
                <w:ilvl w:val="0"/>
                <w:numId w:val="26"/>
              </w:numPr>
              <w:contextualSpacing/>
              <w:jc w:val="center"/>
              <w:rPr>
                <w:b/>
              </w:rPr>
            </w:pPr>
          </w:p>
        </w:tc>
        <w:tc>
          <w:tcPr>
            <w:tcW w:w="3941" w:type="dxa"/>
            <w:tcBorders>
              <w:top w:val="single" w:sz="18" w:space="0" w:color="auto"/>
            </w:tcBorders>
            <w:vAlign w:val="center"/>
          </w:tcPr>
          <w:p w14:paraId="718E62D5" w14:textId="77777777" w:rsidR="000251AD" w:rsidRPr="00457033" w:rsidRDefault="000251AD" w:rsidP="00697FA3">
            <w:pPr>
              <w:jc w:val="center"/>
              <w:rPr>
                <w:bCs/>
                <w:szCs w:val="24"/>
              </w:rPr>
            </w:pPr>
            <w:r w:rsidRPr="00457033">
              <w:rPr>
                <w:bCs/>
                <w:szCs w:val="24"/>
              </w:rPr>
              <w:t>А</w:t>
            </w:r>
          </w:p>
          <w:p w14:paraId="7E726A87" w14:textId="77777777" w:rsidR="000251AD" w:rsidRPr="00457033" w:rsidRDefault="000251AD" w:rsidP="00697FA3">
            <w:pPr>
              <w:jc w:val="left"/>
              <w:rPr>
                <w:bCs/>
                <w:szCs w:val="24"/>
              </w:rPr>
            </w:pPr>
            <w:r w:rsidRPr="00457033">
              <w:rPr>
                <w:bCs/>
                <w:szCs w:val="24"/>
              </w:rPr>
              <w:t xml:space="preserve">Обоснование: это исторически зафиксированный факт: в </w:t>
            </w:r>
            <w:r w:rsidRPr="00457033">
              <w:rPr>
                <w:bCs/>
                <w:szCs w:val="24"/>
                <w:lang w:val="en-US"/>
              </w:rPr>
              <w:t>XVIII</w:t>
            </w:r>
            <w:r w:rsidRPr="00457033">
              <w:rPr>
                <w:bCs/>
                <w:szCs w:val="24"/>
              </w:rPr>
              <w:t xml:space="preserve"> веке Н. Плюш первым предложил этот термин</w:t>
            </w:r>
          </w:p>
        </w:tc>
        <w:tc>
          <w:tcPr>
            <w:tcW w:w="5387" w:type="dxa"/>
            <w:vMerge w:val="restart"/>
            <w:tcBorders>
              <w:top w:val="single" w:sz="18" w:space="0" w:color="auto"/>
            </w:tcBorders>
          </w:tcPr>
          <w:p w14:paraId="066DC5A4" w14:textId="77777777" w:rsidR="000251AD" w:rsidRPr="00457033" w:rsidRDefault="000251AD" w:rsidP="00684AC9">
            <w:pPr>
              <w:spacing w:after="40" w:line="240" w:lineRule="exact"/>
              <w:ind w:left="485" w:hanging="485"/>
              <w:jc w:val="left"/>
              <w:rPr>
                <w:szCs w:val="24"/>
                <w:lang w:eastAsia="ru-RU"/>
              </w:rPr>
            </w:pPr>
            <w:r w:rsidRPr="00457033">
              <w:rPr>
                <w:b/>
                <w:szCs w:val="24"/>
                <w:lang w:eastAsia="ru-RU"/>
              </w:rPr>
              <w:t xml:space="preserve">3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полное и корректное обоснование; </w:t>
            </w:r>
          </w:p>
          <w:p w14:paraId="3C43DD26"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 xml:space="preserve">2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частично полное обоснование, </w:t>
            </w:r>
          </w:p>
          <w:p w14:paraId="1287D9F7" w14:textId="77777777" w:rsidR="000251AD" w:rsidRPr="00457033" w:rsidRDefault="000251AD" w:rsidP="00684AC9">
            <w:pPr>
              <w:spacing w:after="40" w:line="240" w:lineRule="exact"/>
              <w:ind w:left="488" w:hanging="488"/>
              <w:jc w:val="center"/>
              <w:rPr>
                <w:szCs w:val="24"/>
                <w:lang w:eastAsia="ru-RU"/>
              </w:rPr>
            </w:pPr>
            <w:r w:rsidRPr="00457033">
              <w:rPr>
                <w:szCs w:val="24"/>
                <w:lang w:eastAsia="ru-RU"/>
              </w:rPr>
              <w:t>ИЛИ</w:t>
            </w:r>
          </w:p>
          <w:p w14:paraId="00C1A66F" w14:textId="77777777" w:rsidR="000251AD" w:rsidRPr="00457033" w:rsidRDefault="000251AD" w:rsidP="00684AC9">
            <w:pPr>
              <w:spacing w:after="40" w:line="240" w:lineRule="exact"/>
              <w:ind w:left="485" w:firstLine="3"/>
              <w:jc w:val="left"/>
              <w:rPr>
                <w:szCs w:val="24"/>
                <w:lang w:eastAsia="ru-RU"/>
              </w:rPr>
            </w:pPr>
            <w:r w:rsidRPr="00457033">
              <w:rPr>
                <w:szCs w:val="24"/>
                <w:lang w:eastAsia="ru-RU"/>
              </w:rPr>
              <w:t xml:space="preserve">неверно выбран ответ </w:t>
            </w:r>
            <w:r w:rsidRPr="00457033">
              <w:rPr>
                <w:rFonts w:ascii="Arial Black" w:hAnsi="Arial Black" w:cs="Arial"/>
                <w:szCs w:val="24"/>
                <w:lang w:eastAsia="ru-RU"/>
              </w:rPr>
              <w:t>+</w:t>
            </w:r>
            <w:r w:rsidRPr="00457033">
              <w:rPr>
                <w:szCs w:val="24"/>
                <w:lang w:eastAsia="ru-RU"/>
              </w:rPr>
              <w:t xml:space="preserve"> полное и корректное обоснование (</w:t>
            </w:r>
            <w:r w:rsidRPr="00457033">
              <w:rPr>
                <w:bCs/>
                <w:szCs w:val="24"/>
                <w:lang w:eastAsia="ru-RU"/>
              </w:rPr>
              <w:t>не соотнесено с выбором)</w:t>
            </w:r>
            <w:r w:rsidRPr="00457033">
              <w:rPr>
                <w:szCs w:val="24"/>
                <w:lang w:eastAsia="ru-RU"/>
              </w:rPr>
              <w:t>;</w:t>
            </w:r>
          </w:p>
          <w:p w14:paraId="201AB1AA"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 xml:space="preserve">1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неполное обоснование с существенными пробелами;</w:t>
            </w:r>
          </w:p>
          <w:p w14:paraId="3B1E8939" w14:textId="77777777" w:rsidR="000251AD" w:rsidRPr="00457033" w:rsidRDefault="000251AD" w:rsidP="00684AC9">
            <w:pPr>
              <w:spacing w:after="40" w:line="240" w:lineRule="exact"/>
              <w:ind w:left="488" w:hanging="488"/>
              <w:jc w:val="center"/>
              <w:rPr>
                <w:szCs w:val="24"/>
                <w:lang w:eastAsia="ru-RU"/>
              </w:rPr>
            </w:pPr>
            <w:r w:rsidRPr="00457033">
              <w:rPr>
                <w:szCs w:val="24"/>
                <w:lang w:eastAsia="ru-RU"/>
              </w:rPr>
              <w:t>ИЛИ</w:t>
            </w:r>
          </w:p>
          <w:p w14:paraId="1D83131C" w14:textId="77777777" w:rsidR="000251AD" w:rsidRPr="00457033" w:rsidRDefault="000251AD" w:rsidP="00684AC9">
            <w:pPr>
              <w:spacing w:after="40" w:line="240" w:lineRule="exact"/>
              <w:ind w:left="488" w:hanging="6"/>
              <w:jc w:val="left"/>
              <w:rPr>
                <w:szCs w:val="24"/>
                <w:lang w:eastAsia="ru-RU"/>
              </w:rPr>
            </w:pPr>
            <w:r w:rsidRPr="00457033">
              <w:rPr>
                <w:szCs w:val="24"/>
                <w:lang w:eastAsia="ru-RU"/>
              </w:rPr>
              <w:lastRenderedPageBreak/>
              <w:t xml:space="preserve">неверно выбран / не выбран ответ </w:t>
            </w:r>
            <w:r w:rsidRPr="00457033">
              <w:rPr>
                <w:rFonts w:ascii="Arial Black" w:hAnsi="Arial Black" w:cs="Arial"/>
                <w:szCs w:val="24"/>
                <w:lang w:eastAsia="ru-RU"/>
              </w:rPr>
              <w:t>+</w:t>
            </w:r>
            <w:r w:rsidRPr="00457033">
              <w:rPr>
                <w:szCs w:val="24"/>
                <w:lang w:eastAsia="ru-RU"/>
              </w:rPr>
              <w:t xml:space="preserve"> частично полное обоснование (</w:t>
            </w:r>
            <w:r w:rsidRPr="00457033">
              <w:rPr>
                <w:bCs/>
                <w:szCs w:val="24"/>
                <w:lang w:eastAsia="ru-RU"/>
              </w:rPr>
              <w:t>не соотнесено с выбором)</w:t>
            </w:r>
            <w:r w:rsidRPr="00457033">
              <w:rPr>
                <w:szCs w:val="24"/>
                <w:lang w:eastAsia="ru-RU"/>
              </w:rPr>
              <w:t xml:space="preserve">, </w:t>
            </w:r>
          </w:p>
          <w:p w14:paraId="4880C83A" w14:textId="77777777" w:rsidR="000251AD" w:rsidRPr="00457033" w:rsidRDefault="000251AD" w:rsidP="00684AC9">
            <w:pPr>
              <w:spacing w:line="240" w:lineRule="exact"/>
              <w:ind w:left="485" w:hanging="485"/>
              <w:jc w:val="left"/>
              <w:rPr>
                <w:szCs w:val="24"/>
                <w:lang w:eastAsia="ru-RU"/>
              </w:rPr>
            </w:pPr>
            <w:r w:rsidRPr="00457033">
              <w:rPr>
                <w:b/>
                <w:szCs w:val="24"/>
                <w:lang w:eastAsia="ru-RU"/>
              </w:rPr>
              <w:t>0 б –</w:t>
            </w:r>
            <w:r w:rsidRPr="00457033">
              <w:rPr>
                <w:szCs w:val="24"/>
                <w:lang w:eastAsia="ru-RU"/>
              </w:rPr>
              <w:t>ответ неверный или отсутствует</w:t>
            </w:r>
            <w:r w:rsidRPr="00457033">
              <w:rPr>
                <w:rFonts w:ascii="Arial Black" w:hAnsi="Arial Black" w:cs="Arial"/>
                <w:szCs w:val="24"/>
                <w:lang w:eastAsia="ru-RU"/>
              </w:rPr>
              <w:t>+</w:t>
            </w:r>
            <w:r w:rsidRPr="00457033">
              <w:rPr>
                <w:szCs w:val="24"/>
                <w:lang w:eastAsia="ru-RU"/>
              </w:rPr>
              <w:t xml:space="preserve"> обоснование отсутствует или полностью неверно</w:t>
            </w:r>
          </w:p>
        </w:tc>
      </w:tr>
      <w:tr w:rsidR="000251AD" w:rsidRPr="00AA57AC" w14:paraId="23239B58" w14:textId="77777777" w:rsidTr="00684AC9">
        <w:trPr>
          <w:trHeight w:val="1003"/>
        </w:trPr>
        <w:tc>
          <w:tcPr>
            <w:tcW w:w="1162" w:type="dxa"/>
            <w:vAlign w:val="center"/>
          </w:tcPr>
          <w:p w14:paraId="5DAB61A9" w14:textId="77777777" w:rsidR="000251AD" w:rsidRPr="00457033" w:rsidRDefault="000251AD" w:rsidP="00A434B6">
            <w:pPr>
              <w:numPr>
                <w:ilvl w:val="0"/>
                <w:numId w:val="26"/>
              </w:numPr>
              <w:contextualSpacing/>
              <w:jc w:val="center"/>
              <w:rPr>
                <w:b/>
              </w:rPr>
            </w:pPr>
          </w:p>
        </w:tc>
        <w:tc>
          <w:tcPr>
            <w:tcW w:w="3941" w:type="dxa"/>
            <w:vAlign w:val="center"/>
          </w:tcPr>
          <w:p w14:paraId="12CE6EE2" w14:textId="77777777" w:rsidR="000251AD" w:rsidRPr="00457033" w:rsidRDefault="000251AD" w:rsidP="00697FA3">
            <w:pPr>
              <w:spacing w:before="200" w:after="40"/>
              <w:ind w:left="340"/>
              <w:jc w:val="center"/>
              <w:rPr>
                <w:bCs/>
                <w:szCs w:val="24"/>
              </w:rPr>
            </w:pPr>
            <w:r w:rsidRPr="00457033">
              <w:rPr>
                <w:bCs/>
                <w:szCs w:val="24"/>
              </w:rPr>
              <w:t>Б</w:t>
            </w:r>
          </w:p>
          <w:p w14:paraId="14808974" w14:textId="77777777" w:rsidR="000251AD" w:rsidRPr="00457033" w:rsidRDefault="000251AD" w:rsidP="00697FA3">
            <w:pPr>
              <w:jc w:val="left"/>
              <w:rPr>
                <w:szCs w:val="24"/>
              </w:rPr>
            </w:pPr>
            <w:r w:rsidRPr="00457033">
              <w:rPr>
                <w:bCs/>
                <w:szCs w:val="24"/>
              </w:rPr>
              <w:t>либреттист создает либретто — текстовую основу для музыкального произведения</w:t>
            </w:r>
          </w:p>
        </w:tc>
        <w:tc>
          <w:tcPr>
            <w:tcW w:w="5387" w:type="dxa"/>
            <w:vMerge/>
          </w:tcPr>
          <w:p w14:paraId="2225E735" w14:textId="77777777" w:rsidR="000251AD" w:rsidRPr="00457033" w:rsidRDefault="000251AD" w:rsidP="00697FA3">
            <w:pPr>
              <w:ind w:left="577" w:hanging="577"/>
              <w:jc w:val="left"/>
              <w:rPr>
                <w:b/>
                <w:szCs w:val="24"/>
                <w:lang w:eastAsia="ru-RU"/>
              </w:rPr>
            </w:pPr>
          </w:p>
        </w:tc>
      </w:tr>
      <w:tr w:rsidR="000251AD" w:rsidRPr="00AA57AC" w14:paraId="04D9DBA1" w14:textId="77777777" w:rsidTr="00684AC9">
        <w:trPr>
          <w:trHeight w:val="1434"/>
        </w:trPr>
        <w:tc>
          <w:tcPr>
            <w:tcW w:w="1162" w:type="dxa"/>
            <w:tcBorders>
              <w:bottom w:val="single" w:sz="18" w:space="0" w:color="auto"/>
            </w:tcBorders>
            <w:vAlign w:val="center"/>
          </w:tcPr>
          <w:p w14:paraId="280B5690" w14:textId="77777777" w:rsidR="000251AD" w:rsidRPr="00457033" w:rsidRDefault="000251AD" w:rsidP="00A434B6">
            <w:pPr>
              <w:numPr>
                <w:ilvl w:val="0"/>
                <w:numId w:val="26"/>
              </w:numPr>
              <w:contextualSpacing/>
              <w:jc w:val="center"/>
              <w:rPr>
                <w:b/>
              </w:rPr>
            </w:pPr>
          </w:p>
        </w:tc>
        <w:tc>
          <w:tcPr>
            <w:tcW w:w="3941" w:type="dxa"/>
            <w:tcBorders>
              <w:bottom w:val="single" w:sz="18" w:space="0" w:color="auto"/>
            </w:tcBorders>
            <w:vAlign w:val="center"/>
          </w:tcPr>
          <w:p w14:paraId="560492C0" w14:textId="77777777" w:rsidR="000251AD" w:rsidRPr="00457033" w:rsidRDefault="000251AD" w:rsidP="00697FA3">
            <w:pPr>
              <w:jc w:val="center"/>
              <w:rPr>
                <w:bCs/>
                <w:szCs w:val="24"/>
              </w:rPr>
            </w:pPr>
            <w:r w:rsidRPr="00457033">
              <w:rPr>
                <w:bCs/>
                <w:szCs w:val="24"/>
              </w:rPr>
              <w:t>Г</w:t>
            </w:r>
          </w:p>
          <w:p w14:paraId="087EB1AF" w14:textId="77777777" w:rsidR="000251AD" w:rsidRPr="00457033" w:rsidRDefault="000251AD" w:rsidP="00697FA3">
            <w:pPr>
              <w:jc w:val="left"/>
              <w:rPr>
                <w:szCs w:val="24"/>
              </w:rPr>
            </w:pPr>
            <w:r w:rsidRPr="00457033">
              <w:rPr>
                <w:bCs/>
                <w:szCs w:val="24"/>
              </w:rPr>
              <w:t>слово «семиотика» происходит от греческого слова «знак»</w:t>
            </w:r>
          </w:p>
        </w:tc>
        <w:tc>
          <w:tcPr>
            <w:tcW w:w="5387" w:type="dxa"/>
            <w:vMerge/>
            <w:tcBorders>
              <w:bottom w:val="single" w:sz="18" w:space="0" w:color="auto"/>
            </w:tcBorders>
          </w:tcPr>
          <w:p w14:paraId="7F73498E" w14:textId="77777777" w:rsidR="000251AD" w:rsidRPr="00457033" w:rsidRDefault="000251AD" w:rsidP="00697FA3">
            <w:pPr>
              <w:ind w:left="577" w:hanging="577"/>
              <w:jc w:val="left"/>
              <w:rPr>
                <w:b/>
                <w:szCs w:val="24"/>
                <w:lang w:eastAsia="ru-RU"/>
              </w:rPr>
            </w:pPr>
          </w:p>
        </w:tc>
      </w:tr>
      <w:tr w:rsidR="000251AD" w:rsidRPr="00AA57AC" w14:paraId="6671354B" w14:textId="77777777" w:rsidTr="00684AC9">
        <w:tc>
          <w:tcPr>
            <w:tcW w:w="1162" w:type="dxa"/>
            <w:tcBorders>
              <w:top w:val="single" w:sz="18" w:space="0" w:color="auto"/>
              <w:bottom w:val="single" w:sz="18" w:space="0" w:color="auto"/>
            </w:tcBorders>
            <w:vAlign w:val="center"/>
          </w:tcPr>
          <w:p w14:paraId="34CB5986" w14:textId="77777777" w:rsidR="000251AD" w:rsidRPr="00457033" w:rsidRDefault="000251AD" w:rsidP="00A434B6">
            <w:pPr>
              <w:numPr>
                <w:ilvl w:val="0"/>
                <w:numId w:val="26"/>
              </w:numPr>
              <w:contextualSpacing/>
              <w:jc w:val="center"/>
              <w:rPr>
                <w:b/>
              </w:rPr>
            </w:pPr>
          </w:p>
        </w:tc>
        <w:tc>
          <w:tcPr>
            <w:tcW w:w="3941" w:type="dxa"/>
            <w:tcBorders>
              <w:top w:val="single" w:sz="18" w:space="0" w:color="auto"/>
              <w:bottom w:val="single" w:sz="18" w:space="0" w:color="auto"/>
            </w:tcBorders>
            <w:vAlign w:val="center"/>
          </w:tcPr>
          <w:p w14:paraId="78363FB2" w14:textId="77777777" w:rsidR="000251AD" w:rsidRPr="00457033" w:rsidRDefault="000251AD" w:rsidP="00697FA3">
            <w:pPr>
              <w:jc w:val="center"/>
              <w:rPr>
                <w:bCs/>
                <w:szCs w:val="24"/>
              </w:rPr>
            </w:pPr>
            <w:r w:rsidRPr="00457033">
              <w:rPr>
                <w:bCs/>
                <w:szCs w:val="24"/>
              </w:rPr>
              <w:t>АБ</w:t>
            </w:r>
          </w:p>
          <w:p w14:paraId="54367D95" w14:textId="77777777" w:rsidR="000251AD" w:rsidRPr="00457033" w:rsidRDefault="000251AD" w:rsidP="00697FA3">
            <w:pPr>
              <w:jc w:val="left"/>
              <w:rPr>
                <w:szCs w:val="24"/>
              </w:rPr>
            </w:pPr>
            <w:r w:rsidRPr="00457033">
              <w:rPr>
                <w:bCs/>
                <w:szCs w:val="24"/>
              </w:rPr>
              <w:t>АБ, поскольку они сосредоточены на человеке, его возможностях, а в эпоху Возрождения человек стал центром внимания</w:t>
            </w:r>
          </w:p>
        </w:tc>
        <w:tc>
          <w:tcPr>
            <w:tcW w:w="5387" w:type="dxa"/>
            <w:tcBorders>
              <w:top w:val="single" w:sz="18" w:space="0" w:color="auto"/>
              <w:bottom w:val="single" w:sz="18" w:space="0" w:color="auto"/>
            </w:tcBorders>
          </w:tcPr>
          <w:p w14:paraId="497CA8F3" w14:textId="77777777" w:rsidR="000251AD" w:rsidRPr="00457033" w:rsidRDefault="000251AD" w:rsidP="00684AC9">
            <w:pPr>
              <w:spacing w:after="40" w:line="240" w:lineRule="exact"/>
              <w:ind w:left="485" w:hanging="485"/>
              <w:jc w:val="left"/>
              <w:rPr>
                <w:szCs w:val="24"/>
                <w:lang w:eastAsia="ru-RU"/>
              </w:rPr>
            </w:pPr>
            <w:r w:rsidRPr="00457033">
              <w:rPr>
                <w:b/>
                <w:szCs w:val="24"/>
                <w:lang w:eastAsia="ru-RU"/>
              </w:rPr>
              <w:t>4 б</w:t>
            </w:r>
            <w:r w:rsidRPr="00457033">
              <w:rPr>
                <w:szCs w:val="24"/>
                <w:lang w:eastAsia="ru-RU"/>
              </w:rPr>
              <w:t xml:space="preserve"> – выбраны все верные ответы, лишних нет </w:t>
            </w:r>
            <w:r w:rsidRPr="00457033">
              <w:rPr>
                <w:rFonts w:ascii="Arial Black" w:hAnsi="Arial Black" w:cs="Arial"/>
                <w:szCs w:val="24"/>
                <w:lang w:eastAsia="ru-RU"/>
              </w:rPr>
              <w:t>+</w:t>
            </w:r>
            <w:r w:rsidRPr="00457033">
              <w:rPr>
                <w:szCs w:val="24"/>
                <w:lang w:eastAsia="ru-RU"/>
              </w:rPr>
              <w:t xml:space="preserve"> полное и корректное обоснование;</w:t>
            </w:r>
          </w:p>
          <w:p w14:paraId="4E6A5ABA"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3 б</w:t>
            </w:r>
            <w:r w:rsidRPr="00457033">
              <w:rPr>
                <w:szCs w:val="24"/>
                <w:lang w:eastAsia="ru-RU"/>
              </w:rPr>
              <w:t xml:space="preserve"> – выбраны все верные ответы, лишних нет</w:t>
            </w:r>
            <w:r w:rsidRPr="00457033">
              <w:rPr>
                <w:rFonts w:ascii="Arial Black" w:hAnsi="Arial Black" w:cs="Arial"/>
                <w:szCs w:val="24"/>
                <w:lang w:eastAsia="ru-RU"/>
              </w:rPr>
              <w:t>+</w:t>
            </w:r>
            <w:r w:rsidRPr="00457033">
              <w:rPr>
                <w:szCs w:val="24"/>
                <w:lang w:eastAsia="ru-RU"/>
              </w:rPr>
              <w:t xml:space="preserve"> частично полное обоснование, </w:t>
            </w:r>
          </w:p>
          <w:p w14:paraId="6127735A" w14:textId="77777777" w:rsidR="000251AD" w:rsidRPr="00457033" w:rsidRDefault="000251AD" w:rsidP="00684AC9">
            <w:pPr>
              <w:spacing w:after="40" w:line="240" w:lineRule="exact"/>
              <w:ind w:left="488" w:hanging="488"/>
              <w:jc w:val="center"/>
              <w:rPr>
                <w:szCs w:val="24"/>
                <w:lang w:eastAsia="ru-RU"/>
              </w:rPr>
            </w:pPr>
            <w:r w:rsidRPr="00457033">
              <w:rPr>
                <w:szCs w:val="24"/>
                <w:lang w:eastAsia="ru-RU"/>
              </w:rPr>
              <w:t>ИЛИ</w:t>
            </w:r>
          </w:p>
          <w:p w14:paraId="41811F1C" w14:textId="77777777" w:rsidR="000251AD" w:rsidRPr="00457033" w:rsidRDefault="000251AD" w:rsidP="00684AC9">
            <w:pPr>
              <w:spacing w:after="40" w:line="240" w:lineRule="exact"/>
              <w:ind w:left="488" w:firstLine="6"/>
              <w:jc w:val="left"/>
              <w:rPr>
                <w:szCs w:val="24"/>
                <w:lang w:eastAsia="ru-RU"/>
              </w:rPr>
            </w:pPr>
            <w:r w:rsidRPr="00457033">
              <w:rPr>
                <w:szCs w:val="24"/>
                <w:lang w:eastAsia="ru-RU"/>
              </w:rPr>
              <w:t>выбраны все верные ответы, но есть лишние или</w:t>
            </w:r>
            <w:r w:rsidRPr="00457033">
              <w:rPr>
                <w:szCs w:val="24"/>
              </w:rPr>
              <w:t xml:space="preserve"> пропущен 1 верный </w:t>
            </w:r>
            <w:r w:rsidRPr="00457033">
              <w:rPr>
                <w:rFonts w:ascii="Arial Black" w:hAnsi="Arial Black" w:cs="Arial"/>
                <w:szCs w:val="24"/>
                <w:lang w:eastAsia="ru-RU"/>
              </w:rPr>
              <w:t>+</w:t>
            </w:r>
            <w:r w:rsidRPr="00457033">
              <w:rPr>
                <w:szCs w:val="24"/>
                <w:lang w:eastAsia="ru-RU"/>
              </w:rPr>
              <w:t xml:space="preserve"> полное и корректное обоснование;</w:t>
            </w:r>
          </w:p>
          <w:p w14:paraId="11933FBB"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 xml:space="preserve">2 б </w:t>
            </w:r>
            <w:r w:rsidRPr="00457033">
              <w:rPr>
                <w:szCs w:val="24"/>
                <w:lang w:eastAsia="ru-RU"/>
              </w:rPr>
              <w:t xml:space="preserve">– выбрана половина или более половины (2/3) верных ответов </w:t>
            </w:r>
            <w:r w:rsidRPr="00457033">
              <w:rPr>
                <w:rFonts w:ascii="Arial Black" w:hAnsi="Arial Black" w:cs="Arial"/>
                <w:szCs w:val="24"/>
                <w:lang w:eastAsia="ru-RU"/>
              </w:rPr>
              <w:t>+</w:t>
            </w:r>
            <w:r w:rsidRPr="00457033">
              <w:rPr>
                <w:szCs w:val="24"/>
                <w:lang w:eastAsia="ru-RU"/>
              </w:rPr>
              <w:t xml:space="preserve"> частично полное обоснование;</w:t>
            </w:r>
          </w:p>
          <w:p w14:paraId="59009225"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 xml:space="preserve">1 б – </w:t>
            </w:r>
            <w:r w:rsidRPr="00457033">
              <w:rPr>
                <w:szCs w:val="24"/>
                <w:lang w:eastAsia="ru-RU"/>
              </w:rPr>
              <w:t xml:space="preserve">выбран 1 верный ответ </w:t>
            </w:r>
            <w:r w:rsidRPr="00457033">
              <w:rPr>
                <w:rFonts w:ascii="Arial Black" w:hAnsi="Arial Black"/>
                <w:szCs w:val="24"/>
                <w:lang w:eastAsia="ru-RU"/>
              </w:rPr>
              <w:t>+</w:t>
            </w:r>
            <w:r w:rsidRPr="00457033">
              <w:rPr>
                <w:szCs w:val="24"/>
                <w:lang w:eastAsia="ru-RU"/>
              </w:rPr>
              <w:t xml:space="preserve"> неполное обоснование с существенными пробелами; </w:t>
            </w:r>
          </w:p>
          <w:p w14:paraId="05F36B8A" w14:textId="77777777" w:rsidR="000251AD" w:rsidRPr="00457033" w:rsidRDefault="000251AD" w:rsidP="00697FA3">
            <w:pPr>
              <w:spacing w:line="240" w:lineRule="exact"/>
              <w:ind w:left="485" w:hanging="485"/>
              <w:jc w:val="left"/>
              <w:rPr>
                <w:szCs w:val="24"/>
                <w:lang w:eastAsia="ru-RU"/>
              </w:rPr>
            </w:pPr>
            <w:r w:rsidRPr="00457033">
              <w:rPr>
                <w:b/>
                <w:szCs w:val="24"/>
                <w:lang w:eastAsia="ru-RU"/>
              </w:rPr>
              <w:t>0 б</w:t>
            </w:r>
            <w:r w:rsidRPr="00457033">
              <w:rPr>
                <w:szCs w:val="24"/>
                <w:lang w:eastAsia="ru-RU"/>
              </w:rPr>
              <w:t xml:space="preserve"> –все ответы неверные или отсутствуют </w:t>
            </w:r>
            <w:r w:rsidRPr="00457033">
              <w:rPr>
                <w:rFonts w:ascii="Arial Black" w:hAnsi="Arial Black" w:cs="Arial"/>
                <w:szCs w:val="24"/>
                <w:lang w:eastAsia="ru-RU"/>
              </w:rPr>
              <w:t>+</w:t>
            </w:r>
            <w:r w:rsidRPr="00457033">
              <w:rPr>
                <w:szCs w:val="24"/>
                <w:lang w:eastAsia="ru-RU"/>
              </w:rPr>
              <w:t xml:space="preserve"> обоснование отсутствует или полностью неверное</w:t>
            </w:r>
          </w:p>
        </w:tc>
      </w:tr>
      <w:tr w:rsidR="000251AD" w:rsidRPr="00AA57AC" w14:paraId="792FC03B" w14:textId="77777777" w:rsidTr="00684AC9">
        <w:tc>
          <w:tcPr>
            <w:tcW w:w="1162" w:type="dxa"/>
            <w:tcBorders>
              <w:top w:val="single" w:sz="18" w:space="0" w:color="auto"/>
            </w:tcBorders>
            <w:vAlign w:val="center"/>
          </w:tcPr>
          <w:p w14:paraId="201665E0" w14:textId="77777777" w:rsidR="000251AD" w:rsidRPr="00457033" w:rsidRDefault="000251AD" w:rsidP="00A434B6">
            <w:pPr>
              <w:numPr>
                <w:ilvl w:val="0"/>
                <w:numId w:val="26"/>
              </w:numPr>
              <w:contextualSpacing/>
              <w:jc w:val="center"/>
              <w:rPr>
                <w:b/>
              </w:rPr>
            </w:pPr>
          </w:p>
        </w:tc>
        <w:tc>
          <w:tcPr>
            <w:tcW w:w="3941" w:type="dxa"/>
            <w:tcBorders>
              <w:top w:val="single" w:sz="18" w:space="0" w:color="auto"/>
            </w:tcBorders>
            <w:vAlign w:val="center"/>
          </w:tcPr>
          <w:p w14:paraId="164EFDDF" w14:textId="77777777" w:rsidR="000251AD" w:rsidRPr="00457033" w:rsidRDefault="000251AD" w:rsidP="00697FA3">
            <w:pPr>
              <w:jc w:val="center"/>
              <w:rPr>
                <w:szCs w:val="24"/>
              </w:rPr>
            </w:pPr>
            <w:r w:rsidRPr="00457033">
              <w:rPr>
                <w:bCs/>
                <w:szCs w:val="24"/>
              </w:rPr>
              <w:t>Адорно</w:t>
            </w:r>
          </w:p>
        </w:tc>
        <w:tc>
          <w:tcPr>
            <w:tcW w:w="5387" w:type="dxa"/>
            <w:vMerge w:val="restart"/>
            <w:tcBorders>
              <w:top w:val="single" w:sz="18" w:space="0" w:color="auto"/>
            </w:tcBorders>
          </w:tcPr>
          <w:p w14:paraId="6F6E1007" w14:textId="77777777" w:rsidR="000251AD" w:rsidRPr="00457033" w:rsidRDefault="000251AD" w:rsidP="00684AC9">
            <w:pPr>
              <w:spacing w:after="40"/>
              <w:ind w:left="485" w:hanging="485"/>
              <w:jc w:val="left"/>
              <w:rPr>
                <w:szCs w:val="24"/>
                <w:lang w:eastAsia="ru-RU"/>
              </w:rPr>
            </w:pPr>
            <w:r w:rsidRPr="00457033">
              <w:rPr>
                <w:b/>
                <w:szCs w:val="24"/>
                <w:lang w:eastAsia="ru-RU"/>
              </w:rPr>
              <w:t>2 б</w:t>
            </w:r>
            <w:r w:rsidRPr="00457033">
              <w:rPr>
                <w:szCs w:val="24"/>
                <w:lang w:eastAsia="ru-RU"/>
              </w:rPr>
              <w:t xml:space="preserve"> – ответ точный, полный в соответствии с эталонным или допустимым вариантом;</w:t>
            </w:r>
          </w:p>
          <w:p w14:paraId="6C69C956" w14:textId="77777777" w:rsidR="000251AD" w:rsidRPr="00457033" w:rsidRDefault="000251AD" w:rsidP="00684AC9">
            <w:pPr>
              <w:spacing w:after="40"/>
              <w:ind w:left="485" w:hanging="485"/>
              <w:jc w:val="left"/>
              <w:rPr>
                <w:szCs w:val="24"/>
                <w:lang w:eastAsia="ru-RU"/>
              </w:rPr>
            </w:pPr>
            <w:r w:rsidRPr="00457033">
              <w:rPr>
                <w:b/>
                <w:szCs w:val="24"/>
                <w:lang w:eastAsia="ru-RU"/>
              </w:rPr>
              <w:t>1 б</w:t>
            </w:r>
            <w:r w:rsidRPr="00457033">
              <w:rPr>
                <w:szCs w:val="24"/>
                <w:lang w:eastAsia="ru-RU"/>
              </w:rPr>
              <w:t xml:space="preserve"> –ответ частично правильный / близкий по содержанию к эталонному, но допущена неточность в формулировке;</w:t>
            </w:r>
          </w:p>
          <w:p w14:paraId="315DDE8E" w14:textId="77777777" w:rsidR="000251AD" w:rsidRPr="00457033" w:rsidRDefault="000251AD" w:rsidP="00697FA3">
            <w:pPr>
              <w:ind w:left="485" w:hanging="485"/>
              <w:jc w:val="left"/>
              <w:rPr>
                <w:szCs w:val="24"/>
                <w:lang w:eastAsia="ru-RU"/>
              </w:rPr>
            </w:pPr>
            <w:r w:rsidRPr="00457033">
              <w:rPr>
                <w:b/>
                <w:szCs w:val="24"/>
                <w:lang w:eastAsia="ru-RU"/>
              </w:rPr>
              <w:t>0 б</w:t>
            </w:r>
            <w:r w:rsidRPr="00457033">
              <w:rPr>
                <w:szCs w:val="24"/>
                <w:lang w:eastAsia="ru-RU"/>
              </w:rPr>
              <w:t xml:space="preserve"> –ответ неверный ответ или отсутствие ответа </w:t>
            </w:r>
          </w:p>
        </w:tc>
      </w:tr>
      <w:tr w:rsidR="000251AD" w:rsidRPr="00AA57AC" w14:paraId="05EF0A0C" w14:textId="77777777" w:rsidTr="00684AC9">
        <w:tc>
          <w:tcPr>
            <w:tcW w:w="1162" w:type="dxa"/>
            <w:vAlign w:val="center"/>
          </w:tcPr>
          <w:p w14:paraId="37EE7EB0" w14:textId="77777777" w:rsidR="000251AD" w:rsidRPr="00457033" w:rsidRDefault="000251AD" w:rsidP="00A434B6">
            <w:pPr>
              <w:numPr>
                <w:ilvl w:val="0"/>
                <w:numId w:val="26"/>
              </w:numPr>
              <w:contextualSpacing/>
              <w:jc w:val="center"/>
              <w:rPr>
                <w:b/>
              </w:rPr>
            </w:pPr>
          </w:p>
        </w:tc>
        <w:tc>
          <w:tcPr>
            <w:tcW w:w="3941" w:type="dxa"/>
            <w:vAlign w:val="center"/>
          </w:tcPr>
          <w:p w14:paraId="537EE51A" w14:textId="77777777" w:rsidR="000251AD" w:rsidRPr="00457033" w:rsidRDefault="000251AD" w:rsidP="00697FA3">
            <w:pPr>
              <w:jc w:val="center"/>
              <w:rPr>
                <w:szCs w:val="24"/>
              </w:rPr>
            </w:pPr>
            <w:r w:rsidRPr="00457033">
              <w:rPr>
                <w:bCs/>
                <w:szCs w:val="24"/>
              </w:rPr>
              <w:t>Кокто</w:t>
            </w:r>
          </w:p>
        </w:tc>
        <w:tc>
          <w:tcPr>
            <w:tcW w:w="5387" w:type="dxa"/>
            <w:vMerge/>
          </w:tcPr>
          <w:p w14:paraId="4627F501" w14:textId="77777777" w:rsidR="000251AD" w:rsidRPr="00457033" w:rsidRDefault="000251AD" w:rsidP="00697FA3">
            <w:pPr>
              <w:ind w:left="577" w:hanging="577"/>
              <w:jc w:val="left"/>
              <w:rPr>
                <w:b/>
                <w:szCs w:val="24"/>
                <w:lang w:eastAsia="ru-RU"/>
              </w:rPr>
            </w:pPr>
          </w:p>
        </w:tc>
      </w:tr>
      <w:tr w:rsidR="000251AD" w:rsidRPr="00AA57AC" w14:paraId="50937BB1" w14:textId="77777777" w:rsidTr="00684AC9">
        <w:tc>
          <w:tcPr>
            <w:tcW w:w="1162" w:type="dxa"/>
            <w:vAlign w:val="center"/>
          </w:tcPr>
          <w:p w14:paraId="3E612A4D" w14:textId="77777777" w:rsidR="000251AD" w:rsidRPr="00457033" w:rsidRDefault="000251AD" w:rsidP="00A434B6">
            <w:pPr>
              <w:numPr>
                <w:ilvl w:val="0"/>
                <w:numId w:val="26"/>
              </w:numPr>
              <w:contextualSpacing/>
              <w:jc w:val="center"/>
              <w:rPr>
                <w:b/>
              </w:rPr>
            </w:pPr>
          </w:p>
        </w:tc>
        <w:tc>
          <w:tcPr>
            <w:tcW w:w="3941" w:type="dxa"/>
            <w:vAlign w:val="center"/>
          </w:tcPr>
          <w:p w14:paraId="30A0B1CD" w14:textId="77777777" w:rsidR="000251AD" w:rsidRPr="00457033" w:rsidRDefault="000251AD" w:rsidP="00697FA3">
            <w:pPr>
              <w:jc w:val="center"/>
              <w:rPr>
                <w:szCs w:val="24"/>
              </w:rPr>
            </w:pPr>
            <w:r w:rsidRPr="00457033">
              <w:rPr>
                <w:bCs/>
                <w:szCs w:val="24"/>
              </w:rPr>
              <w:t>конфликт</w:t>
            </w:r>
          </w:p>
        </w:tc>
        <w:tc>
          <w:tcPr>
            <w:tcW w:w="5387" w:type="dxa"/>
            <w:vMerge/>
          </w:tcPr>
          <w:p w14:paraId="1FD1D98B" w14:textId="77777777" w:rsidR="000251AD" w:rsidRPr="00457033" w:rsidRDefault="000251AD" w:rsidP="00697FA3">
            <w:pPr>
              <w:ind w:left="577" w:hanging="577"/>
              <w:jc w:val="left"/>
              <w:rPr>
                <w:b/>
                <w:szCs w:val="24"/>
                <w:lang w:eastAsia="ru-RU"/>
              </w:rPr>
            </w:pPr>
          </w:p>
        </w:tc>
      </w:tr>
      <w:tr w:rsidR="000251AD" w:rsidRPr="00AA57AC" w14:paraId="44445245" w14:textId="77777777" w:rsidTr="00684AC9">
        <w:tc>
          <w:tcPr>
            <w:tcW w:w="1162" w:type="dxa"/>
            <w:vAlign w:val="center"/>
          </w:tcPr>
          <w:p w14:paraId="44FD191B" w14:textId="77777777" w:rsidR="000251AD" w:rsidRPr="00457033" w:rsidRDefault="000251AD" w:rsidP="00A434B6">
            <w:pPr>
              <w:numPr>
                <w:ilvl w:val="0"/>
                <w:numId w:val="26"/>
              </w:numPr>
              <w:contextualSpacing/>
              <w:jc w:val="center"/>
              <w:rPr>
                <w:b/>
              </w:rPr>
            </w:pPr>
          </w:p>
        </w:tc>
        <w:tc>
          <w:tcPr>
            <w:tcW w:w="3941" w:type="dxa"/>
            <w:vAlign w:val="center"/>
          </w:tcPr>
          <w:p w14:paraId="3CB8F88D" w14:textId="77777777" w:rsidR="000251AD" w:rsidRPr="00457033" w:rsidRDefault="000251AD" w:rsidP="00697FA3">
            <w:pPr>
              <w:jc w:val="center"/>
              <w:rPr>
                <w:szCs w:val="24"/>
              </w:rPr>
            </w:pPr>
            <w:r w:rsidRPr="00457033">
              <w:rPr>
                <w:bCs/>
                <w:szCs w:val="24"/>
              </w:rPr>
              <w:t>кульминация</w:t>
            </w:r>
          </w:p>
        </w:tc>
        <w:tc>
          <w:tcPr>
            <w:tcW w:w="5387" w:type="dxa"/>
            <w:vMerge/>
          </w:tcPr>
          <w:p w14:paraId="1F24079A" w14:textId="77777777" w:rsidR="000251AD" w:rsidRPr="00457033" w:rsidRDefault="000251AD" w:rsidP="00697FA3">
            <w:pPr>
              <w:ind w:left="577" w:hanging="577"/>
              <w:jc w:val="left"/>
              <w:rPr>
                <w:b/>
                <w:szCs w:val="24"/>
                <w:lang w:eastAsia="ru-RU"/>
              </w:rPr>
            </w:pPr>
          </w:p>
        </w:tc>
      </w:tr>
      <w:tr w:rsidR="000251AD" w:rsidRPr="00AA57AC" w14:paraId="6F835E21" w14:textId="77777777" w:rsidTr="00684AC9">
        <w:tc>
          <w:tcPr>
            <w:tcW w:w="1162" w:type="dxa"/>
            <w:vAlign w:val="center"/>
          </w:tcPr>
          <w:p w14:paraId="0C150B2B" w14:textId="77777777" w:rsidR="000251AD" w:rsidRPr="00457033" w:rsidRDefault="000251AD" w:rsidP="00A434B6">
            <w:pPr>
              <w:numPr>
                <w:ilvl w:val="0"/>
                <w:numId w:val="26"/>
              </w:numPr>
              <w:contextualSpacing/>
              <w:jc w:val="center"/>
              <w:rPr>
                <w:b/>
              </w:rPr>
            </w:pPr>
          </w:p>
        </w:tc>
        <w:tc>
          <w:tcPr>
            <w:tcW w:w="3941" w:type="dxa"/>
            <w:vAlign w:val="center"/>
          </w:tcPr>
          <w:p w14:paraId="1E5A2BE4" w14:textId="77777777" w:rsidR="000251AD" w:rsidRPr="00457033" w:rsidRDefault="000251AD" w:rsidP="00697FA3">
            <w:pPr>
              <w:jc w:val="center"/>
              <w:rPr>
                <w:szCs w:val="24"/>
              </w:rPr>
            </w:pPr>
            <w:r w:rsidRPr="00457033">
              <w:rPr>
                <w:bCs/>
                <w:szCs w:val="24"/>
              </w:rPr>
              <w:t>экспозиция</w:t>
            </w:r>
          </w:p>
        </w:tc>
        <w:tc>
          <w:tcPr>
            <w:tcW w:w="5387" w:type="dxa"/>
            <w:vMerge/>
          </w:tcPr>
          <w:p w14:paraId="0452974F" w14:textId="77777777" w:rsidR="000251AD" w:rsidRPr="00457033" w:rsidRDefault="000251AD" w:rsidP="00697FA3">
            <w:pPr>
              <w:ind w:left="577" w:hanging="577"/>
              <w:jc w:val="left"/>
              <w:rPr>
                <w:b/>
                <w:szCs w:val="24"/>
                <w:lang w:eastAsia="ru-RU"/>
              </w:rPr>
            </w:pPr>
          </w:p>
        </w:tc>
      </w:tr>
      <w:tr w:rsidR="000251AD" w:rsidRPr="00AA57AC" w14:paraId="0D5FEEC1" w14:textId="77777777" w:rsidTr="00684AC9">
        <w:tc>
          <w:tcPr>
            <w:tcW w:w="1162" w:type="dxa"/>
            <w:vAlign w:val="center"/>
          </w:tcPr>
          <w:p w14:paraId="1DBF0D2E" w14:textId="77777777" w:rsidR="000251AD" w:rsidRPr="00457033" w:rsidRDefault="000251AD" w:rsidP="00A434B6">
            <w:pPr>
              <w:numPr>
                <w:ilvl w:val="0"/>
                <w:numId w:val="26"/>
              </w:numPr>
              <w:contextualSpacing/>
              <w:jc w:val="center"/>
              <w:rPr>
                <w:b/>
              </w:rPr>
            </w:pPr>
          </w:p>
        </w:tc>
        <w:tc>
          <w:tcPr>
            <w:tcW w:w="3941" w:type="dxa"/>
            <w:vAlign w:val="center"/>
          </w:tcPr>
          <w:p w14:paraId="4569547C" w14:textId="77777777" w:rsidR="000251AD" w:rsidRPr="00457033" w:rsidRDefault="000251AD" w:rsidP="00697FA3">
            <w:pPr>
              <w:jc w:val="center"/>
              <w:rPr>
                <w:szCs w:val="24"/>
              </w:rPr>
            </w:pPr>
            <w:r w:rsidRPr="00457033">
              <w:rPr>
                <w:bCs/>
                <w:szCs w:val="24"/>
              </w:rPr>
              <w:t>развязка</w:t>
            </w:r>
          </w:p>
        </w:tc>
        <w:tc>
          <w:tcPr>
            <w:tcW w:w="5387" w:type="dxa"/>
            <w:vMerge/>
          </w:tcPr>
          <w:p w14:paraId="74DAEA6B" w14:textId="77777777" w:rsidR="000251AD" w:rsidRPr="00457033" w:rsidRDefault="000251AD" w:rsidP="00697FA3">
            <w:pPr>
              <w:ind w:left="577" w:hanging="577"/>
              <w:jc w:val="left"/>
              <w:rPr>
                <w:b/>
                <w:szCs w:val="24"/>
                <w:lang w:eastAsia="ru-RU"/>
              </w:rPr>
            </w:pPr>
          </w:p>
        </w:tc>
      </w:tr>
      <w:tr w:rsidR="000251AD" w:rsidRPr="00AA57AC" w14:paraId="1DE04CEF" w14:textId="77777777" w:rsidTr="00684AC9">
        <w:tc>
          <w:tcPr>
            <w:tcW w:w="1162" w:type="dxa"/>
            <w:vAlign w:val="center"/>
          </w:tcPr>
          <w:p w14:paraId="34571A89" w14:textId="77777777" w:rsidR="000251AD" w:rsidRPr="00457033" w:rsidRDefault="000251AD" w:rsidP="00A434B6">
            <w:pPr>
              <w:numPr>
                <w:ilvl w:val="0"/>
                <w:numId w:val="26"/>
              </w:numPr>
              <w:contextualSpacing/>
              <w:jc w:val="center"/>
              <w:rPr>
                <w:b/>
              </w:rPr>
            </w:pPr>
          </w:p>
        </w:tc>
        <w:tc>
          <w:tcPr>
            <w:tcW w:w="3941" w:type="dxa"/>
            <w:vAlign w:val="center"/>
          </w:tcPr>
          <w:p w14:paraId="0CA1CAFF" w14:textId="77777777" w:rsidR="000251AD" w:rsidRPr="00457033" w:rsidRDefault="000251AD" w:rsidP="00697FA3">
            <w:pPr>
              <w:jc w:val="center"/>
              <w:rPr>
                <w:szCs w:val="24"/>
              </w:rPr>
            </w:pPr>
            <w:r w:rsidRPr="00457033">
              <w:rPr>
                <w:bCs/>
                <w:szCs w:val="24"/>
              </w:rPr>
              <w:t>содержательность</w:t>
            </w:r>
          </w:p>
        </w:tc>
        <w:tc>
          <w:tcPr>
            <w:tcW w:w="5387" w:type="dxa"/>
            <w:vMerge/>
          </w:tcPr>
          <w:p w14:paraId="35F54838" w14:textId="77777777" w:rsidR="000251AD" w:rsidRPr="00457033" w:rsidRDefault="000251AD" w:rsidP="00697FA3">
            <w:pPr>
              <w:ind w:left="577" w:hanging="577"/>
              <w:jc w:val="left"/>
              <w:rPr>
                <w:b/>
                <w:szCs w:val="24"/>
                <w:lang w:eastAsia="ru-RU"/>
              </w:rPr>
            </w:pPr>
          </w:p>
        </w:tc>
      </w:tr>
      <w:tr w:rsidR="000251AD" w:rsidRPr="00AA57AC" w14:paraId="594920CB" w14:textId="77777777" w:rsidTr="00684AC9">
        <w:tc>
          <w:tcPr>
            <w:tcW w:w="1162" w:type="dxa"/>
            <w:vAlign w:val="center"/>
          </w:tcPr>
          <w:p w14:paraId="40F43654" w14:textId="77777777" w:rsidR="000251AD" w:rsidRPr="00457033" w:rsidRDefault="000251AD" w:rsidP="00A434B6">
            <w:pPr>
              <w:numPr>
                <w:ilvl w:val="0"/>
                <w:numId w:val="26"/>
              </w:numPr>
              <w:contextualSpacing/>
              <w:jc w:val="center"/>
              <w:rPr>
                <w:b/>
              </w:rPr>
            </w:pPr>
          </w:p>
        </w:tc>
        <w:tc>
          <w:tcPr>
            <w:tcW w:w="3941" w:type="dxa"/>
            <w:vAlign w:val="center"/>
          </w:tcPr>
          <w:p w14:paraId="73D5159F" w14:textId="77777777" w:rsidR="000251AD" w:rsidRPr="00457033" w:rsidRDefault="000251AD" w:rsidP="00697FA3">
            <w:pPr>
              <w:jc w:val="center"/>
              <w:rPr>
                <w:szCs w:val="24"/>
              </w:rPr>
            </w:pPr>
            <w:r w:rsidRPr="00457033">
              <w:rPr>
                <w:bCs/>
                <w:szCs w:val="24"/>
              </w:rPr>
              <w:t>семантика</w:t>
            </w:r>
          </w:p>
        </w:tc>
        <w:tc>
          <w:tcPr>
            <w:tcW w:w="5387" w:type="dxa"/>
            <w:vMerge/>
          </w:tcPr>
          <w:p w14:paraId="50AB5E2F" w14:textId="77777777" w:rsidR="000251AD" w:rsidRPr="00457033" w:rsidRDefault="000251AD" w:rsidP="00697FA3">
            <w:pPr>
              <w:ind w:left="577" w:hanging="577"/>
              <w:jc w:val="left"/>
              <w:rPr>
                <w:b/>
                <w:szCs w:val="24"/>
                <w:lang w:eastAsia="ru-RU"/>
              </w:rPr>
            </w:pPr>
          </w:p>
        </w:tc>
      </w:tr>
      <w:tr w:rsidR="000251AD" w:rsidRPr="00AA57AC" w14:paraId="3A10057C" w14:textId="77777777" w:rsidTr="00684AC9">
        <w:tc>
          <w:tcPr>
            <w:tcW w:w="1162" w:type="dxa"/>
            <w:vAlign w:val="center"/>
          </w:tcPr>
          <w:p w14:paraId="657BDEEA" w14:textId="77777777" w:rsidR="000251AD" w:rsidRPr="00457033" w:rsidRDefault="000251AD" w:rsidP="00A434B6">
            <w:pPr>
              <w:numPr>
                <w:ilvl w:val="0"/>
                <w:numId w:val="26"/>
              </w:numPr>
              <w:contextualSpacing/>
              <w:jc w:val="center"/>
              <w:rPr>
                <w:b/>
              </w:rPr>
            </w:pPr>
          </w:p>
        </w:tc>
        <w:tc>
          <w:tcPr>
            <w:tcW w:w="3941" w:type="dxa"/>
            <w:vAlign w:val="center"/>
          </w:tcPr>
          <w:p w14:paraId="5C23A8AC" w14:textId="77777777" w:rsidR="000251AD" w:rsidRPr="00457033" w:rsidRDefault="000251AD" w:rsidP="00697FA3">
            <w:pPr>
              <w:jc w:val="center"/>
              <w:rPr>
                <w:szCs w:val="24"/>
              </w:rPr>
            </w:pPr>
            <w:r w:rsidRPr="00457033">
              <w:rPr>
                <w:bCs/>
                <w:szCs w:val="24"/>
              </w:rPr>
              <w:t>знак</w:t>
            </w:r>
          </w:p>
        </w:tc>
        <w:tc>
          <w:tcPr>
            <w:tcW w:w="5387" w:type="dxa"/>
            <w:vMerge/>
          </w:tcPr>
          <w:p w14:paraId="5F0ABD60" w14:textId="77777777" w:rsidR="000251AD" w:rsidRPr="00457033" w:rsidRDefault="000251AD" w:rsidP="00697FA3">
            <w:pPr>
              <w:ind w:left="577" w:hanging="577"/>
              <w:jc w:val="left"/>
              <w:rPr>
                <w:b/>
                <w:szCs w:val="24"/>
                <w:lang w:eastAsia="ru-RU"/>
              </w:rPr>
            </w:pPr>
          </w:p>
        </w:tc>
      </w:tr>
      <w:tr w:rsidR="000251AD" w:rsidRPr="00AA57AC" w14:paraId="21802E8E" w14:textId="77777777" w:rsidTr="00684AC9">
        <w:tc>
          <w:tcPr>
            <w:tcW w:w="1162" w:type="dxa"/>
            <w:vAlign w:val="center"/>
          </w:tcPr>
          <w:p w14:paraId="13AF3852" w14:textId="77777777" w:rsidR="000251AD" w:rsidRPr="00457033" w:rsidRDefault="000251AD" w:rsidP="00A434B6">
            <w:pPr>
              <w:numPr>
                <w:ilvl w:val="0"/>
                <w:numId w:val="26"/>
              </w:numPr>
              <w:contextualSpacing/>
              <w:jc w:val="center"/>
              <w:rPr>
                <w:b/>
              </w:rPr>
            </w:pPr>
          </w:p>
        </w:tc>
        <w:tc>
          <w:tcPr>
            <w:tcW w:w="3941" w:type="dxa"/>
            <w:vAlign w:val="center"/>
          </w:tcPr>
          <w:p w14:paraId="44106633" w14:textId="77777777" w:rsidR="000251AD" w:rsidRPr="00457033" w:rsidRDefault="000251AD" w:rsidP="00697FA3">
            <w:pPr>
              <w:jc w:val="center"/>
              <w:rPr>
                <w:szCs w:val="24"/>
              </w:rPr>
            </w:pPr>
            <w:r w:rsidRPr="00457033">
              <w:rPr>
                <w:bCs/>
                <w:szCs w:val="24"/>
              </w:rPr>
              <w:t>додекафония</w:t>
            </w:r>
          </w:p>
        </w:tc>
        <w:tc>
          <w:tcPr>
            <w:tcW w:w="5387" w:type="dxa"/>
            <w:vMerge/>
          </w:tcPr>
          <w:p w14:paraId="442D8626" w14:textId="77777777" w:rsidR="000251AD" w:rsidRPr="00457033" w:rsidRDefault="000251AD" w:rsidP="00697FA3">
            <w:pPr>
              <w:ind w:left="577" w:hanging="577"/>
              <w:jc w:val="left"/>
              <w:rPr>
                <w:b/>
                <w:szCs w:val="24"/>
                <w:lang w:eastAsia="ru-RU"/>
              </w:rPr>
            </w:pPr>
          </w:p>
        </w:tc>
      </w:tr>
      <w:tr w:rsidR="000251AD" w:rsidRPr="00AA57AC" w14:paraId="3B583ECB" w14:textId="77777777" w:rsidTr="00684AC9">
        <w:tc>
          <w:tcPr>
            <w:tcW w:w="1162" w:type="dxa"/>
            <w:vAlign w:val="center"/>
          </w:tcPr>
          <w:p w14:paraId="4D86D3C1" w14:textId="77777777" w:rsidR="000251AD" w:rsidRPr="00457033" w:rsidRDefault="000251AD" w:rsidP="00A434B6">
            <w:pPr>
              <w:numPr>
                <w:ilvl w:val="0"/>
                <w:numId w:val="26"/>
              </w:numPr>
              <w:contextualSpacing/>
              <w:jc w:val="center"/>
              <w:rPr>
                <w:b/>
              </w:rPr>
            </w:pPr>
          </w:p>
        </w:tc>
        <w:tc>
          <w:tcPr>
            <w:tcW w:w="3941" w:type="dxa"/>
            <w:vAlign w:val="center"/>
          </w:tcPr>
          <w:p w14:paraId="4876689B" w14:textId="77777777" w:rsidR="000251AD" w:rsidRPr="00457033" w:rsidRDefault="000251AD" w:rsidP="00697FA3">
            <w:pPr>
              <w:jc w:val="center"/>
              <w:rPr>
                <w:szCs w:val="24"/>
              </w:rPr>
            </w:pPr>
            <w:r w:rsidRPr="00457033">
              <w:rPr>
                <w:bCs/>
                <w:szCs w:val="24"/>
              </w:rPr>
              <w:t>микрохроматизм</w:t>
            </w:r>
          </w:p>
        </w:tc>
        <w:tc>
          <w:tcPr>
            <w:tcW w:w="5387" w:type="dxa"/>
            <w:vMerge/>
          </w:tcPr>
          <w:p w14:paraId="0197E5D1" w14:textId="77777777" w:rsidR="000251AD" w:rsidRPr="00457033" w:rsidRDefault="000251AD" w:rsidP="00697FA3">
            <w:pPr>
              <w:ind w:left="577" w:hanging="577"/>
              <w:jc w:val="left"/>
              <w:rPr>
                <w:b/>
                <w:szCs w:val="24"/>
                <w:lang w:eastAsia="ru-RU"/>
              </w:rPr>
            </w:pPr>
          </w:p>
        </w:tc>
      </w:tr>
      <w:tr w:rsidR="000251AD" w:rsidRPr="00AA57AC" w14:paraId="080FAC64" w14:textId="77777777" w:rsidTr="00684AC9">
        <w:tc>
          <w:tcPr>
            <w:tcW w:w="1162" w:type="dxa"/>
            <w:vAlign w:val="center"/>
          </w:tcPr>
          <w:p w14:paraId="436DD09B" w14:textId="77777777" w:rsidR="000251AD" w:rsidRPr="00457033" w:rsidRDefault="000251AD" w:rsidP="00A434B6">
            <w:pPr>
              <w:numPr>
                <w:ilvl w:val="0"/>
                <w:numId w:val="26"/>
              </w:numPr>
              <w:contextualSpacing/>
              <w:jc w:val="center"/>
              <w:rPr>
                <w:b/>
              </w:rPr>
            </w:pPr>
          </w:p>
        </w:tc>
        <w:tc>
          <w:tcPr>
            <w:tcW w:w="3941" w:type="dxa"/>
            <w:vAlign w:val="center"/>
          </w:tcPr>
          <w:p w14:paraId="66E8ADF6" w14:textId="77777777" w:rsidR="000251AD" w:rsidRPr="00457033" w:rsidRDefault="000251AD" w:rsidP="00697FA3">
            <w:pPr>
              <w:jc w:val="center"/>
              <w:rPr>
                <w:szCs w:val="24"/>
              </w:rPr>
            </w:pPr>
            <w:r w:rsidRPr="00457033">
              <w:rPr>
                <w:bCs/>
                <w:szCs w:val="24"/>
              </w:rPr>
              <w:t>теория аффектов</w:t>
            </w:r>
          </w:p>
        </w:tc>
        <w:tc>
          <w:tcPr>
            <w:tcW w:w="5387" w:type="dxa"/>
            <w:vMerge/>
          </w:tcPr>
          <w:p w14:paraId="0766A68A" w14:textId="77777777" w:rsidR="000251AD" w:rsidRPr="00457033" w:rsidRDefault="000251AD" w:rsidP="00697FA3">
            <w:pPr>
              <w:ind w:left="577" w:hanging="577"/>
              <w:jc w:val="left"/>
              <w:rPr>
                <w:b/>
                <w:szCs w:val="24"/>
                <w:lang w:eastAsia="ru-RU"/>
              </w:rPr>
            </w:pPr>
          </w:p>
        </w:tc>
      </w:tr>
      <w:tr w:rsidR="000251AD" w:rsidRPr="00AA57AC" w14:paraId="49464431" w14:textId="77777777" w:rsidTr="00684AC9">
        <w:tc>
          <w:tcPr>
            <w:tcW w:w="1162" w:type="dxa"/>
            <w:vAlign w:val="center"/>
          </w:tcPr>
          <w:p w14:paraId="5C552AE7" w14:textId="77777777" w:rsidR="000251AD" w:rsidRPr="00457033" w:rsidRDefault="000251AD" w:rsidP="00A434B6">
            <w:pPr>
              <w:numPr>
                <w:ilvl w:val="0"/>
                <w:numId w:val="26"/>
              </w:numPr>
              <w:contextualSpacing/>
              <w:jc w:val="center"/>
              <w:rPr>
                <w:b/>
              </w:rPr>
            </w:pPr>
          </w:p>
        </w:tc>
        <w:tc>
          <w:tcPr>
            <w:tcW w:w="3941" w:type="dxa"/>
            <w:vAlign w:val="center"/>
          </w:tcPr>
          <w:p w14:paraId="4A5BD10F" w14:textId="77777777" w:rsidR="000251AD" w:rsidRPr="00457033" w:rsidRDefault="000251AD" w:rsidP="00697FA3">
            <w:pPr>
              <w:jc w:val="center"/>
              <w:rPr>
                <w:szCs w:val="24"/>
              </w:rPr>
            </w:pPr>
            <w:r w:rsidRPr="00457033">
              <w:rPr>
                <w:bCs/>
                <w:szCs w:val="24"/>
              </w:rPr>
              <w:t>программной</w:t>
            </w:r>
          </w:p>
        </w:tc>
        <w:tc>
          <w:tcPr>
            <w:tcW w:w="5387" w:type="dxa"/>
            <w:vMerge/>
          </w:tcPr>
          <w:p w14:paraId="3F7010EE" w14:textId="77777777" w:rsidR="000251AD" w:rsidRPr="00457033" w:rsidRDefault="000251AD" w:rsidP="00697FA3">
            <w:pPr>
              <w:ind w:left="577" w:hanging="577"/>
              <w:jc w:val="left"/>
              <w:rPr>
                <w:b/>
                <w:szCs w:val="24"/>
                <w:lang w:eastAsia="ru-RU"/>
              </w:rPr>
            </w:pPr>
          </w:p>
        </w:tc>
      </w:tr>
      <w:tr w:rsidR="000251AD" w:rsidRPr="00AA57AC" w14:paraId="15B53C3B" w14:textId="77777777" w:rsidTr="00684AC9">
        <w:tc>
          <w:tcPr>
            <w:tcW w:w="1162" w:type="dxa"/>
            <w:vAlign w:val="center"/>
          </w:tcPr>
          <w:p w14:paraId="27B2DB74" w14:textId="77777777" w:rsidR="000251AD" w:rsidRPr="00457033" w:rsidRDefault="000251AD" w:rsidP="00A434B6">
            <w:pPr>
              <w:numPr>
                <w:ilvl w:val="0"/>
                <w:numId w:val="26"/>
              </w:numPr>
              <w:contextualSpacing/>
              <w:jc w:val="center"/>
              <w:rPr>
                <w:b/>
              </w:rPr>
            </w:pPr>
          </w:p>
        </w:tc>
        <w:tc>
          <w:tcPr>
            <w:tcW w:w="3941" w:type="dxa"/>
            <w:vAlign w:val="center"/>
          </w:tcPr>
          <w:p w14:paraId="1399A7D7" w14:textId="77777777" w:rsidR="000251AD" w:rsidRPr="00457033" w:rsidRDefault="000251AD" w:rsidP="00697FA3">
            <w:pPr>
              <w:jc w:val="center"/>
              <w:rPr>
                <w:szCs w:val="24"/>
              </w:rPr>
            </w:pPr>
            <w:r w:rsidRPr="00457033">
              <w:rPr>
                <w:bCs/>
                <w:szCs w:val="24"/>
              </w:rPr>
              <w:t>атональной</w:t>
            </w:r>
          </w:p>
        </w:tc>
        <w:tc>
          <w:tcPr>
            <w:tcW w:w="5387" w:type="dxa"/>
            <w:vMerge/>
          </w:tcPr>
          <w:p w14:paraId="08C8AD83" w14:textId="77777777" w:rsidR="000251AD" w:rsidRPr="00457033" w:rsidRDefault="000251AD" w:rsidP="00697FA3">
            <w:pPr>
              <w:ind w:left="577" w:hanging="577"/>
              <w:jc w:val="left"/>
              <w:rPr>
                <w:b/>
                <w:szCs w:val="24"/>
                <w:lang w:eastAsia="ru-RU"/>
              </w:rPr>
            </w:pPr>
          </w:p>
        </w:tc>
      </w:tr>
      <w:tr w:rsidR="000251AD" w:rsidRPr="00AA57AC" w14:paraId="0626C252" w14:textId="77777777" w:rsidTr="00684AC9">
        <w:tc>
          <w:tcPr>
            <w:tcW w:w="1162" w:type="dxa"/>
            <w:vAlign w:val="center"/>
          </w:tcPr>
          <w:p w14:paraId="64D45B67" w14:textId="77777777" w:rsidR="000251AD" w:rsidRPr="00457033" w:rsidRDefault="000251AD" w:rsidP="00A434B6">
            <w:pPr>
              <w:numPr>
                <w:ilvl w:val="0"/>
                <w:numId w:val="26"/>
              </w:numPr>
              <w:contextualSpacing/>
              <w:jc w:val="center"/>
              <w:rPr>
                <w:b/>
              </w:rPr>
            </w:pPr>
          </w:p>
        </w:tc>
        <w:tc>
          <w:tcPr>
            <w:tcW w:w="3941" w:type="dxa"/>
            <w:vAlign w:val="center"/>
          </w:tcPr>
          <w:p w14:paraId="41C3728F" w14:textId="77777777" w:rsidR="000251AD" w:rsidRPr="00457033" w:rsidRDefault="000251AD" w:rsidP="00697FA3">
            <w:pPr>
              <w:jc w:val="center"/>
              <w:rPr>
                <w:szCs w:val="24"/>
              </w:rPr>
            </w:pPr>
            <w:r w:rsidRPr="00457033">
              <w:rPr>
                <w:bCs/>
                <w:szCs w:val="24"/>
              </w:rPr>
              <w:t>Поэма огня</w:t>
            </w:r>
          </w:p>
        </w:tc>
        <w:tc>
          <w:tcPr>
            <w:tcW w:w="5387" w:type="dxa"/>
            <w:vMerge/>
          </w:tcPr>
          <w:p w14:paraId="020EA042" w14:textId="77777777" w:rsidR="000251AD" w:rsidRPr="00457033" w:rsidRDefault="000251AD" w:rsidP="00697FA3">
            <w:pPr>
              <w:ind w:left="577" w:hanging="577"/>
              <w:jc w:val="left"/>
              <w:rPr>
                <w:b/>
                <w:szCs w:val="24"/>
                <w:lang w:eastAsia="ru-RU"/>
              </w:rPr>
            </w:pPr>
          </w:p>
        </w:tc>
      </w:tr>
      <w:tr w:rsidR="000251AD" w:rsidRPr="00AA57AC" w14:paraId="34024820" w14:textId="77777777" w:rsidTr="00684AC9">
        <w:tc>
          <w:tcPr>
            <w:tcW w:w="1162" w:type="dxa"/>
            <w:vAlign w:val="center"/>
          </w:tcPr>
          <w:p w14:paraId="17F97C11" w14:textId="77777777" w:rsidR="000251AD" w:rsidRPr="00457033" w:rsidRDefault="000251AD" w:rsidP="00A434B6">
            <w:pPr>
              <w:numPr>
                <w:ilvl w:val="0"/>
                <w:numId w:val="26"/>
              </w:numPr>
              <w:contextualSpacing/>
              <w:jc w:val="center"/>
              <w:rPr>
                <w:b/>
              </w:rPr>
            </w:pPr>
          </w:p>
        </w:tc>
        <w:tc>
          <w:tcPr>
            <w:tcW w:w="3941" w:type="dxa"/>
            <w:vAlign w:val="center"/>
          </w:tcPr>
          <w:p w14:paraId="59194C17" w14:textId="77777777" w:rsidR="000251AD" w:rsidRPr="00457033" w:rsidRDefault="000251AD" w:rsidP="00697FA3">
            <w:pPr>
              <w:jc w:val="center"/>
              <w:rPr>
                <w:szCs w:val="24"/>
              </w:rPr>
            </w:pPr>
            <w:r w:rsidRPr="00457033">
              <w:rPr>
                <w:bCs/>
                <w:szCs w:val="24"/>
              </w:rPr>
              <w:t>Книга Перемен</w:t>
            </w:r>
          </w:p>
        </w:tc>
        <w:tc>
          <w:tcPr>
            <w:tcW w:w="5387" w:type="dxa"/>
            <w:vMerge/>
          </w:tcPr>
          <w:p w14:paraId="3A88FA97" w14:textId="77777777" w:rsidR="000251AD" w:rsidRPr="00457033" w:rsidRDefault="000251AD" w:rsidP="00697FA3">
            <w:pPr>
              <w:ind w:left="577" w:hanging="577"/>
              <w:jc w:val="left"/>
              <w:rPr>
                <w:b/>
                <w:szCs w:val="24"/>
                <w:lang w:eastAsia="ru-RU"/>
              </w:rPr>
            </w:pPr>
          </w:p>
        </w:tc>
      </w:tr>
      <w:tr w:rsidR="000251AD" w:rsidRPr="00AA57AC" w14:paraId="0DFD3883" w14:textId="77777777" w:rsidTr="00684AC9">
        <w:tc>
          <w:tcPr>
            <w:tcW w:w="1162" w:type="dxa"/>
            <w:vAlign w:val="center"/>
          </w:tcPr>
          <w:p w14:paraId="5695C239" w14:textId="77777777" w:rsidR="000251AD" w:rsidRPr="00457033" w:rsidRDefault="000251AD" w:rsidP="00A434B6">
            <w:pPr>
              <w:numPr>
                <w:ilvl w:val="0"/>
                <w:numId w:val="26"/>
              </w:numPr>
              <w:contextualSpacing/>
              <w:jc w:val="center"/>
              <w:rPr>
                <w:b/>
              </w:rPr>
            </w:pPr>
          </w:p>
        </w:tc>
        <w:tc>
          <w:tcPr>
            <w:tcW w:w="3941" w:type="dxa"/>
            <w:vAlign w:val="center"/>
          </w:tcPr>
          <w:p w14:paraId="4A48F34D" w14:textId="77777777" w:rsidR="000251AD" w:rsidRPr="00457033" w:rsidRDefault="000251AD" w:rsidP="00697FA3">
            <w:pPr>
              <w:jc w:val="center"/>
              <w:rPr>
                <w:szCs w:val="24"/>
              </w:rPr>
            </w:pPr>
            <w:r w:rsidRPr="00457033">
              <w:rPr>
                <w:bCs/>
                <w:szCs w:val="24"/>
              </w:rPr>
              <w:t xml:space="preserve">монограмма </w:t>
            </w:r>
            <w:r w:rsidRPr="00457033">
              <w:rPr>
                <w:bCs/>
                <w:szCs w:val="24"/>
                <w:lang w:val="en-US"/>
              </w:rPr>
              <w:t>BACH</w:t>
            </w:r>
          </w:p>
        </w:tc>
        <w:tc>
          <w:tcPr>
            <w:tcW w:w="5387" w:type="dxa"/>
            <w:vMerge/>
          </w:tcPr>
          <w:p w14:paraId="6BAAAEB5" w14:textId="77777777" w:rsidR="000251AD" w:rsidRPr="00457033" w:rsidRDefault="000251AD" w:rsidP="00697FA3">
            <w:pPr>
              <w:ind w:left="577" w:hanging="577"/>
              <w:jc w:val="left"/>
              <w:rPr>
                <w:b/>
                <w:szCs w:val="24"/>
                <w:lang w:eastAsia="ru-RU"/>
              </w:rPr>
            </w:pPr>
          </w:p>
        </w:tc>
      </w:tr>
      <w:tr w:rsidR="000251AD" w:rsidRPr="00AA57AC" w14:paraId="048B0F30" w14:textId="77777777" w:rsidTr="00684AC9">
        <w:tc>
          <w:tcPr>
            <w:tcW w:w="1162" w:type="dxa"/>
            <w:vAlign w:val="center"/>
          </w:tcPr>
          <w:p w14:paraId="466DBCA7" w14:textId="77777777" w:rsidR="000251AD" w:rsidRPr="00457033" w:rsidRDefault="000251AD" w:rsidP="00A434B6">
            <w:pPr>
              <w:numPr>
                <w:ilvl w:val="0"/>
                <w:numId w:val="26"/>
              </w:numPr>
              <w:contextualSpacing/>
              <w:jc w:val="center"/>
              <w:rPr>
                <w:b/>
              </w:rPr>
            </w:pPr>
          </w:p>
        </w:tc>
        <w:tc>
          <w:tcPr>
            <w:tcW w:w="3941" w:type="dxa"/>
            <w:vAlign w:val="center"/>
          </w:tcPr>
          <w:p w14:paraId="7AEB1BF2" w14:textId="77777777" w:rsidR="000251AD" w:rsidRPr="00457033" w:rsidRDefault="000251AD" w:rsidP="00697FA3">
            <w:pPr>
              <w:jc w:val="center"/>
              <w:rPr>
                <w:szCs w:val="24"/>
              </w:rPr>
            </w:pPr>
            <w:r w:rsidRPr="00457033">
              <w:rPr>
                <w:bCs/>
                <w:szCs w:val="24"/>
              </w:rPr>
              <w:t>аутентичным</w:t>
            </w:r>
          </w:p>
        </w:tc>
        <w:tc>
          <w:tcPr>
            <w:tcW w:w="5387" w:type="dxa"/>
            <w:vMerge/>
          </w:tcPr>
          <w:p w14:paraId="289C057B" w14:textId="77777777" w:rsidR="000251AD" w:rsidRPr="00457033" w:rsidRDefault="000251AD" w:rsidP="00697FA3">
            <w:pPr>
              <w:ind w:left="577" w:hanging="577"/>
              <w:jc w:val="left"/>
              <w:rPr>
                <w:b/>
                <w:szCs w:val="24"/>
                <w:lang w:eastAsia="ru-RU"/>
              </w:rPr>
            </w:pPr>
          </w:p>
        </w:tc>
      </w:tr>
      <w:tr w:rsidR="000251AD" w:rsidRPr="00AA57AC" w14:paraId="3E34F62D" w14:textId="77777777" w:rsidTr="00684AC9">
        <w:tc>
          <w:tcPr>
            <w:tcW w:w="1162" w:type="dxa"/>
            <w:vAlign w:val="center"/>
          </w:tcPr>
          <w:p w14:paraId="65D24D32" w14:textId="77777777" w:rsidR="000251AD" w:rsidRPr="00457033" w:rsidRDefault="000251AD" w:rsidP="00A434B6">
            <w:pPr>
              <w:numPr>
                <w:ilvl w:val="0"/>
                <w:numId w:val="26"/>
              </w:numPr>
              <w:contextualSpacing/>
              <w:jc w:val="center"/>
              <w:rPr>
                <w:b/>
              </w:rPr>
            </w:pPr>
          </w:p>
        </w:tc>
        <w:tc>
          <w:tcPr>
            <w:tcW w:w="3941" w:type="dxa"/>
            <w:vAlign w:val="center"/>
          </w:tcPr>
          <w:p w14:paraId="4FE8702C" w14:textId="77777777" w:rsidR="000251AD" w:rsidRPr="00457033" w:rsidRDefault="000251AD" w:rsidP="00697FA3">
            <w:pPr>
              <w:jc w:val="center"/>
              <w:rPr>
                <w:szCs w:val="24"/>
              </w:rPr>
            </w:pPr>
            <w:r w:rsidRPr="00457033">
              <w:rPr>
                <w:szCs w:val="24"/>
              </w:rPr>
              <w:t>серебряный век</w:t>
            </w:r>
          </w:p>
        </w:tc>
        <w:tc>
          <w:tcPr>
            <w:tcW w:w="5387" w:type="dxa"/>
            <w:vMerge/>
          </w:tcPr>
          <w:p w14:paraId="23242F3D" w14:textId="77777777" w:rsidR="000251AD" w:rsidRPr="00457033" w:rsidRDefault="000251AD" w:rsidP="00697FA3">
            <w:pPr>
              <w:ind w:left="577" w:hanging="577"/>
              <w:jc w:val="left"/>
              <w:rPr>
                <w:b/>
                <w:szCs w:val="24"/>
                <w:lang w:eastAsia="ru-RU"/>
              </w:rPr>
            </w:pPr>
          </w:p>
        </w:tc>
      </w:tr>
      <w:tr w:rsidR="000251AD" w:rsidRPr="00AA57AC" w14:paraId="1E91019A" w14:textId="77777777" w:rsidTr="00684AC9">
        <w:tc>
          <w:tcPr>
            <w:tcW w:w="1162" w:type="dxa"/>
            <w:tcBorders>
              <w:bottom w:val="single" w:sz="18" w:space="0" w:color="auto"/>
            </w:tcBorders>
            <w:vAlign w:val="center"/>
          </w:tcPr>
          <w:p w14:paraId="10D4ECF9" w14:textId="77777777" w:rsidR="000251AD" w:rsidRPr="00457033" w:rsidRDefault="000251AD" w:rsidP="00A434B6">
            <w:pPr>
              <w:numPr>
                <w:ilvl w:val="0"/>
                <w:numId w:val="26"/>
              </w:numPr>
              <w:contextualSpacing/>
              <w:jc w:val="center"/>
              <w:rPr>
                <w:b/>
              </w:rPr>
            </w:pPr>
          </w:p>
        </w:tc>
        <w:tc>
          <w:tcPr>
            <w:tcW w:w="3941" w:type="dxa"/>
            <w:tcBorders>
              <w:bottom w:val="single" w:sz="18" w:space="0" w:color="auto"/>
            </w:tcBorders>
            <w:vAlign w:val="center"/>
          </w:tcPr>
          <w:p w14:paraId="5393D104" w14:textId="77777777" w:rsidR="000251AD" w:rsidRPr="00457033" w:rsidRDefault="000251AD" w:rsidP="00697FA3">
            <w:pPr>
              <w:jc w:val="center"/>
              <w:rPr>
                <w:szCs w:val="24"/>
              </w:rPr>
            </w:pPr>
            <w:r w:rsidRPr="00457033">
              <w:rPr>
                <w:bCs/>
                <w:szCs w:val="24"/>
              </w:rPr>
              <w:t>лейтмотив</w:t>
            </w:r>
          </w:p>
        </w:tc>
        <w:tc>
          <w:tcPr>
            <w:tcW w:w="5387" w:type="dxa"/>
            <w:vMerge/>
            <w:tcBorders>
              <w:bottom w:val="single" w:sz="18" w:space="0" w:color="auto"/>
            </w:tcBorders>
          </w:tcPr>
          <w:p w14:paraId="68C66802" w14:textId="77777777" w:rsidR="000251AD" w:rsidRPr="00457033" w:rsidRDefault="000251AD" w:rsidP="00697FA3">
            <w:pPr>
              <w:ind w:left="577" w:hanging="577"/>
              <w:jc w:val="left"/>
              <w:rPr>
                <w:b/>
                <w:szCs w:val="24"/>
                <w:lang w:eastAsia="ru-RU"/>
              </w:rPr>
            </w:pPr>
          </w:p>
        </w:tc>
      </w:tr>
      <w:tr w:rsidR="000251AD" w:rsidRPr="00AA57AC" w14:paraId="05BBCBA4" w14:textId="77777777" w:rsidTr="00684AC9">
        <w:trPr>
          <w:trHeight w:val="886"/>
        </w:trPr>
        <w:tc>
          <w:tcPr>
            <w:tcW w:w="1162" w:type="dxa"/>
            <w:tcBorders>
              <w:top w:val="single" w:sz="18" w:space="0" w:color="auto"/>
            </w:tcBorders>
            <w:vAlign w:val="center"/>
          </w:tcPr>
          <w:p w14:paraId="3BF72180" w14:textId="77777777" w:rsidR="000251AD" w:rsidRPr="00457033" w:rsidRDefault="000251AD" w:rsidP="00A434B6">
            <w:pPr>
              <w:numPr>
                <w:ilvl w:val="0"/>
                <w:numId w:val="26"/>
              </w:numPr>
              <w:contextualSpacing/>
              <w:jc w:val="center"/>
              <w:rPr>
                <w:b/>
              </w:rPr>
            </w:pPr>
          </w:p>
        </w:tc>
        <w:tc>
          <w:tcPr>
            <w:tcW w:w="3941" w:type="dxa"/>
            <w:tcBorders>
              <w:top w:val="single" w:sz="18" w:space="0" w:color="auto"/>
            </w:tcBorders>
            <w:vAlign w:val="center"/>
          </w:tcPr>
          <w:p w14:paraId="12CCF9F4" w14:textId="77777777" w:rsidR="000251AD" w:rsidRPr="00457033" w:rsidRDefault="000251AD" w:rsidP="00697FA3">
            <w:pPr>
              <w:jc w:val="center"/>
              <w:rPr>
                <w:szCs w:val="24"/>
              </w:rPr>
            </w:pPr>
            <w:r w:rsidRPr="00457033">
              <w:rPr>
                <w:bCs/>
                <w:szCs w:val="24"/>
              </w:rPr>
              <w:t>оборот, завершающий музыкальное построение</w:t>
            </w:r>
          </w:p>
        </w:tc>
        <w:tc>
          <w:tcPr>
            <w:tcW w:w="5387" w:type="dxa"/>
            <w:vMerge w:val="restart"/>
            <w:tcBorders>
              <w:top w:val="single" w:sz="18" w:space="0" w:color="auto"/>
            </w:tcBorders>
          </w:tcPr>
          <w:p w14:paraId="5C9DBFEF"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3 б</w:t>
            </w:r>
            <w:r w:rsidRPr="00457033">
              <w:rPr>
                <w:szCs w:val="24"/>
                <w:lang w:eastAsia="ru-RU"/>
              </w:rPr>
              <w:t xml:space="preserve"> – ответ полный, правильный / правильно указаны все элементы ответа;</w:t>
            </w:r>
          </w:p>
          <w:p w14:paraId="2AD919CE" w14:textId="77777777" w:rsidR="000251AD" w:rsidRPr="00457033" w:rsidRDefault="000251AD" w:rsidP="00684AC9">
            <w:pPr>
              <w:spacing w:after="40" w:line="240" w:lineRule="exact"/>
              <w:ind w:left="488" w:hanging="488"/>
              <w:jc w:val="left"/>
              <w:rPr>
                <w:szCs w:val="24"/>
                <w:lang w:eastAsia="ru-RU"/>
              </w:rPr>
            </w:pPr>
            <w:r w:rsidRPr="00457033">
              <w:rPr>
                <w:b/>
                <w:szCs w:val="24"/>
                <w:lang w:eastAsia="ru-RU"/>
              </w:rPr>
              <w:t>1 б</w:t>
            </w:r>
            <w:r w:rsidRPr="00457033">
              <w:rPr>
                <w:szCs w:val="24"/>
                <w:lang w:eastAsia="ru-RU"/>
              </w:rPr>
              <w:t xml:space="preserve"> – ответ правильный, но не полный </w:t>
            </w:r>
            <w:r w:rsidRPr="00457033">
              <w:rPr>
                <w:b/>
                <w:szCs w:val="24"/>
                <w:lang w:eastAsia="ru-RU"/>
              </w:rPr>
              <w:t xml:space="preserve">/ </w:t>
            </w:r>
            <w:r w:rsidRPr="00457033">
              <w:rPr>
                <w:szCs w:val="24"/>
                <w:lang w:eastAsia="ru-RU"/>
              </w:rPr>
              <w:t xml:space="preserve">допущена одна ошибка </w:t>
            </w:r>
            <w:r w:rsidRPr="00457033">
              <w:rPr>
                <w:b/>
                <w:szCs w:val="24"/>
                <w:lang w:eastAsia="ru-RU"/>
              </w:rPr>
              <w:t>/</w:t>
            </w:r>
            <w:r w:rsidRPr="00457033">
              <w:rPr>
                <w:szCs w:val="24"/>
                <w:lang w:eastAsia="ru-RU"/>
              </w:rPr>
              <w:t xml:space="preserve"> неточность </w:t>
            </w:r>
            <w:r w:rsidRPr="00457033">
              <w:rPr>
                <w:b/>
                <w:szCs w:val="24"/>
                <w:lang w:eastAsia="ru-RU"/>
              </w:rPr>
              <w:t xml:space="preserve">/ </w:t>
            </w:r>
            <w:r w:rsidRPr="00457033">
              <w:rPr>
                <w:szCs w:val="24"/>
                <w:lang w:eastAsia="ru-RU"/>
              </w:rPr>
              <w:t>указаны все элементы ответа, но присутствуют неверные позиции наряду с верными;</w:t>
            </w:r>
          </w:p>
          <w:p w14:paraId="65BFAF7A" w14:textId="77777777" w:rsidR="000251AD" w:rsidRPr="00457033" w:rsidRDefault="000251AD" w:rsidP="00697FA3">
            <w:pPr>
              <w:spacing w:line="240" w:lineRule="exact"/>
              <w:ind w:left="488" w:hanging="488"/>
              <w:jc w:val="left"/>
              <w:rPr>
                <w:szCs w:val="24"/>
                <w:lang w:eastAsia="ru-RU"/>
              </w:rPr>
            </w:pPr>
            <w:r w:rsidRPr="00457033">
              <w:rPr>
                <w:b/>
                <w:szCs w:val="24"/>
                <w:lang w:eastAsia="ru-RU"/>
              </w:rPr>
              <w:t>0 б</w:t>
            </w:r>
            <w:r w:rsidRPr="00457033">
              <w:rPr>
                <w:szCs w:val="24"/>
                <w:lang w:eastAsia="ru-RU"/>
              </w:rPr>
              <w:t xml:space="preserve"> – допущено более одной ошибки / неверный ответ или его отсутствие</w:t>
            </w:r>
          </w:p>
        </w:tc>
      </w:tr>
      <w:tr w:rsidR="000251AD" w:rsidRPr="00AA57AC" w14:paraId="2A9316DF" w14:textId="77777777" w:rsidTr="00684AC9">
        <w:trPr>
          <w:trHeight w:val="947"/>
        </w:trPr>
        <w:tc>
          <w:tcPr>
            <w:tcW w:w="1162" w:type="dxa"/>
            <w:vAlign w:val="center"/>
          </w:tcPr>
          <w:p w14:paraId="108010C6" w14:textId="77777777" w:rsidR="000251AD" w:rsidRPr="00457033" w:rsidRDefault="000251AD" w:rsidP="00A434B6">
            <w:pPr>
              <w:numPr>
                <w:ilvl w:val="0"/>
                <w:numId w:val="26"/>
              </w:numPr>
              <w:contextualSpacing/>
              <w:jc w:val="center"/>
              <w:rPr>
                <w:b/>
              </w:rPr>
            </w:pPr>
          </w:p>
        </w:tc>
        <w:tc>
          <w:tcPr>
            <w:tcW w:w="3941" w:type="dxa"/>
            <w:vAlign w:val="center"/>
          </w:tcPr>
          <w:p w14:paraId="1C102644" w14:textId="77777777" w:rsidR="000251AD" w:rsidRPr="00457033" w:rsidRDefault="000251AD" w:rsidP="00697FA3">
            <w:pPr>
              <w:spacing w:after="160" w:line="259" w:lineRule="auto"/>
              <w:contextualSpacing/>
              <w:jc w:val="center"/>
              <w:rPr>
                <w:rFonts w:ascii="Calibri" w:hAnsi="Calibri"/>
              </w:rPr>
            </w:pPr>
            <w:r w:rsidRPr="00457033">
              <w:rPr>
                <w:szCs w:val="24"/>
              </w:rPr>
              <w:t>единое (</w:t>
            </w:r>
            <w:r w:rsidRPr="00457033">
              <w:rPr>
                <w:bCs/>
                <w:szCs w:val="24"/>
              </w:rPr>
              <w:t>совокупное) художественное произведение</w:t>
            </w:r>
          </w:p>
        </w:tc>
        <w:tc>
          <w:tcPr>
            <w:tcW w:w="5387" w:type="dxa"/>
            <w:vMerge/>
          </w:tcPr>
          <w:p w14:paraId="3298CA3B" w14:textId="77777777" w:rsidR="000251AD" w:rsidRPr="00457033" w:rsidRDefault="000251AD" w:rsidP="00697FA3">
            <w:pPr>
              <w:ind w:left="577" w:hanging="577"/>
              <w:jc w:val="left"/>
              <w:rPr>
                <w:b/>
                <w:lang w:eastAsia="ru-RU"/>
              </w:rPr>
            </w:pPr>
          </w:p>
        </w:tc>
      </w:tr>
    </w:tbl>
    <w:p w14:paraId="67E12FE4" w14:textId="77777777" w:rsidR="000251AD" w:rsidRPr="00457033" w:rsidRDefault="000251AD" w:rsidP="003A28B1">
      <w:pPr>
        <w:rPr>
          <w:lang w:eastAsia="ru-RU"/>
        </w:rPr>
      </w:pPr>
    </w:p>
    <w:p w14:paraId="44F73796" w14:textId="77777777" w:rsidR="000251AD" w:rsidRPr="00457033" w:rsidRDefault="000251AD" w:rsidP="003A28B1">
      <w:pPr>
        <w:rPr>
          <w:lang w:eastAsia="ru-RU"/>
        </w:rPr>
      </w:pPr>
    </w:p>
    <w:p w14:paraId="5B1C55B3" w14:textId="77777777" w:rsidR="000251AD" w:rsidRPr="00457033" w:rsidRDefault="000251AD" w:rsidP="003A28B1">
      <w:pPr>
        <w:rPr>
          <w:lang w:eastAsia="ru-RU"/>
        </w:rPr>
        <w:sectPr w:rsidR="000251AD" w:rsidRPr="00457033">
          <w:pgSz w:w="11906" w:h="16838"/>
          <w:pgMar w:top="1134" w:right="850" w:bottom="1134" w:left="1701" w:header="708" w:footer="708" w:gutter="0"/>
          <w:cols w:space="708"/>
          <w:docGrid w:linePitch="360"/>
        </w:sectPr>
      </w:pPr>
    </w:p>
    <w:p w14:paraId="6910968E" w14:textId="77777777" w:rsidR="000251AD" w:rsidRPr="0084001D" w:rsidRDefault="000251AD" w:rsidP="00B518D7">
      <w:pPr>
        <w:pStyle w:val="MIO-3"/>
        <w:rPr>
          <w:color w:val="auto"/>
        </w:rPr>
      </w:pPr>
      <w:bookmarkStart w:id="62" w:name="_Toc213724701"/>
      <w:r w:rsidRPr="0084001D">
        <w:rPr>
          <w:color w:val="auto"/>
        </w:rPr>
        <w:lastRenderedPageBreak/>
        <w:t>Ключи к заданиям для оценки ОПК-2</w:t>
      </w:r>
      <w:bookmarkEnd w:id="62"/>
    </w:p>
    <w:tbl>
      <w:tblPr>
        <w:tblW w:w="10915" w:type="dxa"/>
        <w:tblInd w:w="-1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3969"/>
        <w:gridCol w:w="5812"/>
      </w:tblGrid>
      <w:tr w:rsidR="000251AD" w:rsidRPr="00AA57AC" w14:paraId="6318A4AC" w14:textId="77777777" w:rsidTr="00F4410E">
        <w:trPr>
          <w:trHeight w:val="436"/>
        </w:trPr>
        <w:tc>
          <w:tcPr>
            <w:tcW w:w="1134" w:type="dxa"/>
            <w:tcMar>
              <w:top w:w="0" w:type="dxa"/>
              <w:left w:w="28" w:type="dxa"/>
              <w:bottom w:w="0" w:type="dxa"/>
              <w:right w:w="28" w:type="dxa"/>
            </w:tcMar>
            <w:vAlign w:val="center"/>
          </w:tcPr>
          <w:p w14:paraId="3C6CC052" w14:textId="77777777" w:rsidR="000251AD" w:rsidRPr="00457033" w:rsidRDefault="000251AD" w:rsidP="00B518D7">
            <w:pPr>
              <w:jc w:val="center"/>
              <w:rPr>
                <w:b/>
                <w:szCs w:val="24"/>
              </w:rPr>
            </w:pPr>
            <w:r w:rsidRPr="00457033">
              <w:rPr>
                <w:b/>
                <w:szCs w:val="24"/>
              </w:rPr>
              <w:t>№ задания</w:t>
            </w:r>
          </w:p>
        </w:tc>
        <w:tc>
          <w:tcPr>
            <w:tcW w:w="3969" w:type="dxa"/>
            <w:tcMar>
              <w:top w:w="0" w:type="dxa"/>
              <w:left w:w="28" w:type="dxa"/>
              <w:bottom w:w="0" w:type="dxa"/>
              <w:right w:w="28" w:type="dxa"/>
            </w:tcMar>
            <w:vAlign w:val="center"/>
          </w:tcPr>
          <w:p w14:paraId="331AD17F" w14:textId="77777777" w:rsidR="000251AD" w:rsidRPr="00457033" w:rsidRDefault="000251AD" w:rsidP="00B518D7">
            <w:pPr>
              <w:jc w:val="center"/>
              <w:rPr>
                <w:b/>
                <w:szCs w:val="24"/>
              </w:rPr>
            </w:pPr>
            <w:r w:rsidRPr="00457033">
              <w:rPr>
                <w:b/>
                <w:szCs w:val="24"/>
              </w:rPr>
              <w:t>Верный ответ</w:t>
            </w:r>
          </w:p>
        </w:tc>
        <w:tc>
          <w:tcPr>
            <w:tcW w:w="5812" w:type="dxa"/>
            <w:tcMar>
              <w:top w:w="0" w:type="dxa"/>
              <w:left w:w="28" w:type="dxa"/>
              <w:bottom w:w="0" w:type="dxa"/>
              <w:right w:w="28" w:type="dxa"/>
            </w:tcMar>
          </w:tcPr>
          <w:p w14:paraId="26E3C875" w14:textId="77777777" w:rsidR="000251AD" w:rsidRPr="00457033" w:rsidRDefault="000251AD" w:rsidP="00B518D7">
            <w:pPr>
              <w:jc w:val="center"/>
              <w:rPr>
                <w:b/>
                <w:szCs w:val="24"/>
              </w:rPr>
            </w:pPr>
            <w:r w:rsidRPr="00457033">
              <w:rPr>
                <w:b/>
                <w:szCs w:val="24"/>
              </w:rPr>
              <w:t>Критерии оценивания</w:t>
            </w:r>
          </w:p>
          <w:p w14:paraId="0B8E09BF" w14:textId="77777777" w:rsidR="000251AD" w:rsidRPr="00457033" w:rsidRDefault="000251AD" w:rsidP="00B518D7">
            <w:pPr>
              <w:jc w:val="center"/>
              <w:rPr>
                <w:b/>
                <w:szCs w:val="24"/>
              </w:rPr>
            </w:pPr>
          </w:p>
        </w:tc>
      </w:tr>
      <w:tr w:rsidR="000251AD" w:rsidRPr="00AA57AC" w14:paraId="5C2B899A" w14:textId="77777777" w:rsidTr="00F4410E">
        <w:tc>
          <w:tcPr>
            <w:tcW w:w="1134" w:type="dxa"/>
            <w:vAlign w:val="center"/>
          </w:tcPr>
          <w:p w14:paraId="437254D8"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142DADB3" w14:textId="77777777" w:rsidR="000251AD" w:rsidRPr="00457033" w:rsidRDefault="000251AD" w:rsidP="00B518D7">
            <w:pPr>
              <w:jc w:val="center"/>
              <w:rPr>
                <w:szCs w:val="24"/>
              </w:rPr>
            </w:pPr>
            <w:r w:rsidRPr="00457033">
              <w:rPr>
                <w:bCs/>
                <w:szCs w:val="24"/>
              </w:rPr>
              <w:t>Б</w:t>
            </w:r>
          </w:p>
        </w:tc>
        <w:tc>
          <w:tcPr>
            <w:tcW w:w="5812" w:type="dxa"/>
            <w:vMerge w:val="restart"/>
          </w:tcPr>
          <w:p w14:paraId="376D6D97" w14:textId="77777777" w:rsidR="000251AD" w:rsidRPr="00457033" w:rsidRDefault="000251AD" w:rsidP="00B518D7">
            <w:pPr>
              <w:ind w:left="485" w:hanging="485"/>
              <w:jc w:val="left"/>
              <w:rPr>
                <w:szCs w:val="24"/>
                <w:lang w:eastAsia="ru-RU"/>
              </w:rPr>
            </w:pPr>
            <w:r w:rsidRPr="00457033">
              <w:rPr>
                <w:b/>
                <w:szCs w:val="24"/>
                <w:lang w:eastAsia="ru-RU"/>
              </w:rPr>
              <w:t>1 б</w:t>
            </w:r>
            <w:r w:rsidRPr="00457033">
              <w:rPr>
                <w:szCs w:val="24"/>
                <w:lang w:eastAsia="ru-RU"/>
              </w:rPr>
              <w:t xml:space="preserve"> – верно выбран ответ;</w:t>
            </w:r>
          </w:p>
          <w:p w14:paraId="7C121138" w14:textId="77777777" w:rsidR="000251AD" w:rsidRPr="00457033" w:rsidRDefault="000251AD" w:rsidP="00B518D7">
            <w:pPr>
              <w:ind w:left="577" w:hanging="577"/>
              <w:jc w:val="left"/>
              <w:rPr>
                <w:szCs w:val="24"/>
              </w:rPr>
            </w:pPr>
            <w:r w:rsidRPr="00457033">
              <w:rPr>
                <w:b/>
                <w:szCs w:val="24"/>
                <w:lang w:eastAsia="ru-RU"/>
              </w:rPr>
              <w:t>0 б</w:t>
            </w:r>
            <w:r w:rsidRPr="00457033">
              <w:rPr>
                <w:szCs w:val="24"/>
                <w:lang w:eastAsia="ru-RU"/>
              </w:rPr>
              <w:t xml:space="preserve"> – неверный ответ или его отсутствие</w:t>
            </w:r>
          </w:p>
        </w:tc>
      </w:tr>
      <w:tr w:rsidR="000251AD" w:rsidRPr="00AA57AC" w14:paraId="43A89916" w14:textId="77777777" w:rsidTr="00F4410E">
        <w:tc>
          <w:tcPr>
            <w:tcW w:w="1134" w:type="dxa"/>
            <w:vAlign w:val="center"/>
          </w:tcPr>
          <w:p w14:paraId="0D4AC751"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08CD3743" w14:textId="77777777" w:rsidR="000251AD" w:rsidRPr="00457033" w:rsidRDefault="000251AD" w:rsidP="00B518D7">
            <w:pPr>
              <w:jc w:val="center"/>
              <w:rPr>
                <w:szCs w:val="24"/>
              </w:rPr>
            </w:pPr>
            <w:r w:rsidRPr="00457033">
              <w:rPr>
                <w:bCs/>
                <w:szCs w:val="24"/>
              </w:rPr>
              <w:t>Г</w:t>
            </w:r>
          </w:p>
        </w:tc>
        <w:tc>
          <w:tcPr>
            <w:tcW w:w="5812" w:type="dxa"/>
            <w:vMerge/>
          </w:tcPr>
          <w:p w14:paraId="43CDA7BB" w14:textId="77777777" w:rsidR="000251AD" w:rsidRPr="00457033" w:rsidRDefault="000251AD" w:rsidP="00B518D7">
            <w:pPr>
              <w:ind w:left="577" w:hanging="577"/>
              <w:jc w:val="left"/>
              <w:rPr>
                <w:b/>
                <w:szCs w:val="24"/>
                <w:lang w:eastAsia="ru-RU"/>
              </w:rPr>
            </w:pPr>
          </w:p>
        </w:tc>
      </w:tr>
      <w:tr w:rsidR="000251AD" w:rsidRPr="00AA57AC" w14:paraId="6A83F3D2" w14:textId="77777777" w:rsidTr="00F4410E">
        <w:tc>
          <w:tcPr>
            <w:tcW w:w="1134" w:type="dxa"/>
            <w:vAlign w:val="center"/>
          </w:tcPr>
          <w:p w14:paraId="3605A6E7"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11E0B174" w14:textId="77777777" w:rsidR="000251AD" w:rsidRPr="00457033" w:rsidRDefault="000251AD" w:rsidP="00B518D7">
            <w:pPr>
              <w:jc w:val="center"/>
              <w:rPr>
                <w:szCs w:val="24"/>
              </w:rPr>
            </w:pPr>
            <w:r w:rsidRPr="00457033">
              <w:rPr>
                <w:bCs/>
                <w:szCs w:val="24"/>
              </w:rPr>
              <w:t>В</w:t>
            </w:r>
          </w:p>
        </w:tc>
        <w:tc>
          <w:tcPr>
            <w:tcW w:w="5812" w:type="dxa"/>
            <w:vMerge/>
          </w:tcPr>
          <w:p w14:paraId="74047831" w14:textId="77777777" w:rsidR="000251AD" w:rsidRPr="00457033" w:rsidRDefault="000251AD" w:rsidP="00B518D7">
            <w:pPr>
              <w:ind w:left="577" w:hanging="577"/>
              <w:jc w:val="left"/>
              <w:rPr>
                <w:b/>
                <w:szCs w:val="24"/>
                <w:lang w:eastAsia="ru-RU"/>
              </w:rPr>
            </w:pPr>
          </w:p>
        </w:tc>
      </w:tr>
      <w:tr w:rsidR="000251AD" w:rsidRPr="00AA57AC" w14:paraId="1CDF2ED1" w14:textId="77777777" w:rsidTr="00F4410E">
        <w:tc>
          <w:tcPr>
            <w:tcW w:w="1134" w:type="dxa"/>
            <w:tcBorders>
              <w:bottom w:val="single" w:sz="18" w:space="0" w:color="auto"/>
            </w:tcBorders>
            <w:vAlign w:val="center"/>
          </w:tcPr>
          <w:p w14:paraId="632DC196" w14:textId="77777777" w:rsidR="000251AD" w:rsidRPr="00457033" w:rsidRDefault="000251AD" w:rsidP="00A434B6">
            <w:pPr>
              <w:numPr>
                <w:ilvl w:val="0"/>
                <w:numId w:val="13"/>
              </w:numPr>
              <w:ind w:left="0" w:firstLine="0"/>
              <w:contextualSpacing/>
              <w:jc w:val="right"/>
              <w:rPr>
                <w:b/>
                <w:szCs w:val="24"/>
              </w:rPr>
            </w:pPr>
          </w:p>
        </w:tc>
        <w:tc>
          <w:tcPr>
            <w:tcW w:w="3969" w:type="dxa"/>
            <w:tcBorders>
              <w:bottom w:val="single" w:sz="18" w:space="0" w:color="auto"/>
            </w:tcBorders>
            <w:vAlign w:val="center"/>
          </w:tcPr>
          <w:p w14:paraId="6D6892D2" w14:textId="77777777" w:rsidR="000251AD" w:rsidRPr="00457033" w:rsidRDefault="000251AD" w:rsidP="00B518D7">
            <w:pPr>
              <w:jc w:val="center"/>
              <w:rPr>
                <w:szCs w:val="24"/>
              </w:rPr>
            </w:pPr>
            <w:r w:rsidRPr="00457033">
              <w:rPr>
                <w:bCs/>
                <w:szCs w:val="24"/>
              </w:rPr>
              <w:t>Г</w:t>
            </w:r>
          </w:p>
        </w:tc>
        <w:tc>
          <w:tcPr>
            <w:tcW w:w="5812" w:type="dxa"/>
            <w:vMerge/>
            <w:tcBorders>
              <w:bottom w:val="single" w:sz="18" w:space="0" w:color="auto"/>
            </w:tcBorders>
          </w:tcPr>
          <w:p w14:paraId="5FD581BE" w14:textId="77777777" w:rsidR="000251AD" w:rsidRPr="00457033" w:rsidRDefault="000251AD" w:rsidP="00B518D7">
            <w:pPr>
              <w:ind w:left="577" w:hanging="577"/>
              <w:jc w:val="left"/>
              <w:rPr>
                <w:b/>
                <w:szCs w:val="24"/>
                <w:lang w:eastAsia="ru-RU"/>
              </w:rPr>
            </w:pPr>
          </w:p>
        </w:tc>
      </w:tr>
      <w:tr w:rsidR="000251AD" w:rsidRPr="00AA57AC" w14:paraId="7EBDBCED" w14:textId="77777777" w:rsidTr="00F4410E">
        <w:tc>
          <w:tcPr>
            <w:tcW w:w="1134" w:type="dxa"/>
            <w:tcBorders>
              <w:top w:val="single" w:sz="18" w:space="0" w:color="auto"/>
              <w:bottom w:val="single" w:sz="18" w:space="0" w:color="auto"/>
            </w:tcBorders>
            <w:vAlign w:val="center"/>
          </w:tcPr>
          <w:p w14:paraId="3913C4C5"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bottom w:val="single" w:sz="18" w:space="0" w:color="auto"/>
            </w:tcBorders>
            <w:vAlign w:val="center"/>
          </w:tcPr>
          <w:p w14:paraId="46707FED" w14:textId="77777777" w:rsidR="000251AD" w:rsidRPr="00457033" w:rsidRDefault="000251AD" w:rsidP="00B518D7">
            <w:pPr>
              <w:jc w:val="center"/>
              <w:rPr>
                <w:szCs w:val="24"/>
              </w:rPr>
            </w:pPr>
            <w:r w:rsidRPr="00457033">
              <w:rPr>
                <w:bCs/>
                <w:szCs w:val="24"/>
              </w:rPr>
              <w:t>АГ</w:t>
            </w:r>
          </w:p>
        </w:tc>
        <w:tc>
          <w:tcPr>
            <w:tcW w:w="5812" w:type="dxa"/>
            <w:tcBorders>
              <w:top w:val="single" w:sz="18" w:space="0" w:color="auto"/>
              <w:bottom w:val="single" w:sz="18" w:space="0" w:color="auto"/>
            </w:tcBorders>
          </w:tcPr>
          <w:p w14:paraId="64E87013" w14:textId="77777777" w:rsidR="000251AD" w:rsidRPr="00457033" w:rsidRDefault="000251AD" w:rsidP="00B518D7">
            <w:pPr>
              <w:spacing w:line="240" w:lineRule="exact"/>
              <w:ind w:left="485" w:hanging="485"/>
              <w:jc w:val="left"/>
              <w:rPr>
                <w:b/>
                <w:szCs w:val="24"/>
                <w:lang w:eastAsia="ru-RU"/>
              </w:rPr>
            </w:pPr>
            <w:r w:rsidRPr="00457033">
              <w:rPr>
                <w:b/>
                <w:szCs w:val="24"/>
                <w:lang w:eastAsia="ru-RU"/>
              </w:rPr>
              <w:t>3 б</w:t>
            </w:r>
            <w:r w:rsidRPr="00457033">
              <w:rPr>
                <w:szCs w:val="24"/>
                <w:lang w:eastAsia="ru-RU"/>
              </w:rPr>
              <w:t xml:space="preserve"> – выбраны все верные ответы, лишних нет;</w:t>
            </w:r>
          </w:p>
          <w:p w14:paraId="442085F5" w14:textId="77777777" w:rsidR="000251AD" w:rsidRPr="00457033" w:rsidRDefault="000251AD" w:rsidP="00B518D7">
            <w:pPr>
              <w:spacing w:line="240" w:lineRule="exact"/>
              <w:ind w:left="485" w:hanging="485"/>
              <w:jc w:val="left"/>
              <w:rPr>
                <w:szCs w:val="24"/>
                <w:lang w:eastAsia="ru-RU"/>
              </w:rPr>
            </w:pPr>
            <w:r w:rsidRPr="00457033">
              <w:rPr>
                <w:b/>
                <w:szCs w:val="24"/>
                <w:lang w:eastAsia="ru-RU"/>
              </w:rPr>
              <w:t>2 б</w:t>
            </w:r>
            <w:r w:rsidRPr="00457033">
              <w:rPr>
                <w:szCs w:val="24"/>
                <w:lang w:eastAsia="ru-RU"/>
              </w:rPr>
              <w:t xml:space="preserve"> – допущена </w:t>
            </w:r>
            <w:r w:rsidRPr="00457033">
              <w:rPr>
                <w:spacing w:val="14"/>
                <w:szCs w:val="24"/>
                <w:lang w:eastAsia="ru-RU"/>
              </w:rPr>
              <w:t>1 ошибк</w:t>
            </w:r>
            <w:r w:rsidRPr="00457033">
              <w:rPr>
                <w:szCs w:val="24"/>
                <w:lang w:eastAsia="ru-RU"/>
              </w:rPr>
              <w:t xml:space="preserve">а: выбрана половина или более половины (2/3) верных ответов </w:t>
            </w:r>
          </w:p>
          <w:p w14:paraId="2EBFE7EA" w14:textId="77777777" w:rsidR="000251AD" w:rsidRPr="00457033" w:rsidRDefault="000251AD" w:rsidP="00B518D7">
            <w:pPr>
              <w:tabs>
                <w:tab w:val="left" w:pos="388"/>
              </w:tabs>
              <w:spacing w:line="220" w:lineRule="exact"/>
              <w:ind w:left="482"/>
              <w:jc w:val="center"/>
              <w:rPr>
                <w:szCs w:val="24"/>
                <w:lang w:eastAsia="ru-RU"/>
              </w:rPr>
            </w:pPr>
            <w:r w:rsidRPr="00457033">
              <w:rPr>
                <w:szCs w:val="24"/>
                <w:lang w:eastAsia="ru-RU"/>
              </w:rPr>
              <w:t>или</w:t>
            </w:r>
          </w:p>
          <w:p w14:paraId="1330C2AB" w14:textId="77777777" w:rsidR="000251AD" w:rsidRPr="00457033" w:rsidRDefault="000251AD" w:rsidP="00B518D7">
            <w:pPr>
              <w:tabs>
                <w:tab w:val="left" w:pos="628"/>
              </w:tabs>
              <w:spacing w:line="220" w:lineRule="exact"/>
              <w:ind w:left="486"/>
              <w:rPr>
                <w:szCs w:val="24"/>
                <w:lang w:eastAsia="ru-RU"/>
              </w:rPr>
            </w:pPr>
            <w:r w:rsidRPr="00457033">
              <w:rPr>
                <w:szCs w:val="24"/>
                <w:lang w:eastAsia="ru-RU"/>
              </w:rPr>
              <w:t xml:space="preserve">выбраны все верные варианты ответа и указан 1 неверный, </w:t>
            </w:r>
          </w:p>
          <w:p w14:paraId="50A8D89C" w14:textId="77777777" w:rsidR="000251AD" w:rsidRPr="00457033" w:rsidRDefault="000251AD" w:rsidP="00B518D7">
            <w:pPr>
              <w:spacing w:line="240" w:lineRule="exact"/>
              <w:ind w:left="485" w:hanging="485"/>
              <w:jc w:val="left"/>
              <w:rPr>
                <w:szCs w:val="24"/>
                <w:lang w:eastAsia="ru-RU"/>
              </w:rPr>
            </w:pPr>
            <w:r w:rsidRPr="00457033">
              <w:rPr>
                <w:b/>
                <w:szCs w:val="24"/>
                <w:lang w:eastAsia="ru-RU"/>
              </w:rPr>
              <w:t>1 б</w:t>
            </w:r>
            <w:r w:rsidRPr="00457033">
              <w:rPr>
                <w:szCs w:val="24"/>
                <w:lang w:eastAsia="ru-RU"/>
              </w:rPr>
              <w:t xml:space="preserve"> – допущено </w:t>
            </w:r>
            <w:r w:rsidRPr="00457033">
              <w:rPr>
                <w:spacing w:val="14"/>
                <w:szCs w:val="24"/>
                <w:lang w:eastAsia="ru-RU"/>
              </w:rPr>
              <w:t>2 ошибки</w:t>
            </w:r>
            <w:r w:rsidRPr="00457033">
              <w:rPr>
                <w:szCs w:val="24"/>
                <w:lang w:eastAsia="ru-RU"/>
              </w:rPr>
              <w:t>: выбран 1 верный вариант из 3;</w:t>
            </w:r>
          </w:p>
          <w:p w14:paraId="788AC53D" w14:textId="77777777" w:rsidR="000251AD" w:rsidRPr="00457033" w:rsidRDefault="000251AD" w:rsidP="00B518D7">
            <w:pPr>
              <w:ind w:left="577" w:hanging="577"/>
              <w:jc w:val="left"/>
              <w:rPr>
                <w:b/>
                <w:szCs w:val="24"/>
                <w:lang w:eastAsia="ru-RU"/>
              </w:rPr>
            </w:pPr>
            <w:r w:rsidRPr="00457033">
              <w:rPr>
                <w:b/>
                <w:szCs w:val="24"/>
                <w:lang w:eastAsia="ru-RU"/>
              </w:rPr>
              <w:t>0 б</w:t>
            </w:r>
            <w:r w:rsidRPr="00457033">
              <w:rPr>
                <w:szCs w:val="24"/>
                <w:lang w:eastAsia="ru-RU"/>
              </w:rPr>
              <w:t xml:space="preserve"> – допущено более 2 ошибок / указаны все предложенные варианты / ответ отсутствует</w:t>
            </w:r>
          </w:p>
        </w:tc>
      </w:tr>
      <w:tr w:rsidR="000251AD" w:rsidRPr="00AA57AC" w14:paraId="438D3D40" w14:textId="77777777" w:rsidTr="00F4410E">
        <w:trPr>
          <w:trHeight w:val="413"/>
        </w:trPr>
        <w:tc>
          <w:tcPr>
            <w:tcW w:w="1134" w:type="dxa"/>
            <w:tcBorders>
              <w:top w:val="single" w:sz="18" w:space="0" w:color="auto"/>
            </w:tcBorders>
            <w:vAlign w:val="center"/>
          </w:tcPr>
          <w:p w14:paraId="5005D565"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tcBorders>
            <w:vAlign w:val="center"/>
          </w:tcPr>
          <w:p w14:paraId="0AD862EE" w14:textId="77777777" w:rsidR="000251AD" w:rsidRPr="00457033" w:rsidRDefault="000251AD" w:rsidP="00B518D7">
            <w:pPr>
              <w:jc w:val="center"/>
              <w:rPr>
                <w:szCs w:val="24"/>
              </w:rPr>
            </w:pPr>
            <w:r w:rsidRPr="00457033">
              <w:rPr>
                <w:bCs/>
                <w:szCs w:val="24"/>
              </w:rPr>
              <w:t>А1Б6В4Г3</w:t>
            </w:r>
          </w:p>
        </w:tc>
        <w:tc>
          <w:tcPr>
            <w:tcW w:w="5812" w:type="dxa"/>
            <w:vMerge w:val="restart"/>
            <w:tcBorders>
              <w:top w:val="single" w:sz="18" w:space="0" w:color="auto"/>
            </w:tcBorders>
          </w:tcPr>
          <w:p w14:paraId="2A57F2C5" w14:textId="77777777" w:rsidR="000251AD" w:rsidRPr="00457033" w:rsidRDefault="000251AD" w:rsidP="00B518D7">
            <w:pPr>
              <w:ind w:left="485" w:hanging="485"/>
              <w:jc w:val="left"/>
              <w:rPr>
                <w:szCs w:val="24"/>
                <w:lang w:eastAsia="ru-RU"/>
              </w:rPr>
            </w:pPr>
            <w:r w:rsidRPr="00457033">
              <w:rPr>
                <w:b/>
                <w:szCs w:val="24"/>
                <w:lang w:eastAsia="ru-RU"/>
              </w:rPr>
              <w:t>3 б</w:t>
            </w:r>
            <w:r w:rsidRPr="00457033">
              <w:rPr>
                <w:szCs w:val="24"/>
                <w:lang w:eastAsia="ru-RU"/>
              </w:rPr>
              <w:t xml:space="preserve"> – полное верное соответствие всех элементов;</w:t>
            </w:r>
          </w:p>
          <w:p w14:paraId="0B092CC9" w14:textId="77777777" w:rsidR="000251AD" w:rsidRPr="00457033" w:rsidRDefault="000251AD" w:rsidP="00B518D7">
            <w:pPr>
              <w:ind w:left="485" w:hanging="485"/>
              <w:jc w:val="left"/>
              <w:rPr>
                <w:szCs w:val="24"/>
                <w:lang w:eastAsia="ru-RU"/>
              </w:rPr>
            </w:pPr>
            <w:r w:rsidRPr="00457033">
              <w:rPr>
                <w:b/>
                <w:szCs w:val="24"/>
                <w:lang w:eastAsia="ru-RU"/>
              </w:rPr>
              <w:t>2 б</w:t>
            </w:r>
            <w:r w:rsidRPr="00457033">
              <w:rPr>
                <w:szCs w:val="24"/>
                <w:lang w:eastAsia="ru-RU"/>
              </w:rPr>
              <w:t xml:space="preserve"> – верно установлено более половины пар, остальные пары содержат ошибки или отсутствуют; </w:t>
            </w:r>
          </w:p>
          <w:p w14:paraId="7A07DDDA" w14:textId="77777777" w:rsidR="000251AD" w:rsidRPr="00457033" w:rsidRDefault="000251AD" w:rsidP="00B518D7">
            <w:pPr>
              <w:ind w:left="485" w:hanging="485"/>
              <w:jc w:val="left"/>
              <w:rPr>
                <w:szCs w:val="24"/>
                <w:lang w:eastAsia="ru-RU"/>
              </w:rPr>
            </w:pPr>
            <w:r w:rsidRPr="00457033">
              <w:rPr>
                <w:b/>
                <w:szCs w:val="24"/>
                <w:lang w:eastAsia="ru-RU"/>
              </w:rPr>
              <w:t>1 б</w:t>
            </w:r>
            <w:r w:rsidRPr="00457033">
              <w:rPr>
                <w:szCs w:val="24"/>
                <w:lang w:eastAsia="ru-RU"/>
              </w:rPr>
              <w:t xml:space="preserve"> – верно установлена половина или менее половины пар (но хотя бы одна пара правильная);</w:t>
            </w:r>
          </w:p>
          <w:p w14:paraId="1AD6F54D" w14:textId="77777777" w:rsidR="000251AD" w:rsidRPr="00457033" w:rsidRDefault="000251AD" w:rsidP="00B518D7">
            <w:pPr>
              <w:ind w:left="577" w:hanging="577"/>
              <w:jc w:val="left"/>
              <w:rPr>
                <w:b/>
                <w:szCs w:val="24"/>
                <w:lang w:eastAsia="ru-RU"/>
              </w:rPr>
            </w:pPr>
            <w:r w:rsidRPr="00457033">
              <w:rPr>
                <w:b/>
                <w:szCs w:val="24"/>
                <w:lang w:eastAsia="ru-RU"/>
              </w:rPr>
              <w:t>0 б</w:t>
            </w:r>
            <w:r w:rsidRPr="00457033">
              <w:rPr>
                <w:szCs w:val="24"/>
                <w:lang w:eastAsia="ru-RU"/>
              </w:rPr>
              <w:t xml:space="preserve"> – все пары установлены неверно или отсутствуют</w:t>
            </w:r>
          </w:p>
        </w:tc>
      </w:tr>
      <w:tr w:rsidR="000251AD" w:rsidRPr="00AA57AC" w14:paraId="009719AF" w14:textId="77777777" w:rsidTr="00F4410E">
        <w:trPr>
          <w:trHeight w:val="413"/>
        </w:trPr>
        <w:tc>
          <w:tcPr>
            <w:tcW w:w="1134" w:type="dxa"/>
            <w:vAlign w:val="center"/>
          </w:tcPr>
          <w:p w14:paraId="1C739585"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193BDDEB" w14:textId="77777777" w:rsidR="000251AD" w:rsidRPr="00457033" w:rsidRDefault="000251AD" w:rsidP="00B518D7">
            <w:pPr>
              <w:jc w:val="center"/>
              <w:rPr>
                <w:szCs w:val="24"/>
              </w:rPr>
            </w:pPr>
            <w:r w:rsidRPr="00457033">
              <w:rPr>
                <w:bCs/>
                <w:szCs w:val="24"/>
              </w:rPr>
              <w:t>А3Б1В4Г5</w:t>
            </w:r>
          </w:p>
        </w:tc>
        <w:tc>
          <w:tcPr>
            <w:tcW w:w="5812" w:type="dxa"/>
            <w:vMerge/>
          </w:tcPr>
          <w:p w14:paraId="28BD489B" w14:textId="77777777" w:rsidR="000251AD" w:rsidRPr="00457033" w:rsidRDefault="000251AD" w:rsidP="00B518D7">
            <w:pPr>
              <w:ind w:left="577" w:hanging="577"/>
              <w:jc w:val="left"/>
              <w:rPr>
                <w:b/>
                <w:szCs w:val="24"/>
                <w:lang w:eastAsia="ru-RU"/>
              </w:rPr>
            </w:pPr>
          </w:p>
        </w:tc>
      </w:tr>
      <w:tr w:rsidR="000251AD" w:rsidRPr="00AA57AC" w14:paraId="35748246" w14:textId="77777777" w:rsidTr="00F4410E">
        <w:trPr>
          <w:trHeight w:val="414"/>
        </w:trPr>
        <w:tc>
          <w:tcPr>
            <w:tcW w:w="1134" w:type="dxa"/>
            <w:vAlign w:val="center"/>
          </w:tcPr>
          <w:p w14:paraId="3FC10AF7"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6BCE8F01" w14:textId="77777777" w:rsidR="000251AD" w:rsidRPr="00457033" w:rsidRDefault="000251AD" w:rsidP="00B518D7">
            <w:pPr>
              <w:jc w:val="center"/>
              <w:rPr>
                <w:szCs w:val="24"/>
              </w:rPr>
            </w:pPr>
            <w:r w:rsidRPr="00457033">
              <w:rPr>
                <w:bCs/>
                <w:szCs w:val="24"/>
              </w:rPr>
              <w:t>А4Б1В2Г3</w:t>
            </w:r>
          </w:p>
        </w:tc>
        <w:tc>
          <w:tcPr>
            <w:tcW w:w="5812" w:type="dxa"/>
            <w:vMerge/>
          </w:tcPr>
          <w:p w14:paraId="6E510688" w14:textId="77777777" w:rsidR="000251AD" w:rsidRPr="00457033" w:rsidRDefault="000251AD" w:rsidP="00B518D7">
            <w:pPr>
              <w:ind w:left="577" w:hanging="577"/>
              <w:jc w:val="left"/>
              <w:rPr>
                <w:b/>
                <w:szCs w:val="24"/>
                <w:lang w:eastAsia="ru-RU"/>
              </w:rPr>
            </w:pPr>
          </w:p>
        </w:tc>
      </w:tr>
      <w:tr w:rsidR="000251AD" w:rsidRPr="00AA57AC" w14:paraId="733BE193" w14:textId="77777777" w:rsidTr="00F4410E">
        <w:trPr>
          <w:trHeight w:val="413"/>
        </w:trPr>
        <w:tc>
          <w:tcPr>
            <w:tcW w:w="1134" w:type="dxa"/>
            <w:vAlign w:val="center"/>
          </w:tcPr>
          <w:p w14:paraId="51B67C70"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60D0B9B0" w14:textId="77777777" w:rsidR="000251AD" w:rsidRPr="00457033" w:rsidRDefault="000251AD" w:rsidP="00B518D7">
            <w:pPr>
              <w:jc w:val="center"/>
              <w:rPr>
                <w:szCs w:val="24"/>
              </w:rPr>
            </w:pPr>
            <w:r w:rsidRPr="00457033">
              <w:rPr>
                <w:bCs/>
                <w:szCs w:val="24"/>
              </w:rPr>
              <w:t>А4Б3В1Г2</w:t>
            </w:r>
          </w:p>
        </w:tc>
        <w:tc>
          <w:tcPr>
            <w:tcW w:w="5812" w:type="dxa"/>
            <w:vMerge/>
          </w:tcPr>
          <w:p w14:paraId="42708F72" w14:textId="77777777" w:rsidR="000251AD" w:rsidRPr="00457033" w:rsidRDefault="000251AD" w:rsidP="00B518D7">
            <w:pPr>
              <w:ind w:left="577" w:hanging="577"/>
              <w:jc w:val="left"/>
              <w:rPr>
                <w:b/>
                <w:szCs w:val="24"/>
                <w:lang w:eastAsia="ru-RU"/>
              </w:rPr>
            </w:pPr>
          </w:p>
        </w:tc>
      </w:tr>
      <w:tr w:rsidR="000251AD" w:rsidRPr="00AA57AC" w14:paraId="7F7F0455" w14:textId="77777777" w:rsidTr="00F4410E">
        <w:trPr>
          <w:trHeight w:val="413"/>
        </w:trPr>
        <w:tc>
          <w:tcPr>
            <w:tcW w:w="1134" w:type="dxa"/>
            <w:vAlign w:val="center"/>
          </w:tcPr>
          <w:p w14:paraId="5B49CA73"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38E875F8" w14:textId="77777777" w:rsidR="000251AD" w:rsidRPr="00457033" w:rsidRDefault="000251AD" w:rsidP="00B518D7">
            <w:pPr>
              <w:jc w:val="center"/>
              <w:rPr>
                <w:szCs w:val="24"/>
              </w:rPr>
            </w:pPr>
            <w:r w:rsidRPr="00457033">
              <w:rPr>
                <w:bCs/>
                <w:szCs w:val="24"/>
              </w:rPr>
              <w:t>А2Б4В1Г3</w:t>
            </w:r>
          </w:p>
        </w:tc>
        <w:tc>
          <w:tcPr>
            <w:tcW w:w="5812" w:type="dxa"/>
            <w:vMerge/>
          </w:tcPr>
          <w:p w14:paraId="49027CEA" w14:textId="77777777" w:rsidR="000251AD" w:rsidRPr="00457033" w:rsidRDefault="000251AD" w:rsidP="00B518D7">
            <w:pPr>
              <w:ind w:left="577" w:hanging="577"/>
              <w:jc w:val="left"/>
              <w:rPr>
                <w:b/>
                <w:szCs w:val="24"/>
                <w:lang w:eastAsia="ru-RU"/>
              </w:rPr>
            </w:pPr>
          </w:p>
        </w:tc>
      </w:tr>
      <w:tr w:rsidR="000251AD" w:rsidRPr="00AA57AC" w14:paraId="7191670E" w14:textId="77777777" w:rsidTr="00F4410E">
        <w:trPr>
          <w:trHeight w:val="356"/>
        </w:trPr>
        <w:tc>
          <w:tcPr>
            <w:tcW w:w="1134" w:type="dxa"/>
            <w:tcBorders>
              <w:bottom w:val="single" w:sz="18" w:space="0" w:color="auto"/>
            </w:tcBorders>
            <w:vAlign w:val="center"/>
          </w:tcPr>
          <w:p w14:paraId="46D61D3A" w14:textId="77777777" w:rsidR="000251AD" w:rsidRPr="00457033" w:rsidRDefault="000251AD" w:rsidP="00A434B6">
            <w:pPr>
              <w:numPr>
                <w:ilvl w:val="0"/>
                <w:numId w:val="13"/>
              </w:numPr>
              <w:ind w:left="0" w:firstLine="0"/>
              <w:contextualSpacing/>
              <w:jc w:val="right"/>
              <w:rPr>
                <w:b/>
                <w:szCs w:val="24"/>
              </w:rPr>
            </w:pPr>
          </w:p>
        </w:tc>
        <w:tc>
          <w:tcPr>
            <w:tcW w:w="3969" w:type="dxa"/>
            <w:tcBorders>
              <w:bottom w:val="single" w:sz="18" w:space="0" w:color="auto"/>
            </w:tcBorders>
            <w:vAlign w:val="center"/>
          </w:tcPr>
          <w:p w14:paraId="1F2C06B9" w14:textId="77777777" w:rsidR="000251AD" w:rsidRPr="00457033" w:rsidRDefault="000251AD" w:rsidP="00B518D7">
            <w:pPr>
              <w:jc w:val="center"/>
              <w:rPr>
                <w:szCs w:val="24"/>
              </w:rPr>
            </w:pPr>
            <w:r w:rsidRPr="00457033">
              <w:rPr>
                <w:bCs/>
                <w:szCs w:val="24"/>
              </w:rPr>
              <w:t>А4Б2В5Г1</w:t>
            </w:r>
          </w:p>
        </w:tc>
        <w:tc>
          <w:tcPr>
            <w:tcW w:w="5812" w:type="dxa"/>
            <w:vMerge/>
            <w:tcBorders>
              <w:bottom w:val="single" w:sz="18" w:space="0" w:color="auto"/>
            </w:tcBorders>
          </w:tcPr>
          <w:p w14:paraId="770ABA13" w14:textId="77777777" w:rsidR="000251AD" w:rsidRPr="00457033" w:rsidRDefault="000251AD" w:rsidP="00B518D7">
            <w:pPr>
              <w:ind w:left="577" w:hanging="577"/>
              <w:jc w:val="left"/>
              <w:rPr>
                <w:b/>
                <w:szCs w:val="24"/>
                <w:lang w:eastAsia="ru-RU"/>
              </w:rPr>
            </w:pPr>
          </w:p>
        </w:tc>
      </w:tr>
      <w:tr w:rsidR="000251AD" w:rsidRPr="00AA57AC" w14:paraId="6038AC34" w14:textId="77777777" w:rsidTr="00F4410E">
        <w:trPr>
          <w:trHeight w:val="413"/>
        </w:trPr>
        <w:tc>
          <w:tcPr>
            <w:tcW w:w="1134" w:type="dxa"/>
            <w:tcBorders>
              <w:top w:val="single" w:sz="18" w:space="0" w:color="auto"/>
            </w:tcBorders>
            <w:vAlign w:val="center"/>
          </w:tcPr>
          <w:p w14:paraId="722B8389"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tcBorders>
            <w:vAlign w:val="center"/>
          </w:tcPr>
          <w:p w14:paraId="0A621DED" w14:textId="77777777" w:rsidR="000251AD" w:rsidRPr="00457033" w:rsidRDefault="000251AD" w:rsidP="00B518D7">
            <w:pPr>
              <w:jc w:val="center"/>
              <w:rPr>
                <w:szCs w:val="24"/>
              </w:rPr>
            </w:pPr>
            <w:r w:rsidRPr="00457033">
              <w:rPr>
                <w:bCs/>
                <w:szCs w:val="24"/>
              </w:rPr>
              <w:t>АГБВ</w:t>
            </w:r>
          </w:p>
        </w:tc>
        <w:tc>
          <w:tcPr>
            <w:tcW w:w="5812" w:type="dxa"/>
            <w:vMerge w:val="restart"/>
            <w:tcBorders>
              <w:top w:val="single" w:sz="18" w:space="0" w:color="auto"/>
            </w:tcBorders>
          </w:tcPr>
          <w:p w14:paraId="7122CA03" w14:textId="77777777" w:rsidR="000251AD" w:rsidRPr="00457033" w:rsidRDefault="000251AD" w:rsidP="00B518D7">
            <w:pPr>
              <w:ind w:left="485" w:hanging="485"/>
              <w:jc w:val="left"/>
              <w:rPr>
                <w:szCs w:val="24"/>
                <w:lang w:eastAsia="ru-RU"/>
              </w:rPr>
            </w:pPr>
            <w:r w:rsidRPr="00457033">
              <w:rPr>
                <w:b/>
                <w:szCs w:val="24"/>
                <w:lang w:eastAsia="ru-RU"/>
              </w:rPr>
              <w:t>3 б</w:t>
            </w:r>
            <w:r w:rsidRPr="00457033">
              <w:rPr>
                <w:szCs w:val="24"/>
                <w:lang w:eastAsia="ru-RU"/>
              </w:rPr>
              <w:t xml:space="preserve"> – верно установлена последовательность всех элементов;</w:t>
            </w:r>
          </w:p>
          <w:p w14:paraId="5EACC8C7" w14:textId="77777777" w:rsidR="000251AD" w:rsidRPr="00457033" w:rsidRDefault="000251AD" w:rsidP="00B518D7">
            <w:pPr>
              <w:ind w:left="485" w:hanging="485"/>
              <w:jc w:val="left"/>
              <w:rPr>
                <w:szCs w:val="24"/>
                <w:lang w:eastAsia="ru-RU"/>
              </w:rPr>
            </w:pPr>
            <w:r w:rsidRPr="00457033">
              <w:rPr>
                <w:b/>
                <w:szCs w:val="24"/>
                <w:lang w:eastAsia="ru-RU"/>
              </w:rPr>
              <w:t>2 б</w:t>
            </w:r>
            <w:r w:rsidRPr="00457033">
              <w:rPr>
                <w:szCs w:val="24"/>
                <w:lang w:eastAsia="ru-RU"/>
              </w:rPr>
              <w:t xml:space="preserve"> – допущена 1 ошибка (перестановка или неверное место 1 элемента);</w:t>
            </w:r>
          </w:p>
          <w:p w14:paraId="259F6584" w14:textId="77777777" w:rsidR="000251AD" w:rsidRPr="00457033" w:rsidRDefault="000251AD" w:rsidP="00B518D7">
            <w:pPr>
              <w:ind w:left="485" w:hanging="485"/>
              <w:jc w:val="left"/>
              <w:rPr>
                <w:szCs w:val="24"/>
                <w:lang w:eastAsia="ru-RU"/>
              </w:rPr>
            </w:pPr>
            <w:r w:rsidRPr="00457033">
              <w:rPr>
                <w:b/>
                <w:szCs w:val="24"/>
                <w:lang w:eastAsia="ru-RU"/>
              </w:rPr>
              <w:t>1 б</w:t>
            </w:r>
            <w:r w:rsidRPr="00457033">
              <w:rPr>
                <w:szCs w:val="24"/>
                <w:lang w:eastAsia="ru-RU"/>
              </w:rPr>
              <w:t xml:space="preserve"> –допущено 2 ошибки (не более половины последовательности расположено правильно);</w:t>
            </w:r>
          </w:p>
          <w:p w14:paraId="6F065004" w14:textId="77777777" w:rsidR="000251AD" w:rsidRPr="00457033" w:rsidRDefault="000251AD" w:rsidP="00B518D7">
            <w:pPr>
              <w:ind w:left="577" w:hanging="577"/>
              <w:jc w:val="left"/>
              <w:rPr>
                <w:b/>
                <w:szCs w:val="24"/>
                <w:lang w:eastAsia="ru-RU"/>
              </w:rPr>
            </w:pPr>
            <w:r w:rsidRPr="00457033">
              <w:rPr>
                <w:b/>
                <w:szCs w:val="24"/>
                <w:lang w:eastAsia="ru-RU"/>
              </w:rPr>
              <w:t>0 б</w:t>
            </w:r>
            <w:r w:rsidRPr="00457033">
              <w:rPr>
                <w:szCs w:val="24"/>
                <w:lang w:eastAsia="ru-RU"/>
              </w:rPr>
              <w:t xml:space="preserve"> – допущено более 2 ошибок / последовательность полностью неверна / ответ отсутствует.</w:t>
            </w:r>
          </w:p>
        </w:tc>
      </w:tr>
      <w:tr w:rsidR="000251AD" w:rsidRPr="00AA57AC" w14:paraId="2882539B" w14:textId="77777777" w:rsidTr="00F4410E">
        <w:trPr>
          <w:trHeight w:val="413"/>
        </w:trPr>
        <w:tc>
          <w:tcPr>
            <w:tcW w:w="1134" w:type="dxa"/>
            <w:vAlign w:val="center"/>
          </w:tcPr>
          <w:p w14:paraId="79331F61"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3947B9EF" w14:textId="77777777" w:rsidR="000251AD" w:rsidRPr="00457033" w:rsidRDefault="000251AD" w:rsidP="00B518D7">
            <w:pPr>
              <w:jc w:val="center"/>
              <w:rPr>
                <w:szCs w:val="24"/>
              </w:rPr>
            </w:pPr>
            <w:r w:rsidRPr="00457033">
              <w:rPr>
                <w:bCs/>
                <w:szCs w:val="24"/>
              </w:rPr>
              <w:t>ГВБА</w:t>
            </w:r>
          </w:p>
        </w:tc>
        <w:tc>
          <w:tcPr>
            <w:tcW w:w="5812" w:type="dxa"/>
            <w:vMerge/>
          </w:tcPr>
          <w:p w14:paraId="0FB4DCAB" w14:textId="77777777" w:rsidR="000251AD" w:rsidRPr="00457033" w:rsidRDefault="000251AD" w:rsidP="00B518D7">
            <w:pPr>
              <w:ind w:left="577" w:hanging="577"/>
              <w:jc w:val="left"/>
              <w:rPr>
                <w:b/>
                <w:szCs w:val="24"/>
                <w:lang w:eastAsia="ru-RU"/>
              </w:rPr>
            </w:pPr>
          </w:p>
        </w:tc>
      </w:tr>
      <w:tr w:rsidR="000251AD" w:rsidRPr="00AA57AC" w14:paraId="1BA16922" w14:textId="77777777" w:rsidTr="00F4410E">
        <w:trPr>
          <w:trHeight w:val="414"/>
        </w:trPr>
        <w:tc>
          <w:tcPr>
            <w:tcW w:w="1134" w:type="dxa"/>
            <w:vAlign w:val="center"/>
          </w:tcPr>
          <w:p w14:paraId="2ACE1FBA"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40A3E1CF" w14:textId="77777777" w:rsidR="000251AD" w:rsidRPr="00457033" w:rsidRDefault="000251AD" w:rsidP="00B518D7">
            <w:pPr>
              <w:jc w:val="center"/>
              <w:rPr>
                <w:szCs w:val="24"/>
              </w:rPr>
            </w:pPr>
            <w:r w:rsidRPr="00457033">
              <w:rPr>
                <w:bCs/>
                <w:szCs w:val="24"/>
              </w:rPr>
              <w:t>БВАГ</w:t>
            </w:r>
          </w:p>
        </w:tc>
        <w:tc>
          <w:tcPr>
            <w:tcW w:w="5812" w:type="dxa"/>
            <w:vMerge/>
          </w:tcPr>
          <w:p w14:paraId="6A1AA7BA" w14:textId="77777777" w:rsidR="000251AD" w:rsidRPr="00457033" w:rsidRDefault="000251AD" w:rsidP="00B518D7">
            <w:pPr>
              <w:ind w:left="577" w:hanging="577"/>
              <w:jc w:val="left"/>
              <w:rPr>
                <w:b/>
                <w:szCs w:val="24"/>
                <w:lang w:eastAsia="ru-RU"/>
              </w:rPr>
            </w:pPr>
          </w:p>
        </w:tc>
      </w:tr>
      <w:tr w:rsidR="000251AD" w:rsidRPr="00AA57AC" w14:paraId="59B287AA" w14:textId="77777777" w:rsidTr="00F4410E">
        <w:trPr>
          <w:trHeight w:val="413"/>
        </w:trPr>
        <w:tc>
          <w:tcPr>
            <w:tcW w:w="1134" w:type="dxa"/>
            <w:vAlign w:val="center"/>
          </w:tcPr>
          <w:p w14:paraId="1A4AF9AC"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4958F76D" w14:textId="77777777" w:rsidR="000251AD" w:rsidRPr="00457033" w:rsidRDefault="000251AD" w:rsidP="00B518D7">
            <w:pPr>
              <w:jc w:val="center"/>
              <w:rPr>
                <w:szCs w:val="24"/>
              </w:rPr>
            </w:pPr>
            <w:r w:rsidRPr="00457033">
              <w:rPr>
                <w:bCs/>
                <w:szCs w:val="24"/>
              </w:rPr>
              <w:t>ВБАГ</w:t>
            </w:r>
          </w:p>
        </w:tc>
        <w:tc>
          <w:tcPr>
            <w:tcW w:w="5812" w:type="dxa"/>
            <w:vMerge/>
          </w:tcPr>
          <w:p w14:paraId="7518F66C" w14:textId="77777777" w:rsidR="000251AD" w:rsidRPr="00457033" w:rsidRDefault="000251AD" w:rsidP="00B518D7">
            <w:pPr>
              <w:ind w:left="577" w:hanging="577"/>
              <w:jc w:val="left"/>
              <w:rPr>
                <w:b/>
                <w:szCs w:val="24"/>
                <w:lang w:eastAsia="ru-RU"/>
              </w:rPr>
            </w:pPr>
          </w:p>
        </w:tc>
      </w:tr>
      <w:tr w:rsidR="000251AD" w:rsidRPr="00AA57AC" w14:paraId="2039B021" w14:textId="77777777" w:rsidTr="00F4410E">
        <w:trPr>
          <w:trHeight w:val="413"/>
        </w:trPr>
        <w:tc>
          <w:tcPr>
            <w:tcW w:w="1134" w:type="dxa"/>
            <w:vAlign w:val="center"/>
          </w:tcPr>
          <w:p w14:paraId="310B7D78"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20D92FF9" w14:textId="77777777" w:rsidR="000251AD" w:rsidRPr="00457033" w:rsidRDefault="000251AD" w:rsidP="00B518D7">
            <w:pPr>
              <w:jc w:val="center"/>
              <w:rPr>
                <w:szCs w:val="24"/>
              </w:rPr>
            </w:pPr>
            <w:r w:rsidRPr="00457033">
              <w:rPr>
                <w:bCs/>
                <w:szCs w:val="24"/>
              </w:rPr>
              <w:t>ГВДБА</w:t>
            </w:r>
          </w:p>
        </w:tc>
        <w:tc>
          <w:tcPr>
            <w:tcW w:w="5812" w:type="dxa"/>
            <w:vMerge/>
          </w:tcPr>
          <w:p w14:paraId="471232F5" w14:textId="77777777" w:rsidR="000251AD" w:rsidRPr="00457033" w:rsidRDefault="000251AD" w:rsidP="00B518D7">
            <w:pPr>
              <w:ind w:left="577" w:hanging="577"/>
              <w:jc w:val="left"/>
              <w:rPr>
                <w:b/>
                <w:szCs w:val="24"/>
                <w:lang w:eastAsia="ru-RU"/>
              </w:rPr>
            </w:pPr>
          </w:p>
        </w:tc>
      </w:tr>
      <w:tr w:rsidR="000251AD" w:rsidRPr="00AA57AC" w14:paraId="7CCA7346" w14:textId="77777777" w:rsidTr="00F4410E">
        <w:trPr>
          <w:trHeight w:val="414"/>
        </w:trPr>
        <w:tc>
          <w:tcPr>
            <w:tcW w:w="1134" w:type="dxa"/>
            <w:tcBorders>
              <w:bottom w:val="single" w:sz="18" w:space="0" w:color="auto"/>
            </w:tcBorders>
            <w:vAlign w:val="center"/>
          </w:tcPr>
          <w:p w14:paraId="6026B4A2" w14:textId="77777777" w:rsidR="000251AD" w:rsidRPr="00457033" w:rsidRDefault="000251AD" w:rsidP="00A434B6">
            <w:pPr>
              <w:numPr>
                <w:ilvl w:val="0"/>
                <w:numId w:val="13"/>
              </w:numPr>
              <w:ind w:left="0" w:firstLine="0"/>
              <w:contextualSpacing/>
              <w:jc w:val="right"/>
              <w:rPr>
                <w:b/>
                <w:szCs w:val="24"/>
              </w:rPr>
            </w:pPr>
          </w:p>
        </w:tc>
        <w:tc>
          <w:tcPr>
            <w:tcW w:w="3969" w:type="dxa"/>
            <w:tcBorders>
              <w:bottom w:val="single" w:sz="18" w:space="0" w:color="auto"/>
            </w:tcBorders>
            <w:vAlign w:val="center"/>
          </w:tcPr>
          <w:p w14:paraId="47EC921A" w14:textId="77777777" w:rsidR="000251AD" w:rsidRPr="00457033" w:rsidRDefault="000251AD" w:rsidP="00B518D7">
            <w:pPr>
              <w:jc w:val="center"/>
              <w:rPr>
                <w:szCs w:val="24"/>
              </w:rPr>
            </w:pPr>
            <w:r w:rsidRPr="00457033">
              <w:rPr>
                <w:bCs/>
                <w:szCs w:val="24"/>
              </w:rPr>
              <w:t>ВБАГ</w:t>
            </w:r>
          </w:p>
        </w:tc>
        <w:tc>
          <w:tcPr>
            <w:tcW w:w="5812" w:type="dxa"/>
            <w:vMerge/>
            <w:tcBorders>
              <w:bottom w:val="single" w:sz="18" w:space="0" w:color="auto"/>
            </w:tcBorders>
          </w:tcPr>
          <w:p w14:paraId="59ADD4D2" w14:textId="77777777" w:rsidR="000251AD" w:rsidRPr="00457033" w:rsidRDefault="000251AD" w:rsidP="00B518D7">
            <w:pPr>
              <w:ind w:left="577" w:hanging="577"/>
              <w:jc w:val="left"/>
              <w:rPr>
                <w:b/>
                <w:szCs w:val="24"/>
                <w:lang w:eastAsia="ru-RU"/>
              </w:rPr>
            </w:pPr>
          </w:p>
        </w:tc>
      </w:tr>
      <w:tr w:rsidR="000251AD" w:rsidRPr="00AA57AC" w14:paraId="5F07EA78" w14:textId="77777777" w:rsidTr="00F4410E">
        <w:tc>
          <w:tcPr>
            <w:tcW w:w="1134" w:type="dxa"/>
            <w:tcBorders>
              <w:top w:val="single" w:sz="18" w:space="0" w:color="auto"/>
              <w:bottom w:val="single" w:sz="18" w:space="0" w:color="auto"/>
            </w:tcBorders>
            <w:vAlign w:val="center"/>
          </w:tcPr>
          <w:p w14:paraId="7DB52F59"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bottom w:val="single" w:sz="18" w:space="0" w:color="auto"/>
            </w:tcBorders>
            <w:vAlign w:val="center"/>
          </w:tcPr>
          <w:p w14:paraId="2AE67154" w14:textId="77777777" w:rsidR="000251AD" w:rsidRPr="00457033" w:rsidRDefault="000251AD" w:rsidP="00B518D7">
            <w:pPr>
              <w:jc w:val="center"/>
              <w:rPr>
                <w:bCs/>
                <w:szCs w:val="24"/>
              </w:rPr>
            </w:pPr>
            <w:r w:rsidRPr="00457033">
              <w:rPr>
                <w:bCs/>
                <w:szCs w:val="24"/>
              </w:rPr>
              <w:t>А</w:t>
            </w:r>
          </w:p>
          <w:p w14:paraId="65967110" w14:textId="77777777" w:rsidR="000251AD" w:rsidRPr="00457033" w:rsidRDefault="000251AD" w:rsidP="00B518D7">
            <w:pPr>
              <w:rPr>
                <w:szCs w:val="24"/>
              </w:rPr>
            </w:pPr>
            <w:r w:rsidRPr="00457033">
              <w:rPr>
                <w:bCs/>
                <w:szCs w:val="24"/>
              </w:rPr>
              <w:t>символы, которыми пользовались для фиксации мелоса, назывались «знамёна», от этого понятия произошло название</w:t>
            </w:r>
          </w:p>
        </w:tc>
        <w:tc>
          <w:tcPr>
            <w:tcW w:w="5812" w:type="dxa"/>
            <w:tcBorders>
              <w:top w:val="single" w:sz="18" w:space="0" w:color="auto"/>
              <w:bottom w:val="single" w:sz="18" w:space="0" w:color="auto"/>
            </w:tcBorders>
          </w:tcPr>
          <w:p w14:paraId="577C72F0" w14:textId="77777777" w:rsidR="000251AD" w:rsidRPr="00457033" w:rsidRDefault="000251AD" w:rsidP="00B518D7">
            <w:pPr>
              <w:spacing w:line="240" w:lineRule="exact"/>
              <w:ind w:left="485" w:hanging="485"/>
              <w:jc w:val="left"/>
              <w:rPr>
                <w:szCs w:val="24"/>
                <w:lang w:eastAsia="ru-RU"/>
              </w:rPr>
            </w:pPr>
            <w:r w:rsidRPr="00457033">
              <w:rPr>
                <w:b/>
                <w:szCs w:val="24"/>
                <w:lang w:eastAsia="ru-RU"/>
              </w:rPr>
              <w:t xml:space="preserve">3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полное и корректное обоснование; </w:t>
            </w:r>
          </w:p>
          <w:p w14:paraId="5C525241"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 xml:space="preserve">2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частично полное обоснование, </w:t>
            </w:r>
          </w:p>
          <w:p w14:paraId="5D2A651F" w14:textId="77777777" w:rsidR="000251AD" w:rsidRPr="00457033" w:rsidRDefault="000251AD" w:rsidP="00B518D7">
            <w:pPr>
              <w:spacing w:line="240" w:lineRule="exact"/>
              <w:ind w:left="488" w:hanging="488"/>
              <w:jc w:val="center"/>
              <w:rPr>
                <w:szCs w:val="24"/>
                <w:lang w:eastAsia="ru-RU"/>
              </w:rPr>
            </w:pPr>
            <w:r w:rsidRPr="00457033">
              <w:rPr>
                <w:szCs w:val="24"/>
                <w:lang w:eastAsia="ru-RU"/>
              </w:rPr>
              <w:t>или</w:t>
            </w:r>
          </w:p>
          <w:p w14:paraId="3E764A7A" w14:textId="77777777" w:rsidR="000251AD" w:rsidRPr="00457033" w:rsidRDefault="000251AD" w:rsidP="00B518D7">
            <w:pPr>
              <w:spacing w:line="240" w:lineRule="exact"/>
              <w:ind w:left="485" w:firstLine="3"/>
              <w:jc w:val="left"/>
              <w:rPr>
                <w:szCs w:val="24"/>
                <w:lang w:eastAsia="ru-RU"/>
              </w:rPr>
            </w:pPr>
            <w:r w:rsidRPr="00457033">
              <w:rPr>
                <w:szCs w:val="24"/>
                <w:lang w:eastAsia="ru-RU"/>
              </w:rPr>
              <w:t xml:space="preserve">неверно выбран ответ </w:t>
            </w:r>
            <w:r w:rsidRPr="00457033">
              <w:rPr>
                <w:rFonts w:ascii="Arial Black" w:hAnsi="Arial Black" w:cs="Arial"/>
                <w:szCs w:val="24"/>
                <w:lang w:eastAsia="ru-RU"/>
              </w:rPr>
              <w:t>+</w:t>
            </w:r>
            <w:r w:rsidRPr="00457033">
              <w:rPr>
                <w:szCs w:val="24"/>
                <w:lang w:eastAsia="ru-RU"/>
              </w:rPr>
              <w:t xml:space="preserve"> полное и корректное обоснование (</w:t>
            </w:r>
            <w:r w:rsidRPr="00457033">
              <w:rPr>
                <w:bCs/>
                <w:szCs w:val="24"/>
                <w:lang w:eastAsia="ru-RU"/>
              </w:rPr>
              <w:t>не соотнесено с выбором)</w:t>
            </w:r>
            <w:r w:rsidRPr="00457033">
              <w:rPr>
                <w:szCs w:val="24"/>
                <w:lang w:eastAsia="ru-RU"/>
              </w:rPr>
              <w:t>;</w:t>
            </w:r>
          </w:p>
          <w:p w14:paraId="5B13F998"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 xml:space="preserve">1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неполное обоснование с существенными пробелами;</w:t>
            </w:r>
          </w:p>
          <w:p w14:paraId="285B1CCE" w14:textId="77777777" w:rsidR="000251AD" w:rsidRPr="00457033" w:rsidRDefault="000251AD" w:rsidP="00B518D7">
            <w:pPr>
              <w:spacing w:line="240" w:lineRule="exact"/>
              <w:ind w:left="488" w:hanging="488"/>
              <w:jc w:val="center"/>
              <w:rPr>
                <w:szCs w:val="24"/>
                <w:lang w:eastAsia="ru-RU"/>
              </w:rPr>
            </w:pPr>
            <w:r w:rsidRPr="00457033">
              <w:rPr>
                <w:szCs w:val="24"/>
                <w:lang w:eastAsia="ru-RU"/>
              </w:rPr>
              <w:t>или</w:t>
            </w:r>
          </w:p>
          <w:p w14:paraId="4A6CC37B" w14:textId="77777777" w:rsidR="000251AD" w:rsidRPr="00457033" w:rsidRDefault="000251AD" w:rsidP="00B518D7">
            <w:pPr>
              <w:spacing w:line="240" w:lineRule="exact"/>
              <w:ind w:left="488" w:hanging="6"/>
              <w:jc w:val="left"/>
              <w:rPr>
                <w:szCs w:val="24"/>
                <w:lang w:eastAsia="ru-RU"/>
              </w:rPr>
            </w:pPr>
            <w:r w:rsidRPr="00457033">
              <w:rPr>
                <w:szCs w:val="24"/>
                <w:lang w:eastAsia="ru-RU"/>
              </w:rPr>
              <w:t xml:space="preserve">неверно выбран / не выбран ответ </w:t>
            </w:r>
            <w:r w:rsidRPr="00457033">
              <w:rPr>
                <w:rFonts w:ascii="Arial Black" w:hAnsi="Arial Black" w:cs="Arial"/>
                <w:szCs w:val="24"/>
                <w:lang w:eastAsia="ru-RU"/>
              </w:rPr>
              <w:t>+</w:t>
            </w:r>
            <w:r w:rsidRPr="00457033">
              <w:rPr>
                <w:szCs w:val="24"/>
                <w:lang w:eastAsia="ru-RU"/>
              </w:rPr>
              <w:t xml:space="preserve"> частично полное обоснование (</w:t>
            </w:r>
            <w:r w:rsidRPr="00457033">
              <w:rPr>
                <w:bCs/>
                <w:szCs w:val="24"/>
                <w:lang w:eastAsia="ru-RU"/>
              </w:rPr>
              <w:t>не соотнесено с выбором)</w:t>
            </w:r>
            <w:r w:rsidRPr="00457033">
              <w:rPr>
                <w:szCs w:val="24"/>
                <w:lang w:eastAsia="ru-RU"/>
              </w:rPr>
              <w:t xml:space="preserve">, </w:t>
            </w:r>
          </w:p>
          <w:p w14:paraId="49942BD0" w14:textId="77777777" w:rsidR="000251AD" w:rsidRPr="00457033" w:rsidRDefault="000251AD" w:rsidP="00B518D7">
            <w:pPr>
              <w:ind w:left="577" w:hanging="577"/>
              <w:jc w:val="left"/>
              <w:rPr>
                <w:szCs w:val="24"/>
                <w:lang w:eastAsia="ru-RU"/>
              </w:rPr>
            </w:pPr>
            <w:r w:rsidRPr="00457033">
              <w:rPr>
                <w:b/>
                <w:szCs w:val="24"/>
                <w:lang w:eastAsia="ru-RU"/>
              </w:rPr>
              <w:t>0 б –</w:t>
            </w:r>
            <w:r w:rsidRPr="00457033">
              <w:rPr>
                <w:szCs w:val="24"/>
                <w:lang w:eastAsia="ru-RU"/>
              </w:rPr>
              <w:t>ответ неверный или отсутствует</w:t>
            </w:r>
            <w:r w:rsidRPr="00457033">
              <w:rPr>
                <w:rFonts w:ascii="Arial Black" w:hAnsi="Arial Black" w:cs="Arial"/>
                <w:szCs w:val="24"/>
                <w:lang w:eastAsia="ru-RU"/>
              </w:rPr>
              <w:t>+</w:t>
            </w:r>
            <w:r w:rsidRPr="00457033">
              <w:rPr>
                <w:szCs w:val="24"/>
                <w:lang w:eastAsia="ru-RU"/>
              </w:rPr>
              <w:t xml:space="preserve"> обоснование отсутствует или полностью неверное</w:t>
            </w:r>
          </w:p>
          <w:p w14:paraId="54619424" w14:textId="77777777" w:rsidR="000251AD" w:rsidRPr="00457033" w:rsidRDefault="000251AD" w:rsidP="00B518D7">
            <w:pPr>
              <w:ind w:left="577" w:hanging="577"/>
              <w:jc w:val="left"/>
              <w:rPr>
                <w:b/>
                <w:szCs w:val="24"/>
                <w:lang w:eastAsia="ru-RU"/>
              </w:rPr>
            </w:pPr>
          </w:p>
          <w:p w14:paraId="3E7D1127" w14:textId="77777777" w:rsidR="000251AD" w:rsidRPr="00457033" w:rsidRDefault="000251AD" w:rsidP="00B518D7">
            <w:pPr>
              <w:ind w:left="577" w:hanging="577"/>
              <w:jc w:val="left"/>
              <w:rPr>
                <w:b/>
                <w:szCs w:val="24"/>
                <w:lang w:eastAsia="ru-RU"/>
              </w:rPr>
            </w:pPr>
          </w:p>
        </w:tc>
      </w:tr>
      <w:tr w:rsidR="000251AD" w:rsidRPr="00AA57AC" w14:paraId="3C4C9CEC" w14:textId="77777777" w:rsidTr="00F4410E">
        <w:tc>
          <w:tcPr>
            <w:tcW w:w="1134" w:type="dxa"/>
            <w:tcBorders>
              <w:top w:val="single" w:sz="18" w:space="0" w:color="auto"/>
              <w:bottom w:val="single" w:sz="18" w:space="0" w:color="auto"/>
            </w:tcBorders>
            <w:vAlign w:val="center"/>
          </w:tcPr>
          <w:p w14:paraId="4DBAED9C"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bottom w:val="single" w:sz="18" w:space="0" w:color="auto"/>
            </w:tcBorders>
            <w:vAlign w:val="center"/>
          </w:tcPr>
          <w:p w14:paraId="173A68B8" w14:textId="77777777" w:rsidR="000251AD" w:rsidRPr="00457033" w:rsidRDefault="000251AD" w:rsidP="00B518D7">
            <w:pPr>
              <w:jc w:val="center"/>
              <w:rPr>
                <w:bCs/>
                <w:szCs w:val="24"/>
              </w:rPr>
            </w:pPr>
            <w:r w:rsidRPr="00457033">
              <w:rPr>
                <w:bCs/>
                <w:szCs w:val="24"/>
              </w:rPr>
              <w:t>АБВ</w:t>
            </w:r>
          </w:p>
          <w:p w14:paraId="36D015AA" w14:textId="77777777" w:rsidR="000251AD" w:rsidRPr="00457033" w:rsidRDefault="000251AD" w:rsidP="00B518D7">
            <w:pPr>
              <w:rPr>
                <w:szCs w:val="24"/>
              </w:rPr>
            </w:pPr>
            <w:r w:rsidRPr="00457033">
              <w:rPr>
                <w:bCs/>
                <w:szCs w:val="24"/>
              </w:rPr>
              <w:lastRenderedPageBreak/>
              <w:t>эти знаки изменяют высоту звука, фермата увеличивает длительность</w:t>
            </w:r>
          </w:p>
        </w:tc>
        <w:tc>
          <w:tcPr>
            <w:tcW w:w="5812" w:type="dxa"/>
            <w:tcBorders>
              <w:top w:val="single" w:sz="18" w:space="0" w:color="auto"/>
              <w:bottom w:val="single" w:sz="18" w:space="0" w:color="auto"/>
            </w:tcBorders>
          </w:tcPr>
          <w:p w14:paraId="67DBE4C9" w14:textId="77777777" w:rsidR="000251AD" w:rsidRPr="00457033" w:rsidRDefault="000251AD" w:rsidP="00B518D7">
            <w:pPr>
              <w:spacing w:line="240" w:lineRule="exact"/>
              <w:ind w:left="485" w:hanging="485"/>
              <w:jc w:val="left"/>
              <w:rPr>
                <w:szCs w:val="24"/>
                <w:lang w:eastAsia="ru-RU"/>
              </w:rPr>
            </w:pPr>
            <w:r w:rsidRPr="00457033">
              <w:rPr>
                <w:b/>
                <w:szCs w:val="24"/>
                <w:lang w:eastAsia="ru-RU"/>
              </w:rPr>
              <w:lastRenderedPageBreak/>
              <w:t>4 б</w:t>
            </w:r>
            <w:r w:rsidRPr="00457033">
              <w:rPr>
                <w:szCs w:val="24"/>
                <w:lang w:eastAsia="ru-RU"/>
              </w:rPr>
              <w:t xml:space="preserve"> – выбраны все верные ответы, лишних нет </w:t>
            </w:r>
            <w:r w:rsidRPr="00457033">
              <w:rPr>
                <w:rFonts w:ascii="Arial Black" w:hAnsi="Arial Black" w:cs="Arial"/>
                <w:szCs w:val="24"/>
                <w:lang w:eastAsia="ru-RU"/>
              </w:rPr>
              <w:lastRenderedPageBreak/>
              <w:t>+</w:t>
            </w:r>
            <w:r w:rsidRPr="00457033">
              <w:rPr>
                <w:szCs w:val="24"/>
                <w:lang w:eastAsia="ru-RU"/>
              </w:rPr>
              <w:t>полное и корректное обоснование;</w:t>
            </w:r>
          </w:p>
          <w:p w14:paraId="79E4DE8A"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3 б</w:t>
            </w:r>
            <w:r w:rsidRPr="00457033">
              <w:rPr>
                <w:szCs w:val="24"/>
                <w:lang w:eastAsia="ru-RU"/>
              </w:rPr>
              <w:t xml:space="preserve"> – выбраны все верные ответы, лишних нет</w:t>
            </w:r>
            <w:r w:rsidRPr="00457033">
              <w:rPr>
                <w:rFonts w:ascii="Arial Black" w:hAnsi="Arial Black" w:cs="Arial"/>
                <w:szCs w:val="24"/>
                <w:lang w:eastAsia="ru-RU"/>
              </w:rPr>
              <w:t>+</w:t>
            </w:r>
            <w:r w:rsidRPr="00457033">
              <w:rPr>
                <w:szCs w:val="24"/>
                <w:lang w:eastAsia="ru-RU"/>
              </w:rPr>
              <w:t xml:space="preserve"> частично полное обоснование, </w:t>
            </w:r>
          </w:p>
          <w:p w14:paraId="5C3A4712" w14:textId="77777777" w:rsidR="000251AD" w:rsidRPr="00457033" w:rsidRDefault="000251AD" w:rsidP="00B518D7">
            <w:pPr>
              <w:spacing w:line="240" w:lineRule="exact"/>
              <w:ind w:left="488" w:hanging="488"/>
              <w:jc w:val="center"/>
              <w:rPr>
                <w:szCs w:val="24"/>
                <w:lang w:eastAsia="ru-RU"/>
              </w:rPr>
            </w:pPr>
            <w:r w:rsidRPr="00457033">
              <w:rPr>
                <w:szCs w:val="24"/>
                <w:lang w:eastAsia="ru-RU"/>
              </w:rPr>
              <w:t>или</w:t>
            </w:r>
          </w:p>
          <w:p w14:paraId="42C56FF4" w14:textId="77777777" w:rsidR="000251AD" w:rsidRPr="00457033" w:rsidRDefault="000251AD" w:rsidP="00B518D7">
            <w:pPr>
              <w:spacing w:line="240" w:lineRule="exact"/>
              <w:ind w:left="488" w:firstLine="6"/>
              <w:jc w:val="left"/>
              <w:rPr>
                <w:szCs w:val="24"/>
                <w:lang w:eastAsia="ru-RU"/>
              </w:rPr>
            </w:pPr>
            <w:r w:rsidRPr="00457033">
              <w:rPr>
                <w:szCs w:val="24"/>
                <w:lang w:eastAsia="ru-RU"/>
              </w:rPr>
              <w:t>выбраны все верные ответы, но есть лишние или</w:t>
            </w:r>
            <w:r w:rsidRPr="00457033">
              <w:rPr>
                <w:szCs w:val="24"/>
              </w:rPr>
              <w:t xml:space="preserve"> пропущен 1 верный </w:t>
            </w:r>
            <w:r w:rsidRPr="00457033">
              <w:rPr>
                <w:rFonts w:ascii="Arial Black" w:hAnsi="Arial Black" w:cs="Arial"/>
                <w:szCs w:val="24"/>
                <w:lang w:eastAsia="ru-RU"/>
              </w:rPr>
              <w:t>+</w:t>
            </w:r>
            <w:r w:rsidRPr="00457033">
              <w:rPr>
                <w:szCs w:val="24"/>
                <w:lang w:eastAsia="ru-RU"/>
              </w:rPr>
              <w:t xml:space="preserve"> полное и корректное обоснование;</w:t>
            </w:r>
          </w:p>
          <w:p w14:paraId="2B64CB7E"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 xml:space="preserve">2 б </w:t>
            </w:r>
            <w:r w:rsidRPr="00457033">
              <w:rPr>
                <w:szCs w:val="24"/>
                <w:lang w:eastAsia="ru-RU"/>
              </w:rPr>
              <w:t xml:space="preserve">– выбрана половина или более половины (2/3) верных ответов </w:t>
            </w:r>
            <w:r w:rsidRPr="00457033">
              <w:rPr>
                <w:rFonts w:ascii="Arial Black" w:hAnsi="Arial Black" w:cs="Arial"/>
                <w:szCs w:val="24"/>
                <w:lang w:eastAsia="ru-RU"/>
              </w:rPr>
              <w:t>+</w:t>
            </w:r>
            <w:r w:rsidRPr="00457033">
              <w:rPr>
                <w:szCs w:val="24"/>
                <w:lang w:eastAsia="ru-RU"/>
              </w:rPr>
              <w:t xml:space="preserve"> частично полное обоснование;</w:t>
            </w:r>
          </w:p>
          <w:p w14:paraId="54DF712C"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 xml:space="preserve">1 б – </w:t>
            </w:r>
            <w:r w:rsidRPr="00457033">
              <w:rPr>
                <w:szCs w:val="24"/>
                <w:lang w:eastAsia="ru-RU"/>
              </w:rPr>
              <w:t xml:space="preserve">выбран 1 верный ответ </w:t>
            </w:r>
            <w:r w:rsidRPr="00457033">
              <w:rPr>
                <w:rFonts w:ascii="Arial Black" w:hAnsi="Arial Black"/>
                <w:szCs w:val="24"/>
                <w:lang w:eastAsia="ru-RU"/>
              </w:rPr>
              <w:t>+</w:t>
            </w:r>
            <w:r w:rsidRPr="00457033">
              <w:rPr>
                <w:szCs w:val="24"/>
                <w:lang w:eastAsia="ru-RU"/>
              </w:rPr>
              <w:t xml:space="preserve"> неполное обоснование с существенными пробелами; </w:t>
            </w:r>
          </w:p>
          <w:p w14:paraId="1B057B01" w14:textId="77777777" w:rsidR="000251AD" w:rsidRPr="00457033" w:rsidRDefault="000251AD" w:rsidP="00B518D7">
            <w:pPr>
              <w:ind w:left="577" w:hanging="577"/>
              <w:jc w:val="left"/>
              <w:rPr>
                <w:b/>
                <w:szCs w:val="24"/>
                <w:lang w:eastAsia="ru-RU"/>
              </w:rPr>
            </w:pPr>
            <w:r w:rsidRPr="00457033">
              <w:rPr>
                <w:b/>
                <w:szCs w:val="24"/>
                <w:lang w:eastAsia="ru-RU"/>
              </w:rPr>
              <w:t>0 б</w:t>
            </w:r>
            <w:r w:rsidRPr="00457033">
              <w:rPr>
                <w:szCs w:val="24"/>
                <w:lang w:eastAsia="ru-RU"/>
              </w:rPr>
              <w:t xml:space="preserve"> –все ответы неверные или отсутствуют </w:t>
            </w:r>
            <w:r w:rsidRPr="00457033">
              <w:rPr>
                <w:rFonts w:ascii="Arial Black" w:hAnsi="Arial Black" w:cs="Arial"/>
                <w:szCs w:val="24"/>
                <w:lang w:eastAsia="ru-RU"/>
              </w:rPr>
              <w:t>+</w:t>
            </w:r>
            <w:r w:rsidRPr="00457033">
              <w:rPr>
                <w:szCs w:val="24"/>
                <w:lang w:eastAsia="ru-RU"/>
              </w:rPr>
              <w:t xml:space="preserve"> обоснование отсутствует или полностью неверное</w:t>
            </w:r>
          </w:p>
        </w:tc>
      </w:tr>
      <w:tr w:rsidR="000251AD" w:rsidRPr="00AA57AC" w14:paraId="7C9358DA" w14:textId="77777777" w:rsidTr="00F4410E">
        <w:tc>
          <w:tcPr>
            <w:tcW w:w="1134" w:type="dxa"/>
            <w:tcBorders>
              <w:top w:val="single" w:sz="18" w:space="0" w:color="auto"/>
              <w:bottom w:val="single" w:sz="18" w:space="0" w:color="auto"/>
            </w:tcBorders>
            <w:vAlign w:val="center"/>
          </w:tcPr>
          <w:p w14:paraId="622CCF1E"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bottom w:val="single" w:sz="18" w:space="0" w:color="auto"/>
            </w:tcBorders>
            <w:vAlign w:val="center"/>
          </w:tcPr>
          <w:p w14:paraId="6C129361" w14:textId="77777777" w:rsidR="000251AD" w:rsidRPr="00457033" w:rsidRDefault="000251AD" w:rsidP="00B518D7">
            <w:pPr>
              <w:jc w:val="center"/>
              <w:rPr>
                <w:bCs/>
                <w:szCs w:val="24"/>
              </w:rPr>
            </w:pPr>
            <w:r w:rsidRPr="00457033">
              <w:rPr>
                <w:bCs/>
                <w:szCs w:val="24"/>
              </w:rPr>
              <w:t xml:space="preserve">Б </w:t>
            </w:r>
          </w:p>
          <w:p w14:paraId="1FACD625" w14:textId="77777777" w:rsidR="000251AD" w:rsidRPr="00457033" w:rsidRDefault="000251AD" w:rsidP="00B518D7">
            <w:pPr>
              <w:jc w:val="center"/>
              <w:rPr>
                <w:szCs w:val="24"/>
              </w:rPr>
            </w:pPr>
            <w:r w:rsidRPr="00457033">
              <w:rPr>
                <w:bCs/>
                <w:szCs w:val="24"/>
                <w:lang w:val="en-US"/>
              </w:rPr>
              <w:t>legato</w:t>
            </w:r>
            <w:r w:rsidRPr="00457033">
              <w:rPr>
                <w:bCs/>
                <w:szCs w:val="24"/>
              </w:rPr>
              <w:t xml:space="preserve"> переводится как «связно»</w:t>
            </w:r>
          </w:p>
        </w:tc>
        <w:tc>
          <w:tcPr>
            <w:tcW w:w="5812" w:type="dxa"/>
            <w:tcBorders>
              <w:top w:val="single" w:sz="18" w:space="0" w:color="auto"/>
              <w:bottom w:val="single" w:sz="18" w:space="0" w:color="auto"/>
            </w:tcBorders>
          </w:tcPr>
          <w:p w14:paraId="449FFE1E" w14:textId="77777777" w:rsidR="000251AD" w:rsidRPr="00457033" w:rsidRDefault="000251AD" w:rsidP="00B518D7">
            <w:pPr>
              <w:spacing w:line="240" w:lineRule="exact"/>
              <w:ind w:left="485" w:hanging="485"/>
              <w:jc w:val="left"/>
              <w:rPr>
                <w:szCs w:val="24"/>
                <w:lang w:eastAsia="ru-RU"/>
              </w:rPr>
            </w:pPr>
            <w:r w:rsidRPr="00457033">
              <w:rPr>
                <w:b/>
                <w:szCs w:val="24"/>
                <w:lang w:eastAsia="ru-RU"/>
              </w:rPr>
              <w:t xml:space="preserve">3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полное и корректное обоснование; </w:t>
            </w:r>
          </w:p>
          <w:p w14:paraId="48E492F9"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 xml:space="preserve">2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частично полное обоснование, </w:t>
            </w:r>
          </w:p>
          <w:p w14:paraId="03E73EA4" w14:textId="77777777" w:rsidR="000251AD" w:rsidRPr="00457033" w:rsidRDefault="000251AD" w:rsidP="00B518D7">
            <w:pPr>
              <w:spacing w:line="240" w:lineRule="exact"/>
              <w:ind w:left="488" w:hanging="488"/>
              <w:jc w:val="center"/>
              <w:rPr>
                <w:szCs w:val="24"/>
                <w:lang w:eastAsia="ru-RU"/>
              </w:rPr>
            </w:pPr>
            <w:r w:rsidRPr="00457033">
              <w:rPr>
                <w:szCs w:val="24"/>
                <w:lang w:eastAsia="ru-RU"/>
              </w:rPr>
              <w:t>или</w:t>
            </w:r>
          </w:p>
          <w:p w14:paraId="595AC76F" w14:textId="77777777" w:rsidR="000251AD" w:rsidRPr="00457033" w:rsidRDefault="000251AD" w:rsidP="00B518D7">
            <w:pPr>
              <w:spacing w:line="240" w:lineRule="exact"/>
              <w:ind w:left="485" w:firstLine="3"/>
              <w:jc w:val="left"/>
              <w:rPr>
                <w:szCs w:val="24"/>
                <w:lang w:eastAsia="ru-RU"/>
              </w:rPr>
            </w:pPr>
            <w:r w:rsidRPr="00457033">
              <w:rPr>
                <w:szCs w:val="24"/>
                <w:lang w:eastAsia="ru-RU"/>
              </w:rPr>
              <w:t xml:space="preserve">неверно выбран ответ </w:t>
            </w:r>
            <w:r w:rsidRPr="00457033">
              <w:rPr>
                <w:rFonts w:ascii="Arial Black" w:hAnsi="Arial Black" w:cs="Arial"/>
                <w:szCs w:val="24"/>
                <w:lang w:eastAsia="ru-RU"/>
              </w:rPr>
              <w:t>+</w:t>
            </w:r>
            <w:r w:rsidRPr="00457033">
              <w:rPr>
                <w:szCs w:val="24"/>
                <w:lang w:eastAsia="ru-RU"/>
              </w:rPr>
              <w:t xml:space="preserve"> полное и корректное обоснование (</w:t>
            </w:r>
            <w:r w:rsidRPr="00457033">
              <w:rPr>
                <w:bCs/>
                <w:szCs w:val="24"/>
                <w:lang w:eastAsia="ru-RU"/>
              </w:rPr>
              <w:t>не соотнесено с выбором)</w:t>
            </w:r>
            <w:r w:rsidRPr="00457033">
              <w:rPr>
                <w:szCs w:val="24"/>
                <w:lang w:eastAsia="ru-RU"/>
              </w:rPr>
              <w:t>;</w:t>
            </w:r>
          </w:p>
          <w:p w14:paraId="0AA1CD76"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 xml:space="preserve">1 б – </w:t>
            </w:r>
            <w:r w:rsidRPr="00457033">
              <w:rPr>
                <w:szCs w:val="24"/>
                <w:lang w:eastAsia="ru-RU"/>
              </w:rPr>
              <w:t xml:space="preserve">верно выбран ответ </w:t>
            </w:r>
            <w:r w:rsidRPr="00457033">
              <w:rPr>
                <w:rFonts w:ascii="Arial Black" w:hAnsi="Arial Black" w:cs="Arial"/>
                <w:szCs w:val="24"/>
                <w:lang w:eastAsia="ru-RU"/>
              </w:rPr>
              <w:t>+</w:t>
            </w:r>
            <w:r w:rsidRPr="00457033">
              <w:rPr>
                <w:szCs w:val="24"/>
                <w:lang w:eastAsia="ru-RU"/>
              </w:rPr>
              <w:t xml:space="preserve"> неполное обоснование с существенными пробелами;</w:t>
            </w:r>
          </w:p>
          <w:p w14:paraId="7C53DD10" w14:textId="77777777" w:rsidR="000251AD" w:rsidRPr="00457033" w:rsidRDefault="000251AD" w:rsidP="00B518D7">
            <w:pPr>
              <w:spacing w:line="240" w:lineRule="exact"/>
              <w:ind w:left="488" w:hanging="488"/>
              <w:jc w:val="center"/>
              <w:rPr>
                <w:szCs w:val="24"/>
                <w:lang w:eastAsia="ru-RU"/>
              </w:rPr>
            </w:pPr>
            <w:r w:rsidRPr="00457033">
              <w:rPr>
                <w:szCs w:val="24"/>
                <w:lang w:eastAsia="ru-RU"/>
              </w:rPr>
              <w:t>или</w:t>
            </w:r>
          </w:p>
          <w:p w14:paraId="3854ADAB" w14:textId="77777777" w:rsidR="000251AD" w:rsidRPr="00457033" w:rsidRDefault="000251AD" w:rsidP="00B518D7">
            <w:pPr>
              <w:spacing w:line="240" w:lineRule="exact"/>
              <w:ind w:left="488" w:hanging="6"/>
              <w:jc w:val="left"/>
              <w:rPr>
                <w:szCs w:val="24"/>
                <w:lang w:eastAsia="ru-RU"/>
              </w:rPr>
            </w:pPr>
            <w:r w:rsidRPr="00457033">
              <w:rPr>
                <w:szCs w:val="24"/>
                <w:lang w:eastAsia="ru-RU"/>
              </w:rPr>
              <w:t xml:space="preserve">неверно выбран / не выбран ответ </w:t>
            </w:r>
            <w:r w:rsidRPr="00457033">
              <w:rPr>
                <w:rFonts w:ascii="Arial Black" w:hAnsi="Arial Black" w:cs="Arial"/>
                <w:szCs w:val="24"/>
                <w:lang w:eastAsia="ru-RU"/>
              </w:rPr>
              <w:t>+</w:t>
            </w:r>
            <w:r w:rsidRPr="00457033">
              <w:rPr>
                <w:szCs w:val="24"/>
                <w:lang w:eastAsia="ru-RU"/>
              </w:rPr>
              <w:t xml:space="preserve"> частично полное обоснование (</w:t>
            </w:r>
            <w:r w:rsidRPr="00457033">
              <w:rPr>
                <w:bCs/>
                <w:szCs w:val="24"/>
                <w:lang w:eastAsia="ru-RU"/>
              </w:rPr>
              <w:t>не соотнесено с выбором)</w:t>
            </w:r>
            <w:r w:rsidRPr="00457033">
              <w:rPr>
                <w:szCs w:val="24"/>
                <w:lang w:eastAsia="ru-RU"/>
              </w:rPr>
              <w:t xml:space="preserve">, </w:t>
            </w:r>
          </w:p>
          <w:p w14:paraId="23974088" w14:textId="77777777" w:rsidR="000251AD" w:rsidRPr="00457033" w:rsidRDefault="000251AD" w:rsidP="00B518D7">
            <w:pPr>
              <w:ind w:left="577" w:hanging="577"/>
              <w:jc w:val="left"/>
              <w:rPr>
                <w:b/>
                <w:szCs w:val="24"/>
                <w:lang w:eastAsia="ru-RU"/>
              </w:rPr>
            </w:pPr>
            <w:r w:rsidRPr="00457033">
              <w:rPr>
                <w:b/>
                <w:szCs w:val="24"/>
                <w:lang w:eastAsia="ru-RU"/>
              </w:rPr>
              <w:t>0 б –</w:t>
            </w:r>
            <w:r w:rsidRPr="00457033">
              <w:rPr>
                <w:szCs w:val="24"/>
                <w:lang w:eastAsia="ru-RU"/>
              </w:rPr>
              <w:t>ответ неверный или отсутствует</w:t>
            </w:r>
            <w:r w:rsidRPr="00457033">
              <w:rPr>
                <w:rFonts w:ascii="Arial Black" w:hAnsi="Arial Black" w:cs="Arial"/>
                <w:szCs w:val="24"/>
                <w:lang w:eastAsia="ru-RU"/>
              </w:rPr>
              <w:t>+</w:t>
            </w:r>
            <w:r w:rsidRPr="00457033">
              <w:rPr>
                <w:szCs w:val="24"/>
                <w:lang w:eastAsia="ru-RU"/>
              </w:rPr>
              <w:t xml:space="preserve"> обоснование отсутствует или полностью неверное</w:t>
            </w:r>
          </w:p>
        </w:tc>
      </w:tr>
      <w:tr w:rsidR="000251AD" w:rsidRPr="00AA57AC" w14:paraId="1B1165A8" w14:textId="77777777" w:rsidTr="00F4410E">
        <w:trPr>
          <w:trHeight w:val="361"/>
        </w:trPr>
        <w:tc>
          <w:tcPr>
            <w:tcW w:w="1134" w:type="dxa"/>
            <w:tcBorders>
              <w:top w:val="single" w:sz="18" w:space="0" w:color="auto"/>
            </w:tcBorders>
            <w:vAlign w:val="center"/>
          </w:tcPr>
          <w:p w14:paraId="3BC48CEB"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tcBorders>
            <w:vAlign w:val="center"/>
          </w:tcPr>
          <w:p w14:paraId="7E5EF899" w14:textId="77777777" w:rsidR="000251AD" w:rsidRPr="00457033" w:rsidRDefault="000251AD" w:rsidP="00B518D7">
            <w:pPr>
              <w:jc w:val="center"/>
              <w:rPr>
                <w:szCs w:val="24"/>
              </w:rPr>
            </w:pPr>
            <w:r w:rsidRPr="00457033">
              <w:rPr>
                <w:bCs/>
                <w:szCs w:val="24"/>
              </w:rPr>
              <w:t>цезура</w:t>
            </w:r>
          </w:p>
        </w:tc>
        <w:tc>
          <w:tcPr>
            <w:tcW w:w="5812" w:type="dxa"/>
            <w:vMerge w:val="restart"/>
            <w:tcBorders>
              <w:top w:val="single" w:sz="18" w:space="0" w:color="auto"/>
            </w:tcBorders>
          </w:tcPr>
          <w:p w14:paraId="1C73EEA2" w14:textId="77777777" w:rsidR="000251AD" w:rsidRPr="00457033" w:rsidRDefault="000251AD" w:rsidP="00B518D7">
            <w:pPr>
              <w:ind w:left="485" w:hanging="485"/>
              <w:jc w:val="left"/>
              <w:rPr>
                <w:szCs w:val="24"/>
                <w:lang w:eastAsia="ru-RU"/>
              </w:rPr>
            </w:pPr>
            <w:r w:rsidRPr="00457033">
              <w:rPr>
                <w:b/>
                <w:szCs w:val="24"/>
                <w:lang w:eastAsia="ru-RU"/>
              </w:rPr>
              <w:t>2 б</w:t>
            </w:r>
            <w:r w:rsidRPr="00457033">
              <w:rPr>
                <w:szCs w:val="24"/>
                <w:lang w:eastAsia="ru-RU"/>
              </w:rPr>
              <w:t xml:space="preserve"> – ответ точный, полный в соответствии с эталонным или допустимым вариантом;</w:t>
            </w:r>
          </w:p>
          <w:p w14:paraId="269689CE" w14:textId="77777777" w:rsidR="000251AD" w:rsidRPr="00457033" w:rsidRDefault="000251AD" w:rsidP="00B518D7">
            <w:pPr>
              <w:ind w:left="485" w:hanging="485"/>
              <w:jc w:val="left"/>
              <w:rPr>
                <w:szCs w:val="24"/>
                <w:lang w:eastAsia="ru-RU"/>
              </w:rPr>
            </w:pPr>
            <w:r w:rsidRPr="00457033">
              <w:rPr>
                <w:b/>
                <w:szCs w:val="24"/>
                <w:lang w:eastAsia="ru-RU"/>
              </w:rPr>
              <w:t>1 б</w:t>
            </w:r>
            <w:r w:rsidRPr="00457033">
              <w:rPr>
                <w:szCs w:val="24"/>
                <w:lang w:eastAsia="ru-RU"/>
              </w:rPr>
              <w:t xml:space="preserve"> –ответ частично правильный / близкий по содержанию к эталонному, но допущена неточность в формулировке;</w:t>
            </w:r>
          </w:p>
          <w:p w14:paraId="78316C37" w14:textId="77777777" w:rsidR="000251AD" w:rsidRPr="00457033" w:rsidRDefault="000251AD" w:rsidP="00B518D7">
            <w:pPr>
              <w:ind w:left="577" w:hanging="577"/>
              <w:jc w:val="left"/>
              <w:rPr>
                <w:b/>
                <w:szCs w:val="24"/>
                <w:lang w:eastAsia="ru-RU"/>
              </w:rPr>
            </w:pPr>
            <w:r w:rsidRPr="00457033">
              <w:rPr>
                <w:b/>
                <w:szCs w:val="24"/>
                <w:lang w:eastAsia="ru-RU"/>
              </w:rPr>
              <w:t>0 б</w:t>
            </w:r>
            <w:r w:rsidRPr="00457033">
              <w:rPr>
                <w:szCs w:val="24"/>
                <w:lang w:eastAsia="ru-RU"/>
              </w:rPr>
              <w:t xml:space="preserve"> –ответ неверный ответ или отсутствие ответа</w:t>
            </w:r>
          </w:p>
        </w:tc>
      </w:tr>
      <w:tr w:rsidR="000251AD" w:rsidRPr="00AA57AC" w14:paraId="7247C52A" w14:textId="77777777" w:rsidTr="00F4410E">
        <w:trPr>
          <w:trHeight w:val="423"/>
        </w:trPr>
        <w:tc>
          <w:tcPr>
            <w:tcW w:w="1134" w:type="dxa"/>
            <w:vAlign w:val="center"/>
          </w:tcPr>
          <w:p w14:paraId="05759243"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0A78B89C" w14:textId="77777777" w:rsidR="000251AD" w:rsidRPr="00457033" w:rsidRDefault="000251AD" w:rsidP="00B518D7">
            <w:pPr>
              <w:jc w:val="center"/>
              <w:rPr>
                <w:szCs w:val="24"/>
              </w:rPr>
            </w:pPr>
            <w:r w:rsidRPr="00457033">
              <w:rPr>
                <w:bCs/>
                <w:szCs w:val="24"/>
              </w:rPr>
              <w:t>арпеджиато (арпеджато)</w:t>
            </w:r>
          </w:p>
        </w:tc>
        <w:tc>
          <w:tcPr>
            <w:tcW w:w="5812" w:type="dxa"/>
            <w:vMerge/>
          </w:tcPr>
          <w:p w14:paraId="544EE8DA" w14:textId="77777777" w:rsidR="000251AD" w:rsidRPr="00457033" w:rsidRDefault="000251AD" w:rsidP="00B518D7">
            <w:pPr>
              <w:ind w:left="577" w:hanging="577"/>
              <w:jc w:val="left"/>
              <w:rPr>
                <w:b/>
                <w:szCs w:val="24"/>
                <w:lang w:eastAsia="ru-RU"/>
              </w:rPr>
            </w:pPr>
          </w:p>
        </w:tc>
      </w:tr>
      <w:tr w:rsidR="000251AD" w:rsidRPr="00AA57AC" w14:paraId="045F6632" w14:textId="77777777" w:rsidTr="00F4410E">
        <w:trPr>
          <w:trHeight w:val="402"/>
        </w:trPr>
        <w:tc>
          <w:tcPr>
            <w:tcW w:w="1134" w:type="dxa"/>
            <w:vAlign w:val="center"/>
          </w:tcPr>
          <w:p w14:paraId="4663D185"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7E69BF7E" w14:textId="77777777" w:rsidR="000251AD" w:rsidRPr="00457033" w:rsidRDefault="000251AD" w:rsidP="00B518D7">
            <w:pPr>
              <w:jc w:val="center"/>
              <w:rPr>
                <w:szCs w:val="24"/>
              </w:rPr>
            </w:pPr>
            <w:r w:rsidRPr="00457033">
              <w:rPr>
                <w:bCs/>
                <w:szCs w:val="24"/>
              </w:rPr>
              <w:t>нотный стан</w:t>
            </w:r>
          </w:p>
        </w:tc>
        <w:tc>
          <w:tcPr>
            <w:tcW w:w="5812" w:type="dxa"/>
            <w:vMerge/>
          </w:tcPr>
          <w:p w14:paraId="39E43F5B" w14:textId="77777777" w:rsidR="000251AD" w:rsidRPr="00457033" w:rsidRDefault="000251AD" w:rsidP="00B518D7">
            <w:pPr>
              <w:ind w:left="577" w:hanging="577"/>
              <w:jc w:val="left"/>
              <w:rPr>
                <w:b/>
                <w:szCs w:val="24"/>
                <w:lang w:eastAsia="ru-RU"/>
              </w:rPr>
            </w:pPr>
          </w:p>
        </w:tc>
      </w:tr>
      <w:tr w:rsidR="000251AD" w:rsidRPr="00AA57AC" w14:paraId="3E4DCE78" w14:textId="77777777" w:rsidTr="00F4410E">
        <w:trPr>
          <w:trHeight w:val="421"/>
        </w:trPr>
        <w:tc>
          <w:tcPr>
            <w:tcW w:w="1134" w:type="dxa"/>
            <w:vAlign w:val="center"/>
          </w:tcPr>
          <w:p w14:paraId="5AE0415D"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68386546" w14:textId="77777777" w:rsidR="000251AD" w:rsidRPr="00457033" w:rsidRDefault="000251AD" w:rsidP="00B518D7">
            <w:pPr>
              <w:jc w:val="center"/>
              <w:rPr>
                <w:szCs w:val="24"/>
              </w:rPr>
            </w:pPr>
            <w:r w:rsidRPr="00457033">
              <w:rPr>
                <w:bCs/>
                <w:szCs w:val="24"/>
              </w:rPr>
              <w:t>графической</w:t>
            </w:r>
          </w:p>
        </w:tc>
        <w:tc>
          <w:tcPr>
            <w:tcW w:w="5812" w:type="dxa"/>
            <w:vMerge/>
          </w:tcPr>
          <w:p w14:paraId="56921C20" w14:textId="77777777" w:rsidR="000251AD" w:rsidRPr="00457033" w:rsidRDefault="000251AD" w:rsidP="00B518D7">
            <w:pPr>
              <w:ind w:left="577" w:hanging="577"/>
              <w:jc w:val="left"/>
              <w:rPr>
                <w:b/>
                <w:szCs w:val="24"/>
                <w:lang w:eastAsia="ru-RU"/>
              </w:rPr>
            </w:pPr>
          </w:p>
        </w:tc>
      </w:tr>
      <w:tr w:rsidR="000251AD" w:rsidRPr="00AA57AC" w14:paraId="56618B17" w14:textId="77777777" w:rsidTr="00F4410E">
        <w:trPr>
          <w:trHeight w:val="413"/>
        </w:trPr>
        <w:tc>
          <w:tcPr>
            <w:tcW w:w="1134" w:type="dxa"/>
            <w:vAlign w:val="center"/>
          </w:tcPr>
          <w:p w14:paraId="49F69913"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145B52AF" w14:textId="77777777" w:rsidR="000251AD" w:rsidRPr="00457033" w:rsidRDefault="000251AD" w:rsidP="00B518D7">
            <w:pPr>
              <w:jc w:val="center"/>
              <w:rPr>
                <w:szCs w:val="24"/>
              </w:rPr>
            </w:pPr>
            <w:r w:rsidRPr="00457033">
              <w:rPr>
                <w:bCs/>
                <w:szCs w:val="24"/>
              </w:rPr>
              <w:t>кластер</w:t>
            </w:r>
          </w:p>
        </w:tc>
        <w:tc>
          <w:tcPr>
            <w:tcW w:w="5812" w:type="dxa"/>
            <w:vMerge/>
          </w:tcPr>
          <w:p w14:paraId="0E7FC2D1" w14:textId="77777777" w:rsidR="000251AD" w:rsidRPr="00457033" w:rsidRDefault="000251AD" w:rsidP="00B518D7">
            <w:pPr>
              <w:ind w:left="577" w:hanging="577"/>
              <w:jc w:val="left"/>
              <w:rPr>
                <w:b/>
                <w:szCs w:val="24"/>
                <w:lang w:eastAsia="ru-RU"/>
              </w:rPr>
            </w:pPr>
          </w:p>
        </w:tc>
      </w:tr>
      <w:tr w:rsidR="000251AD" w:rsidRPr="00AA57AC" w14:paraId="3295E039" w14:textId="77777777" w:rsidTr="00F4410E">
        <w:trPr>
          <w:trHeight w:val="419"/>
        </w:trPr>
        <w:tc>
          <w:tcPr>
            <w:tcW w:w="1134" w:type="dxa"/>
            <w:vAlign w:val="center"/>
          </w:tcPr>
          <w:p w14:paraId="7721CFE9"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673226B0" w14:textId="77777777" w:rsidR="000251AD" w:rsidRPr="00457033" w:rsidRDefault="000251AD" w:rsidP="00B518D7">
            <w:pPr>
              <w:jc w:val="center"/>
              <w:rPr>
                <w:szCs w:val="24"/>
              </w:rPr>
            </w:pPr>
            <w:r w:rsidRPr="00457033">
              <w:rPr>
                <w:bCs/>
                <w:szCs w:val="24"/>
              </w:rPr>
              <w:t>открытая форма</w:t>
            </w:r>
          </w:p>
        </w:tc>
        <w:tc>
          <w:tcPr>
            <w:tcW w:w="5812" w:type="dxa"/>
            <w:vMerge/>
          </w:tcPr>
          <w:p w14:paraId="0A031052" w14:textId="77777777" w:rsidR="000251AD" w:rsidRPr="00457033" w:rsidRDefault="000251AD" w:rsidP="00B518D7">
            <w:pPr>
              <w:ind w:left="577" w:hanging="577"/>
              <w:jc w:val="left"/>
              <w:rPr>
                <w:b/>
                <w:szCs w:val="24"/>
                <w:lang w:eastAsia="ru-RU"/>
              </w:rPr>
            </w:pPr>
          </w:p>
        </w:tc>
      </w:tr>
      <w:tr w:rsidR="000251AD" w:rsidRPr="00AA57AC" w14:paraId="69AC1791" w14:textId="77777777" w:rsidTr="00F4410E">
        <w:tc>
          <w:tcPr>
            <w:tcW w:w="1134" w:type="dxa"/>
            <w:vAlign w:val="center"/>
          </w:tcPr>
          <w:p w14:paraId="3AC7BAA8"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1B50919B" w14:textId="77777777" w:rsidR="000251AD" w:rsidRPr="00457033" w:rsidRDefault="000251AD" w:rsidP="00B518D7">
            <w:pPr>
              <w:jc w:val="center"/>
              <w:rPr>
                <w:bCs/>
                <w:szCs w:val="24"/>
              </w:rPr>
            </w:pPr>
            <w:r w:rsidRPr="00457033">
              <w:rPr>
                <w:bCs/>
                <w:szCs w:val="24"/>
              </w:rPr>
              <w:t>цифрованный бас</w:t>
            </w:r>
          </w:p>
        </w:tc>
        <w:tc>
          <w:tcPr>
            <w:tcW w:w="5812" w:type="dxa"/>
            <w:vMerge/>
          </w:tcPr>
          <w:p w14:paraId="7CEEA13A" w14:textId="77777777" w:rsidR="000251AD" w:rsidRPr="00457033" w:rsidRDefault="000251AD" w:rsidP="00B518D7">
            <w:pPr>
              <w:ind w:left="577" w:hanging="577"/>
              <w:jc w:val="left"/>
              <w:rPr>
                <w:b/>
                <w:szCs w:val="24"/>
                <w:lang w:eastAsia="ru-RU"/>
              </w:rPr>
            </w:pPr>
          </w:p>
        </w:tc>
      </w:tr>
      <w:tr w:rsidR="000251AD" w:rsidRPr="00AA57AC" w14:paraId="4FE5570A" w14:textId="77777777" w:rsidTr="00F4410E">
        <w:tc>
          <w:tcPr>
            <w:tcW w:w="1134" w:type="dxa"/>
            <w:vAlign w:val="center"/>
          </w:tcPr>
          <w:p w14:paraId="0A110C4A"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4B113AF7" w14:textId="77777777" w:rsidR="000251AD" w:rsidRPr="00457033" w:rsidRDefault="000251AD" w:rsidP="00B518D7">
            <w:pPr>
              <w:jc w:val="center"/>
              <w:rPr>
                <w:szCs w:val="24"/>
              </w:rPr>
            </w:pPr>
            <w:r w:rsidRPr="00457033">
              <w:rPr>
                <w:bCs/>
                <w:szCs w:val="24"/>
              </w:rPr>
              <w:t>препарированное</w:t>
            </w:r>
            <w:r w:rsidRPr="00457033">
              <w:rPr>
                <w:szCs w:val="24"/>
              </w:rPr>
              <w:t xml:space="preserve"> (подготовленное)</w:t>
            </w:r>
          </w:p>
        </w:tc>
        <w:tc>
          <w:tcPr>
            <w:tcW w:w="5812" w:type="dxa"/>
            <w:vMerge/>
          </w:tcPr>
          <w:p w14:paraId="6F0FE587" w14:textId="77777777" w:rsidR="000251AD" w:rsidRPr="00457033" w:rsidRDefault="000251AD" w:rsidP="00B518D7">
            <w:pPr>
              <w:ind w:left="577" w:hanging="577"/>
              <w:jc w:val="left"/>
              <w:rPr>
                <w:b/>
                <w:szCs w:val="24"/>
                <w:lang w:eastAsia="ru-RU"/>
              </w:rPr>
            </w:pPr>
          </w:p>
        </w:tc>
      </w:tr>
      <w:tr w:rsidR="000251AD" w:rsidRPr="00AA57AC" w14:paraId="64C0F1B4" w14:textId="77777777" w:rsidTr="00F4410E">
        <w:trPr>
          <w:trHeight w:val="423"/>
        </w:trPr>
        <w:tc>
          <w:tcPr>
            <w:tcW w:w="1134" w:type="dxa"/>
            <w:vAlign w:val="center"/>
          </w:tcPr>
          <w:p w14:paraId="2C490329"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080AFE49" w14:textId="77777777" w:rsidR="000251AD" w:rsidRPr="00457033" w:rsidRDefault="000251AD" w:rsidP="00B518D7">
            <w:pPr>
              <w:jc w:val="center"/>
              <w:rPr>
                <w:szCs w:val="24"/>
              </w:rPr>
            </w:pPr>
            <w:r w:rsidRPr="00457033">
              <w:rPr>
                <w:bCs/>
                <w:szCs w:val="24"/>
              </w:rPr>
              <w:t>зонная</w:t>
            </w:r>
          </w:p>
        </w:tc>
        <w:tc>
          <w:tcPr>
            <w:tcW w:w="5812" w:type="dxa"/>
            <w:vMerge/>
          </w:tcPr>
          <w:p w14:paraId="28C9E773" w14:textId="77777777" w:rsidR="000251AD" w:rsidRPr="00457033" w:rsidRDefault="000251AD" w:rsidP="00B518D7">
            <w:pPr>
              <w:ind w:left="577" w:hanging="577"/>
              <w:jc w:val="left"/>
              <w:rPr>
                <w:b/>
                <w:szCs w:val="24"/>
                <w:lang w:eastAsia="ru-RU"/>
              </w:rPr>
            </w:pPr>
          </w:p>
        </w:tc>
      </w:tr>
      <w:tr w:rsidR="000251AD" w:rsidRPr="00AA57AC" w14:paraId="14DDF743" w14:textId="77777777" w:rsidTr="00F4410E">
        <w:trPr>
          <w:trHeight w:val="401"/>
        </w:trPr>
        <w:tc>
          <w:tcPr>
            <w:tcW w:w="1134" w:type="dxa"/>
            <w:vAlign w:val="center"/>
          </w:tcPr>
          <w:p w14:paraId="590578CE"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41F85EB0" w14:textId="77777777" w:rsidR="000251AD" w:rsidRPr="00457033" w:rsidRDefault="000251AD" w:rsidP="00B518D7">
            <w:pPr>
              <w:jc w:val="center"/>
              <w:rPr>
                <w:szCs w:val="24"/>
              </w:rPr>
            </w:pPr>
            <w:r w:rsidRPr="00457033">
              <w:rPr>
                <w:bCs/>
                <w:szCs w:val="24"/>
              </w:rPr>
              <w:t>полиметрия</w:t>
            </w:r>
          </w:p>
        </w:tc>
        <w:tc>
          <w:tcPr>
            <w:tcW w:w="5812" w:type="dxa"/>
            <w:vMerge/>
          </w:tcPr>
          <w:p w14:paraId="70555655" w14:textId="77777777" w:rsidR="000251AD" w:rsidRPr="00457033" w:rsidRDefault="000251AD" w:rsidP="00B518D7">
            <w:pPr>
              <w:ind w:left="577" w:hanging="577"/>
              <w:jc w:val="left"/>
              <w:rPr>
                <w:b/>
                <w:szCs w:val="24"/>
                <w:lang w:eastAsia="ru-RU"/>
              </w:rPr>
            </w:pPr>
          </w:p>
        </w:tc>
      </w:tr>
      <w:tr w:rsidR="000251AD" w:rsidRPr="00AA57AC" w14:paraId="0CA8D607" w14:textId="77777777" w:rsidTr="00F4410E">
        <w:trPr>
          <w:trHeight w:val="422"/>
        </w:trPr>
        <w:tc>
          <w:tcPr>
            <w:tcW w:w="1134" w:type="dxa"/>
            <w:vAlign w:val="center"/>
          </w:tcPr>
          <w:p w14:paraId="22638CE6"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602118F0" w14:textId="77777777" w:rsidR="000251AD" w:rsidRPr="00457033" w:rsidRDefault="000251AD" w:rsidP="00B518D7">
            <w:pPr>
              <w:jc w:val="center"/>
              <w:rPr>
                <w:szCs w:val="24"/>
              </w:rPr>
            </w:pPr>
            <w:r w:rsidRPr="00457033">
              <w:rPr>
                <w:bCs/>
                <w:szCs w:val="24"/>
              </w:rPr>
              <w:t>полиритмия</w:t>
            </w:r>
          </w:p>
        </w:tc>
        <w:tc>
          <w:tcPr>
            <w:tcW w:w="5812" w:type="dxa"/>
            <w:vMerge/>
          </w:tcPr>
          <w:p w14:paraId="70C690AB" w14:textId="77777777" w:rsidR="000251AD" w:rsidRPr="00457033" w:rsidRDefault="000251AD" w:rsidP="00B518D7">
            <w:pPr>
              <w:ind w:left="577" w:hanging="577"/>
              <w:jc w:val="left"/>
              <w:rPr>
                <w:b/>
                <w:szCs w:val="24"/>
                <w:lang w:eastAsia="ru-RU"/>
              </w:rPr>
            </w:pPr>
          </w:p>
        </w:tc>
      </w:tr>
      <w:tr w:rsidR="000251AD" w:rsidRPr="00AA57AC" w14:paraId="544A9CF1" w14:textId="77777777" w:rsidTr="00F4410E">
        <w:trPr>
          <w:trHeight w:val="425"/>
        </w:trPr>
        <w:tc>
          <w:tcPr>
            <w:tcW w:w="1134" w:type="dxa"/>
            <w:vAlign w:val="center"/>
          </w:tcPr>
          <w:p w14:paraId="44277F38"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3A48556B" w14:textId="77777777" w:rsidR="000251AD" w:rsidRPr="00457033" w:rsidRDefault="000251AD" w:rsidP="00B518D7">
            <w:pPr>
              <w:jc w:val="center"/>
              <w:rPr>
                <w:szCs w:val="24"/>
              </w:rPr>
            </w:pPr>
            <w:r w:rsidRPr="00457033">
              <w:rPr>
                <w:bCs/>
                <w:szCs w:val="24"/>
              </w:rPr>
              <w:t>форшлаг</w:t>
            </w:r>
          </w:p>
        </w:tc>
        <w:tc>
          <w:tcPr>
            <w:tcW w:w="5812" w:type="dxa"/>
            <w:vMerge/>
          </w:tcPr>
          <w:p w14:paraId="0401CE0E" w14:textId="77777777" w:rsidR="000251AD" w:rsidRPr="00457033" w:rsidRDefault="000251AD" w:rsidP="00B518D7">
            <w:pPr>
              <w:ind w:left="577" w:hanging="577"/>
              <w:jc w:val="left"/>
              <w:rPr>
                <w:b/>
                <w:szCs w:val="24"/>
                <w:lang w:eastAsia="ru-RU"/>
              </w:rPr>
            </w:pPr>
          </w:p>
        </w:tc>
      </w:tr>
      <w:tr w:rsidR="000251AD" w:rsidRPr="00AA57AC" w14:paraId="218BDD96" w14:textId="77777777" w:rsidTr="00F4410E">
        <w:trPr>
          <w:trHeight w:val="405"/>
        </w:trPr>
        <w:tc>
          <w:tcPr>
            <w:tcW w:w="1134" w:type="dxa"/>
            <w:vAlign w:val="center"/>
          </w:tcPr>
          <w:p w14:paraId="4D73A9AF"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69417A22" w14:textId="77777777" w:rsidR="000251AD" w:rsidRPr="00457033" w:rsidRDefault="000251AD" w:rsidP="00B518D7">
            <w:pPr>
              <w:jc w:val="center"/>
              <w:rPr>
                <w:szCs w:val="24"/>
              </w:rPr>
            </w:pPr>
            <w:r w:rsidRPr="00457033">
              <w:rPr>
                <w:bCs/>
                <w:szCs w:val="24"/>
              </w:rPr>
              <w:t>мордент</w:t>
            </w:r>
          </w:p>
        </w:tc>
        <w:tc>
          <w:tcPr>
            <w:tcW w:w="5812" w:type="dxa"/>
            <w:vMerge/>
          </w:tcPr>
          <w:p w14:paraId="0FF76935" w14:textId="77777777" w:rsidR="000251AD" w:rsidRPr="00457033" w:rsidRDefault="000251AD" w:rsidP="00B518D7">
            <w:pPr>
              <w:ind w:left="577" w:hanging="577"/>
              <w:jc w:val="left"/>
              <w:rPr>
                <w:b/>
                <w:szCs w:val="24"/>
                <w:lang w:eastAsia="ru-RU"/>
              </w:rPr>
            </w:pPr>
          </w:p>
        </w:tc>
      </w:tr>
      <w:tr w:rsidR="000251AD" w:rsidRPr="00AA57AC" w14:paraId="3AFD2E26" w14:textId="77777777" w:rsidTr="00F4410E">
        <w:trPr>
          <w:trHeight w:val="425"/>
        </w:trPr>
        <w:tc>
          <w:tcPr>
            <w:tcW w:w="1134" w:type="dxa"/>
            <w:vAlign w:val="center"/>
          </w:tcPr>
          <w:p w14:paraId="0DC09A56"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30ED9CBA" w14:textId="77777777" w:rsidR="000251AD" w:rsidRPr="00457033" w:rsidRDefault="000251AD" w:rsidP="00B518D7">
            <w:pPr>
              <w:jc w:val="center"/>
              <w:rPr>
                <w:szCs w:val="24"/>
              </w:rPr>
            </w:pPr>
            <w:r w:rsidRPr="00457033">
              <w:rPr>
                <w:bCs/>
                <w:szCs w:val="24"/>
              </w:rPr>
              <w:t>группетто</w:t>
            </w:r>
          </w:p>
        </w:tc>
        <w:tc>
          <w:tcPr>
            <w:tcW w:w="5812" w:type="dxa"/>
            <w:vMerge/>
          </w:tcPr>
          <w:p w14:paraId="26A249FD" w14:textId="77777777" w:rsidR="000251AD" w:rsidRPr="00457033" w:rsidRDefault="000251AD" w:rsidP="00B518D7">
            <w:pPr>
              <w:ind w:left="577" w:hanging="577"/>
              <w:jc w:val="left"/>
              <w:rPr>
                <w:b/>
                <w:szCs w:val="24"/>
                <w:lang w:eastAsia="ru-RU"/>
              </w:rPr>
            </w:pPr>
          </w:p>
        </w:tc>
      </w:tr>
      <w:tr w:rsidR="000251AD" w:rsidRPr="00AA57AC" w14:paraId="78574B74" w14:textId="77777777" w:rsidTr="00F4410E">
        <w:trPr>
          <w:trHeight w:val="418"/>
        </w:trPr>
        <w:tc>
          <w:tcPr>
            <w:tcW w:w="1134" w:type="dxa"/>
            <w:vAlign w:val="center"/>
          </w:tcPr>
          <w:p w14:paraId="1DE04D56"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41039470" w14:textId="77777777" w:rsidR="000251AD" w:rsidRPr="00457033" w:rsidRDefault="000251AD" w:rsidP="00B518D7">
            <w:pPr>
              <w:jc w:val="center"/>
              <w:rPr>
                <w:szCs w:val="24"/>
              </w:rPr>
            </w:pPr>
            <w:r w:rsidRPr="00457033">
              <w:rPr>
                <w:bCs/>
                <w:szCs w:val="24"/>
              </w:rPr>
              <w:t>трель</w:t>
            </w:r>
          </w:p>
        </w:tc>
        <w:tc>
          <w:tcPr>
            <w:tcW w:w="5812" w:type="dxa"/>
            <w:vMerge/>
          </w:tcPr>
          <w:p w14:paraId="41626F5E" w14:textId="77777777" w:rsidR="000251AD" w:rsidRPr="00457033" w:rsidRDefault="000251AD" w:rsidP="00B518D7">
            <w:pPr>
              <w:ind w:left="577" w:hanging="577"/>
              <w:jc w:val="left"/>
              <w:rPr>
                <w:b/>
                <w:szCs w:val="24"/>
                <w:lang w:eastAsia="ru-RU"/>
              </w:rPr>
            </w:pPr>
          </w:p>
        </w:tc>
      </w:tr>
      <w:tr w:rsidR="000251AD" w:rsidRPr="00AA57AC" w14:paraId="6CEB44D5" w14:textId="77777777" w:rsidTr="00F4410E">
        <w:tc>
          <w:tcPr>
            <w:tcW w:w="1134" w:type="dxa"/>
            <w:tcBorders>
              <w:bottom w:val="single" w:sz="18" w:space="0" w:color="auto"/>
            </w:tcBorders>
            <w:vAlign w:val="center"/>
          </w:tcPr>
          <w:p w14:paraId="47F686F8" w14:textId="77777777" w:rsidR="000251AD" w:rsidRPr="00457033" w:rsidRDefault="000251AD" w:rsidP="00A434B6">
            <w:pPr>
              <w:numPr>
                <w:ilvl w:val="0"/>
                <w:numId w:val="13"/>
              </w:numPr>
              <w:ind w:left="0" w:firstLine="0"/>
              <w:contextualSpacing/>
              <w:jc w:val="right"/>
              <w:rPr>
                <w:b/>
                <w:szCs w:val="24"/>
              </w:rPr>
            </w:pPr>
          </w:p>
        </w:tc>
        <w:tc>
          <w:tcPr>
            <w:tcW w:w="3969" w:type="dxa"/>
            <w:tcBorders>
              <w:bottom w:val="single" w:sz="18" w:space="0" w:color="auto"/>
            </w:tcBorders>
            <w:vAlign w:val="center"/>
          </w:tcPr>
          <w:p w14:paraId="57A4AC3D" w14:textId="77777777" w:rsidR="000251AD" w:rsidRPr="00457033" w:rsidRDefault="000251AD" w:rsidP="00B518D7">
            <w:pPr>
              <w:jc w:val="center"/>
              <w:rPr>
                <w:bCs/>
                <w:szCs w:val="24"/>
              </w:rPr>
            </w:pPr>
            <w:r w:rsidRPr="00457033">
              <w:rPr>
                <w:bCs/>
                <w:szCs w:val="24"/>
              </w:rPr>
              <w:t>графическая</w:t>
            </w:r>
          </w:p>
        </w:tc>
        <w:tc>
          <w:tcPr>
            <w:tcW w:w="5812" w:type="dxa"/>
            <w:vMerge/>
            <w:tcBorders>
              <w:bottom w:val="single" w:sz="18" w:space="0" w:color="auto"/>
            </w:tcBorders>
          </w:tcPr>
          <w:p w14:paraId="63707953" w14:textId="77777777" w:rsidR="000251AD" w:rsidRPr="00457033" w:rsidRDefault="000251AD" w:rsidP="00B518D7">
            <w:pPr>
              <w:ind w:left="577" w:hanging="577"/>
              <w:jc w:val="left"/>
              <w:rPr>
                <w:b/>
                <w:szCs w:val="24"/>
                <w:lang w:eastAsia="ru-RU"/>
              </w:rPr>
            </w:pPr>
          </w:p>
        </w:tc>
      </w:tr>
      <w:tr w:rsidR="000251AD" w:rsidRPr="00AA57AC" w14:paraId="14431B1A" w14:textId="77777777" w:rsidTr="00F4410E">
        <w:trPr>
          <w:trHeight w:val="653"/>
        </w:trPr>
        <w:tc>
          <w:tcPr>
            <w:tcW w:w="1134" w:type="dxa"/>
            <w:tcBorders>
              <w:top w:val="single" w:sz="18" w:space="0" w:color="auto"/>
            </w:tcBorders>
            <w:vAlign w:val="center"/>
          </w:tcPr>
          <w:p w14:paraId="18BC9DDC" w14:textId="77777777" w:rsidR="000251AD" w:rsidRPr="00457033" w:rsidRDefault="000251AD" w:rsidP="00A434B6">
            <w:pPr>
              <w:numPr>
                <w:ilvl w:val="0"/>
                <w:numId w:val="13"/>
              </w:numPr>
              <w:ind w:left="0" w:firstLine="0"/>
              <w:contextualSpacing/>
              <w:jc w:val="right"/>
              <w:rPr>
                <w:b/>
                <w:szCs w:val="24"/>
              </w:rPr>
            </w:pPr>
          </w:p>
        </w:tc>
        <w:tc>
          <w:tcPr>
            <w:tcW w:w="3969" w:type="dxa"/>
            <w:tcBorders>
              <w:top w:val="single" w:sz="18" w:space="0" w:color="auto"/>
            </w:tcBorders>
            <w:vAlign w:val="center"/>
          </w:tcPr>
          <w:p w14:paraId="1700CBC7" w14:textId="77777777" w:rsidR="000251AD" w:rsidRPr="00457033" w:rsidRDefault="000251AD" w:rsidP="00B518D7">
            <w:pPr>
              <w:jc w:val="center"/>
              <w:rPr>
                <w:szCs w:val="24"/>
              </w:rPr>
            </w:pPr>
            <w:r w:rsidRPr="00457033">
              <w:rPr>
                <w:bCs/>
                <w:szCs w:val="24"/>
              </w:rPr>
              <w:t>письменная фиксация музыки</w:t>
            </w:r>
          </w:p>
        </w:tc>
        <w:tc>
          <w:tcPr>
            <w:tcW w:w="5812" w:type="dxa"/>
            <w:vMerge w:val="restart"/>
            <w:tcBorders>
              <w:top w:val="single" w:sz="18" w:space="0" w:color="auto"/>
            </w:tcBorders>
          </w:tcPr>
          <w:p w14:paraId="14965661"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t>3 б</w:t>
            </w:r>
            <w:r w:rsidRPr="00457033">
              <w:rPr>
                <w:szCs w:val="24"/>
                <w:lang w:eastAsia="ru-RU"/>
              </w:rPr>
              <w:t xml:space="preserve"> – ответ полный, правильный / правильно указаны все элементы ответа;</w:t>
            </w:r>
          </w:p>
          <w:p w14:paraId="667C8CD8" w14:textId="77777777" w:rsidR="000251AD" w:rsidRPr="00457033" w:rsidRDefault="000251AD" w:rsidP="00B518D7">
            <w:pPr>
              <w:spacing w:line="240" w:lineRule="exact"/>
              <w:ind w:left="488" w:hanging="488"/>
              <w:jc w:val="left"/>
              <w:rPr>
                <w:szCs w:val="24"/>
                <w:lang w:eastAsia="ru-RU"/>
              </w:rPr>
            </w:pPr>
            <w:r w:rsidRPr="00457033">
              <w:rPr>
                <w:b/>
                <w:szCs w:val="24"/>
                <w:lang w:eastAsia="ru-RU"/>
              </w:rPr>
              <w:lastRenderedPageBreak/>
              <w:t>1 б</w:t>
            </w:r>
            <w:r w:rsidRPr="00457033">
              <w:rPr>
                <w:szCs w:val="24"/>
                <w:lang w:eastAsia="ru-RU"/>
              </w:rPr>
              <w:t xml:space="preserve"> – ответ правильный, но не полный </w:t>
            </w:r>
            <w:r w:rsidRPr="00457033">
              <w:rPr>
                <w:b/>
                <w:szCs w:val="24"/>
                <w:lang w:eastAsia="ru-RU"/>
              </w:rPr>
              <w:t xml:space="preserve">/ </w:t>
            </w:r>
            <w:r w:rsidRPr="00457033">
              <w:rPr>
                <w:szCs w:val="24"/>
                <w:lang w:eastAsia="ru-RU"/>
              </w:rPr>
              <w:t xml:space="preserve">допущена одна ошибка </w:t>
            </w:r>
            <w:r w:rsidRPr="00457033">
              <w:rPr>
                <w:b/>
                <w:szCs w:val="24"/>
                <w:lang w:eastAsia="ru-RU"/>
              </w:rPr>
              <w:t>/</w:t>
            </w:r>
            <w:r w:rsidRPr="00457033">
              <w:rPr>
                <w:szCs w:val="24"/>
                <w:lang w:eastAsia="ru-RU"/>
              </w:rPr>
              <w:t xml:space="preserve"> неточность </w:t>
            </w:r>
            <w:r w:rsidRPr="00457033">
              <w:rPr>
                <w:b/>
                <w:szCs w:val="24"/>
                <w:lang w:eastAsia="ru-RU"/>
              </w:rPr>
              <w:t xml:space="preserve">/ </w:t>
            </w:r>
            <w:r w:rsidRPr="00457033">
              <w:rPr>
                <w:szCs w:val="24"/>
                <w:lang w:eastAsia="ru-RU"/>
              </w:rPr>
              <w:t>указаны все элементы ответа, но присутствуют неверные позиции наряду с верными;</w:t>
            </w:r>
          </w:p>
          <w:p w14:paraId="533430DB" w14:textId="77777777" w:rsidR="000251AD" w:rsidRPr="00457033" w:rsidRDefault="000251AD" w:rsidP="00B518D7">
            <w:pPr>
              <w:ind w:left="577" w:hanging="577"/>
              <w:jc w:val="left"/>
              <w:rPr>
                <w:b/>
                <w:szCs w:val="24"/>
                <w:lang w:eastAsia="ru-RU"/>
              </w:rPr>
            </w:pPr>
            <w:r w:rsidRPr="00457033">
              <w:rPr>
                <w:b/>
                <w:szCs w:val="24"/>
                <w:lang w:eastAsia="ru-RU"/>
              </w:rPr>
              <w:t>0 б</w:t>
            </w:r>
            <w:r w:rsidRPr="00457033">
              <w:rPr>
                <w:szCs w:val="24"/>
                <w:lang w:eastAsia="ru-RU"/>
              </w:rPr>
              <w:t xml:space="preserve"> – допущено более одной ошибки / неверный ответ или его отсутствие</w:t>
            </w:r>
          </w:p>
        </w:tc>
      </w:tr>
      <w:tr w:rsidR="000251AD" w:rsidRPr="00AA57AC" w14:paraId="40633971" w14:textId="77777777" w:rsidTr="00F4410E">
        <w:tc>
          <w:tcPr>
            <w:tcW w:w="1134" w:type="dxa"/>
            <w:vAlign w:val="center"/>
          </w:tcPr>
          <w:p w14:paraId="6D736A3E"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7FBFB665" w14:textId="77777777" w:rsidR="000251AD" w:rsidRPr="00457033" w:rsidRDefault="000251AD" w:rsidP="00B518D7">
            <w:pPr>
              <w:rPr>
                <w:szCs w:val="24"/>
              </w:rPr>
            </w:pPr>
            <w:r w:rsidRPr="00457033">
              <w:rPr>
                <w:bCs/>
                <w:szCs w:val="24"/>
              </w:rPr>
              <w:t>знак, фиксирующий высоту и длительность звука</w:t>
            </w:r>
          </w:p>
        </w:tc>
        <w:tc>
          <w:tcPr>
            <w:tcW w:w="5812" w:type="dxa"/>
            <w:vMerge/>
          </w:tcPr>
          <w:p w14:paraId="78C533DA" w14:textId="77777777" w:rsidR="000251AD" w:rsidRPr="00457033" w:rsidRDefault="000251AD" w:rsidP="00B518D7">
            <w:pPr>
              <w:ind w:left="577" w:hanging="577"/>
              <w:jc w:val="left"/>
              <w:rPr>
                <w:b/>
                <w:szCs w:val="24"/>
                <w:lang w:eastAsia="ru-RU"/>
              </w:rPr>
            </w:pPr>
          </w:p>
        </w:tc>
      </w:tr>
      <w:tr w:rsidR="000251AD" w:rsidRPr="00AA57AC" w14:paraId="1CB2E2DD" w14:textId="77777777" w:rsidTr="00F4410E">
        <w:tc>
          <w:tcPr>
            <w:tcW w:w="1134" w:type="dxa"/>
            <w:vAlign w:val="center"/>
          </w:tcPr>
          <w:p w14:paraId="399F78A5"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35E42E8E" w14:textId="77777777" w:rsidR="000251AD" w:rsidRPr="00457033" w:rsidRDefault="000251AD" w:rsidP="00B518D7">
            <w:pPr>
              <w:jc w:val="left"/>
              <w:rPr>
                <w:sz w:val="23"/>
                <w:szCs w:val="23"/>
              </w:rPr>
            </w:pPr>
            <w:r w:rsidRPr="00457033">
              <w:rPr>
                <w:bCs/>
                <w:sz w:val="23"/>
                <w:szCs w:val="23"/>
              </w:rPr>
              <w:t>создание новых музыкальных произведений (конструкций) непосредственно в процессе исполнения</w:t>
            </w:r>
          </w:p>
        </w:tc>
        <w:tc>
          <w:tcPr>
            <w:tcW w:w="5812" w:type="dxa"/>
            <w:vMerge/>
          </w:tcPr>
          <w:p w14:paraId="0DDAC48C" w14:textId="77777777" w:rsidR="000251AD" w:rsidRPr="00457033" w:rsidRDefault="000251AD" w:rsidP="00B518D7">
            <w:pPr>
              <w:ind w:left="577" w:hanging="577"/>
              <w:jc w:val="left"/>
              <w:rPr>
                <w:b/>
                <w:szCs w:val="24"/>
                <w:lang w:eastAsia="ru-RU"/>
              </w:rPr>
            </w:pPr>
          </w:p>
        </w:tc>
      </w:tr>
      <w:tr w:rsidR="000251AD" w:rsidRPr="00AA57AC" w14:paraId="3B959491" w14:textId="77777777" w:rsidTr="00F4410E">
        <w:tc>
          <w:tcPr>
            <w:tcW w:w="1134" w:type="dxa"/>
            <w:vAlign w:val="center"/>
          </w:tcPr>
          <w:p w14:paraId="15B5EE03" w14:textId="77777777" w:rsidR="000251AD" w:rsidRPr="00457033" w:rsidRDefault="000251AD" w:rsidP="00A434B6">
            <w:pPr>
              <w:numPr>
                <w:ilvl w:val="0"/>
                <w:numId w:val="13"/>
              </w:numPr>
              <w:ind w:left="0" w:firstLine="0"/>
              <w:contextualSpacing/>
              <w:jc w:val="right"/>
              <w:rPr>
                <w:b/>
                <w:szCs w:val="24"/>
              </w:rPr>
            </w:pPr>
          </w:p>
        </w:tc>
        <w:tc>
          <w:tcPr>
            <w:tcW w:w="3969" w:type="dxa"/>
            <w:vAlign w:val="center"/>
          </w:tcPr>
          <w:p w14:paraId="7F78A5A1" w14:textId="77777777" w:rsidR="000251AD" w:rsidRPr="00457033" w:rsidRDefault="000251AD" w:rsidP="00B518D7">
            <w:pPr>
              <w:rPr>
                <w:bCs/>
                <w:szCs w:val="24"/>
              </w:rPr>
            </w:pPr>
            <w:r w:rsidRPr="00457033">
              <w:rPr>
                <w:bCs/>
                <w:szCs w:val="24"/>
              </w:rPr>
              <w:t>слуховое восприятие человеком звука, которое зависит от частоты колебаний этого звука</w:t>
            </w:r>
          </w:p>
        </w:tc>
        <w:tc>
          <w:tcPr>
            <w:tcW w:w="5812" w:type="dxa"/>
            <w:vMerge/>
          </w:tcPr>
          <w:p w14:paraId="527708B3" w14:textId="77777777" w:rsidR="000251AD" w:rsidRPr="00457033" w:rsidRDefault="000251AD" w:rsidP="00B518D7">
            <w:pPr>
              <w:ind w:left="577" w:hanging="577"/>
              <w:jc w:val="left"/>
              <w:rPr>
                <w:b/>
                <w:szCs w:val="24"/>
                <w:lang w:eastAsia="ru-RU"/>
              </w:rPr>
            </w:pPr>
          </w:p>
        </w:tc>
      </w:tr>
    </w:tbl>
    <w:p w14:paraId="74715AD6" w14:textId="77777777" w:rsidR="000251AD" w:rsidRPr="00457033" w:rsidRDefault="000251AD" w:rsidP="003A28B1">
      <w:pPr>
        <w:rPr>
          <w:lang w:eastAsia="ru-RU"/>
        </w:rPr>
      </w:pPr>
    </w:p>
    <w:p w14:paraId="3BB6AD9E" w14:textId="77777777" w:rsidR="000251AD" w:rsidRPr="00457033" w:rsidRDefault="000251AD" w:rsidP="003A28B1">
      <w:pPr>
        <w:rPr>
          <w:lang w:eastAsia="ru-RU"/>
        </w:rPr>
      </w:pPr>
    </w:p>
    <w:p w14:paraId="6A2F5333" w14:textId="77777777" w:rsidR="000251AD" w:rsidRPr="00457033" w:rsidRDefault="000251AD" w:rsidP="003A28B1">
      <w:pPr>
        <w:rPr>
          <w:lang w:eastAsia="ru-RU"/>
        </w:rPr>
      </w:pPr>
    </w:p>
    <w:p w14:paraId="3497AC56" w14:textId="77777777" w:rsidR="000251AD" w:rsidRPr="00457033" w:rsidRDefault="000251AD" w:rsidP="003A28B1">
      <w:pPr>
        <w:rPr>
          <w:lang w:eastAsia="ru-RU"/>
        </w:rPr>
      </w:pPr>
    </w:p>
    <w:p w14:paraId="39BB2CCB" w14:textId="77777777" w:rsidR="000251AD" w:rsidRPr="00457033" w:rsidRDefault="000251AD" w:rsidP="003A28B1">
      <w:pPr>
        <w:rPr>
          <w:lang w:eastAsia="ru-RU"/>
        </w:rPr>
      </w:pPr>
    </w:p>
    <w:p w14:paraId="5CB24182" w14:textId="77777777" w:rsidR="000251AD" w:rsidRPr="00457033" w:rsidRDefault="000251AD" w:rsidP="003A28B1">
      <w:pPr>
        <w:rPr>
          <w:b/>
          <w:lang w:eastAsia="ru-RU"/>
        </w:rPr>
        <w:sectPr w:rsidR="000251AD" w:rsidRPr="00457033">
          <w:pgSz w:w="11906" w:h="16838"/>
          <w:pgMar w:top="1134" w:right="850" w:bottom="1134" w:left="1701" w:header="708" w:footer="708" w:gutter="0"/>
          <w:cols w:space="708"/>
          <w:docGrid w:linePitch="360"/>
        </w:sectPr>
      </w:pPr>
    </w:p>
    <w:p w14:paraId="3D88094B" w14:textId="77777777" w:rsidR="000251AD" w:rsidRPr="0084001D" w:rsidRDefault="000251AD" w:rsidP="00910DD1">
      <w:pPr>
        <w:pStyle w:val="MIO-3"/>
        <w:rPr>
          <w:color w:val="auto"/>
        </w:rPr>
      </w:pPr>
      <w:bookmarkStart w:id="63" w:name="_Toc213724702"/>
      <w:r w:rsidRPr="0084001D">
        <w:rPr>
          <w:color w:val="auto"/>
        </w:rPr>
        <w:lastRenderedPageBreak/>
        <w:t>Ключи к заданиям для оценки ОПК-3</w:t>
      </w:r>
      <w:bookmarkEnd w:id="63"/>
    </w:p>
    <w:p w14:paraId="26D95FC2" w14:textId="77777777" w:rsidR="000251AD" w:rsidRPr="00457033" w:rsidRDefault="000251AD" w:rsidP="003A28B1">
      <w:pPr>
        <w:rPr>
          <w:lang w:eastAsia="ru-RU"/>
        </w:rPr>
      </w:pPr>
    </w:p>
    <w:tbl>
      <w:tblPr>
        <w:tblW w:w="10490"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645"/>
        <w:gridCol w:w="4852"/>
      </w:tblGrid>
      <w:tr w:rsidR="000251AD" w:rsidRPr="00AA57AC" w14:paraId="2E644F7B" w14:textId="77777777" w:rsidTr="009C12F8">
        <w:trPr>
          <w:trHeight w:val="436"/>
        </w:trPr>
        <w:tc>
          <w:tcPr>
            <w:tcW w:w="993" w:type="dxa"/>
            <w:tcMar>
              <w:left w:w="28" w:type="dxa"/>
              <w:right w:w="28" w:type="dxa"/>
            </w:tcMar>
            <w:vAlign w:val="center"/>
          </w:tcPr>
          <w:p w14:paraId="7C3B6353" w14:textId="77777777" w:rsidR="000251AD" w:rsidRPr="00457033" w:rsidRDefault="000251AD" w:rsidP="009C12F8">
            <w:pPr>
              <w:jc w:val="center"/>
              <w:rPr>
                <w:b/>
                <w:szCs w:val="24"/>
              </w:rPr>
            </w:pPr>
            <w:r w:rsidRPr="00457033">
              <w:rPr>
                <w:b/>
                <w:szCs w:val="24"/>
              </w:rPr>
              <w:t>№ задания</w:t>
            </w:r>
          </w:p>
        </w:tc>
        <w:tc>
          <w:tcPr>
            <w:tcW w:w="4645" w:type="dxa"/>
            <w:tcMar>
              <w:left w:w="28" w:type="dxa"/>
              <w:right w:w="28" w:type="dxa"/>
            </w:tcMar>
            <w:vAlign w:val="center"/>
          </w:tcPr>
          <w:p w14:paraId="0D5E5CCB" w14:textId="77777777" w:rsidR="000251AD" w:rsidRPr="00457033" w:rsidRDefault="000251AD" w:rsidP="009C12F8">
            <w:pPr>
              <w:jc w:val="center"/>
              <w:rPr>
                <w:b/>
                <w:szCs w:val="24"/>
              </w:rPr>
            </w:pPr>
            <w:r w:rsidRPr="00457033">
              <w:rPr>
                <w:b/>
                <w:szCs w:val="24"/>
              </w:rPr>
              <w:t>Верный ответ</w:t>
            </w:r>
          </w:p>
        </w:tc>
        <w:tc>
          <w:tcPr>
            <w:tcW w:w="4852" w:type="dxa"/>
            <w:tcMar>
              <w:left w:w="28" w:type="dxa"/>
              <w:right w:w="28" w:type="dxa"/>
            </w:tcMar>
          </w:tcPr>
          <w:p w14:paraId="781A921D" w14:textId="77777777" w:rsidR="000251AD" w:rsidRPr="00457033" w:rsidRDefault="000251AD" w:rsidP="009C12F8">
            <w:pPr>
              <w:jc w:val="center"/>
              <w:rPr>
                <w:b/>
                <w:szCs w:val="24"/>
              </w:rPr>
            </w:pPr>
            <w:r w:rsidRPr="00457033">
              <w:rPr>
                <w:b/>
                <w:szCs w:val="24"/>
                <w:lang w:eastAsia="ru-RU"/>
              </w:rPr>
              <w:t>Результат (баллы) оценивания</w:t>
            </w:r>
          </w:p>
        </w:tc>
      </w:tr>
      <w:tr w:rsidR="000251AD" w:rsidRPr="00AA57AC" w14:paraId="00DCADC4" w14:textId="77777777" w:rsidTr="009C12F8">
        <w:tc>
          <w:tcPr>
            <w:tcW w:w="993" w:type="dxa"/>
            <w:vAlign w:val="center"/>
          </w:tcPr>
          <w:p w14:paraId="5949FFB8"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06E40E1D" w14:textId="77777777" w:rsidR="000251AD" w:rsidRPr="00457033" w:rsidRDefault="000251AD" w:rsidP="009C12F8">
            <w:pPr>
              <w:jc w:val="center"/>
              <w:rPr>
                <w:szCs w:val="24"/>
              </w:rPr>
            </w:pPr>
            <w:r w:rsidRPr="00457033">
              <w:rPr>
                <w:szCs w:val="24"/>
              </w:rPr>
              <w:t>Б</w:t>
            </w:r>
          </w:p>
        </w:tc>
        <w:tc>
          <w:tcPr>
            <w:tcW w:w="4852" w:type="dxa"/>
            <w:vMerge w:val="restart"/>
          </w:tcPr>
          <w:p w14:paraId="75FE20F5" w14:textId="77777777" w:rsidR="000251AD" w:rsidRPr="00457033" w:rsidRDefault="000251AD" w:rsidP="009C12F8">
            <w:pPr>
              <w:ind w:left="485" w:hanging="485"/>
              <w:jc w:val="left"/>
              <w:rPr>
                <w:szCs w:val="24"/>
                <w:lang w:eastAsia="ru-RU"/>
              </w:rPr>
            </w:pPr>
            <w:r w:rsidRPr="00457033">
              <w:rPr>
                <w:b/>
                <w:szCs w:val="24"/>
                <w:lang w:eastAsia="ru-RU"/>
              </w:rPr>
              <w:t>1 б</w:t>
            </w:r>
            <w:r w:rsidRPr="00457033">
              <w:rPr>
                <w:szCs w:val="24"/>
                <w:lang w:eastAsia="ru-RU"/>
              </w:rPr>
              <w:t xml:space="preserve"> – верно выбран ответ;</w:t>
            </w:r>
          </w:p>
          <w:p w14:paraId="31436093" w14:textId="77777777" w:rsidR="000251AD" w:rsidRPr="00457033" w:rsidRDefault="000251AD" w:rsidP="009C12F8">
            <w:pPr>
              <w:ind w:left="577" w:hanging="577"/>
              <w:jc w:val="left"/>
              <w:rPr>
                <w:b/>
                <w:szCs w:val="24"/>
              </w:rPr>
            </w:pPr>
            <w:r w:rsidRPr="00457033">
              <w:rPr>
                <w:b/>
                <w:szCs w:val="24"/>
                <w:lang w:eastAsia="ru-RU"/>
              </w:rPr>
              <w:t>0 б</w:t>
            </w:r>
            <w:r w:rsidRPr="00457033">
              <w:rPr>
                <w:szCs w:val="24"/>
                <w:lang w:eastAsia="ru-RU"/>
              </w:rPr>
              <w:t xml:space="preserve"> – неверный ответ или его отсутствие</w:t>
            </w:r>
          </w:p>
        </w:tc>
      </w:tr>
      <w:tr w:rsidR="000251AD" w:rsidRPr="00AA57AC" w14:paraId="036C847E" w14:textId="77777777" w:rsidTr="009C12F8">
        <w:tc>
          <w:tcPr>
            <w:tcW w:w="993" w:type="dxa"/>
            <w:vAlign w:val="center"/>
          </w:tcPr>
          <w:p w14:paraId="2D02DAD2"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619180FB" w14:textId="77777777" w:rsidR="000251AD" w:rsidRPr="00457033" w:rsidRDefault="000251AD" w:rsidP="009C12F8">
            <w:pPr>
              <w:jc w:val="center"/>
              <w:rPr>
                <w:szCs w:val="24"/>
              </w:rPr>
            </w:pPr>
            <w:r w:rsidRPr="00457033">
              <w:rPr>
                <w:szCs w:val="24"/>
              </w:rPr>
              <w:t>В</w:t>
            </w:r>
          </w:p>
        </w:tc>
        <w:tc>
          <w:tcPr>
            <w:tcW w:w="4852" w:type="dxa"/>
            <w:vMerge/>
          </w:tcPr>
          <w:p w14:paraId="260E0898" w14:textId="77777777" w:rsidR="000251AD" w:rsidRPr="00457033" w:rsidRDefault="000251AD" w:rsidP="009C12F8">
            <w:pPr>
              <w:ind w:left="577" w:hanging="577"/>
              <w:jc w:val="left"/>
              <w:rPr>
                <w:b/>
                <w:szCs w:val="24"/>
                <w:lang w:eastAsia="ru-RU"/>
              </w:rPr>
            </w:pPr>
          </w:p>
        </w:tc>
      </w:tr>
      <w:tr w:rsidR="000251AD" w:rsidRPr="00AA57AC" w14:paraId="1421EB83" w14:textId="77777777" w:rsidTr="009C12F8">
        <w:tc>
          <w:tcPr>
            <w:tcW w:w="993" w:type="dxa"/>
            <w:vAlign w:val="center"/>
          </w:tcPr>
          <w:p w14:paraId="75237E02"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6DA60151" w14:textId="77777777" w:rsidR="000251AD" w:rsidRPr="00457033" w:rsidRDefault="000251AD" w:rsidP="009C12F8">
            <w:pPr>
              <w:jc w:val="center"/>
              <w:rPr>
                <w:szCs w:val="24"/>
              </w:rPr>
            </w:pPr>
            <w:r w:rsidRPr="00457033">
              <w:rPr>
                <w:szCs w:val="24"/>
              </w:rPr>
              <w:t>Б</w:t>
            </w:r>
          </w:p>
        </w:tc>
        <w:tc>
          <w:tcPr>
            <w:tcW w:w="4852" w:type="dxa"/>
            <w:vMerge/>
          </w:tcPr>
          <w:p w14:paraId="148D8487" w14:textId="77777777" w:rsidR="000251AD" w:rsidRPr="00457033" w:rsidRDefault="000251AD" w:rsidP="009C12F8">
            <w:pPr>
              <w:ind w:left="577" w:hanging="577"/>
              <w:jc w:val="left"/>
              <w:rPr>
                <w:b/>
                <w:szCs w:val="24"/>
                <w:lang w:eastAsia="ru-RU"/>
              </w:rPr>
            </w:pPr>
          </w:p>
        </w:tc>
      </w:tr>
      <w:tr w:rsidR="000251AD" w:rsidRPr="00AA57AC" w14:paraId="58A99481" w14:textId="77777777" w:rsidTr="009C12F8">
        <w:tc>
          <w:tcPr>
            <w:tcW w:w="993" w:type="dxa"/>
            <w:vAlign w:val="center"/>
          </w:tcPr>
          <w:p w14:paraId="7454CA77"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73E83B2D" w14:textId="77777777" w:rsidR="000251AD" w:rsidRPr="00457033" w:rsidRDefault="000251AD" w:rsidP="009C12F8">
            <w:pPr>
              <w:jc w:val="center"/>
              <w:rPr>
                <w:szCs w:val="24"/>
              </w:rPr>
            </w:pPr>
            <w:r w:rsidRPr="00457033">
              <w:rPr>
                <w:szCs w:val="24"/>
              </w:rPr>
              <w:t>Г</w:t>
            </w:r>
          </w:p>
        </w:tc>
        <w:tc>
          <w:tcPr>
            <w:tcW w:w="4852" w:type="dxa"/>
            <w:vMerge/>
          </w:tcPr>
          <w:p w14:paraId="2F33289B" w14:textId="77777777" w:rsidR="000251AD" w:rsidRPr="00457033" w:rsidRDefault="000251AD" w:rsidP="009C12F8">
            <w:pPr>
              <w:ind w:left="577" w:hanging="577"/>
              <w:jc w:val="left"/>
              <w:rPr>
                <w:b/>
                <w:szCs w:val="24"/>
                <w:lang w:eastAsia="ru-RU"/>
              </w:rPr>
            </w:pPr>
          </w:p>
        </w:tc>
      </w:tr>
      <w:tr w:rsidR="000251AD" w:rsidRPr="00AA57AC" w14:paraId="444D2408" w14:textId="77777777" w:rsidTr="009C12F8">
        <w:tc>
          <w:tcPr>
            <w:tcW w:w="993" w:type="dxa"/>
            <w:vAlign w:val="center"/>
          </w:tcPr>
          <w:p w14:paraId="7CB2FCAA"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799403DC" w14:textId="77777777" w:rsidR="000251AD" w:rsidRPr="00457033" w:rsidRDefault="000251AD" w:rsidP="009C12F8">
            <w:pPr>
              <w:jc w:val="center"/>
              <w:rPr>
                <w:szCs w:val="24"/>
              </w:rPr>
            </w:pPr>
            <w:r w:rsidRPr="00457033">
              <w:rPr>
                <w:szCs w:val="24"/>
              </w:rPr>
              <w:t>В</w:t>
            </w:r>
          </w:p>
        </w:tc>
        <w:tc>
          <w:tcPr>
            <w:tcW w:w="4852" w:type="dxa"/>
            <w:vMerge/>
          </w:tcPr>
          <w:p w14:paraId="3E6503BC" w14:textId="77777777" w:rsidR="000251AD" w:rsidRPr="00457033" w:rsidRDefault="000251AD" w:rsidP="009C12F8">
            <w:pPr>
              <w:ind w:left="577" w:hanging="577"/>
              <w:jc w:val="left"/>
              <w:rPr>
                <w:b/>
                <w:szCs w:val="24"/>
                <w:lang w:eastAsia="ru-RU"/>
              </w:rPr>
            </w:pPr>
          </w:p>
        </w:tc>
      </w:tr>
      <w:tr w:rsidR="000251AD" w:rsidRPr="00AA57AC" w14:paraId="49AF9338" w14:textId="77777777" w:rsidTr="007D6374">
        <w:tc>
          <w:tcPr>
            <w:tcW w:w="993" w:type="dxa"/>
            <w:tcBorders>
              <w:bottom w:val="single" w:sz="18" w:space="0" w:color="auto"/>
            </w:tcBorders>
            <w:vAlign w:val="center"/>
          </w:tcPr>
          <w:p w14:paraId="5E6C0D7D"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bottom w:val="single" w:sz="18" w:space="0" w:color="auto"/>
            </w:tcBorders>
            <w:vAlign w:val="center"/>
          </w:tcPr>
          <w:p w14:paraId="724E524B" w14:textId="77777777" w:rsidR="000251AD" w:rsidRPr="00457033" w:rsidRDefault="000251AD" w:rsidP="009C12F8">
            <w:pPr>
              <w:jc w:val="center"/>
              <w:rPr>
                <w:szCs w:val="24"/>
              </w:rPr>
            </w:pPr>
            <w:r w:rsidRPr="00457033">
              <w:rPr>
                <w:szCs w:val="24"/>
              </w:rPr>
              <w:t>Б</w:t>
            </w:r>
          </w:p>
        </w:tc>
        <w:tc>
          <w:tcPr>
            <w:tcW w:w="4852" w:type="dxa"/>
            <w:vMerge/>
            <w:tcBorders>
              <w:bottom w:val="single" w:sz="18" w:space="0" w:color="auto"/>
            </w:tcBorders>
          </w:tcPr>
          <w:p w14:paraId="41B7F7F0" w14:textId="77777777" w:rsidR="000251AD" w:rsidRPr="00457033" w:rsidRDefault="000251AD" w:rsidP="009C12F8">
            <w:pPr>
              <w:ind w:left="577" w:hanging="577"/>
              <w:jc w:val="left"/>
              <w:rPr>
                <w:b/>
                <w:szCs w:val="24"/>
                <w:lang w:eastAsia="ru-RU"/>
              </w:rPr>
            </w:pPr>
          </w:p>
        </w:tc>
      </w:tr>
      <w:tr w:rsidR="000251AD" w:rsidRPr="00AA57AC" w14:paraId="608E82F7" w14:textId="77777777" w:rsidTr="007D6374">
        <w:trPr>
          <w:trHeight w:val="585"/>
        </w:trPr>
        <w:tc>
          <w:tcPr>
            <w:tcW w:w="993" w:type="dxa"/>
            <w:tcBorders>
              <w:top w:val="single" w:sz="18" w:space="0" w:color="auto"/>
            </w:tcBorders>
            <w:vAlign w:val="center"/>
          </w:tcPr>
          <w:p w14:paraId="6FAFADCC"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top w:val="single" w:sz="18" w:space="0" w:color="auto"/>
            </w:tcBorders>
            <w:vAlign w:val="center"/>
          </w:tcPr>
          <w:p w14:paraId="41AB5EE0" w14:textId="77777777" w:rsidR="000251AD" w:rsidRPr="00457033" w:rsidRDefault="000251AD" w:rsidP="009C12F8">
            <w:pPr>
              <w:jc w:val="center"/>
              <w:rPr>
                <w:szCs w:val="24"/>
              </w:rPr>
            </w:pPr>
            <w:r w:rsidRPr="00457033">
              <w:rPr>
                <w:szCs w:val="24"/>
              </w:rPr>
              <w:t>А2Б3В4Г5</w:t>
            </w:r>
          </w:p>
        </w:tc>
        <w:tc>
          <w:tcPr>
            <w:tcW w:w="4852" w:type="dxa"/>
            <w:vMerge w:val="restart"/>
            <w:tcBorders>
              <w:top w:val="single" w:sz="18" w:space="0" w:color="auto"/>
            </w:tcBorders>
          </w:tcPr>
          <w:p w14:paraId="66638346" w14:textId="77777777" w:rsidR="000251AD" w:rsidRPr="00457033" w:rsidRDefault="000251AD" w:rsidP="009C12F8">
            <w:pPr>
              <w:ind w:left="485" w:hanging="485"/>
              <w:jc w:val="left"/>
              <w:rPr>
                <w:szCs w:val="24"/>
                <w:lang w:eastAsia="ru-RU"/>
              </w:rPr>
            </w:pPr>
            <w:r w:rsidRPr="00457033">
              <w:rPr>
                <w:b/>
                <w:szCs w:val="24"/>
                <w:lang w:eastAsia="ru-RU"/>
              </w:rPr>
              <w:t>3 б</w:t>
            </w:r>
            <w:r w:rsidRPr="00457033">
              <w:rPr>
                <w:szCs w:val="24"/>
                <w:lang w:eastAsia="ru-RU"/>
              </w:rPr>
              <w:t xml:space="preserve"> – полное верное соответствие всех элементов;</w:t>
            </w:r>
          </w:p>
          <w:p w14:paraId="12B014B6" w14:textId="77777777" w:rsidR="000251AD" w:rsidRPr="00457033" w:rsidRDefault="000251AD" w:rsidP="009C12F8">
            <w:pPr>
              <w:ind w:left="485" w:hanging="485"/>
              <w:jc w:val="left"/>
              <w:rPr>
                <w:szCs w:val="24"/>
                <w:lang w:eastAsia="ru-RU"/>
              </w:rPr>
            </w:pPr>
            <w:r w:rsidRPr="00457033">
              <w:rPr>
                <w:b/>
                <w:szCs w:val="24"/>
                <w:lang w:eastAsia="ru-RU"/>
              </w:rPr>
              <w:t>2 б</w:t>
            </w:r>
            <w:r w:rsidRPr="00457033">
              <w:rPr>
                <w:szCs w:val="24"/>
                <w:lang w:eastAsia="ru-RU"/>
              </w:rPr>
              <w:t xml:space="preserve"> – верно установлено более половины пар, остальные пары содержат ошибки или отсутствуют; </w:t>
            </w:r>
          </w:p>
          <w:p w14:paraId="08173C66" w14:textId="77777777" w:rsidR="000251AD" w:rsidRPr="00457033" w:rsidRDefault="000251AD" w:rsidP="009C12F8">
            <w:pPr>
              <w:ind w:left="485" w:hanging="485"/>
              <w:jc w:val="left"/>
              <w:rPr>
                <w:szCs w:val="24"/>
                <w:lang w:eastAsia="ru-RU"/>
              </w:rPr>
            </w:pPr>
            <w:r w:rsidRPr="00457033">
              <w:rPr>
                <w:b/>
                <w:szCs w:val="24"/>
                <w:lang w:eastAsia="ru-RU"/>
              </w:rPr>
              <w:t>1 б</w:t>
            </w:r>
            <w:r w:rsidRPr="00457033">
              <w:rPr>
                <w:szCs w:val="24"/>
                <w:lang w:eastAsia="ru-RU"/>
              </w:rPr>
              <w:t xml:space="preserve"> – верно установлена половина или менее половины пар (но хотя бы одна пара правильная);</w:t>
            </w:r>
          </w:p>
          <w:p w14:paraId="7E74C3F5" w14:textId="77777777" w:rsidR="000251AD" w:rsidRPr="00457033" w:rsidRDefault="000251AD" w:rsidP="009C12F8">
            <w:pPr>
              <w:ind w:left="577" w:hanging="577"/>
              <w:jc w:val="left"/>
              <w:rPr>
                <w:b/>
                <w:szCs w:val="24"/>
                <w:lang w:eastAsia="ru-RU"/>
              </w:rPr>
            </w:pPr>
            <w:r w:rsidRPr="00457033">
              <w:rPr>
                <w:b/>
                <w:szCs w:val="24"/>
                <w:lang w:eastAsia="ru-RU"/>
              </w:rPr>
              <w:t>0 б</w:t>
            </w:r>
            <w:r w:rsidRPr="00457033">
              <w:rPr>
                <w:szCs w:val="24"/>
                <w:lang w:eastAsia="ru-RU"/>
              </w:rPr>
              <w:t xml:space="preserve"> – все пары установлены неверно или отсутствуют</w:t>
            </w:r>
          </w:p>
        </w:tc>
      </w:tr>
      <w:tr w:rsidR="000251AD" w:rsidRPr="00AA57AC" w14:paraId="4A1BD9D2" w14:textId="77777777" w:rsidTr="00910DD1">
        <w:trPr>
          <w:trHeight w:val="585"/>
        </w:trPr>
        <w:tc>
          <w:tcPr>
            <w:tcW w:w="993" w:type="dxa"/>
            <w:vAlign w:val="center"/>
          </w:tcPr>
          <w:p w14:paraId="56432C66"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6A0B29C2" w14:textId="77777777" w:rsidR="000251AD" w:rsidRPr="00457033" w:rsidRDefault="000251AD" w:rsidP="009C12F8">
            <w:pPr>
              <w:jc w:val="center"/>
              <w:rPr>
                <w:szCs w:val="24"/>
              </w:rPr>
            </w:pPr>
            <w:r w:rsidRPr="00457033">
              <w:rPr>
                <w:szCs w:val="24"/>
              </w:rPr>
              <w:t>А3Б2В1</w:t>
            </w:r>
          </w:p>
        </w:tc>
        <w:tc>
          <w:tcPr>
            <w:tcW w:w="4852" w:type="dxa"/>
            <w:vMerge/>
          </w:tcPr>
          <w:p w14:paraId="494DD61C" w14:textId="77777777" w:rsidR="000251AD" w:rsidRPr="00457033" w:rsidRDefault="000251AD" w:rsidP="009C12F8">
            <w:pPr>
              <w:ind w:left="577" w:hanging="577"/>
              <w:jc w:val="left"/>
              <w:rPr>
                <w:b/>
                <w:szCs w:val="24"/>
                <w:lang w:eastAsia="ru-RU"/>
              </w:rPr>
            </w:pPr>
          </w:p>
        </w:tc>
      </w:tr>
      <w:tr w:rsidR="000251AD" w:rsidRPr="00AA57AC" w14:paraId="4FBCF301" w14:textId="77777777" w:rsidTr="00910DD1">
        <w:trPr>
          <w:trHeight w:val="585"/>
        </w:trPr>
        <w:tc>
          <w:tcPr>
            <w:tcW w:w="993" w:type="dxa"/>
            <w:vAlign w:val="center"/>
          </w:tcPr>
          <w:p w14:paraId="29802B7A"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3510A729" w14:textId="77777777" w:rsidR="000251AD" w:rsidRPr="00457033" w:rsidRDefault="000251AD" w:rsidP="009C12F8">
            <w:pPr>
              <w:jc w:val="center"/>
              <w:rPr>
                <w:szCs w:val="24"/>
              </w:rPr>
            </w:pPr>
            <w:r w:rsidRPr="00457033">
              <w:rPr>
                <w:szCs w:val="24"/>
              </w:rPr>
              <w:t>А3Б2В4</w:t>
            </w:r>
          </w:p>
        </w:tc>
        <w:tc>
          <w:tcPr>
            <w:tcW w:w="4852" w:type="dxa"/>
            <w:vMerge/>
          </w:tcPr>
          <w:p w14:paraId="5AE9A071" w14:textId="77777777" w:rsidR="000251AD" w:rsidRPr="00457033" w:rsidRDefault="000251AD" w:rsidP="009C12F8">
            <w:pPr>
              <w:ind w:left="577" w:hanging="577"/>
              <w:jc w:val="left"/>
              <w:rPr>
                <w:b/>
                <w:szCs w:val="24"/>
                <w:lang w:eastAsia="ru-RU"/>
              </w:rPr>
            </w:pPr>
          </w:p>
        </w:tc>
      </w:tr>
      <w:tr w:rsidR="000251AD" w:rsidRPr="00AA57AC" w14:paraId="2893BFA8" w14:textId="77777777" w:rsidTr="00910DD1">
        <w:trPr>
          <w:trHeight w:val="585"/>
        </w:trPr>
        <w:tc>
          <w:tcPr>
            <w:tcW w:w="993" w:type="dxa"/>
            <w:vAlign w:val="center"/>
          </w:tcPr>
          <w:p w14:paraId="1EC3530B"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46559321" w14:textId="77777777" w:rsidR="000251AD" w:rsidRPr="00457033" w:rsidRDefault="000251AD" w:rsidP="009C12F8">
            <w:pPr>
              <w:jc w:val="center"/>
              <w:rPr>
                <w:szCs w:val="24"/>
              </w:rPr>
            </w:pPr>
            <w:r w:rsidRPr="00457033">
              <w:rPr>
                <w:szCs w:val="24"/>
              </w:rPr>
              <w:t>А2Б4В3</w:t>
            </w:r>
          </w:p>
        </w:tc>
        <w:tc>
          <w:tcPr>
            <w:tcW w:w="4852" w:type="dxa"/>
            <w:vMerge/>
          </w:tcPr>
          <w:p w14:paraId="5BFA336D" w14:textId="77777777" w:rsidR="000251AD" w:rsidRPr="00457033" w:rsidRDefault="000251AD" w:rsidP="009C12F8">
            <w:pPr>
              <w:ind w:left="577" w:hanging="577"/>
              <w:jc w:val="left"/>
              <w:rPr>
                <w:b/>
                <w:szCs w:val="24"/>
                <w:lang w:eastAsia="ru-RU"/>
              </w:rPr>
            </w:pPr>
          </w:p>
        </w:tc>
      </w:tr>
      <w:tr w:rsidR="000251AD" w:rsidRPr="00AA57AC" w14:paraId="649ACA85" w14:textId="77777777" w:rsidTr="007D6374">
        <w:trPr>
          <w:trHeight w:val="585"/>
        </w:trPr>
        <w:tc>
          <w:tcPr>
            <w:tcW w:w="993" w:type="dxa"/>
            <w:tcBorders>
              <w:bottom w:val="single" w:sz="18" w:space="0" w:color="auto"/>
            </w:tcBorders>
            <w:vAlign w:val="center"/>
          </w:tcPr>
          <w:p w14:paraId="472C4874"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bottom w:val="single" w:sz="18" w:space="0" w:color="auto"/>
            </w:tcBorders>
            <w:vAlign w:val="center"/>
          </w:tcPr>
          <w:p w14:paraId="08E45B5E" w14:textId="77777777" w:rsidR="000251AD" w:rsidRPr="00457033" w:rsidRDefault="000251AD" w:rsidP="009C12F8">
            <w:pPr>
              <w:jc w:val="center"/>
              <w:rPr>
                <w:szCs w:val="24"/>
              </w:rPr>
            </w:pPr>
            <w:r w:rsidRPr="00457033">
              <w:rPr>
                <w:szCs w:val="24"/>
              </w:rPr>
              <w:t>А4Б2В3</w:t>
            </w:r>
          </w:p>
        </w:tc>
        <w:tc>
          <w:tcPr>
            <w:tcW w:w="4852" w:type="dxa"/>
            <w:vMerge/>
            <w:tcBorders>
              <w:bottom w:val="single" w:sz="18" w:space="0" w:color="auto"/>
            </w:tcBorders>
          </w:tcPr>
          <w:p w14:paraId="3B91D4BA" w14:textId="77777777" w:rsidR="000251AD" w:rsidRPr="00457033" w:rsidRDefault="000251AD" w:rsidP="009C12F8">
            <w:pPr>
              <w:ind w:left="577" w:hanging="577"/>
              <w:jc w:val="left"/>
              <w:rPr>
                <w:b/>
                <w:szCs w:val="24"/>
                <w:lang w:eastAsia="ru-RU"/>
              </w:rPr>
            </w:pPr>
          </w:p>
        </w:tc>
      </w:tr>
      <w:tr w:rsidR="000251AD" w:rsidRPr="00AA57AC" w14:paraId="0CD92759" w14:textId="77777777" w:rsidTr="007D6374">
        <w:trPr>
          <w:trHeight w:val="455"/>
        </w:trPr>
        <w:tc>
          <w:tcPr>
            <w:tcW w:w="993" w:type="dxa"/>
            <w:tcBorders>
              <w:top w:val="single" w:sz="18" w:space="0" w:color="auto"/>
            </w:tcBorders>
            <w:vAlign w:val="center"/>
          </w:tcPr>
          <w:p w14:paraId="21584030"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top w:val="single" w:sz="18" w:space="0" w:color="auto"/>
            </w:tcBorders>
            <w:vAlign w:val="center"/>
          </w:tcPr>
          <w:p w14:paraId="51A32C2E" w14:textId="77777777" w:rsidR="000251AD" w:rsidRPr="00457033" w:rsidRDefault="000251AD" w:rsidP="009C12F8">
            <w:pPr>
              <w:jc w:val="center"/>
              <w:rPr>
                <w:szCs w:val="24"/>
              </w:rPr>
            </w:pPr>
            <w:r w:rsidRPr="00457033">
              <w:rPr>
                <w:szCs w:val="24"/>
              </w:rPr>
              <w:t>ДБВГА</w:t>
            </w:r>
          </w:p>
        </w:tc>
        <w:tc>
          <w:tcPr>
            <w:tcW w:w="4852" w:type="dxa"/>
            <w:vMerge w:val="restart"/>
            <w:tcBorders>
              <w:top w:val="single" w:sz="18" w:space="0" w:color="auto"/>
            </w:tcBorders>
          </w:tcPr>
          <w:p w14:paraId="7BE2CA22" w14:textId="77777777" w:rsidR="000251AD" w:rsidRPr="00457033" w:rsidRDefault="000251AD" w:rsidP="009C12F8">
            <w:pPr>
              <w:ind w:left="485" w:hanging="485"/>
              <w:jc w:val="left"/>
              <w:rPr>
                <w:szCs w:val="24"/>
                <w:lang w:eastAsia="ru-RU"/>
              </w:rPr>
            </w:pPr>
            <w:r w:rsidRPr="00457033">
              <w:rPr>
                <w:b/>
                <w:szCs w:val="24"/>
                <w:lang w:eastAsia="ru-RU"/>
              </w:rPr>
              <w:t>3 б</w:t>
            </w:r>
            <w:r w:rsidRPr="00457033">
              <w:rPr>
                <w:szCs w:val="24"/>
                <w:lang w:eastAsia="ru-RU"/>
              </w:rPr>
              <w:t xml:space="preserve"> – верно установлена последовательность всех элементов;</w:t>
            </w:r>
          </w:p>
          <w:p w14:paraId="467169FF" w14:textId="77777777" w:rsidR="000251AD" w:rsidRPr="00457033" w:rsidRDefault="000251AD" w:rsidP="009C12F8">
            <w:pPr>
              <w:ind w:left="485" w:hanging="485"/>
              <w:jc w:val="left"/>
              <w:rPr>
                <w:szCs w:val="24"/>
                <w:lang w:eastAsia="ru-RU"/>
              </w:rPr>
            </w:pPr>
            <w:r w:rsidRPr="00457033">
              <w:rPr>
                <w:b/>
                <w:szCs w:val="24"/>
                <w:lang w:eastAsia="ru-RU"/>
              </w:rPr>
              <w:t>2 б</w:t>
            </w:r>
            <w:r w:rsidRPr="00457033">
              <w:rPr>
                <w:szCs w:val="24"/>
                <w:lang w:eastAsia="ru-RU"/>
              </w:rPr>
              <w:t xml:space="preserve"> – допущена 1 ошибка (перестановка или неверное место 1 элемента);</w:t>
            </w:r>
          </w:p>
          <w:p w14:paraId="07FC27FE" w14:textId="77777777" w:rsidR="000251AD" w:rsidRPr="00457033" w:rsidRDefault="000251AD" w:rsidP="009C12F8">
            <w:pPr>
              <w:ind w:left="485" w:hanging="485"/>
              <w:jc w:val="left"/>
              <w:rPr>
                <w:szCs w:val="24"/>
                <w:lang w:eastAsia="ru-RU"/>
              </w:rPr>
            </w:pPr>
            <w:r w:rsidRPr="00457033">
              <w:rPr>
                <w:b/>
                <w:szCs w:val="24"/>
                <w:lang w:eastAsia="ru-RU"/>
              </w:rPr>
              <w:t>1 б</w:t>
            </w:r>
            <w:r w:rsidRPr="00457033">
              <w:rPr>
                <w:szCs w:val="24"/>
                <w:lang w:eastAsia="ru-RU"/>
              </w:rPr>
              <w:t xml:space="preserve"> –допущено 2 ошибки (не более половины последовательности расположено правильно);</w:t>
            </w:r>
          </w:p>
          <w:p w14:paraId="6F96F245" w14:textId="77777777" w:rsidR="000251AD" w:rsidRPr="00457033" w:rsidRDefault="000251AD" w:rsidP="009C12F8">
            <w:pPr>
              <w:ind w:left="577" w:hanging="577"/>
              <w:jc w:val="left"/>
              <w:rPr>
                <w:b/>
                <w:szCs w:val="24"/>
                <w:lang w:eastAsia="ru-RU"/>
              </w:rPr>
            </w:pPr>
            <w:r w:rsidRPr="00457033">
              <w:rPr>
                <w:b/>
                <w:szCs w:val="24"/>
                <w:lang w:eastAsia="ru-RU"/>
              </w:rPr>
              <w:t>0 б</w:t>
            </w:r>
            <w:r w:rsidRPr="00457033">
              <w:rPr>
                <w:szCs w:val="24"/>
                <w:lang w:eastAsia="ru-RU"/>
              </w:rPr>
              <w:t xml:space="preserve"> – допущено более 2 ошибок / последовательность полностью неверна / ответ отсутствует.</w:t>
            </w:r>
          </w:p>
        </w:tc>
      </w:tr>
      <w:tr w:rsidR="000251AD" w:rsidRPr="00AA57AC" w14:paraId="57FEAC90" w14:textId="77777777" w:rsidTr="00910DD1">
        <w:trPr>
          <w:trHeight w:val="455"/>
        </w:trPr>
        <w:tc>
          <w:tcPr>
            <w:tcW w:w="993" w:type="dxa"/>
            <w:vAlign w:val="center"/>
          </w:tcPr>
          <w:p w14:paraId="01C73290"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1EB7EC0" w14:textId="77777777" w:rsidR="000251AD" w:rsidRPr="00457033" w:rsidRDefault="000251AD" w:rsidP="009C12F8">
            <w:pPr>
              <w:jc w:val="center"/>
              <w:rPr>
                <w:szCs w:val="24"/>
              </w:rPr>
            </w:pPr>
            <w:r w:rsidRPr="00457033">
              <w:rPr>
                <w:szCs w:val="24"/>
              </w:rPr>
              <w:t>БВГДА</w:t>
            </w:r>
          </w:p>
        </w:tc>
        <w:tc>
          <w:tcPr>
            <w:tcW w:w="4852" w:type="dxa"/>
            <w:vMerge/>
          </w:tcPr>
          <w:p w14:paraId="526A6DAF" w14:textId="77777777" w:rsidR="000251AD" w:rsidRPr="00457033" w:rsidRDefault="000251AD" w:rsidP="009C12F8">
            <w:pPr>
              <w:ind w:left="577" w:hanging="577"/>
              <w:jc w:val="left"/>
              <w:rPr>
                <w:b/>
                <w:szCs w:val="24"/>
                <w:lang w:eastAsia="ru-RU"/>
              </w:rPr>
            </w:pPr>
          </w:p>
        </w:tc>
      </w:tr>
      <w:tr w:rsidR="000251AD" w:rsidRPr="00AA57AC" w14:paraId="2E1F65FA" w14:textId="77777777" w:rsidTr="00910DD1">
        <w:trPr>
          <w:trHeight w:val="455"/>
        </w:trPr>
        <w:tc>
          <w:tcPr>
            <w:tcW w:w="993" w:type="dxa"/>
            <w:vAlign w:val="center"/>
          </w:tcPr>
          <w:p w14:paraId="602EEFEB"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03B701E3" w14:textId="77777777" w:rsidR="000251AD" w:rsidRPr="00457033" w:rsidRDefault="000251AD" w:rsidP="009C12F8">
            <w:pPr>
              <w:jc w:val="center"/>
              <w:rPr>
                <w:szCs w:val="24"/>
              </w:rPr>
            </w:pPr>
            <w:r w:rsidRPr="00457033">
              <w:rPr>
                <w:szCs w:val="24"/>
              </w:rPr>
              <w:t>АБГВ</w:t>
            </w:r>
          </w:p>
        </w:tc>
        <w:tc>
          <w:tcPr>
            <w:tcW w:w="4852" w:type="dxa"/>
            <w:vMerge/>
          </w:tcPr>
          <w:p w14:paraId="1ED00A14" w14:textId="77777777" w:rsidR="000251AD" w:rsidRPr="00457033" w:rsidRDefault="000251AD" w:rsidP="009C12F8">
            <w:pPr>
              <w:ind w:left="577" w:hanging="577"/>
              <w:jc w:val="left"/>
              <w:rPr>
                <w:b/>
                <w:szCs w:val="24"/>
                <w:lang w:eastAsia="ru-RU"/>
              </w:rPr>
            </w:pPr>
          </w:p>
        </w:tc>
      </w:tr>
      <w:tr w:rsidR="000251AD" w:rsidRPr="00AA57AC" w14:paraId="1E426EB0" w14:textId="77777777" w:rsidTr="00910DD1">
        <w:trPr>
          <w:trHeight w:val="455"/>
        </w:trPr>
        <w:tc>
          <w:tcPr>
            <w:tcW w:w="993" w:type="dxa"/>
            <w:vAlign w:val="center"/>
          </w:tcPr>
          <w:p w14:paraId="0597F0F4"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31037EE8" w14:textId="77777777" w:rsidR="000251AD" w:rsidRPr="00457033" w:rsidRDefault="000251AD" w:rsidP="009C12F8">
            <w:pPr>
              <w:jc w:val="center"/>
              <w:rPr>
                <w:szCs w:val="24"/>
              </w:rPr>
            </w:pPr>
            <w:r w:rsidRPr="00457033">
              <w:rPr>
                <w:szCs w:val="24"/>
              </w:rPr>
              <w:t>БАВДГ</w:t>
            </w:r>
          </w:p>
        </w:tc>
        <w:tc>
          <w:tcPr>
            <w:tcW w:w="4852" w:type="dxa"/>
            <w:vMerge/>
          </w:tcPr>
          <w:p w14:paraId="6E2861F2" w14:textId="77777777" w:rsidR="000251AD" w:rsidRPr="00457033" w:rsidRDefault="000251AD" w:rsidP="009C12F8">
            <w:pPr>
              <w:ind w:left="577" w:hanging="577"/>
              <w:jc w:val="left"/>
              <w:rPr>
                <w:b/>
                <w:szCs w:val="24"/>
                <w:lang w:eastAsia="ru-RU"/>
              </w:rPr>
            </w:pPr>
          </w:p>
        </w:tc>
      </w:tr>
      <w:tr w:rsidR="000251AD" w:rsidRPr="00AA57AC" w14:paraId="3E10259F" w14:textId="77777777" w:rsidTr="00910DD1">
        <w:trPr>
          <w:trHeight w:val="455"/>
        </w:trPr>
        <w:tc>
          <w:tcPr>
            <w:tcW w:w="993" w:type="dxa"/>
            <w:vAlign w:val="center"/>
          </w:tcPr>
          <w:p w14:paraId="759D0D75"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251A3233" w14:textId="77777777" w:rsidR="000251AD" w:rsidRPr="00457033" w:rsidRDefault="000251AD" w:rsidP="009C12F8">
            <w:pPr>
              <w:jc w:val="center"/>
              <w:rPr>
                <w:szCs w:val="24"/>
              </w:rPr>
            </w:pPr>
            <w:r w:rsidRPr="00457033">
              <w:rPr>
                <w:szCs w:val="24"/>
              </w:rPr>
              <w:t>БАВГ</w:t>
            </w:r>
          </w:p>
        </w:tc>
        <w:tc>
          <w:tcPr>
            <w:tcW w:w="4852" w:type="dxa"/>
            <w:vMerge/>
          </w:tcPr>
          <w:p w14:paraId="79048931" w14:textId="77777777" w:rsidR="000251AD" w:rsidRPr="00457033" w:rsidRDefault="000251AD" w:rsidP="009C12F8">
            <w:pPr>
              <w:ind w:left="577" w:hanging="577"/>
              <w:jc w:val="left"/>
              <w:rPr>
                <w:b/>
                <w:szCs w:val="24"/>
                <w:lang w:eastAsia="ru-RU"/>
              </w:rPr>
            </w:pPr>
          </w:p>
        </w:tc>
      </w:tr>
      <w:tr w:rsidR="000251AD" w:rsidRPr="00AA57AC" w14:paraId="00A0C35C" w14:textId="77777777" w:rsidTr="00910DD1">
        <w:trPr>
          <w:trHeight w:val="455"/>
        </w:trPr>
        <w:tc>
          <w:tcPr>
            <w:tcW w:w="993" w:type="dxa"/>
            <w:vAlign w:val="center"/>
          </w:tcPr>
          <w:p w14:paraId="0C801251"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284B60D4" w14:textId="77777777" w:rsidR="000251AD" w:rsidRPr="00457033" w:rsidRDefault="000251AD" w:rsidP="009C12F8">
            <w:pPr>
              <w:jc w:val="center"/>
              <w:rPr>
                <w:szCs w:val="24"/>
              </w:rPr>
            </w:pPr>
            <w:r w:rsidRPr="00457033">
              <w:rPr>
                <w:szCs w:val="24"/>
              </w:rPr>
              <w:t>БАВ</w:t>
            </w:r>
          </w:p>
        </w:tc>
        <w:tc>
          <w:tcPr>
            <w:tcW w:w="4852" w:type="dxa"/>
            <w:vMerge/>
          </w:tcPr>
          <w:p w14:paraId="6ECE6FB7" w14:textId="77777777" w:rsidR="000251AD" w:rsidRPr="00457033" w:rsidRDefault="000251AD" w:rsidP="009C12F8">
            <w:pPr>
              <w:ind w:left="577" w:hanging="577"/>
              <w:jc w:val="left"/>
              <w:rPr>
                <w:b/>
                <w:szCs w:val="24"/>
                <w:lang w:eastAsia="ru-RU"/>
              </w:rPr>
            </w:pPr>
          </w:p>
        </w:tc>
      </w:tr>
      <w:tr w:rsidR="000251AD" w:rsidRPr="00AA57AC" w14:paraId="4C92AACC" w14:textId="77777777" w:rsidTr="007D6374">
        <w:trPr>
          <w:trHeight w:val="455"/>
        </w:trPr>
        <w:tc>
          <w:tcPr>
            <w:tcW w:w="993" w:type="dxa"/>
            <w:tcBorders>
              <w:bottom w:val="single" w:sz="18" w:space="0" w:color="auto"/>
            </w:tcBorders>
            <w:vAlign w:val="center"/>
          </w:tcPr>
          <w:p w14:paraId="327347E9"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bottom w:val="single" w:sz="18" w:space="0" w:color="auto"/>
            </w:tcBorders>
            <w:vAlign w:val="center"/>
          </w:tcPr>
          <w:p w14:paraId="0B9A84EC" w14:textId="77777777" w:rsidR="000251AD" w:rsidRPr="00457033" w:rsidRDefault="000251AD" w:rsidP="009C12F8">
            <w:pPr>
              <w:jc w:val="center"/>
              <w:rPr>
                <w:szCs w:val="24"/>
              </w:rPr>
            </w:pPr>
            <w:r w:rsidRPr="00457033">
              <w:rPr>
                <w:szCs w:val="24"/>
              </w:rPr>
              <w:t>БАВГ</w:t>
            </w:r>
          </w:p>
        </w:tc>
        <w:tc>
          <w:tcPr>
            <w:tcW w:w="4852" w:type="dxa"/>
            <w:vMerge/>
            <w:tcBorders>
              <w:bottom w:val="single" w:sz="18" w:space="0" w:color="auto"/>
            </w:tcBorders>
          </w:tcPr>
          <w:p w14:paraId="41EA1775" w14:textId="77777777" w:rsidR="000251AD" w:rsidRPr="00457033" w:rsidRDefault="000251AD" w:rsidP="009C12F8">
            <w:pPr>
              <w:ind w:left="577" w:hanging="577"/>
              <w:jc w:val="left"/>
              <w:rPr>
                <w:b/>
                <w:szCs w:val="24"/>
                <w:lang w:eastAsia="ru-RU"/>
              </w:rPr>
            </w:pPr>
          </w:p>
        </w:tc>
      </w:tr>
      <w:tr w:rsidR="000251AD" w:rsidRPr="00AA57AC" w14:paraId="0BF38495" w14:textId="77777777" w:rsidTr="007D6374">
        <w:tc>
          <w:tcPr>
            <w:tcW w:w="993" w:type="dxa"/>
            <w:tcBorders>
              <w:top w:val="single" w:sz="18" w:space="0" w:color="auto"/>
            </w:tcBorders>
            <w:vAlign w:val="center"/>
          </w:tcPr>
          <w:p w14:paraId="31AF3A9D"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top w:val="single" w:sz="18" w:space="0" w:color="auto"/>
            </w:tcBorders>
            <w:vAlign w:val="center"/>
          </w:tcPr>
          <w:p w14:paraId="2A685F18" w14:textId="77777777" w:rsidR="000251AD" w:rsidRPr="00457033" w:rsidRDefault="000251AD" w:rsidP="009C12F8">
            <w:pPr>
              <w:shd w:val="clear" w:color="auto" w:fill="FFFFFF"/>
              <w:jc w:val="center"/>
              <w:rPr>
                <w:szCs w:val="24"/>
              </w:rPr>
            </w:pPr>
            <w:r w:rsidRPr="00457033">
              <w:rPr>
                <w:szCs w:val="24"/>
              </w:rPr>
              <w:t>АБВДЕ</w:t>
            </w:r>
          </w:p>
          <w:p w14:paraId="0114EF31" w14:textId="77777777" w:rsidR="000251AD" w:rsidRPr="00457033" w:rsidRDefault="000251AD" w:rsidP="009C12F8">
            <w:pPr>
              <w:shd w:val="clear" w:color="auto" w:fill="FFFFFF"/>
              <w:jc w:val="left"/>
              <w:rPr>
                <w:szCs w:val="24"/>
              </w:rPr>
            </w:pPr>
            <w:r w:rsidRPr="00457033">
              <w:rPr>
                <w:szCs w:val="24"/>
              </w:rPr>
              <w:t>выбранные технологии активизируют познавательную активность студентов и их творческие способности, стимулируют сознание, создают условия для перехода от обучения к самообразованию.</w:t>
            </w:r>
          </w:p>
        </w:tc>
        <w:tc>
          <w:tcPr>
            <w:tcW w:w="4852" w:type="dxa"/>
            <w:vMerge w:val="restart"/>
            <w:tcBorders>
              <w:top w:val="single" w:sz="18" w:space="0" w:color="auto"/>
            </w:tcBorders>
          </w:tcPr>
          <w:p w14:paraId="1B28EB9E" w14:textId="77777777" w:rsidR="000251AD" w:rsidRPr="00457033" w:rsidRDefault="000251AD" w:rsidP="009C12F8">
            <w:pPr>
              <w:spacing w:after="80" w:line="240" w:lineRule="exact"/>
              <w:ind w:left="488" w:hanging="488"/>
              <w:jc w:val="left"/>
              <w:rPr>
                <w:szCs w:val="24"/>
                <w:lang w:eastAsia="ru-RU"/>
              </w:rPr>
            </w:pPr>
            <w:r w:rsidRPr="00457033">
              <w:rPr>
                <w:b/>
                <w:szCs w:val="24"/>
                <w:lang w:eastAsia="ru-RU"/>
              </w:rPr>
              <w:t>4 б</w:t>
            </w:r>
            <w:r w:rsidRPr="00457033">
              <w:rPr>
                <w:szCs w:val="24"/>
                <w:lang w:eastAsia="ru-RU"/>
              </w:rPr>
              <w:t xml:space="preserve"> – выбраны все верные ответы, лишних нет </w:t>
            </w:r>
            <w:r w:rsidRPr="00457033">
              <w:rPr>
                <w:rFonts w:ascii="Arial Black" w:hAnsi="Arial Black" w:cs="Arial"/>
                <w:szCs w:val="24"/>
                <w:lang w:eastAsia="ru-RU"/>
              </w:rPr>
              <w:t>+</w:t>
            </w:r>
            <w:r w:rsidRPr="00457033">
              <w:rPr>
                <w:szCs w:val="24"/>
                <w:lang w:eastAsia="ru-RU"/>
              </w:rPr>
              <w:t xml:space="preserve"> полное и корректное обоснование;</w:t>
            </w:r>
          </w:p>
          <w:p w14:paraId="0BE3C473" w14:textId="77777777" w:rsidR="000251AD" w:rsidRPr="00457033" w:rsidRDefault="000251AD" w:rsidP="009C12F8">
            <w:pPr>
              <w:spacing w:line="240" w:lineRule="exact"/>
              <w:ind w:left="488" w:hanging="488"/>
              <w:jc w:val="left"/>
              <w:rPr>
                <w:szCs w:val="24"/>
                <w:lang w:eastAsia="ru-RU"/>
              </w:rPr>
            </w:pPr>
            <w:r w:rsidRPr="00457033">
              <w:rPr>
                <w:b/>
                <w:szCs w:val="24"/>
                <w:lang w:eastAsia="ru-RU"/>
              </w:rPr>
              <w:t>3 б</w:t>
            </w:r>
            <w:r w:rsidRPr="00457033">
              <w:rPr>
                <w:szCs w:val="24"/>
                <w:lang w:eastAsia="ru-RU"/>
              </w:rPr>
              <w:t xml:space="preserve"> – выбраны все верные ответы, лишних нет</w:t>
            </w:r>
            <w:r w:rsidRPr="00457033">
              <w:rPr>
                <w:rFonts w:ascii="Arial Black" w:hAnsi="Arial Black" w:cs="Arial"/>
                <w:szCs w:val="24"/>
                <w:lang w:eastAsia="ru-RU"/>
              </w:rPr>
              <w:t>+</w:t>
            </w:r>
            <w:r w:rsidRPr="00457033">
              <w:rPr>
                <w:szCs w:val="24"/>
                <w:lang w:eastAsia="ru-RU"/>
              </w:rPr>
              <w:t xml:space="preserve"> частично полное обоснование, </w:t>
            </w:r>
          </w:p>
          <w:p w14:paraId="3BF429A9" w14:textId="77777777" w:rsidR="000251AD" w:rsidRPr="00457033" w:rsidRDefault="000251AD" w:rsidP="009C12F8">
            <w:pPr>
              <w:spacing w:line="240" w:lineRule="exact"/>
              <w:ind w:left="488" w:hanging="488"/>
              <w:jc w:val="center"/>
              <w:rPr>
                <w:szCs w:val="24"/>
                <w:lang w:eastAsia="ru-RU"/>
              </w:rPr>
            </w:pPr>
            <w:r w:rsidRPr="00457033">
              <w:rPr>
                <w:szCs w:val="24"/>
                <w:lang w:eastAsia="ru-RU"/>
              </w:rPr>
              <w:t>или</w:t>
            </w:r>
          </w:p>
          <w:p w14:paraId="20EF0B3B" w14:textId="77777777" w:rsidR="000251AD" w:rsidRPr="00457033" w:rsidRDefault="000251AD" w:rsidP="009C12F8">
            <w:pPr>
              <w:spacing w:after="80" w:line="240" w:lineRule="exact"/>
              <w:ind w:left="488" w:firstLine="10"/>
              <w:jc w:val="left"/>
              <w:rPr>
                <w:szCs w:val="24"/>
                <w:lang w:eastAsia="ru-RU"/>
              </w:rPr>
            </w:pPr>
            <w:r w:rsidRPr="00457033">
              <w:rPr>
                <w:szCs w:val="24"/>
                <w:lang w:eastAsia="ru-RU"/>
              </w:rPr>
              <w:t>выбраны все верные ответы, но есть лишние или</w:t>
            </w:r>
            <w:r w:rsidRPr="00457033">
              <w:rPr>
                <w:szCs w:val="24"/>
              </w:rPr>
              <w:t xml:space="preserve"> пропущен 1 верный </w:t>
            </w:r>
            <w:r w:rsidRPr="00457033">
              <w:rPr>
                <w:rFonts w:ascii="Arial Black" w:hAnsi="Arial Black" w:cs="Arial"/>
                <w:szCs w:val="24"/>
                <w:lang w:eastAsia="ru-RU"/>
              </w:rPr>
              <w:t>+</w:t>
            </w:r>
            <w:r w:rsidRPr="00457033">
              <w:rPr>
                <w:szCs w:val="24"/>
                <w:lang w:eastAsia="ru-RU"/>
              </w:rPr>
              <w:t xml:space="preserve"> полное и корректное обоснование;</w:t>
            </w:r>
          </w:p>
          <w:p w14:paraId="0D8E9587" w14:textId="77777777" w:rsidR="000251AD" w:rsidRPr="00457033" w:rsidRDefault="000251AD" w:rsidP="009C12F8">
            <w:pPr>
              <w:spacing w:after="80" w:line="240" w:lineRule="exact"/>
              <w:ind w:left="488" w:hanging="488"/>
              <w:jc w:val="left"/>
              <w:rPr>
                <w:szCs w:val="24"/>
                <w:lang w:eastAsia="ru-RU"/>
              </w:rPr>
            </w:pPr>
            <w:r w:rsidRPr="00457033">
              <w:rPr>
                <w:b/>
                <w:szCs w:val="24"/>
                <w:lang w:eastAsia="ru-RU"/>
              </w:rPr>
              <w:t xml:space="preserve">2 б </w:t>
            </w:r>
            <w:r w:rsidRPr="00457033">
              <w:rPr>
                <w:szCs w:val="24"/>
                <w:lang w:eastAsia="ru-RU"/>
              </w:rPr>
              <w:t xml:space="preserve">– выбрана половина или более половины (2/3) верных ответов </w:t>
            </w:r>
            <w:r w:rsidRPr="00457033">
              <w:rPr>
                <w:rFonts w:ascii="Arial Black" w:hAnsi="Arial Black" w:cs="Arial"/>
                <w:szCs w:val="24"/>
                <w:lang w:eastAsia="ru-RU"/>
              </w:rPr>
              <w:t>+</w:t>
            </w:r>
            <w:r w:rsidRPr="00457033">
              <w:rPr>
                <w:szCs w:val="24"/>
                <w:lang w:eastAsia="ru-RU"/>
              </w:rPr>
              <w:t xml:space="preserve"> частично полное обоснование;</w:t>
            </w:r>
          </w:p>
          <w:p w14:paraId="320B0D46" w14:textId="77777777" w:rsidR="000251AD" w:rsidRPr="00457033" w:rsidRDefault="000251AD" w:rsidP="009C12F8">
            <w:pPr>
              <w:spacing w:after="80" w:line="240" w:lineRule="exact"/>
              <w:ind w:left="488" w:hanging="488"/>
              <w:jc w:val="left"/>
              <w:rPr>
                <w:szCs w:val="24"/>
                <w:lang w:eastAsia="ru-RU"/>
              </w:rPr>
            </w:pPr>
            <w:r w:rsidRPr="00457033">
              <w:rPr>
                <w:b/>
                <w:szCs w:val="24"/>
                <w:lang w:eastAsia="ru-RU"/>
              </w:rPr>
              <w:t xml:space="preserve">1 б – </w:t>
            </w:r>
            <w:r w:rsidRPr="00457033">
              <w:rPr>
                <w:szCs w:val="24"/>
                <w:lang w:eastAsia="ru-RU"/>
              </w:rPr>
              <w:t xml:space="preserve">выбран 1 верный ответ </w:t>
            </w:r>
            <w:r w:rsidRPr="00457033">
              <w:rPr>
                <w:rFonts w:ascii="Arial Black" w:hAnsi="Arial Black"/>
                <w:szCs w:val="24"/>
                <w:lang w:eastAsia="ru-RU"/>
              </w:rPr>
              <w:t>+</w:t>
            </w:r>
            <w:r w:rsidRPr="00457033">
              <w:rPr>
                <w:szCs w:val="24"/>
                <w:lang w:eastAsia="ru-RU"/>
              </w:rPr>
              <w:t xml:space="preserve"> неполное </w:t>
            </w:r>
            <w:r w:rsidRPr="00457033">
              <w:rPr>
                <w:szCs w:val="24"/>
                <w:lang w:eastAsia="ru-RU"/>
              </w:rPr>
              <w:lastRenderedPageBreak/>
              <w:t xml:space="preserve">обоснование с существенными пробелами; </w:t>
            </w:r>
          </w:p>
          <w:p w14:paraId="6D08F6DE" w14:textId="77777777" w:rsidR="000251AD" w:rsidRPr="00457033" w:rsidRDefault="000251AD" w:rsidP="009C12F8">
            <w:pPr>
              <w:ind w:left="577" w:hanging="577"/>
              <w:jc w:val="left"/>
              <w:rPr>
                <w:b/>
                <w:szCs w:val="24"/>
                <w:lang w:eastAsia="ru-RU"/>
              </w:rPr>
            </w:pPr>
            <w:r w:rsidRPr="00457033">
              <w:rPr>
                <w:b/>
                <w:szCs w:val="24"/>
                <w:lang w:eastAsia="ru-RU"/>
              </w:rPr>
              <w:t>0 б</w:t>
            </w:r>
            <w:r w:rsidRPr="00457033">
              <w:rPr>
                <w:szCs w:val="24"/>
                <w:lang w:eastAsia="ru-RU"/>
              </w:rPr>
              <w:t xml:space="preserve"> –все ответы неверные или отсутствуют </w:t>
            </w:r>
            <w:r w:rsidRPr="00457033">
              <w:rPr>
                <w:rFonts w:ascii="Arial Black" w:hAnsi="Arial Black" w:cs="Arial"/>
                <w:szCs w:val="24"/>
                <w:lang w:eastAsia="ru-RU"/>
              </w:rPr>
              <w:t>+</w:t>
            </w:r>
            <w:r w:rsidRPr="00457033">
              <w:rPr>
                <w:szCs w:val="24"/>
                <w:lang w:eastAsia="ru-RU"/>
              </w:rPr>
              <w:t xml:space="preserve"> обоснование отсутствует или полностью неверное</w:t>
            </w:r>
          </w:p>
        </w:tc>
      </w:tr>
      <w:tr w:rsidR="000251AD" w:rsidRPr="00AA57AC" w14:paraId="28ED11FE" w14:textId="77777777" w:rsidTr="009C12F8">
        <w:tc>
          <w:tcPr>
            <w:tcW w:w="993" w:type="dxa"/>
            <w:vAlign w:val="center"/>
          </w:tcPr>
          <w:p w14:paraId="18320B31"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2E42014" w14:textId="77777777" w:rsidR="000251AD" w:rsidRPr="00457033" w:rsidRDefault="000251AD" w:rsidP="009C12F8">
            <w:pPr>
              <w:shd w:val="clear" w:color="auto" w:fill="FFFFFF"/>
              <w:jc w:val="center"/>
              <w:rPr>
                <w:szCs w:val="24"/>
              </w:rPr>
            </w:pPr>
            <w:r w:rsidRPr="00457033">
              <w:rPr>
                <w:szCs w:val="24"/>
              </w:rPr>
              <w:t>АБВГ</w:t>
            </w:r>
          </w:p>
          <w:p w14:paraId="14AF91D5" w14:textId="77777777" w:rsidR="000251AD" w:rsidRPr="00457033" w:rsidRDefault="000251AD" w:rsidP="009C12F8">
            <w:pPr>
              <w:rPr>
                <w:szCs w:val="24"/>
              </w:rPr>
            </w:pPr>
            <w:r w:rsidRPr="00457033">
              <w:rPr>
                <w:szCs w:val="24"/>
              </w:rPr>
              <w:t>выбранные методы способствуют более активному вовлечению студентов, развитию критического мышления и практических навыков, а также повышению эффективности образовательного процесса.</w:t>
            </w:r>
          </w:p>
        </w:tc>
        <w:tc>
          <w:tcPr>
            <w:tcW w:w="4852" w:type="dxa"/>
            <w:vMerge/>
          </w:tcPr>
          <w:p w14:paraId="2E7A67CE" w14:textId="77777777" w:rsidR="000251AD" w:rsidRPr="00457033" w:rsidRDefault="000251AD" w:rsidP="009C12F8">
            <w:pPr>
              <w:ind w:left="577" w:hanging="577"/>
              <w:jc w:val="left"/>
              <w:rPr>
                <w:b/>
                <w:szCs w:val="24"/>
                <w:lang w:eastAsia="ru-RU"/>
              </w:rPr>
            </w:pPr>
          </w:p>
        </w:tc>
      </w:tr>
      <w:tr w:rsidR="000251AD" w:rsidRPr="00AA57AC" w14:paraId="45B7EFB0" w14:textId="77777777" w:rsidTr="007D6374">
        <w:tc>
          <w:tcPr>
            <w:tcW w:w="993" w:type="dxa"/>
            <w:tcBorders>
              <w:bottom w:val="single" w:sz="18" w:space="0" w:color="auto"/>
            </w:tcBorders>
            <w:vAlign w:val="center"/>
          </w:tcPr>
          <w:p w14:paraId="29D8140B"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bottom w:val="single" w:sz="18" w:space="0" w:color="auto"/>
            </w:tcBorders>
            <w:vAlign w:val="center"/>
          </w:tcPr>
          <w:p w14:paraId="6185AA82" w14:textId="77777777" w:rsidR="000251AD" w:rsidRPr="00457033" w:rsidRDefault="000251AD" w:rsidP="009C12F8">
            <w:pPr>
              <w:jc w:val="center"/>
              <w:rPr>
                <w:szCs w:val="24"/>
                <w:lang w:eastAsia="ru-RU"/>
              </w:rPr>
            </w:pPr>
            <w:r w:rsidRPr="00457033">
              <w:rPr>
                <w:szCs w:val="24"/>
                <w:lang w:eastAsia="ru-RU"/>
              </w:rPr>
              <w:t>АВ</w:t>
            </w:r>
          </w:p>
          <w:p w14:paraId="5FEB2620" w14:textId="77777777" w:rsidR="000251AD" w:rsidRPr="00457033" w:rsidRDefault="000251AD" w:rsidP="009C12F8">
            <w:pPr>
              <w:jc w:val="left"/>
              <w:rPr>
                <w:szCs w:val="24"/>
                <w:lang w:eastAsia="ru-RU"/>
              </w:rPr>
            </w:pPr>
            <w:r w:rsidRPr="00457033">
              <w:rPr>
                <w:szCs w:val="24"/>
                <w:lang w:eastAsia="ru-RU"/>
              </w:rPr>
              <w:t>А) верно, так как объектом изучения педагогики высшей школы являются процессы обучения и воспитания.</w:t>
            </w:r>
          </w:p>
          <w:p w14:paraId="5B227EDA" w14:textId="77777777" w:rsidR="000251AD" w:rsidRPr="00457033" w:rsidRDefault="000251AD" w:rsidP="009C12F8">
            <w:pPr>
              <w:jc w:val="left"/>
              <w:rPr>
                <w:szCs w:val="24"/>
                <w:lang w:eastAsia="ru-RU"/>
              </w:rPr>
            </w:pPr>
            <w:r w:rsidRPr="00457033">
              <w:rPr>
                <w:szCs w:val="24"/>
                <w:lang w:eastAsia="ru-RU"/>
              </w:rPr>
              <w:t>В) верно, так как педагогика высшей школы разрабатывает методические подходы для обучения взрослого контингента.</w:t>
            </w:r>
          </w:p>
        </w:tc>
        <w:tc>
          <w:tcPr>
            <w:tcW w:w="4852" w:type="dxa"/>
            <w:vMerge/>
            <w:tcBorders>
              <w:bottom w:val="single" w:sz="18" w:space="0" w:color="auto"/>
            </w:tcBorders>
          </w:tcPr>
          <w:p w14:paraId="55695A3E" w14:textId="77777777" w:rsidR="000251AD" w:rsidRPr="00457033" w:rsidRDefault="000251AD" w:rsidP="009C12F8">
            <w:pPr>
              <w:ind w:left="577" w:hanging="577"/>
              <w:jc w:val="left"/>
              <w:rPr>
                <w:b/>
                <w:szCs w:val="24"/>
                <w:lang w:eastAsia="ru-RU"/>
              </w:rPr>
            </w:pPr>
          </w:p>
        </w:tc>
      </w:tr>
      <w:tr w:rsidR="000251AD" w:rsidRPr="00AA57AC" w14:paraId="54A93B88" w14:textId="77777777" w:rsidTr="007D6374">
        <w:tc>
          <w:tcPr>
            <w:tcW w:w="993" w:type="dxa"/>
            <w:tcBorders>
              <w:top w:val="single" w:sz="18" w:space="0" w:color="auto"/>
            </w:tcBorders>
            <w:vAlign w:val="center"/>
          </w:tcPr>
          <w:p w14:paraId="3C7313BF"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top w:val="single" w:sz="18" w:space="0" w:color="auto"/>
            </w:tcBorders>
            <w:vAlign w:val="center"/>
          </w:tcPr>
          <w:p w14:paraId="25C953F0" w14:textId="77777777" w:rsidR="000251AD" w:rsidRPr="00457033" w:rsidRDefault="000251AD" w:rsidP="009C12F8">
            <w:pPr>
              <w:jc w:val="center"/>
              <w:rPr>
                <w:szCs w:val="24"/>
              </w:rPr>
            </w:pPr>
            <w:r w:rsidRPr="00457033">
              <w:rPr>
                <w:szCs w:val="24"/>
              </w:rPr>
              <w:t>научности</w:t>
            </w:r>
          </w:p>
        </w:tc>
        <w:tc>
          <w:tcPr>
            <w:tcW w:w="4852" w:type="dxa"/>
            <w:vMerge w:val="restart"/>
            <w:tcBorders>
              <w:top w:val="single" w:sz="18" w:space="0" w:color="auto"/>
            </w:tcBorders>
          </w:tcPr>
          <w:p w14:paraId="37A5F7F4" w14:textId="77777777" w:rsidR="000251AD" w:rsidRPr="00457033" w:rsidRDefault="000251AD" w:rsidP="009C12F8">
            <w:pPr>
              <w:ind w:left="485" w:hanging="485"/>
              <w:jc w:val="left"/>
              <w:rPr>
                <w:szCs w:val="24"/>
                <w:lang w:eastAsia="ru-RU"/>
              </w:rPr>
            </w:pPr>
            <w:r w:rsidRPr="00457033">
              <w:rPr>
                <w:b/>
                <w:szCs w:val="24"/>
                <w:lang w:eastAsia="ru-RU"/>
              </w:rPr>
              <w:t>2 б</w:t>
            </w:r>
            <w:r w:rsidRPr="00457033">
              <w:rPr>
                <w:szCs w:val="24"/>
                <w:lang w:eastAsia="ru-RU"/>
              </w:rPr>
              <w:t xml:space="preserve"> – ответ точный, полный в соответствии с эталонным или допустимым вариантом;</w:t>
            </w:r>
          </w:p>
          <w:p w14:paraId="75261657" w14:textId="77777777" w:rsidR="000251AD" w:rsidRPr="00457033" w:rsidRDefault="000251AD" w:rsidP="009C12F8">
            <w:pPr>
              <w:ind w:left="485" w:hanging="485"/>
              <w:jc w:val="left"/>
              <w:rPr>
                <w:szCs w:val="24"/>
                <w:lang w:eastAsia="ru-RU"/>
              </w:rPr>
            </w:pPr>
            <w:r w:rsidRPr="00457033">
              <w:rPr>
                <w:b/>
                <w:szCs w:val="24"/>
                <w:lang w:eastAsia="ru-RU"/>
              </w:rPr>
              <w:t>1 б</w:t>
            </w:r>
            <w:r w:rsidRPr="00457033">
              <w:rPr>
                <w:szCs w:val="24"/>
                <w:lang w:eastAsia="ru-RU"/>
              </w:rPr>
              <w:t xml:space="preserve"> –ответ частично правильный / близкий по содержанию к эталонному, но допущена неточность в формулировке;</w:t>
            </w:r>
          </w:p>
          <w:p w14:paraId="51340B7B" w14:textId="77777777" w:rsidR="000251AD" w:rsidRPr="00457033" w:rsidRDefault="000251AD" w:rsidP="009C12F8">
            <w:pPr>
              <w:ind w:left="577" w:hanging="577"/>
              <w:jc w:val="left"/>
              <w:rPr>
                <w:b/>
                <w:szCs w:val="24"/>
                <w:lang w:eastAsia="ru-RU"/>
              </w:rPr>
            </w:pPr>
            <w:r w:rsidRPr="00457033">
              <w:rPr>
                <w:b/>
                <w:szCs w:val="24"/>
                <w:lang w:eastAsia="ru-RU"/>
              </w:rPr>
              <w:t>0 б</w:t>
            </w:r>
            <w:r w:rsidRPr="00457033">
              <w:rPr>
                <w:szCs w:val="24"/>
                <w:lang w:eastAsia="ru-RU"/>
              </w:rPr>
              <w:t xml:space="preserve"> –ответ неверный ответ или отсутствие ответа</w:t>
            </w:r>
          </w:p>
        </w:tc>
      </w:tr>
      <w:tr w:rsidR="000251AD" w:rsidRPr="00AA57AC" w14:paraId="798AE1ED" w14:textId="77777777" w:rsidTr="009C12F8">
        <w:tc>
          <w:tcPr>
            <w:tcW w:w="993" w:type="dxa"/>
            <w:vAlign w:val="center"/>
          </w:tcPr>
          <w:p w14:paraId="7B5DC60A"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7837494" w14:textId="77777777" w:rsidR="000251AD" w:rsidRPr="00457033" w:rsidRDefault="000251AD" w:rsidP="009C12F8">
            <w:pPr>
              <w:jc w:val="center"/>
              <w:rPr>
                <w:szCs w:val="24"/>
              </w:rPr>
            </w:pPr>
            <w:r w:rsidRPr="00457033">
              <w:rPr>
                <w:szCs w:val="24"/>
              </w:rPr>
              <w:t>развитие</w:t>
            </w:r>
          </w:p>
        </w:tc>
        <w:tc>
          <w:tcPr>
            <w:tcW w:w="4852" w:type="dxa"/>
            <w:vMerge/>
          </w:tcPr>
          <w:p w14:paraId="691C30D9" w14:textId="77777777" w:rsidR="000251AD" w:rsidRPr="00457033" w:rsidRDefault="000251AD" w:rsidP="009C12F8">
            <w:pPr>
              <w:ind w:left="577" w:hanging="577"/>
              <w:jc w:val="left"/>
              <w:rPr>
                <w:b/>
                <w:szCs w:val="24"/>
                <w:lang w:eastAsia="ru-RU"/>
              </w:rPr>
            </w:pPr>
          </w:p>
        </w:tc>
      </w:tr>
      <w:tr w:rsidR="000251AD" w:rsidRPr="00AA57AC" w14:paraId="150CDCD9" w14:textId="77777777" w:rsidTr="009C12F8">
        <w:tc>
          <w:tcPr>
            <w:tcW w:w="993" w:type="dxa"/>
            <w:vAlign w:val="center"/>
          </w:tcPr>
          <w:p w14:paraId="600A2CEB"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016A1BE6" w14:textId="77777777" w:rsidR="000251AD" w:rsidRPr="00457033" w:rsidRDefault="000251AD" w:rsidP="009C12F8">
            <w:pPr>
              <w:jc w:val="center"/>
              <w:rPr>
                <w:szCs w:val="24"/>
              </w:rPr>
            </w:pPr>
            <w:r w:rsidRPr="00457033">
              <w:rPr>
                <w:szCs w:val="24"/>
              </w:rPr>
              <w:t>личностно-ориентированным</w:t>
            </w:r>
          </w:p>
        </w:tc>
        <w:tc>
          <w:tcPr>
            <w:tcW w:w="4852" w:type="dxa"/>
            <w:vMerge/>
          </w:tcPr>
          <w:p w14:paraId="5EBD08F1" w14:textId="77777777" w:rsidR="000251AD" w:rsidRPr="00457033" w:rsidRDefault="000251AD" w:rsidP="009C12F8">
            <w:pPr>
              <w:ind w:left="577" w:hanging="577"/>
              <w:jc w:val="left"/>
              <w:rPr>
                <w:b/>
                <w:szCs w:val="24"/>
                <w:lang w:eastAsia="ru-RU"/>
              </w:rPr>
            </w:pPr>
          </w:p>
        </w:tc>
      </w:tr>
      <w:tr w:rsidR="000251AD" w:rsidRPr="00AA57AC" w14:paraId="13773FD2" w14:textId="77777777" w:rsidTr="009C12F8">
        <w:tc>
          <w:tcPr>
            <w:tcW w:w="993" w:type="dxa"/>
            <w:vAlign w:val="center"/>
          </w:tcPr>
          <w:p w14:paraId="298120DD"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9D68252" w14:textId="77777777" w:rsidR="000251AD" w:rsidRPr="00457033" w:rsidRDefault="000251AD" w:rsidP="009C12F8">
            <w:pPr>
              <w:jc w:val="center"/>
              <w:rPr>
                <w:szCs w:val="24"/>
              </w:rPr>
            </w:pPr>
            <w:r w:rsidRPr="00457033">
              <w:rPr>
                <w:kern w:val="36"/>
                <w:szCs w:val="24"/>
              </w:rPr>
              <w:t>педагогический проект</w:t>
            </w:r>
          </w:p>
        </w:tc>
        <w:tc>
          <w:tcPr>
            <w:tcW w:w="4852" w:type="dxa"/>
            <w:vMerge/>
          </w:tcPr>
          <w:p w14:paraId="15525AEF" w14:textId="77777777" w:rsidR="000251AD" w:rsidRPr="00457033" w:rsidRDefault="000251AD" w:rsidP="009C12F8">
            <w:pPr>
              <w:ind w:left="577" w:hanging="577"/>
              <w:jc w:val="left"/>
              <w:rPr>
                <w:b/>
                <w:szCs w:val="24"/>
                <w:lang w:eastAsia="ru-RU"/>
              </w:rPr>
            </w:pPr>
          </w:p>
        </w:tc>
      </w:tr>
      <w:tr w:rsidR="000251AD" w:rsidRPr="00AA57AC" w14:paraId="6D6B766C" w14:textId="77777777" w:rsidTr="009C12F8">
        <w:tc>
          <w:tcPr>
            <w:tcW w:w="993" w:type="dxa"/>
            <w:vAlign w:val="center"/>
          </w:tcPr>
          <w:p w14:paraId="60D80938"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AE69072" w14:textId="77777777" w:rsidR="000251AD" w:rsidRPr="00457033" w:rsidRDefault="000251AD" w:rsidP="009C12F8">
            <w:pPr>
              <w:jc w:val="center"/>
              <w:rPr>
                <w:szCs w:val="24"/>
              </w:rPr>
            </w:pPr>
            <w:r w:rsidRPr="00457033">
              <w:rPr>
                <w:szCs w:val="24"/>
              </w:rPr>
              <w:t>рабочая программа</w:t>
            </w:r>
          </w:p>
        </w:tc>
        <w:tc>
          <w:tcPr>
            <w:tcW w:w="4852" w:type="dxa"/>
            <w:vMerge/>
          </w:tcPr>
          <w:p w14:paraId="5A403CDB" w14:textId="77777777" w:rsidR="000251AD" w:rsidRPr="00457033" w:rsidRDefault="000251AD" w:rsidP="009C12F8">
            <w:pPr>
              <w:ind w:left="577" w:hanging="577"/>
              <w:jc w:val="left"/>
              <w:rPr>
                <w:b/>
                <w:szCs w:val="24"/>
                <w:lang w:eastAsia="ru-RU"/>
              </w:rPr>
            </w:pPr>
          </w:p>
        </w:tc>
      </w:tr>
      <w:tr w:rsidR="000251AD" w:rsidRPr="00AA57AC" w14:paraId="79F64D10" w14:textId="77777777" w:rsidTr="009C12F8">
        <w:tc>
          <w:tcPr>
            <w:tcW w:w="993" w:type="dxa"/>
            <w:vAlign w:val="center"/>
          </w:tcPr>
          <w:p w14:paraId="4EAAF768"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0FE23976" w14:textId="77777777" w:rsidR="000251AD" w:rsidRPr="00457033" w:rsidRDefault="000251AD" w:rsidP="009C12F8">
            <w:pPr>
              <w:jc w:val="center"/>
              <w:rPr>
                <w:szCs w:val="24"/>
              </w:rPr>
            </w:pPr>
            <w:r w:rsidRPr="00457033">
              <w:rPr>
                <w:szCs w:val="24"/>
              </w:rPr>
              <w:t>лекция</w:t>
            </w:r>
          </w:p>
        </w:tc>
        <w:tc>
          <w:tcPr>
            <w:tcW w:w="4852" w:type="dxa"/>
            <w:vMerge/>
          </w:tcPr>
          <w:p w14:paraId="74C30DD3" w14:textId="77777777" w:rsidR="000251AD" w:rsidRPr="00457033" w:rsidRDefault="000251AD" w:rsidP="009C12F8">
            <w:pPr>
              <w:ind w:left="577" w:hanging="577"/>
              <w:jc w:val="left"/>
              <w:rPr>
                <w:b/>
                <w:szCs w:val="24"/>
                <w:lang w:eastAsia="ru-RU"/>
              </w:rPr>
            </w:pPr>
          </w:p>
        </w:tc>
      </w:tr>
      <w:tr w:rsidR="000251AD" w:rsidRPr="00AA57AC" w14:paraId="77C79A51" w14:textId="77777777" w:rsidTr="009C12F8">
        <w:tc>
          <w:tcPr>
            <w:tcW w:w="993" w:type="dxa"/>
            <w:vAlign w:val="center"/>
          </w:tcPr>
          <w:p w14:paraId="78F750ED"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42E88683" w14:textId="77777777" w:rsidR="000251AD" w:rsidRPr="00457033" w:rsidRDefault="000251AD" w:rsidP="009C12F8">
            <w:pPr>
              <w:jc w:val="center"/>
              <w:rPr>
                <w:szCs w:val="24"/>
              </w:rPr>
            </w:pPr>
            <w:r w:rsidRPr="00457033">
              <w:rPr>
                <w:szCs w:val="24"/>
              </w:rPr>
              <w:t>семинар</w:t>
            </w:r>
          </w:p>
        </w:tc>
        <w:tc>
          <w:tcPr>
            <w:tcW w:w="4852" w:type="dxa"/>
            <w:vMerge/>
          </w:tcPr>
          <w:p w14:paraId="6D7D3783" w14:textId="77777777" w:rsidR="000251AD" w:rsidRPr="00457033" w:rsidRDefault="000251AD" w:rsidP="009C12F8">
            <w:pPr>
              <w:ind w:left="577" w:hanging="577"/>
              <w:jc w:val="left"/>
              <w:rPr>
                <w:b/>
                <w:szCs w:val="24"/>
                <w:lang w:eastAsia="ru-RU"/>
              </w:rPr>
            </w:pPr>
          </w:p>
        </w:tc>
      </w:tr>
      <w:tr w:rsidR="000251AD" w:rsidRPr="00AA57AC" w14:paraId="5B6444B2" w14:textId="77777777" w:rsidTr="009C12F8">
        <w:tc>
          <w:tcPr>
            <w:tcW w:w="993" w:type="dxa"/>
            <w:vAlign w:val="center"/>
          </w:tcPr>
          <w:p w14:paraId="3F780DD6"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7BB7A0AE" w14:textId="77777777" w:rsidR="000251AD" w:rsidRPr="00457033" w:rsidRDefault="000251AD" w:rsidP="009C12F8">
            <w:pPr>
              <w:jc w:val="center"/>
              <w:rPr>
                <w:szCs w:val="24"/>
              </w:rPr>
            </w:pPr>
            <w:r w:rsidRPr="00457033">
              <w:rPr>
                <w:szCs w:val="24"/>
              </w:rPr>
              <w:t>практическое</w:t>
            </w:r>
          </w:p>
        </w:tc>
        <w:tc>
          <w:tcPr>
            <w:tcW w:w="4852" w:type="dxa"/>
            <w:vMerge/>
          </w:tcPr>
          <w:p w14:paraId="4E9C4086" w14:textId="77777777" w:rsidR="000251AD" w:rsidRPr="00457033" w:rsidRDefault="000251AD" w:rsidP="009C12F8">
            <w:pPr>
              <w:ind w:left="577" w:hanging="577"/>
              <w:jc w:val="left"/>
              <w:rPr>
                <w:b/>
                <w:szCs w:val="24"/>
                <w:lang w:eastAsia="ru-RU"/>
              </w:rPr>
            </w:pPr>
          </w:p>
        </w:tc>
      </w:tr>
      <w:tr w:rsidR="000251AD" w:rsidRPr="00AA57AC" w14:paraId="40EED181" w14:textId="77777777" w:rsidTr="009C12F8">
        <w:tc>
          <w:tcPr>
            <w:tcW w:w="993" w:type="dxa"/>
            <w:vAlign w:val="center"/>
          </w:tcPr>
          <w:p w14:paraId="30AC4FB6"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D7AB3EF" w14:textId="77777777" w:rsidR="000251AD" w:rsidRPr="00457033" w:rsidRDefault="000251AD" w:rsidP="009C12F8">
            <w:pPr>
              <w:jc w:val="center"/>
              <w:rPr>
                <w:szCs w:val="24"/>
              </w:rPr>
            </w:pPr>
            <w:r w:rsidRPr="00457033">
              <w:rPr>
                <w:szCs w:val="24"/>
              </w:rPr>
              <w:t>развивающее обучение</w:t>
            </w:r>
          </w:p>
        </w:tc>
        <w:tc>
          <w:tcPr>
            <w:tcW w:w="4852" w:type="dxa"/>
            <w:vMerge/>
          </w:tcPr>
          <w:p w14:paraId="4755C837" w14:textId="77777777" w:rsidR="000251AD" w:rsidRPr="00457033" w:rsidRDefault="000251AD" w:rsidP="009C12F8">
            <w:pPr>
              <w:ind w:left="577" w:hanging="577"/>
              <w:jc w:val="left"/>
              <w:rPr>
                <w:b/>
                <w:szCs w:val="24"/>
                <w:lang w:eastAsia="ru-RU"/>
              </w:rPr>
            </w:pPr>
          </w:p>
        </w:tc>
      </w:tr>
      <w:tr w:rsidR="000251AD" w:rsidRPr="00AA57AC" w14:paraId="61F2F239" w14:textId="77777777" w:rsidTr="009C12F8">
        <w:tc>
          <w:tcPr>
            <w:tcW w:w="993" w:type="dxa"/>
            <w:vAlign w:val="center"/>
          </w:tcPr>
          <w:p w14:paraId="24E80E71"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757ED0F3" w14:textId="77777777" w:rsidR="000251AD" w:rsidRPr="00457033" w:rsidRDefault="000251AD" w:rsidP="009C12F8">
            <w:pPr>
              <w:jc w:val="center"/>
              <w:rPr>
                <w:szCs w:val="24"/>
              </w:rPr>
            </w:pPr>
            <w:r w:rsidRPr="00457033">
              <w:rPr>
                <w:kern w:val="36"/>
                <w:szCs w:val="24"/>
              </w:rPr>
              <w:t>педагогическая диагностика</w:t>
            </w:r>
          </w:p>
        </w:tc>
        <w:tc>
          <w:tcPr>
            <w:tcW w:w="4852" w:type="dxa"/>
            <w:vMerge/>
          </w:tcPr>
          <w:p w14:paraId="1D22FA8F" w14:textId="77777777" w:rsidR="000251AD" w:rsidRPr="00457033" w:rsidRDefault="000251AD" w:rsidP="009C12F8">
            <w:pPr>
              <w:ind w:left="577" w:hanging="577"/>
              <w:jc w:val="left"/>
              <w:rPr>
                <w:b/>
                <w:szCs w:val="24"/>
                <w:lang w:eastAsia="ru-RU"/>
              </w:rPr>
            </w:pPr>
          </w:p>
        </w:tc>
      </w:tr>
      <w:tr w:rsidR="000251AD" w:rsidRPr="00AA57AC" w14:paraId="49B06FC8" w14:textId="77777777" w:rsidTr="009C12F8">
        <w:tc>
          <w:tcPr>
            <w:tcW w:w="993" w:type="dxa"/>
            <w:vAlign w:val="center"/>
          </w:tcPr>
          <w:p w14:paraId="40437057"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76398834" w14:textId="77777777" w:rsidR="000251AD" w:rsidRPr="00457033" w:rsidRDefault="000251AD" w:rsidP="009C12F8">
            <w:pPr>
              <w:jc w:val="center"/>
              <w:rPr>
                <w:szCs w:val="24"/>
              </w:rPr>
            </w:pPr>
            <w:r w:rsidRPr="00457033">
              <w:rPr>
                <w:szCs w:val="24"/>
              </w:rPr>
              <w:t>самостоятельная работа</w:t>
            </w:r>
          </w:p>
        </w:tc>
        <w:tc>
          <w:tcPr>
            <w:tcW w:w="4852" w:type="dxa"/>
            <w:vMerge/>
          </w:tcPr>
          <w:p w14:paraId="182B217D" w14:textId="77777777" w:rsidR="000251AD" w:rsidRPr="00457033" w:rsidRDefault="000251AD" w:rsidP="009C12F8">
            <w:pPr>
              <w:ind w:left="577" w:hanging="577"/>
              <w:jc w:val="left"/>
              <w:rPr>
                <w:b/>
                <w:szCs w:val="24"/>
                <w:lang w:eastAsia="ru-RU"/>
              </w:rPr>
            </w:pPr>
          </w:p>
        </w:tc>
      </w:tr>
      <w:tr w:rsidR="000251AD" w:rsidRPr="00AA57AC" w14:paraId="53507735" w14:textId="77777777" w:rsidTr="009C12F8">
        <w:tc>
          <w:tcPr>
            <w:tcW w:w="993" w:type="dxa"/>
            <w:vAlign w:val="center"/>
          </w:tcPr>
          <w:p w14:paraId="10BD2E6A"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44AA5B6B" w14:textId="77777777" w:rsidR="000251AD" w:rsidRPr="00457033" w:rsidRDefault="000251AD" w:rsidP="009C12F8">
            <w:pPr>
              <w:jc w:val="center"/>
              <w:rPr>
                <w:szCs w:val="24"/>
              </w:rPr>
            </w:pPr>
            <w:r w:rsidRPr="00457033">
              <w:rPr>
                <w:szCs w:val="24"/>
              </w:rPr>
              <w:t>портфолио</w:t>
            </w:r>
          </w:p>
        </w:tc>
        <w:tc>
          <w:tcPr>
            <w:tcW w:w="4852" w:type="dxa"/>
            <w:vMerge/>
          </w:tcPr>
          <w:p w14:paraId="5681F994" w14:textId="77777777" w:rsidR="000251AD" w:rsidRPr="00457033" w:rsidRDefault="000251AD" w:rsidP="009C12F8">
            <w:pPr>
              <w:ind w:left="577" w:hanging="577"/>
              <w:jc w:val="left"/>
              <w:rPr>
                <w:b/>
                <w:szCs w:val="24"/>
                <w:lang w:eastAsia="ru-RU"/>
              </w:rPr>
            </w:pPr>
          </w:p>
        </w:tc>
      </w:tr>
      <w:tr w:rsidR="000251AD" w:rsidRPr="00AA57AC" w14:paraId="12CFD3AD" w14:textId="77777777" w:rsidTr="009C12F8">
        <w:tc>
          <w:tcPr>
            <w:tcW w:w="993" w:type="dxa"/>
            <w:vAlign w:val="center"/>
          </w:tcPr>
          <w:p w14:paraId="50FA214B"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26DC0972" w14:textId="77777777" w:rsidR="000251AD" w:rsidRPr="00457033" w:rsidRDefault="000251AD" w:rsidP="009C12F8">
            <w:pPr>
              <w:jc w:val="center"/>
              <w:rPr>
                <w:szCs w:val="24"/>
              </w:rPr>
            </w:pPr>
            <w:r w:rsidRPr="00457033">
              <w:rPr>
                <w:szCs w:val="24"/>
              </w:rPr>
              <w:t>образование</w:t>
            </w:r>
          </w:p>
        </w:tc>
        <w:tc>
          <w:tcPr>
            <w:tcW w:w="4852" w:type="dxa"/>
            <w:vMerge/>
          </w:tcPr>
          <w:p w14:paraId="62633407" w14:textId="77777777" w:rsidR="000251AD" w:rsidRPr="00457033" w:rsidRDefault="000251AD" w:rsidP="009C12F8">
            <w:pPr>
              <w:ind w:left="577" w:hanging="577"/>
              <w:jc w:val="left"/>
              <w:rPr>
                <w:b/>
                <w:szCs w:val="24"/>
                <w:lang w:eastAsia="ru-RU"/>
              </w:rPr>
            </w:pPr>
          </w:p>
        </w:tc>
      </w:tr>
      <w:tr w:rsidR="000251AD" w:rsidRPr="00AA57AC" w14:paraId="798E4875" w14:textId="77777777" w:rsidTr="007D6374">
        <w:tc>
          <w:tcPr>
            <w:tcW w:w="993" w:type="dxa"/>
            <w:tcBorders>
              <w:bottom w:val="single" w:sz="18" w:space="0" w:color="auto"/>
            </w:tcBorders>
            <w:vAlign w:val="center"/>
          </w:tcPr>
          <w:p w14:paraId="49F8533D"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bottom w:val="single" w:sz="18" w:space="0" w:color="auto"/>
            </w:tcBorders>
            <w:vAlign w:val="center"/>
          </w:tcPr>
          <w:p w14:paraId="569E1843" w14:textId="77777777" w:rsidR="000251AD" w:rsidRPr="00457033" w:rsidRDefault="000251AD" w:rsidP="009C12F8">
            <w:pPr>
              <w:jc w:val="center"/>
              <w:rPr>
                <w:szCs w:val="24"/>
              </w:rPr>
            </w:pPr>
            <w:r w:rsidRPr="00457033">
              <w:rPr>
                <w:szCs w:val="24"/>
              </w:rPr>
              <w:t>государственная итоговая аттестация</w:t>
            </w:r>
          </w:p>
        </w:tc>
        <w:tc>
          <w:tcPr>
            <w:tcW w:w="4852" w:type="dxa"/>
            <w:vMerge/>
            <w:tcBorders>
              <w:bottom w:val="single" w:sz="18" w:space="0" w:color="auto"/>
            </w:tcBorders>
          </w:tcPr>
          <w:p w14:paraId="0A1598A9" w14:textId="77777777" w:rsidR="000251AD" w:rsidRPr="00457033" w:rsidRDefault="000251AD" w:rsidP="009C12F8">
            <w:pPr>
              <w:ind w:left="577" w:hanging="577"/>
              <w:jc w:val="left"/>
              <w:rPr>
                <w:b/>
                <w:szCs w:val="24"/>
                <w:lang w:eastAsia="ru-RU"/>
              </w:rPr>
            </w:pPr>
          </w:p>
        </w:tc>
      </w:tr>
      <w:tr w:rsidR="000251AD" w:rsidRPr="00AA57AC" w14:paraId="13491E89" w14:textId="77777777" w:rsidTr="007D6374">
        <w:tc>
          <w:tcPr>
            <w:tcW w:w="993" w:type="dxa"/>
            <w:tcBorders>
              <w:top w:val="single" w:sz="18" w:space="0" w:color="auto"/>
            </w:tcBorders>
            <w:vAlign w:val="center"/>
          </w:tcPr>
          <w:p w14:paraId="627EB221" w14:textId="77777777" w:rsidR="000251AD" w:rsidRPr="00457033" w:rsidRDefault="000251AD" w:rsidP="00A434B6">
            <w:pPr>
              <w:numPr>
                <w:ilvl w:val="0"/>
                <w:numId w:val="12"/>
              </w:numPr>
              <w:spacing w:after="160" w:line="259" w:lineRule="auto"/>
              <w:contextualSpacing/>
              <w:jc w:val="center"/>
              <w:rPr>
                <w:b/>
                <w:szCs w:val="24"/>
              </w:rPr>
            </w:pPr>
          </w:p>
        </w:tc>
        <w:tc>
          <w:tcPr>
            <w:tcW w:w="4645" w:type="dxa"/>
            <w:tcBorders>
              <w:top w:val="single" w:sz="18" w:space="0" w:color="auto"/>
            </w:tcBorders>
            <w:vAlign w:val="center"/>
          </w:tcPr>
          <w:p w14:paraId="31847F1F" w14:textId="77777777" w:rsidR="000251AD" w:rsidRPr="00457033" w:rsidRDefault="000251AD" w:rsidP="009C12F8">
            <w:pPr>
              <w:jc w:val="center"/>
              <w:rPr>
                <w:szCs w:val="24"/>
              </w:rPr>
            </w:pPr>
            <w:r w:rsidRPr="00457033">
              <w:rPr>
                <w:szCs w:val="24"/>
              </w:rPr>
              <w:t>анализ и осмысление собственного педагогического опыта с целью корректировки образовательного процесса</w:t>
            </w:r>
          </w:p>
        </w:tc>
        <w:tc>
          <w:tcPr>
            <w:tcW w:w="4852" w:type="dxa"/>
            <w:vMerge w:val="restart"/>
            <w:tcBorders>
              <w:top w:val="single" w:sz="18" w:space="0" w:color="auto"/>
            </w:tcBorders>
          </w:tcPr>
          <w:p w14:paraId="430D87A7" w14:textId="77777777" w:rsidR="000251AD" w:rsidRPr="00457033" w:rsidRDefault="000251AD" w:rsidP="009C12F8">
            <w:pPr>
              <w:spacing w:after="80" w:line="240" w:lineRule="exact"/>
              <w:ind w:left="488" w:hanging="488"/>
              <w:jc w:val="left"/>
              <w:rPr>
                <w:szCs w:val="24"/>
                <w:lang w:eastAsia="ru-RU"/>
              </w:rPr>
            </w:pPr>
            <w:r w:rsidRPr="00457033">
              <w:rPr>
                <w:b/>
                <w:szCs w:val="24"/>
                <w:lang w:eastAsia="ru-RU"/>
              </w:rPr>
              <w:t>3 б</w:t>
            </w:r>
            <w:r w:rsidRPr="00457033">
              <w:rPr>
                <w:szCs w:val="24"/>
                <w:lang w:eastAsia="ru-RU"/>
              </w:rPr>
              <w:t xml:space="preserve"> – ответ полный, правильный / правильно указаны все элементы ответа;</w:t>
            </w:r>
          </w:p>
          <w:p w14:paraId="7919DEC4" w14:textId="77777777" w:rsidR="000251AD" w:rsidRPr="00457033" w:rsidRDefault="000251AD" w:rsidP="009C12F8">
            <w:pPr>
              <w:spacing w:after="80" w:line="240" w:lineRule="exact"/>
              <w:ind w:left="488" w:hanging="488"/>
              <w:jc w:val="left"/>
              <w:rPr>
                <w:szCs w:val="24"/>
                <w:lang w:eastAsia="ru-RU"/>
              </w:rPr>
            </w:pPr>
            <w:r w:rsidRPr="00457033">
              <w:rPr>
                <w:b/>
                <w:szCs w:val="24"/>
                <w:lang w:eastAsia="ru-RU"/>
              </w:rPr>
              <w:t>1 б</w:t>
            </w:r>
            <w:r w:rsidRPr="00457033">
              <w:rPr>
                <w:szCs w:val="24"/>
                <w:lang w:eastAsia="ru-RU"/>
              </w:rPr>
              <w:t xml:space="preserve"> – ответ правильный, но не полный </w:t>
            </w:r>
            <w:r w:rsidRPr="00457033">
              <w:rPr>
                <w:b/>
                <w:szCs w:val="24"/>
                <w:lang w:eastAsia="ru-RU"/>
              </w:rPr>
              <w:t xml:space="preserve">/ </w:t>
            </w:r>
            <w:r w:rsidRPr="00457033">
              <w:rPr>
                <w:szCs w:val="24"/>
                <w:lang w:eastAsia="ru-RU"/>
              </w:rPr>
              <w:t xml:space="preserve">допущена одна ошибка </w:t>
            </w:r>
            <w:r w:rsidRPr="00457033">
              <w:rPr>
                <w:b/>
                <w:szCs w:val="24"/>
                <w:lang w:eastAsia="ru-RU"/>
              </w:rPr>
              <w:t>/</w:t>
            </w:r>
            <w:r w:rsidRPr="00457033">
              <w:rPr>
                <w:szCs w:val="24"/>
                <w:lang w:eastAsia="ru-RU"/>
              </w:rPr>
              <w:t xml:space="preserve"> неточность </w:t>
            </w:r>
            <w:r w:rsidRPr="00457033">
              <w:rPr>
                <w:b/>
                <w:szCs w:val="24"/>
                <w:lang w:eastAsia="ru-RU"/>
              </w:rPr>
              <w:t xml:space="preserve">/ </w:t>
            </w:r>
            <w:r w:rsidRPr="00457033">
              <w:rPr>
                <w:szCs w:val="24"/>
                <w:lang w:eastAsia="ru-RU"/>
              </w:rPr>
              <w:t>указаны все элементы ответа, но присутствуют неверные позиции наряду с верными;</w:t>
            </w:r>
          </w:p>
          <w:p w14:paraId="708401E2" w14:textId="77777777" w:rsidR="000251AD" w:rsidRPr="00457033" w:rsidRDefault="000251AD" w:rsidP="009C12F8">
            <w:pPr>
              <w:ind w:left="577" w:hanging="577"/>
              <w:jc w:val="left"/>
              <w:rPr>
                <w:b/>
                <w:szCs w:val="24"/>
                <w:lang w:eastAsia="ru-RU"/>
              </w:rPr>
            </w:pPr>
            <w:r w:rsidRPr="00457033">
              <w:rPr>
                <w:b/>
                <w:szCs w:val="24"/>
                <w:lang w:eastAsia="ru-RU"/>
              </w:rPr>
              <w:t>0 б</w:t>
            </w:r>
            <w:r w:rsidRPr="00457033">
              <w:rPr>
                <w:szCs w:val="24"/>
                <w:lang w:eastAsia="ru-RU"/>
              </w:rPr>
              <w:t xml:space="preserve"> – допущено более одной ошибки / неверный ответ или его отсутствие</w:t>
            </w:r>
          </w:p>
        </w:tc>
      </w:tr>
      <w:tr w:rsidR="000251AD" w:rsidRPr="00AA57AC" w14:paraId="48C91DA1" w14:textId="77777777" w:rsidTr="009C12F8">
        <w:tc>
          <w:tcPr>
            <w:tcW w:w="993" w:type="dxa"/>
            <w:vAlign w:val="center"/>
          </w:tcPr>
          <w:p w14:paraId="772522BE"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66B2BCF8" w14:textId="77777777" w:rsidR="000251AD" w:rsidRPr="00457033" w:rsidRDefault="000251AD" w:rsidP="009C12F8">
            <w:pPr>
              <w:jc w:val="center"/>
              <w:rPr>
                <w:szCs w:val="24"/>
              </w:rPr>
            </w:pPr>
            <w:r w:rsidRPr="00457033">
              <w:rPr>
                <w:szCs w:val="24"/>
              </w:rPr>
              <w:t>требования к образованию на разных уровнях, а также к профессии и специальности</w:t>
            </w:r>
          </w:p>
        </w:tc>
        <w:tc>
          <w:tcPr>
            <w:tcW w:w="4852" w:type="dxa"/>
            <w:vMerge/>
          </w:tcPr>
          <w:p w14:paraId="7208704D" w14:textId="77777777" w:rsidR="000251AD" w:rsidRPr="00457033" w:rsidRDefault="000251AD" w:rsidP="009C12F8">
            <w:pPr>
              <w:ind w:left="577" w:hanging="577"/>
              <w:jc w:val="left"/>
              <w:rPr>
                <w:b/>
                <w:szCs w:val="24"/>
                <w:lang w:eastAsia="ru-RU"/>
              </w:rPr>
            </w:pPr>
          </w:p>
        </w:tc>
      </w:tr>
      <w:tr w:rsidR="000251AD" w:rsidRPr="00AA57AC" w14:paraId="405D0141" w14:textId="77777777" w:rsidTr="009C12F8">
        <w:tc>
          <w:tcPr>
            <w:tcW w:w="993" w:type="dxa"/>
            <w:vAlign w:val="center"/>
          </w:tcPr>
          <w:p w14:paraId="66827371"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35939A9B" w14:textId="77777777" w:rsidR="000251AD" w:rsidRPr="00457033" w:rsidRDefault="000251AD" w:rsidP="009C12F8">
            <w:pPr>
              <w:jc w:val="center"/>
              <w:rPr>
                <w:szCs w:val="24"/>
              </w:rPr>
            </w:pPr>
            <w:r w:rsidRPr="00457033">
              <w:rPr>
                <w:szCs w:val="24"/>
              </w:rPr>
              <w:t>такой прием педагога позволяет активизировать обучающихся, лучше усвоить полученные знания.</w:t>
            </w:r>
          </w:p>
        </w:tc>
        <w:tc>
          <w:tcPr>
            <w:tcW w:w="4852" w:type="dxa"/>
            <w:vMerge/>
          </w:tcPr>
          <w:p w14:paraId="7A9EFD01" w14:textId="77777777" w:rsidR="000251AD" w:rsidRPr="00457033" w:rsidRDefault="000251AD" w:rsidP="009C12F8">
            <w:pPr>
              <w:ind w:left="577" w:hanging="577"/>
              <w:jc w:val="left"/>
              <w:rPr>
                <w:b/>
                <w:szCs w:val="24"/>
                <w:lang w:eastAsia="ru-RU"/>
              </w:rPr>
            </w:pPr>
          </w:p>
        </w:tc>
      </w:tr>
      <w:tr w:rsidR="000251AD" w:rsidRPr="00AA57AC" w14:paraId="7E30AB98" w14:textId="77777777" w:rsidTr="009C12F8">
        <w:tc>
          <w:tcPr>
            <w:tcW w:w="993" w:type="dxa"/>
            <w:vAlign w:val="center"/>
          </w:tcPr>
          <w:p w14:paraId="4B05F80C"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3F09D19B" w14:textId="77777777" w:rsidR="000251AD" w:rsidRPr="00457033" w:rsidRDefault="000251AD" w:rsidP="009C12F8">
            <w:pPr>
              <w:jc w:val="center"/>
              <w:rPr>
                <w:szCs w:val="24"/>
              </w:rPr>
            </w:pPr>
            <w:r w:rsidRPr="00457033">
              <w:rPr>
                <w:szCs w:val="24"/>
              </w:rPr>
              <w:t>преподавателю следует отменить занятие и учебный материал отнести на самостоятельное изучение, так как эффективность (цель) занятия не может быть достигнута в сложившейся ситуации.</w:t>
            </w:r>
          </w:p>
        </w:tc>
        <w:tc>
          <w:tcPr>
            <w:tcW w:w="4852" w:type="dxa"/>
            <w:vMerge/>
          </w:tcPr>
          <w:p w14:paraId="76BAFAB3" w14:textId="77777777" w:rsidR="000251AD" w:rsidRPr="00457033" w:rsidRDefault="000251AD" w:rsidP="009C12F8">
            <w:pPr>
              <w:ind w:left="577" w:hanging="577"/>
              <w:jc w:val="left"/>
              <w:rPr>
                <w:b/>
                <w:szCs w:val="24"/>
                <w:lang w:eastAsia="ru-RU"/>
              </w:rPr>
            </w:pPr>
          </w:p>
        </w:tc>
      </w:tr>
      <w:tr w:rsidR="000251AD" w:rsidRPr="00AA57AC" w14:paraId="44FEBF81" w14:textId="77777777" w:rsidTr="009C12F8">
        <w:tc>
          <w:tcPr>
            <w:tcW w:w="993" w:type="dxa"/>
            <w:vAlign w:val="center"/>
          </w:tcPr>
          <w:p w14:paraId="2C33EF1D" w14:textId="77777777" w:rsidR="000251AD" w:rsidRPr="00457033" w:rsidRDefault="000251AD" w:rsidP="00A434B6">
            <w:pPr>
              <w:numPr>
                <w:ilvl w:val="0"/>
                <w:numId w:val="12"/>
              </w:numPr>
              <w:spacing w:after="160" w:line="259" w:lineRule="auto"/>
              <w:contextualSpacing/>
              <w:jc w:val="center"/>
              <w:rPr>
                <w:b/>
                <w:szCs w:val="24"/>
              </w:rPr>
            </w:pPr>
          </w:p>
        </w:tc>
        <w:tc>
          <w:tcPr>
            <w:tcW w:w="4645" w:type="dxa"/>
            <w:vAlign w:val="center"/>
          </w:tcPr>
          <w:p w14:paraId="5F68FFFA" w14:textId="77777777" w:rsidR="000251AD" w:rsidRPr="00457033" w:rsidRDefault="000251AD" w:rsidP="009C12F8">
            <w:pPr>
              <w:rPr>
                <w:szCs w:val="24"/>
              </w:rPr>
            </w:pPr>
            <w:r w:rsidRPr="00457033">
              <w:rPr>
                <w:szCs w:val="24"/>
              </w:rPr>
              <w:t>1) такая позиция ограничивает активность, самостоятельность и развитие критического мышления обучающихся;</w:t>
            </w:r>
          </w:p>
          <w:p w14:paraId="5A310EDB" w14:textId="77777777" w:rsidR="000251AD" w:rsidRPr="00457033" w:rsidRDefault="000251AD" w:rsidP="009C12F8">
            <w:pPr>
              <w:rPr>
                <w:szCs w:val="24"/>
              </w:rPr>
            </w:pPr>
            <w:r w:rsidRPr="00457033">
              <w:rPr>
                <w:szCs w:val="24"/>
              </w:rPr>
              <w:t xml:space="preserve">2) преподавателю следует знакомить с требованиями и критериями оценок студентов в начале изучения курса, а </w:t>
            </w:r>
            <w:r w:rsidRPr="00457033">
              <w:rPr>
                <w:szCs w:val="24"/>
              </w:rPr>
              <w:lastRenderedPageBreak/>
              <w:t>также знакомить с различными взглядами, рекомендовать литературу по курсу и подготовке к экзамену.</w:t>
            </w:r>
          </w:p>
          <w:p w14:paraId="2713DD1F" w14:textId="77777777" w:rsidR="000251AD" w:rsidRPr="00457033" w:rsidRDefault="000251AD" w:rsidP="009C12F8">
            <w:pPr>
              <w:jc w:val="center"/>
              <w:rPr>
                <w:szCs w:val="24"/>
              </w:rPr>
            </w:pPr>
          </w:p>
        </w:tc>
        <w:tc>
          <w:tcPr>
            <w:tcW w:w="4852" w:type="dxa"/>
            <w:vMerge/>
          </w:tcPr>
          <w:p w14:paraId="4016C7E0" w14:textId="77777777" w:rsidR="000251AD" w:rsidRPr="00457033" w:rsidRDefault="000251AD" w:rsidP="009C12F8">
            <w:pPr>
              <w:ind w:left="577" w:hanging="577"/>
              <w:jc w:val="left"/>
              <w:rPr>
                <w:b/>
                <w:szCs w:val="24"/>
                <w:lang w:eastAsia="ru-RU"/>
              </w:rPr>
            </w:pPr>
          </w:p>
        </w:tc>
      </w:tr>
    </w:tbl>
    <w:p w14:paraId="7C059D9D" w14:textId="77777777" w:rsidR="000251AD" w:rsidRPr="00457033" w:rsidRDefault="000251AD" w:rsidP="003A28B1">
      <w:pPr>
        <w:rPr>
          <w:lang w:eastAsia="ru-RU"/>
        </w:rPr>
      </w:pPr>
    </w:p>
    <w:p w14:paraId="7E7C837F" w14:textId="77777777" w:rsidR="000251AD" w:rsidRPr="00457033" w:rsidRDefault="000251AD" w:rsidP="003A28B1">
      <w:pPr>
        <w:rPr>
          <w:lang w:eastAsia="ru-RU"/>
        </w:rPr>
        <w:sectPr w:rsidR="000251AD" w:rsidRPr="00457033">
          <w:pgSz w:w="11906" w:h="16838"/>
          <w:pgMar w:top="1134" w:right="850" w:bottom="1134" w:left="1701" w:header="708" w:footer="708" w:gutter="0"/>
          <w:cols w:space="708"/>
          <w:docGrid w:linePitch="360"/>
        </w:sectPr>
      </w:pPr>
    </w:p>
    <w:p w14:paraId="09CD9BE5" w14:textId="77777777" w:rsidR="000251AD" w:rsidRPr="0084001D" w:rsidRDefault="000251AD" w:rsidP="00EA39A8">
      <w:pPr>
        <w:pStyle w:val="MIO-3"/>
        <w:rPr>
          <w:color w:val="auto"/>
        </w:rPr>
      </w:pPr>
      <w:bookmarkStart w:id="64" w:name="_Toc213724703"/>
      <w:r w:rsidRPr="0084001D">
        <w:rPr>
          <w:color w:val="auto"/>
        </w:rPr>
        <w:lastRenderedPageBreak/>
        <w:t>Ключи к заданиям для оценки ОПК-4</w:t>
      </w:r>
      <w:bookmarkEnd w:id="64"/>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4334"/>
        <w:gridCol w:w="4394"/>
      </w:tblGrid>
      <w:tr w:rsidR="000251AD" w:rsidRPr="00AA57AC" w14:paraId="6D1502F4" w14:textId="77777777" w:rsidTr="00EA39A8">
        <w:trPr>
          <w:trHeight w:val="436"/>
        </w:trPr>
        <w:tc>
          <w:tcPr>
            <w:tcW w:w="941" w:type="dxa"/>
            <w:tcMar>
              <w:left w:w="28" w:type="dxa"/>
              <w:right w:w="28" w:type="dxa"/>
            </w:tcMar>
            <w:vAlign w:val="center"/>
          </w:tcPr>
          <w:p w14:paraId="2FE2644D" w14:textId="77777777" w:rsidR="000251AD" w:rsidRPr="00457033" w:rsidRDefault="000251AD" w:rsidP="00EA39A8">
            <w:pPr>
              <w:jc w:val="center"/>
              <w:rPr>
                <w:rFonts w:eastAsia="SimSun"/>
                <w:b/>
              </w:rPr>
            </w:pPr>
            <w:r w:rsidRPr="00457033">
              <w:rPr>
                <w:rFonts w:eastAsia="SimSun"/>
                <w:b/>
                <w:sz w:val="22"/>
              </w:rPr>
              <w:t>№ задания</w:t>
            </w:r>
          </w:p>
        </w:tc>
        <w:tc>
          <w:tcPr>
            <w:tcW w:w="4334" w:type="dxa"/>
            <w:tcMar>
              <w:left w:w="28" w:type="dxa"/>
              <w:right w:w="28" w:type="dxa"/>
            </w:tcMar>
            <w:vAlign w:val="center"/>
          </w:tcPr>
          <w:p w14:paraId="1B2EBC16" w14:textId="77777777" w:rsidR="000251AD" w:rsidRPr="00457033" w:rsidRDefault="000251AD" w:rsidP="00EA39A8">
            <w:pPr>
              <w:jc w:val="center"/>
              <w:rPr>
                <w:rFonts w:eastAsia="SimSun"/>
                <w:b/>
              </w:rPr>
            </w:pPr>
            <w:r w:rsidRPr="00457033">
              <w:rPr>
                <w:rFonts w:eastAsia="SimSun"/>
                <w:b/>
                <w:sz w:val="22"/>
              </w:rPr>
              <w:t>Верный ответ</w:t>
            </w:r>
          </w:p>
        </w:tc>
        <w:tc>
          <w:tcPr>
            <w:tcW w:w="4394" w:type="dxa"/>
            <w:tcMar>
              <w:left w:w="28" w:type="dxa"/>
              <w:right w:w="28" w:type="dxa"/>
            </w:tcMar>
          </w:tcPr>
          <w:p w14:paraId="6AF250DC" w14:textId="77777777" w:rsidR="000251AD" w:rsidRPr="00457033" w:rsidRDefault="000251AD" w:rsidP="00EA39A8">
            <w:pPr>
              <w:jc w:val="center"/>
              <w:rPr>
                <w:rFonts w:eastAsia="SimSun"/>
                <w:b/>
              </w:rPr>
            </w:pPr>
            <w:r w:rsidRPr="00457033">
              <w:rPr>
                <w:rFonts w:eastAsia="SimSun"/>
                <w:b/>
              </w:rPr>
              <w:t>Критерии оценивания</w:t>
            </w:r>
          </w:p>
        </w:tc>
      </w:tr>
      <w:tr w:rsidR="000251AD" w:rsidRPr="00AA57AC" w14:paraId="7E8FB0C4" w14:textId="77777777" w:rsidTr="00EA39A8">
        <w:tc>
          <w:tcPr>
            <w:tcW w:w="941" w:type="dxa"/>
            <w:vAlign w:val="center"/>
          </w:tcPr>
          <w:p w14:paraId="5A1F2E5E"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7942C35B" w14:textId="77777777" w:rsidR="000251AD" w:rsidRPr="00457033" w:rsidRDefault="000251AD" w:rsidP="00EA39A8">
            <w:pPr>
              <w:jc w:val="center"/>
              <w:rPr>
                <w:rFonts w:eastAsia="SimSun"/>
              </w:rPr>
            </w:pPr>
            <w:r w:rsidRPr="00457033">
              <w:rPr>
                <w:rFonts w:eastAsia="SimSun"/>
                <w:sz w:val="22"/>
              </w:rPr>
              <w:t>В</w:t>
            </w:r>
          </w:p>
        </w:tc>
        <w:tc>
          <w:tcPr>
            <w:tcW w:w="4394" w:type="dxa"/>
            <w:vMerge w:val="restart"/>
          </w:tcPr>
          <w:p w14:paraId="114D79E4" w14:textId="77777777" w:rsidR="000251AD" w:rsidRPr="00457033" w:rsidRDefault="000251AD" w:rsidP="00EA39A8">
            <w:pPr>
              <w:ind w:left="485" w:hanging="485"/>
              <w:jc w:val="left"/>
              <w:rPr>
                <w:rFonts w:eastAsia="SimSun"/>
                <w:lang w:eastAsia="ru-RU"/>
              </w:rPr>
            </w:pPr>
            <w:r w:rsidRPr="00457033">
              <w:rPr>
                <w:rFonts w:eastAsia="SimSun"/>
                <w:b/>
                <w:sz w:val="22"/>
                <w:lang w:eastAsia="ru-RU"/>
              </w:rPr>
              <w:t>1 б</w:t>
            </w:r>
            <w:r w:rsidRPr="00457033">
              <w:rPr>
                <w:rFonts w:eastAsia="SimSun"/>
                <w:sz w:val="22"/>
                <w:lang w:eastAsia="ru-RU"/>
              </w:rPr>
              <w:t xml:space="preserve"> – верно выбран ответ;</w:t>
            </w:r>
          </w:p>
          <w:p w14:paraId="6449CECE" w14:textId="77777777" w:rsidR="000251AD" w:rsidRPr="00457033" w:rsidRDefault="000251AD" w:rsidP="00EA39A8">
            <w:pPr>
              <w:ind w:left="577" w:hanging="577"/>
              <w:jc w:val="left"/>
              <w:rPr>
                <w:rFonts w:eastAsia="SimSun"/>
              </w:rPr>
            </w:pPr>
            <w:r w:rsidRPr="00457033">
              <w:rPr>
                <w:rFonts w:eastAsia="SimSun"/>
                <w:b/>
                <w:sz w:val="22"/>
                <w:lang w:eastAsia="ru-RU"/>
              </w:rPr>
              <w:t>0 б</w:t>
            </w:r>
            <w:r w:rsidRPr="00457033">
              <w:rPr>
                <w:rFonts w:eastAsia="SimSun"/>
                <w:sz w:val="22"/>
                <w:lang w:eastAsia="ru-RU"/>
              </w:rPr>
              <w:t xml:space="preserve"> – неверный ответ или его отсутствие</w:t>
            </w:r>
          </w:p>
        </w:tc>
      </w:tr>
      <w:tr w:rsidR="000251AD" w:rsidRPr="00AA57AC" w14:paraId="503497B8" w14:textId="77777777" w:rsidTr="00EA39A8">
        <w:tc>
          <w:tcPr>
            <w:tcW w:w="941" w:type="dxa"/>
            <w:vAlign w:val="center"/>
          </w:tcPr>
          <w:p w14:paraId="697D39AD"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041A8009" w14:textId="77777777" w:rsidR="000251AD" w:rsidRPr="00457033" w:rsidRDefault="000251AD" w:rsidP="00EA39A8">
            <w:pPr>
              <w:jc w:val="center"/>
              <w:rPr>
                <w:rFonts w:eastAsia="SimSun"/>
              </w:rPr>
            </w:pPr>
            <w:r w:rsidRPr="00457033">
              <w:rPr>
                <w:rFonts w:eastAsia="SimSun"/>
                <w:sz w:val="22"/>
              </w:rPr>
              <w:t>А</w:t>
            </w:r>
          </w:p>
        </w:tc>
        <w:tc>
          <w:tcPr>
            <w:tcW w:w="4394" w:type="dxa"/>
            <w:vMerge/>
          </w:tcPr>
          <w:p w14:paraId="07AE991D" w14:textId="77777777" w:rsidR="000251AD" w:rsidRPr="00457033" w:rsidRDefault="000251AD" w:rsidP="00EA39A8">
            <w:pPr>
              <w:ind w:left="577" w:hanging="577"/>
              <w:jc w:val="left"/>
              <w:rPr>
                <w:rFonts w:eastAsia="SimSun"/>
                <w:b/>
                <w:lang w:eastAsia="ru-RU"/>
              </w:rPr>
            </w:pPr>
          </w:p>
        </w:tc>
      </w:tr>
      <w:tr w:rsidR="000251AD" w:rsidRPr="00AA57AC" w14:paraId="7C0BA563" w14:textId="77777777" w:rsidTr="00EA39A8">
        <w:tc>
          <w:tcPr>
            <w:tcW w:w="941" w:type="dxa"/>
            <w:vAlign w:val="center"/>
          </w:tcPr>
          <w:p w14:paraId="0CAD51CD"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7027E4C9" w14:textId="77777777" w:rsidR="000251AD" w:rsidRPr="00457033" w:rsidRDefault="000251AD" w:rsidP="00EA39A8">
            <w:pPr>
              <w:jc w:val="center"/>
              <w:rPr>
                <w:rFonts w:eastAsia="SimSun"/>
              </w:rPr>
            </w:pPr>
            <w:r w:rsidRPr="00457033">
              <w:rPr>
                <w:rFonts w:eastAsia="SimSun"/>
                <w:sz w:val="22"/>
              </w:rPr>
              <w:t>А</w:t>
            </w:r>
          </w:p>
        </w:tc>
        <w:tc>
          <w:tcPr>
            <w:tcW w:w="4394" w:type="dxa"/>
            <w:vMerge/>
          </w:tcPr>
          <w:p w14:paraId="4580DF84" w14:textId="77777777" w:rsidR="000251AD" w:rsidRPr="00457033" w:rsidRDefault="000251AD" w:rsidP="00EA39A8">
            <w:pPr>
              <w:ind w:left="577" w:hanging="577"/>
              <w:jc w:val="left"/>
              <w:rPr>
                <w:rFonts w:eastAsia="SimSun"/>
                <w:b/>
                <w:lang w:eastAsia="ru-RU"/>
              </w:rPr>
            </w:pPr>
          </w:p>
        </w:tc>
      </w:tr>
      <w:tr w:rsidR="000251AD" w:rsidRPr="00AA57AC" w14:paraId="2D97142A" w14:textId="77777777" w:rsidTr="00EA39A8">
        <w:tc>
          <w:tcPr>
            <w:tcW w:w="941" w:type="dxa"/>
            <w:vAlign w:val="center"/>
          </w:tcPr>
          <w:p w14:paraId="65D4D062"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304B1E89" w14:textId="77777777" w:rsidR="000251AD" w:rsidRPr="00457033" w:rsidRDefault="000251AD" w:rsidP="00EA39A8">
            <w:pPr>
              <w:jc w:val="center"/>
              <w:rPr>
                <w:rFonts w:eastAsia="SimSun"/>
              </w:rPr>
            </w:pPr>
            <w:r w:rsidRPr="00457033">
              <w:rPr>
                <w:rFonts w:eastAsia="SimSun"/>
                <w:sz w:val="22"/>
              </w:rPr>
              <w:t>А</w:t>
            </w:r>
          </w:p>
        </w:tc>
        <w:tc>
          <w:tcPr>
            <w:tcW w:w="4394" w:type="dxa"/>
            <w:vMerge/>
          </w:tcPr>
          <w:p w14:paraId="4CDF4CEE" w14:textId="77777777" w:rsidR="000251AD" w:rsidRPr="00457033" w:rsidRDefault="000251AD" w:rsidP="00EA39A8">
            <w:pPr>
              <w:ind w:left="577" w:hanging="577"/>
              <w:jc w:val="left"/>
              <w:rPr>
                <w:rFonts w:eastAsia="SimSun"/>
                <w:b/>
                <w:lang w:eastAsia="ru-RU"/>
              </w:rPr>
            </w:pPr>
          </w:p>
        </w:tc>
      </w:tr>
      <w:tr w:rsidR="000251AD" w:rsidRPr="00AA57AC" w14:paraId="5D0C5EC8" w14:textId="77777777" w:rsidTr="007D6374">
        <w:tc>
          <w:tcPr>
            <w:tcW w:w="941" w:type="dxa"/>
            <w:tcBorders>
              <w:bottom w:val="single" w:sz="18" w:space="0" w:color="auto"/>
            </w:tcBorders>
            <w:vAlign w:val="center"/>
          </w:tcPr>
          <w:p w14:paraId="17ED5099" w14:textId="77777777" w:rsidR="000251AD" w:rsidRPr="00457033" w:rsidRDefault="000251AD" w:rsidP="00A434B6">
            <w:pPr>
              <w:numPr>
                <w:ilvl w:val="0"/>
                <w:numId w:val="19"/>
              </w:numPr>
              <w:contextualSpacing/>
              <w:jc w:val="center"/>
              <w:rPr>
                <w:rFonts w:eastAsia="SimSun"/>
                <w:b/>
              </w:rPr>
            </w:pPr>
          </w:p>
        </w:tc>
        <w:tc>
          <w:tcPr>
            <w:tcW w:w="4334" w:type="dxa"/>
            <w:tcBorders>
              <w:bottom w:val="single" w:sz="18" w:space="0" w:color="auto"/>
            </w:tcBorders>
            <w:vAlign w:val="center"/>
          </w:tcPr>
          <w:p w14:paraId="0639C00C" w14:textId="77777777" w:rsidR="000251AD" w:rsidRPr="00457033" w:rsidRDefault="000251AD" w:rsidP="00EA39A8">
            <w:pPr>
              <w:jc w:val="center"/>
              <w:rPr>
                <w:rFonts w:eastAsia="SimSun"/>
              </w:rPr>
            </w:pPr>
            <w:r w:rsidRPr="00457033">
              <w:rPr>
                <w:rFonts w:eastAsia="SimSun"/>
                <w:sz w:val="22"/>
              </w:rPr>
              <w:t>Г</w:t>
            </w:r>
          </w:p>
        </w:tc>
        <w:tc>
          <w:tcPr>
            <w:tcW w:w="4394" w:type="dxa"/>
            <w:vMerge/>
            <w:tcBorders>
              <w:bottom w:val="single" w:sz="18" w:space="0" w:color="auto"/>
            </w:tcBorders>
          </w:tcPr>
          <w:p w14:paraId="70894441" w14:textId="77777777" w:rsidR="000251AD" w:rsidRPr="00457033" w:rsidRDefault="000251AD" w:rsidP="00EA39A8">
            <w:pPr>
              <w:ind w:left="577" w:hanging="577"/>
              <w:jc w:val="left"/>
              <w:rPr>
                <w:rFonts w:eastAsia="SimSun"/>
                <w:b/>
                <w:lang w:eastAsia="ru-RU"/>
              </w:rPr>
            </w:pPr>
          </w:p>
        </w:tc>
      </w:tr>
      <w:tr w:rsidR="000251AD" w:rsidRPr="00AA57AC" w14:paraId="4EC904C5" w14:textId="77777777" w:rsidTr="007D6374">
        <w:trPr>
          <w:trHeight w:val="1550"/>
        </w:trPr>
        <w:tc>
          <w:tcPr>
            <w:tcW w:w="941" w:type="dxa"/>
            <w:tcBorders>
              <w:top w:val="single" w:sz="18" w:space="0" w:color="auto"/>
            </w:tcBorders>
            <w:vAlign w:val="center"/>
          </w:tcPr>
          <w:p w14:paraId="3E9D1186" w14:textId="77777777" w:rsidR="000251AD" w:rsidRPr="00457033" w:rsidRDefault="000251AD" w:rsidP="00A434B6">
            <w:pPr>
              <w:numPr>
                <w:ilvl w:val="0"/>
                <w:numId w:val="19"/>
              </w:numPr>
              <w:contextualSpacing/>
              <w:jc w:val="center"/>
              <w:rPr>
                <w:rFonts w:eastAsia="SimSun"/>
                <w:b/>
              </w:rPr>
            </w:pPr>
          </w:p>
        </w:tc>
        <w:tc>
          <w:tcPr>
            <w:tcW w:w="4334" w:type="dxa"/>
            <w:tcBorders>
              <w:top w:val="single" w:sz="18" w:space="0" w:color="auto"/>
            </w:tcBorders>
            <w:vAlign w:val="center"/>
          </w:tcPr>
          <w:p w14:paraId="2AB6069E" w14:textId="77777777" w:rsidR="000251AD" w:rsidRPr="00457033" w:rsidRDefault="000251AD" w:rsidP="00EA39A8">
            <w:pPr>
              <w:jc w:val="center"/>
              <w:rPr>
                <w:rFonts w:eastAsia="SimSun"/>
              </w:rPr>
            </w:pPr>
            <w:r w:rsidRPr="00457033">
              <w:rPr>
                <w:rFonts w:eastAsia="SimSun"/>
                <w:sz w:val="22"/>
              </w:rPr>
              <w:t>БГ</w:t>
            </w:r>
          </w:p>
        </w:tc>
        <w:tc>
          <w:tcPr>
            <w:tcW w:w="4394" w:type="dxa"/>
            <w:vMerge w:val="restart"/>
            <w:tcBorders>
              <w:top w:val="single" w:sz="18" w:space="0" w:color="auto"/>
            </w:tcBorders>
          </w:tcPr>
          <w:p w14:paraId="24289312" w14:textId="77777777" w:rsidR="000251AD" w:rsidRPr="00457033" w:rsidRDefault="000251AD" w:rsidP="00EA39A8">
            <w:pPr>
              <w:spacing w:line="240" w:lineRule="exact"/>
              <w:ind w:left="485" w:hanging="485"/>
              <w:jc w:val="left"/>
              <w:rPr>
                <w:rFonts w:eastAsia="SimSun"/>
                <w:b/>
                <w:lang w:eastAsia="ru-RU"/>
              </w:rPr>
            </w:pPr>
            <w:r w:rsidRPr="00457033">
              <w:rPr>
                <w:rFonts w:eastAsia="SimSun"/>
                <w:b/>
                <w:sz w:val="22"/>
                <w:lang w:eastAsia="ru-RU"/>
              </w:rPr>
              <w:t>3 б</w:t>
            </w:r>
            <w:r w:rsidRPr="00457033">
              <w:rPr>
                <w:rFonts w:eastAsia="SimSun"/>
                <w:sz w:val="22"/>
                <w:lang w:eastAsia="ru-RU"/>
              </w:rPr>
              <w:t xml:space="preserve"> – выбраны все верные ответы, лишних нет;</w:t>
            </w:r>
          </w:p>
          <w:p w14:paraId="439EF1CE" w14:textId="77777777" w:rsidR="000251AD" w:rsidRPr="00457033" w:rsidRDefault="000251AD" w:rsidP="00EA39A8">
            <w:pPr>
              <w:spacing w:line="240" w:lineRule="exact"/>
              <w:ind w:left="485" w:hanging="485"/>
              <w:jc w:val="left"/>
              <w:rPr>
                <w:rFonts w:eastAsia="SimSun"/>
                <w:lang w:eastAsia="ru-RU"/>
              </w:rPr>
            </w:pPr>
            <w:r w:rsidRPr="00457033">
              <w:rPr>
                <w:rFonts w:eastAsia="SimSun"/>
                <w:b/>
                <w:sz w:val="22"/>
                <w:lang w:eastAsia="ru-RU"/>
              </w:rPr>
              <w:t>2 б</w:t>
            </w:r>
            <w:r w:rsidRPr="00457033">
              <w:rPr>
                <w:rFonts w:eastAsia="SimSun"/>
                <w:sz w:val="22"/>
                <w:lang w:eastAsia="ru-RU"/>
              </w:rPr>
              <w:t xml:space="preserve"> – допущена </w:t>
            </w:r>
            <w:r w:rsidRPr="00457033">
              <w:rPr>
                <w:rFonts w:eastAsia="SimSun"/>
                <w:spacing w:val="14"/>
                <w:sz w:val="22"/>
                <w:lang w:eastAsia="ru-RU"/>
              </w:rPr>
              <w:t>1 ошибк</w:t>
            </w:r>
            <w:r w:rsidRPr="00457033">
              <w:rPr>
                <w:rFonts w:eastAsia="SimSun"/>
                <w:sz w:val="22"/>
                <w:lang w:eastAsia="ru-RU"/>
              </w:rPr>
              <w:t xml:space="preserve">а: выбрана половина или более половины (2/3) верных ответов </w:t>
            </w:r>
          </w:p>
          <w:p w14:paraId="43AF44A0" w14:textId="77777777" w:rsidR="000251AD" w:rsidRPr="00457033" w:rsidRDefault="000251AD" w:rsidP="00EA39A8">
            <w:pPr>
              <w:tabs>
                <w:tab w:val="left" w:pos="388"/>
              </w:tabs>
              <w:spacing w:line="220" w:lineRule="exact"/>
              <w:ind w:left="482"/>
              <w:jc w:val="center"/>
              <w:rPr>
                <w:rFonts w:eastAsia="SimSun"/>
                <w:lang w:eastAsia="ru-RU"/>
              </w:rPr>
            </w:pPr>
            <w:r w:rsidRPr="00457033">
              <w:rPr>
                <w:rFonts w:eastAsia="SimSun"/>
                <w:sz w:val="22"/>
                <w:lang w:eastAsia="ru-RU"/>
              </w:rPr>
              <w:t>или</w:t>
            </w:r>
          </w:p>
          <w:p w14:paraId="35E89155" w14:textId="77777777" w:rsidR="000251AD" w:rsidRPr="00457033" w:rsidRDefault="000251AD" w:rsidP="00EA39A8">
            <w:pPr>
              <w:tabs>
                <w:tab w:val="left" w:pos="628"/>
              </w:tabs>
              <w:spacing w:line="220" w:lineRule="exact"/>
              <w:ind w:left="486"/>
              <w:rPr>
                <w:rFonts w:eastAsia="SimSun"/>
                <w:lang w:eastAsia="ru-RU"/>
              </w:rPr>
            </w:pPr>
            <w:r w:rsidRPr="00457033">
              <w:rPr>
                <w:rFonts w:eastAsia="SimSun"/>
                <w:sz w:val="22"/>
                <w:lang w:eastAsia="ru-RU"/>
              </w:rPr>
              <w:t xml:space="preserve">выбраны все верные варианты ответа и указан 1 неверный, </w:t>
            </w:r>
          </w:p>
          <w:p w14:paraId="361C303D" w14:textId="77777777" w:rsidR="000251AD" w:rsidRPr="00457033" w:rsidRDefault="000251AD" w:rsidP="00EA39A8">
            <w:pPr>
              <w:spacing w:line="240" w:lineRule="exact"/>
              <w:ind w:left="485" w:hanging="485"/>
              <w:jc w:val="left"/>
              <w:rPr>
                <w:rFonts w:eastAsia="SimSun"/>
                <w:lang w:eastAsia="ru-RU"/>
              </w:rPr>
            </w:pPr>
            <w:r w:rsidRPr="00457033">
              <w:rPr>
                <w:rFonts w:eastAsia="SimSun"/>
                <w:b/>
                <w:sz w:val="22"/>
                <w:lang w:eastAsia="ru-RU"/>
              </w:rPr>
              <w:t>1 б</w:t>
            </w:r>
            <w:r w:rsidRPr="00457033">
              <w:rPr>
                <w:rFonts w:eastAsia="SimSun"/>
                <w:sz w:val="22"/>
                <w:lang w:eastAsia="ru-RU"/>
              </w:rPr>
              <w:t xml:space="preserve"> – допущено </w:t>
            </w:r>
            <w:r w:rsidRPr="00457033">
              <w:rPr>
                <w:rFonts w:eastAsia="SimSun"/>
                <w:spacing w:val="14"/>
                <w:sz w:val="22"/>
                <w:lang w:eastAsia="ru-RU"/>
              </w:rPr>
              <w:t>2 ошибки</w:t>
            </w:r>
            <w:r w:rsidRPr="00457033">
              <w:rPr>
                <w:rFonts w:eastAsia="SimSun"/>
                <w:sz w:val="22"/>
                <w:lang w:eastAsia="ru-RU"/>
              </w:rPr>
              <w:t>: выбран 1 верный вариант из 3;</w:t>
            </w:r>
          </w:p>
          <w:p w14:paraId="72735D23" w14:textId="77777777" w:rsidR="000251AD" w:rsidRPr="00457033" w:rsidRDefault="000251AD" w:rsidP="00EA39A8">
            <w:pPr>
              <w:ind w:left="577" w:hanging="577"/>
              <w:jc w:val="left"/>
              <w:rPr>
                <w:rFonts w:eastAsia="SimSun"/>
                <w:b/>
                <w:lang w:eastAsia="ru-RU"/>
              </w:rPr>
            </w:pPr>
            <w:r w:rsidRPr="00457033">
              <w:rPr>
                <w:rFonts w:eastAsia="SimSun"/>
                <w:b/>
                <w:sz w:val="22"/>
                <w:lang w:eastAsia="ru-RU"/>
              </w:rPr>
              <w:t>0 б</w:t>
            </w:r>
            <w:r w:rsidRPr="00457033">
              <w:rPr>
                <w:rFonts w:eastAsia="SimSun"/>
                <w:sz w:val="22"/>
                <w:lang w:eastAsia="ru-RU"/>
              </w:rPr>
              <w:t xml:space="preserve"> – допущено более 2 ошибок / указаны все предложенные варианты / ответ отсутствует</w:t>
            </w:r>
          </w:p>
        </w:tc>
      </w:tr>
      <w:tr w:rsidR="000251AD" w:rsidRPr="00AA57AC" w14:paraId="3C6C4D42" w14:textId="77777777" w:rsidTr="007D6374">
        <w:trPr>
          <w:trHeight w:val="1550"/>
        </w:trPr>
        <w:tc>
          <w:tcPr>
            <w:tcW w:w="941" w:type="dxa"/>
            <w:tcBorders>
              <w:bottom w:val="single" w:sz="18" w:space="0" w:color="auto"/>
            </w:tcBorders>
            <w:vAlign w:val="center"/>
          </w:tcPr>
          <w:p w14:paraId="10C8D98E" w14:textId="77777777" w:rsidR="000251AD" w:rsidRPr="00457033" w:rsidRDefault="000251AD" w:rsidP="00A434B6">
            <w:pPr>
              <w:numPr>
                <w:ilvl w:val="0"/>
                <w:numId w:val="19"/>
              </w:numPr>
              <w:contextualSpacing/>
              <w:jc w:val="center"/>
              <w:rPr>
                <w:rFonts w:eastAsia="SimSun"/>
                <w:b/>
              </w:rPr>
            </w:pPr>
          </w:p>
        </w:tc>
        <w:tc>
          <w:tcPr>
            <w:tcW w:w="4334" w:type="dxa"/>
            <w:tcBorders>
              <w:bottom w:val="single" w:sz="18" w:space="0" w:color="auto"/>
            </w:tcBorders>
            <w:vAlign w:val="center"/>
          </w:tcPr>
          <w:p w14:paraId="044EC3DA" w14:textId="77777777" w:rsidR="000251AD" w:rsidRPr="00457033" w:rsidRDefault="000251AD" w:rsidP="00EA39A8">
            <w:pPr>
              <w:jc w:val="center"/>
              <w:rPr>
                <w:rFonts w:eastAsia="SimSun"/>
              </w:rPr>
            </w:pPr>
            <w:r w:rsidRPr="00457033">
              <w:rPr>
                <w:rFonts w:eastAsia="SimSun"/>
                <w:sz w:val="22"/>
              </w:rPr>
              <w:t>ВГ</w:t>
            </w:r>
          </w:p>
        </w:tc>
        <w:tc>
          <w:tcPr>
            <w:tcW w:w="4394" w:type="dxa"/>
            <w:vMerge/>
            <w:tcBorders>
              <w:bottom w:val="single" w:sz="18" w:space="0" w:color="auto"/>
            </w:tcBorders>
          </w:tcPr>
          <w:p w14:paraId="5CBC3C90" w14:textId="77777777" w:rsidR="000251AD" w:rsidRPr="00457033" w:rsidRDefault="000251AD" w:rsidP="00EA39A8">
            <w:pPr>
              <w:ind w:left="577" w:hanging="577"/>
              <w:jc w:val="left"/>
              <w:rPr>
                <w:rFonts w:eastAsia="SimSun"/>
                <w:b/>
                <w:lang w:eastAsia="ru-RU"/>
              </w:rPr>
            </w:pPr>
          </w:p>
        </w:tc>
      </w:tr>
      <w:tr w:rsidR="000251AD" w:rsidRPr="00AA57AC" w14:paraId="4BE03AFF" w14:textId="77777777" w:rsidTr="007D6374">
        <w:trPr>
          <w:trHeight w:val="413"/>
        </w:trPr>
        <w:tc>
          <w:tcPr>
            <w:tcW w:w="941" w:type="dxa"/>
            <w:tcBorders>
              <w:top w:val="single" w:sz="18" w:space="0" w:color="auto"/>
            </w:tcBorders>
            <w:vAlign w:val="center"/>
          </w:tcPr>
          <w:p w14:paraId="21DCBADD" w14:textId="77777777" w:rsidR="000251AD" w:rsidRPr="00457033" w:rsidRDefault="000251AD" w:rsidP="00A434B6">
            <w:pPr>
              <w:numPr>
                <w:ilvl w:val="0"/>
                <w:numId w:val="19"/>
              </w:numPr>
              <w:contextualSpacing/>
              <w:jc w:val="center"/>
              <w:rPr>
                <w:rFonts w:eastAsia="SimSun"/>
                <w:b/>
              </w:rPr>
            </w:pPr>
          </w:p>
        </w:tc>
        <w:tc>
          <w:tcPr>
            <w:tcW w:w="4334" w:type="dxa"/>
            <w:tcBorders>
              <w:top w:val="single" w:sz="18" w:space="0" w:color="auto"/>
            </w:tcBorders>
            <w:vAlign w:val="center"/>
          </w:tcPr>
          <w:p w14:paraId="2BF97A9E" w14:textId="77777777" w:rsidR="000251AD" w:rsidRPr="00457033" w:rsidRDefault="000251AD" w:rsidP="00EA39A8">
            <w:pPr>
              <w:jc w:val="center"/>
              <w:rPr>
                <w:rFonts w:eastAsia="SimSun"/>
              </w:rPr>
            </w:pPr>
            <w:r w:rsidRPr="00457033">
              <w:rPr>
                <w:rFonts w:eastAsia="SimSun"/>
                <w:sz w:val="22"/>
              </w:rPr>
              <w:t>А3Б2В1</w:t>
            </w:r>
          </w:p>
        </w:tc>
        <w:tc>
          <w:tcPr>
            <w:tcW w:w="4394" w:type="dxa"/>
            <w:vMerge w:val="restart"/>
            <w:tcBorders>
              <w:top w:val="single" w:sz="18" w:space="0" w:color="auto"/>
            </w:tcBorders>
          </w:tcPr>
          <w:p w14:paraId="1CE1BA12" w14:textId="77777777" w:rsidR="000251AD" w:rsidRPr="00457033" w:rsidRDefault="000251AD" w:rsidP="00EA39A8">
            <w:pPr>
              <w:ind w:left="485" w:hanging="485"/>
              <w:jc w:val="left"/>
              <w:rPr>
                <w:rFonts w:eastAsia="SimSun"/>
                <w:lang w:eastAsia="ru-RU"/>
              </w:rPr>
            </w:pPr>
            <w:r w:rsidRPr="00457033">
              <w:rPr>
                <w:rFonts w:eastAsia="SimSun"/>
                <w:b/>
                <w:sz w:val="22"/>
                <w:lang w:eastAsia="ru-RU"/>
              </w:rPr>
              <w:t>3 б</w:t>
            </w:r>
            <w:r w:rsidRPr="00457033">
              <w:rPr>
                <w:rFonts w:eastAsia="SimSun"/>
                <w:sz w:val="22"/>
                <w:lang w:eastAsia="ru-RU"/>
              </w:rPr>
              <w:t xml:space="preserve"> – полное верное соответствие всех элементов;</w:t>
            </w:r>
          </w:p>
          <w:p w14:paraId="1AAC00A2" w14:textId="77777777" w:rsidR="000251AD" w:rsidRPr="00457033" w:rsidRDefault="000251AD" w:rsidP="00EA39A8">
            <w:pPr>
              <w:ind w:left="485" w:hanging="485"/>
              <w:jc w:val="left"/>
              <w:rPr>
                <w:rFonts w:eastAsia="SimSun"/>
                <w:lang w:eastAsia="ru-RU"/>
              </w:rPr>
            </w:pPr>
            <w:r w:rsidRPr="00457033">
              <w:rPr>
                <w:rFonts w:eastAsia="SimSun"/>
                <w:b/>
                <w:sz w:val="22"/>
                <w:lang w:eastAsia="ru-RU"/>
              </w:rPr>
              <w:t>2 б</w:t>
            </w:r>
            <w:r w:rsidRPr="00457033">
              <w:rPr>
                <w:rFonts w:eastAsia="SimSun"/>
                <w:sz w:val="22"/>
                <w:lang w:eastAsia="ru-RU"/>
              </w:rPr>
              <w:t xml:space="preserve"> – верно установлено более половины пар, остальные пары содержат ошибки или отсутствуют; </w:t>
            </w:r>
          </w:p>
          <w:p w14:paraId="53A11440" w14:textId="77777777" w:rsidR="000251AD" w:rsidRPr="00457033" w:rsidRDefault="000251AD" w:rsidP="00EA39A8">
            <w:pPr>
              <w:ind w:left="485" w:hanging="485"/>
              <w:jc w:val="left"/>
              <w:rPr>
                <w:rFonts w:eastAsia="SimSun"/>
                <w:lang w:eastAsia="ru-RU"/>
              </w:rPr>
            </w:pPr>
            <w:r w:rsidRPr="00457033">
              <w:rPr>
                <w:rFonts w:eastAsia="SimSun"/>
                <w:b/>
                <w:sz w:val="22"/>
                <w:lang w:eastAsia="ru-RU"/>
              </w:rPr>
              <w:t>1 б</w:t>
            </w:r>
            <w:r w:rsidRPr="00457033">
              <w:rPr>
                <w:rFonts w:eastAsia="SimSun"/>
                <w:sz w:val="22"/>
                <w:lang w:eastAsia="ru-RU"/>
              </w:rPr>
              <w:t xml:space="preserve"> – верно установлена половина или менее половины пар (но хотя бы одна пара правильная);</w:t>
            </w:r>
          </w:p>
          <w:p w14:paraId="6592CD70" w14:textId="77777777" w:rsidR="000251AD" w:rsidRPr="00457033" w:rsidRDefault="000251AD" w:rsidP="00EA39A8">
            <w:pPr>
              <w:ind w:left="577" w:hanging="577"/>
              <w:jc w:val="left"/>
              <w:rPr>
                <w:rFonts w:eastAsia="SimSun"/>
                <w:b/>
                <w:lang w:eastAsia="ru-RU"/>
              </w:rPr>
            </w:pPr>
            <w:r w:rsidRPr="00457033">
              <w:rPr>
                <w:rFonts w:eastAsia="SimSun"/>
                <w:b/>
                <w:sz w:val="22"/>
                <w:lang w:eastAsia="ru-RU"/>
              </w:rPr>
              <w:t>0 б</w:t>
            </w:r>
            <w:r w:rsidRPr="00457033">
              <w:rPr>
                <w:rFonts w:eastAsia="SimSun"/>
                <w:sz w:val="22"/>
                <w:lang w:eastAsia="ru-RU"/>
              </w:rPr>
              <w:t xml:space="preserve"> – все пары установлены неверно или отсутствуют</w:t>
            </w:r>
          </w:p>
        </w:tc>
      </w:tr>
      <w:tr w:rsidR="000251AD" w:rsidRPr="00AA57AC" w14:paraId="79A24FD5" w14:textId="77777777" w:rsidTr="00EA39A8">
        <w:trPr>
          <w:trHeight w:val="413"/>
        </w:trPr>
        <w:tc>
          <w:tcPr>
            <w:tcW w:w="941" w:type="dxa"/>
            <w:vAlign w:val="center"/>
          </w:tcPr>
          <w:p w14:paraId="74442565"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755B8EF2" w14:textId="77777777" w:rsidR="000251AD" w:rsidRPr="00457033" w:rsidRDefault="000251AD" w:rsidP="00EA39A8">
            <w:pPr>
              <w:jc w:val="center"/>
              <w:rPr>
                <w:rFonts w:eastAsia="SimSun"/>
              </w:rPr>
            </w:pPr>
            <w:r w:rsidRPr="00457033">
              <w:rPr>
                <w:rFonts w:eastAsia="SimSun"/>
                <w:sz w:val="22"/>
              </w:rPr>
              <w:t>А5Б4В2</w:t>
            </w:r>
          </w:p>
        </w:tc>
        <w:tc>
          <w:tcPr>
            <w:tcW w:w="4394" w:type="dxa"/>
            <w:vMerge/>
          </w:tcPr>
          <w:p w14:paraId="5487D279" w14:textId="77777777" w:rsidR="000251AD" w:rsidRPr="00457033" w:rsidRDefault="000251AD" w:rsidP="00EA39A8">
            <w:pPr>
              <w:ind w:left="577" w:hanging="577"/>
              <w:jc w:val="left"/>
              <w:rPr>
                <w:rFonts w:eastAsia="SimSun"/>
                <w:b/>
                <w:lang w:eastAsia="ru-RU"/>
              </w:rPr>
            </w:pPr>
          </w:p>
        </w:tc>
      </w:tr>
      <w:tr w:rsidR="000251AD" w:rsidRPr="00AA57AC" w14:paraId="6F9519D6" w14:textId="77777777" w:rsidTr="00EA39A8">
        <w:trPr>
          <w:trHeight w:val="414"/>
        </w:trPr>
        <w:tc>
          <w:tcPr>
            <w:tcW w:w="941" w:type="dxa"/>
            <w:vAlign w:val="center"/>
          </w:tcPr>
          <w:p w14:paraId="62DDA373"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6BD46364" w14:textId="77777777" w:rsidR="000251AD" w:rsidRPr="00457033" w:rsidRDefault="000251AD" w:rsidP="00EA39A8">
            <w:pPr>
              <w:jc w:val="center"/>
              <w:rPr>
                <w:rFonts w:eastAsia="SimSun"/>
              </w:rPr>
            </w:pPr>
            <w:r w:rsidRPr="00457033">
              <w:rPr>
                <w:rFonts w:eastAsia="SimSun"/>
                <w:sz w:val="22"/>
              </w:rPr>
              <w:t>А2Б4В3</w:t>
            </w:r>
          </w:p>
        </w:tc>
        <w:tc>
          <w:tcPr>
            <w:tcW w:w="4394" w:type="dxa"/>
            <w:vMerge/>
          </w:tcPr>
          <w:p w14:paraId="4DF5F3C1" w14:textId="77777777" w:rsidR="000251AD" w:rsidRPr="00457033" w:rsidRDefault="000251AD" w:rsidP="00EA39A8">
            <w:pPr>
              <w:ind w:left="577" w:hanging="577"/>
              <w:jc w:val="left"/>
              <w:rPr>
                <w:rFonts w:eastAsia="SimSun"/>
                <w:b/>
                <w:lang w:eastAsia="ru-RU"/>
              </w:rPr>
            </w:pPr>
          </w:p>
        </w:tc>
      </w:tr>
      <w:tr w:rsidR="000251AD" w:rsidRPr="00AA57AC" w14:paraId="7A579526" w14:textId="77777777" w:rsidTr="00EA39A8">
        <w:trPr>
          <w:trHeight w:val="413"/>
        </w:trPr>
        <w:tc>
          <w:tcPr>
            <w:tcW w:w="941" w:type="dxa"/>
            <w:vAlign w:val="center"/>
          </w:tcPr>
          <w:p w14:paraId="460D2812"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01C701CD" w14:textId="77777777" w:rsidR="000251AD" w:rsidRPr="00457033" w:rsidRDefault="000251AD" w:rsidP="00EA39A8">
            <w:pPr>
              <w:jc w:val="center"/>
              <w:rPr>
                <w:rFonts w:eastAsia="SimSun"/>
              </w:rPr>
            </w:pPr>
            <w:r w:rsidRPr="00457033">
              <w:rPr>
                <w:rFonts w:eastAsia="SimSun"/>
                <w:sz w:val="22"/>
              </w:rPr>
              <w:t>А1Б4В3</w:t>
            </w:r>
          </w:p>
        </w:tc>
        <w:tc>
          <w:tcPr>
            <w:tcW w:w="4394" w:type="dxa"/>
            <w:vMerge/>
          </w:tcPr>
          <w:p w14:paraId="4A9CBEFC" w14:textId="77777777" w:rsidR="000251AD" w:rsidRPr="00457033" w:rsidRDefault="000251AD" w:rsidP="00EA39A8">
            <w:pPr>
              <w:ind w:left="577" w:hanging="577"/>
              <w:jc w:val="left"/>
              <w:rPr>
                <w:rFonts w:eastAsia="SimSun"/>
                <w:b/>
                <w:lang w:eastAsia="ru-RU"/>
              </w:rPr>
            </w:pPr>
          </w:p>
        </w:tc>
      </w:tr>
      <w:tr w:rsidR="000251AD" w:rsidRPr="00AA57AC" w14:paraId="21E8478E" w14:textId="77777777" w:rsidTr="00EA39A8">
        <w:trPr>
          <w:trHeight w:val="413"/>
        </w:trPr>
        <w:tc>
          <w:tcPr>
            <w:tcW w:w="941" w:type="dxa"/>
            <w:vAlign w:val="center"/>
          </w:tcPr>
          <w:p w14:paraId="0D01CE37"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1950CDC1" w14:textId="77777777" w:rsidR="000251AD" w:rsidRPr="00457033" w:rsidRDefault="000251AD" w:rsidP="00EA39A8">
            <w:pPr>
              <w:jc w:val="center"/>
              <w:rPr>
                <w:rFonts w:eastAsia="SimSun"/>
              </w:rPr>
            </w:pPr>
            <w:r w:rsidRPr="00457033">
              <w:rPr>
                <w:rFonts w:eastAsia="SimSun"/>
                <w:sz w:val="22"/>
              </w:rPr>
              <w:t>А259Б147В368</w:t>
            </w:r>
          </w:p>
        </w:tc>
        <w:tc>
          <w:tcPr>
            <w:tcW w:w="4394" w:type="dxa"/>
            <w:vMerge/>
          </w:tcPr>
          <w:p w14:paraId="4BF21A50" w14:textId="77777777" w:rsidR="000251AD" w:rsidRPr="00457033" w:rsidRDefault="000251AD" w:rsidP="00EA39A8">
            <w:pPr>
              <w:ind w:left="577" w:hanging="577"/>
              <w:jc w:val="left"/>
              <w:rPr>
                <w:rFonts w:eastAsia="SimSun"/>
                <w:b/>
                <w:lang w:eastAsia="ru-RU"/>
              </w:rPr>
            </w:pPr>
          </w:p>
        </w:tc>
      </w:tr>
      <w:tr w:rsidR="000251AD" w:rsidRPr="00AA57AC" w14:paraId="055D9FA6" w14:textId="77777777" w:rsidTr="007D6374">
        <w:trPr>
          <w:trHeight w:val="414"/>
        </w:trPr>
        <w:tc>
          <w:tcPr>
            <w:tcW w:w="941" w:type="dxa"/>
            <w:tcBorders>
              <w:bottom w:val="single" w:sz="18" w:space="0" w:color="auto"/>
            </w:tcBorders>
            <w:vAlign w:val="center"/>
          </w:tcPr>
          <w:p w14:paraId="670DD9EA" w14:textId="77777777" w:rsidR="000251AD" w:rsidRPr="00457033" w:rsidRDefault="000251AD" w:rsidP="00A434B6">
            <w:pPr>
              <w:numPr>
                <w:ilvl w:val="0"/>
                <w:numId w:val="19"/>
              </w:numPr>
              <w:contextualSpacing/>
              <w:jc w:val="center"/>
              <w:rPr>
                <w:rFonts w:eastAsia="SimSun"/>
                <w:b/>
              </w:rPr>
            </w:pPr>
          </w:p>
        </w:tc>
        <w:tc>
          <w:tcPr>
            <w:tcW w:w="4334" w:type="dxa"/>
            <w:tcBorders>
              <w:bottom w:val="single" w:sz="18" w:space="0" w:color="auto"/>
            </w:tcBorders>
            <w:vAlign w:val="center"/>
          </w:tcPr>
          <w:p w14:paraId="196DE337" w14:textId="77777777" w:rsidR="000251AD" w:rsidRPr="00457033" w:rsidRDefault="000251AD" w:rsidP="00EA39A8">
            <w:pPr>
              <w:jc w:val="center"/>
              <w:rPr>
                <w:rFonts w:eastAsia="SimSun"/>
              </w:rPr>
            </w:pPr>
            <w:r w:rsidRPr="00457033">
              <w:rPr>
                <w:rFonts w:eastAsia="SimSun"/>
                <w:sz w:val="22"/>
              </w:rPr>
              <w:t>А47Б38В15</w:t>
            </w:r>
          </w:p>
        </w:tc>
        <w:tc>
          <w:tcPr>
            <w:tcW w:w="4394" w:type="dxa"/>
            <w:vMerge/>
            <w:tcBorders>
              <w:bottom w:val="single" w:sz="18" w:space="0" w:color="auto"/>
            </w:tcBorders>
          </w:tcPr>
          <w:p w14:paraId="27B27C77" w14:textId="77777777" w:rsidR="000251AD" w:rsidRPr="00457033" w:rsidRDefault="000251AD" w:rsidP="00EA39A8">
            <w:pPr>
              <w:ind w:left="577" w:hanging="577"/>
              <w:jc w:val="left"/>
              <w:rPr>
                <w:rFonts w:eastAsia="SimSun"/>
                <w:b/>
                <w:lang w:eastAsia="ru-RU"/>
              </w:rPr>
            </w:pPr>
          </w:p>
        </w:tc>
      </w:tr>
      <w:tr w:rsidR="000251AD" w:rsidRPr="00AA57AC" w14:paraId="054A17B9" w14:textId="77777777" w:rsidTr="007D6374">
        <w:tc>
          <w:tcPr>
            <w:tcW w:w="941" w:type="dxa"/>
            <w:tcBorders>
              <w:top w:val="single" w:sz="18" w:space="0" w:color="auto"/>
            </w:tcBorders>
            <w:vAlign w:val="center"/>
          </w:tcPr>
          <w:p w14:paraId="73C2628B" w14:textId="77777777" w:rsidR="000251AD" w:rsidRPr="00457033" w:rsidRDefault="000251AD" w:rsidP="00A434B6">
            <w:pPr>
              <w:numPr>
                <w:ilvl w:val="0"/>
                <w:numId w:val="19"/>
              </w:numPr>
              <w:contextualSpacing/>
              <w:jc w:val="center"/>
              <w:rPr>
                <w:rFonts w:eastAsia="SimSun"/>
                <w:b/>
              </w:rPr>
            </w:pPr>
          </w:p>
        </w:tc>
        <w:tc>
          <w:tcPr>
            <w:tcW w:w="4334" w:type="dxa"/>
            <w:tcBorders>
              <w:top w:val="single" w:sz="18" w:space="0" w:color="auto"/>
            </w:tcBorders>
            <w:vAlign w:val="center"/>
          </w:tcPr>
          <w:p w14:paraId="034B5407" w14:textId="77777777" w:rsidR="000251AD" w:rsidRPr="00457033" w:rsidRDefault="000251AD" w:rsidP="00EA39A8">
            <w:pPr>
              <w:jc w:val="center"/>
              <w:rPr>
                <w:rFonts w:eastAsia="SimSun"/>
              </w:rPr>
            </w:pPr>
            <w:r w:rsidRPr="00457033">
              <w:rPr>
                <w:rFonts w:eastAsia="SimSun"/>
                <w:sz w:val="22"/>
              </w:rPr>
              <w:t>ВБАГ</w:t>
            </w:r>
          </w:p>
        </w:tc>
        <w:tc>
          <w:tcPr>
            <w:tcW w:w="4394" w:type="dxa"/>
            <w:vMerge w:val="restart"/>
            <w:tcBorders>
              <w:top w:val="single" w:sz="18" w:space="0" w:color="auto"/>
            </w:tcBorders>
          </w:tcPr>
          <w:p w14:paraId="7BE348D0" w14:textId="77777777" w:rsidR="000251AD" w:rsidRPr="00457033" w:rsidRDefault="000251AD" w:rsidP="00EA39A8">
            <w:pPr>
              <w:ind w:left="485" w:hanging="485"/>
              <w:jc w:val="left"/>
              <w:rPr>
                <w:lang w:eastAsia="ru-RU"/>
              </w:rPr>
            </w:pPr>
            <w:r w:rsidRPr="00457033">
              <w:rPr>
                <w:b/>
                <w:sz w:val="22"/>
                <w:lang w:eastAsia="ru-RU"/>
              </w:rPr>
              <w:t>3 б</w:t>
            </w:r>
            <w:r w:rsidRPr="00457033">
              <w:rPr>
                <w:sz w:val="22"/>
                <w:lang w:eastAsia="ru-RU"/>
              </w:rPr>
              <w:t xml:space="preserve"> – верно установлена последовательность всех элементов;</w:t>
            </w:r>
          </w:p>
          <w:p w14:paraId="596D3D36" w14:textId="77777777" w:rsidR="000251AD" w:rsidRPr="00457033" w:rsidRDefault="000251AD" w:rsidP="00EA39A8">
            <w:pPr>
              <w:ind w:left="485" w:hanging="485"/>
              <w:jc w:val="left"/>
              <w:rPr>
                <w:lang w:eastAsia="ru-RU"/>
              </w:rPr>
            </w:pPr>
            <w:r w:rsidRPr="00457033">
              <w:rPr>
                <w:b/>
                <w:sz w:val="22"/>
                <w:lang w:eastAsia="ru-RU"/>
              </w:rPr>
              <w:t>2 б</w:t>
            </w:r>
            <w:r w:rsidRPr="00457033">
              <w:rPr>
                <w:sz w:val="22"/>
                <w:lang w:eastAsia="ru-RU"/>
              </w:rPr>
              <w:t xml:space="preserve"> – допущена 1 ошибка (перестановка или неверное место 1 элемента);</w:t>
            </w:r>
          </w:p>
          <w:p w14:paraId="4ED235E1" w14:textId="77777777" w:rsidR="000251AD" w:rsidRPr="00457033" w:rsidRDefault="000251AD" w:rsidP="00EA39A8">
            <w:pPr>
              <w:ind w:left="485" w:hanging="485"/>
              <w:jc w:val="left"/>
              <w:rPr>
                <w:lang w:eastAsia="ru-RU"/>
              </w:rPr>
            </w:pPr>
            <w:r w:rsidRPr="00457033">
              <w:rPr>
                <w:b/>
                <w:sz w:val="22"/>
                <w:lang w:eastAsia="ru-RU"/>
              </w:rPr>
              <w:t>1 б</w:t>
            </w:r>
            <w:r w:rsidRPr="00457033">
              <w:rPr>
                <w:sz w:val="22"/>
                <w:lang w:eastAsia="ru-RU"/>
              </w:rPr>
              <w:t xml:space="preserve"> –допущено 2 ошибки (не более половины последовательности расположено правильно);</w:t>
            </w:r>
          </w:p>
          <w:p w14:paraId="7169DCD7" w14:textId="77777777" w:rsidR="000251AD" w:rsidRPr="00457033" w:rsidRDefault="000251AD" w:rsidP="00EA39A8">
            <w:pPr>
              <w:ind w:left="577" w:hanging="577"/>
              <w:jc w:val="left"/>
              <w:rPr>
                <w:rFonts w:eastAsia="SimSun"/>
                <w:b/>
                <w:lang w:eastAsia="ru-RU"/>
              </w:rPr>
            </w:pPr>
            <w:r w:rsidRPr="00457033">
              <w:rPr>
                <w:b/>
                <w:sz w:val="22"/>
                <w:lang w:eastAsia="ru-RU"/>
              </w:rPr>
              <w:t>0 б</w:t>
            </w:r>
            <w:r w:rsidRPr="00457033">
              <w:rPr>
                <w:sz w:val="22"/>
                <w:lang w:eastAsia="ru-RU"/>
              </w:rPr>
              <w:t xml:space="preserve"> – допущено более 2 ошибок / последовательность полностью неверна / ответ отсутствует</w:t>
            </w:r>
          </w:p>
        </w:tc>
      </w:tr>
      <w:tr w:rsidR="000251AD" w:rsidRPr="00AA57AC" w14:paraId="0996B67C" w14:textId="77777777" w:rsidTr="00EA39A8">
        <w:tc>
          <w:tcPr>
            <w:tcW w:w="941" w:type="dxa"/>
            <w:vAlign w:val="center"/>
          </w:tcPr>
          <w:p w14:paraId="067CD22D"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7D97C423" w14:textId="77777777" w:rsidR="000251AD" w:rsidRPr="00457033" w:rsidRDefault="000251AD" w:rsidP="00EA39A8">
            <w:pPr>
              <w:jc w:val="center"/>
              <w:rPr>
                <w:rFonts w:eastAsia="SimSun"/>
              </w:rPr>
            </w:pPr>
            <w:r w:rsidRPr="00457033">
              <w:rPr>
                <w:rFonts w:eastAsia="SimSun"/>
                <w:sz w:val="22"/>
              </w:rPr>
              <w:t>АВБГ</w:t>
            </w:r>
          </w:p>
        </w:tc>
        <w:tc>
          <w:tcPr>
            <w:tcW w:w="4394" w:type="dxa"/>
            <w:vMerge/>
          </w:tcPr>
          <w:p w14:paraId="424C70F8" w14:textId="77777777" w:rsidR="000251AD" w:rsidRPr="00457033" w:rsidRDefault="000251AD" w:rsidP="00EA39A8">
            <w:pPr>
              <w:ind w:left="577" w:hanging="577"/>
              <w:jc w:val="left"/>
              <w:rPr>
                <w:rFonts w:eastAsia="SimSun"/>
                <w:b/>
                <w:lang w:eastAsia="ru-RU"/>
              </w:rPr>
            </w:pPr>
          </w:p>
        </w:tc>
      </w:tr>
      <w:tr w:rsidR="000251AD" w:rsidRPr="00AA57AC" w14:paraId="5581D83C" w14:textId="77777777" w:rsidTr="00EA39A8">
        <w:tc>
          <w:tcPr>
            <w:tcW w:w="941" w:type="dxa"/>
            <w:vAlign w:val="center"/>
          </w:tcPr>
          <w:p w14:paraId="75E36519"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2FAA56CF" w14:textId="77777777" w:rsidR="000251AD" w:rsidRPr="00457033" w:rsidRDefault="000251AD" w:rsidP="00EA39A8">
            <w:pPr>
              <w:jc w:val="center"/>
              <w:rPr>
                <w:rFonts w:eastAsia="SimSun"/>
              </w:rPr>
            </w:pPr>
            <w:r w:rsidRPr="00457033">
              <w:rPr>
                <w:rFonts w:eastAsia="SimSun"/>
                <w:sz w:val="22"/>
              </w:rPr>
              <w:t>ГБВА</w:t>
            </w:r>
          </w:p>
        </w:tc>
        <w:tc>
          <w:tcPr>
            <w:tcW w:w="4394" w:type="dxa"/>
            <w:vMerge/>
          </w:tcPr>
          <w:p w14:paraId="34D11E3D" w14:textId="77777777" w:rsidR="000251AD" w:rsidRPr="00457033" w:rsidRDefault="000251AD" w:rsidP="00EA39A8">
            <w:pPr>
              <w:ind w:left="577" w:hanging="577"/>
              <w:jc w:val="left"/>
              <w:rPr>
                <w:rFonts w:eastAsia="SimSun"/>
                <w:b/>
                <w:lang w:eastAsia="ru-RU"/>
              </w:rPr>
            </w:pPr>
          </w:p>
        </w:tc>
      </w:tr>
      <w:tr w:rsidR="000251AD" w:rsidRPr="00AA57AC" w14:paraId="21775DC5" w14:textId="77777777" w:rsidTr="00EA39A8">
        <w:tc>
          <w:tcPr>
            <w:tcW w:w="941" w:type="dxa"/>
            <w:vAlign w:val="center"/>
          </w:tcPr>
          <w:p w14:paraId="715159F9"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58F5A00A" w14:textId="77777777" w:rsidR="000251AD" w:rsidRPr="00457033" w:rsidRDefault="000251AD" w:rsidP="00EA39A8">
            <w:pPr>
              <w:jc w:val="center"/>
              <w:rPr>
                <w:rFonts w:eastAsia="SimSun"/>
              </w:rPr>
            </w:pPr>
            <w:r w:rsidRPr="00457033">
              <w:rPr>
                <w:rFonts w:eastAsia="SimSun"/>
                <w:sz w:val="22"/>
              </w:rPr>
              <w:t>ВАГБ</w:t>
            </w:r>
          </w:p>
        </w:tc>
        <w:tc>
          <w:tcPr>
            <w:tcW w:w="4394" w:type="dxa"/>
            <w:vMerge/>
          </w:tcPr>
          <w:p w14:paraId="62097FC4" w14:textId="77777777" w:rsidR="000251AD" w:rsidRPr="00457033" w:rsidRDefault="000251AD" w:rsidP="00EA39A8">
            <w:pPr>
              <w:ind w:left="577" w:hanging="577"/>
              <w:jc w:val="left"/>
              <w:rPr>
                <w:rFonts w:eastAsia="SimSun"/>
                <w:b/>
                <w:lang w:eastAsia="ru-RU"/>
              </w:rPr>
            </w:pPr>
          </w:p>
        </w:tc>
      </w:tr>
      <w:tr w:rsidR="000251AD" w:rsidRPr="00AA57AC" w14:paraId="20223A2B" w14:textId="77777777" w:rsidTr="007D6374">
        <w:tc>
          <w:tcPr>
            <w:tcW w:w="941" w:type="dxa"/>
            <w:tcBorders>
              <w:bottom w:val="single" w:sz="18" w:space="0" w:color="auto"/>
            </w:tcBorders>
            <w:vAlign w:val="center"/>
          </w:tcPr>
          <w:p w14:paraId="7B5500B1" w14:textId="77777777" w:rsidR="000251AD" w:rsidRPr="00457033" w:rsidRDefault="000251AD" w:rsidP="00A434B6">
            <w:pPr>
              <w:numPr>
                <w:ilvl w:val="0"/>
                <w:numId w:val="19"/>
              </w:numPr>
              <w:contextualSpacing/>
              <w:jc w:val="center"/>
              <w:rPr>
                <w:rFonts w:eastAsia="SimSun"/>
                <w:b/>
              </w:rPr>
            </w:pPr>
          </w:p>
        </w:tc>
        <w:tc>
          <w:tcPr>
            <w:tcW w:w="4334" w:type="dxa"/>
            <w:tcBorders>
              <w:bottom w:val="single" w:sz="18" w:space="0" w:color="auto"/>
            </w:tcBorders>
            <w:vAlign w:val="center"/>
          </w:tcPr>
          <w:p w14:paraId="07087400" w14:textId="77777777" w:rsidR="000251AD" w:rsidRPr="00457033" w:rsidRDefault="000251AD" w:rsidP="00EA39A8">
            <w:pPr>
              <w:jc w:val="center"/>
              <w:rPr>
                <w:rFonts w:eastAsia="SimSun"/>
              </w:rPr>
            </w:pPr>
            <w:r w:rsidRPr="00457033">
              <w:rPr>
                <w:rFonts w:eastAsia="SimSun"/>
                <w:sz w:val="22"/>
              </w:rPr>
              <w:t>ВАГБ</w:t>
            </w:r>
          </w:p>
        </w:tc>
        <w:tc>
          <w:tcPr>
            <w:tcW w:w="4394" w:type="dxa"/>
            <w:vMerge/>
            <w:tcBorders>
              <w:bottom w:val="single" w:sz="18" w:space="0" w:color="auto"/>
            </w:tcBorders>
          </w:tcPr>
          <w:p w14:paraId="6A56D47A" w14:textId="77777777" w:rsidR="000251AD" w:rsidRPr="00457033" w:rsidRDefault="000251AD" w:rsidP="00EA39A8">
            <w:pPr>
              <w:ind w:left="577" w:hanging="577"/>
              <w:jc w:val="left"/>
              <w:rPr>
                <w:rFonts w:eastAsia="SimSun"/>
                <w:b/>
                <w:lang w:eastAsia="ru-RU"/>
              </w:rPr>
            </w:pPr>
          </w:p>
        </w:tc>
      </w:tr>
      <w:tr w:rsidR="000251AD" w:rsidRPr="00AA57AC" w14:paraId="3301439A" w14:textId="77777777" w:rsidTr="007D6374">
        <w:tc>
          <w:tcPr>
            <w:tcW w:w="941" w:type="dxa"/>
            <w:tcBorders>
              <w:top w:val="single" w:sz="18" w:space="0" w:color="auto"/>
            </w:tcBorders>
            <w:vAlign w:val="center"/>
          </w:tcPr>
          <w:p w14:paraId="5C1E4209" w14:textId="77777777" w:rsidR="000251AD" w:rsidRPr="00457033" w:rsidRDefault="000251AD" w:rsidP="00A434B6">
            <w:pPr>
              <w:numPr>
                <w:ilvl w:val="0"/>
                <w:numId w:val="19"/>
              </w:numPr>
              <w:contextualSpacing/>
              <w:jc w:val="center"/>
              <w:rPr>
                <w:rFonts w:eastAsia="SimSun"/>
                <w:b/>
              </w:rPr>
            </w:pPr>
          </w:p>
        </w:tc>
        <w:tc>
          <w:tcPr>
            <w:tcW w:w="4334" w:type="dxa"/>
            <w:tcBorders>
              <w:top w:val="single" w:sz="18" w:space="0" w:color="auto"/>
            </w:tcBorders>
            <w:vAlign w:val="center"/>
          </w:tcPr>
          <w:p w14:paraId="0FD838E0" w14:textId="77777777" w:rsidR="000251AD" w:rsidRPr="00457033" w:rsidRDefault="000251AD" w:rsidP="00EA39A8">
            <w:pPr>
              <w:jc w:val="center"/>
              <w:rPr>
                <w:rFonts w:eastAsia="SimSun"/>
              </w:rPr>
            </w:pPr>
            <w:r w:rsidRPr="00457033">
              <w:rPr>
                <w:rFonts w:eastAsia="SimSun"/>
                <w:sz w:val="22"/>
              </w:rPr>
              <w:t>Б</w:t>
            </w:r>
          </w:p>
          <w:p w14:paraId="750AA889" w14:textId="77777777" w:rsidR="000251AD" w:rsidRPr="00457033" w:rsidRDefault="000251AD" w:rsidP="00EA39A8">
            <w:pPr>
              <w:jc w:val="left"/>
              <w:rPr>
                <w:rFonts w:eastAsia="SimSun"/>
              </w:rPr>
            </w:pPr>
            <w:r w:rsidRPr="00457033">
              <w:rPr>
                <w:rFonts w:eastAsia="SimSun"/>
                <w:sz w:val="22"/>
              </w:rPr>
              <w:t>В алфавитном каталоге библиотеки карточки расставляются по алфавиту фамилий авторов</w:t>
            </w:r>
          </w:p>
        </w:tc>
        <w:tc>
          <w:tcPr>
            <w:tcW w:w="4394" w:type="dxa"/>
            <w:vMerge w:val="restart"/>
            <w:tcBorders>
              <w:top w:val="single" w:sz="18" w:space="0" w:color="auto"/>
            </w:tcBorders>
          </w:tcPr>
          <w:p w14:paraId="34F094B1" w14:textId="77777777" w:rsidR="000251AD" w:rsidRPr="00457033" w:rsidRDefault="000251AD" w:rsidP="00EA39A8">
            <w:pPr>
              <w:spacing w:line="240" w:lineRule="exact"/>
              <w:ind w:left="485" w:hanging="485"/>
              <w:jc w:val="left"/>
              <w:rPr>
                <w:rFonts w:eastAsia="SimSun"/>
                <w:lang w:eastAsia="ru-RU"/>
              </w:rPr>
            </w:pPr>
            <w:r w:rsidRPr="00457033">
              <w:rPr>
                <w:rFonts w:eastAsia="SimSun"/>
                <w:b/>
                <w:sz w:val="22"/>
                <w:lang w:eastAsia="ru-RU"/>
              </w:rPr>
              <w:t xml:space="preserve">3 б – </w:t>
            </w:r>
            <w:r w:rsidRPr="00457033">
              <w:rPr>
                <w:rFonts w:eastAsia="SimSun"/>
                <w:sz w:val="22"/>
                <w:lang w:eastAsia="ru-RU"/>
              </w:rPr>
              <w:t xml:space="preserve">верно выбран ответ </w:t>
            </w:r>
            <w:r w:rsidRPr="00457033">
              <w:rPr>
                <w:rFonts w:ascii="Arial Black" w:eastAsia="SimSun" w:hAnsi="Arial Black" w:cs="Arial"/>
                <w:sz w:val="22"/>
                <w:lang w:eastAsia="ru-RU"/>
              </w:rPr>
              <w:t>+</w:t>
            </w:r>
            <w:r w:rsidRPr="00457033">
              <w:rPr>
                <w:rFonts w:eastAsia="SimSun"/>
                <w:sz w:val="22"/>
                <w:lang w:eastAsia="ru-RU"/>
              </w:rPr>
              <w:t xml:space="preserve"> полное и корректное обоснование; </w:t>
            </w:r>
          </w:p>
          <w:p w14:paraId="0C852D22" w14:textId="77777777" w:rsidR="000251AD" w:rsidRPr="00457033" w:rsidRDefault="000251AD" w:rsidP="00EA39A8">
            <w:pPr>
              <w:spacing w:line="240" w:lineRule="exact"/>
              <w:ind w:left="488" w:hanging="488"/>
              <w:jc w:val="left"/>
              <w:rPr>
                <w:rFonts w:eastAsia="SimSun"/>
                <w:lang w:eastAsia="ru-RU"/>
              </w:rPr>
            </w:pPr>
            <w:r w:rsidRPr="00457033">
              <w:rPr>
                <w:rFonts w:eastAsia="SimSun"/>
                <w:b/>
                <w:sz w:val="22"/>
                <w:lang w:eastAsia="ru-RU"/>
              </w:rPr>
              <w:t xml:space="preserve">2 б – </w:t>
            </w:r>
            <w:r w:rsidRPr="00457033">
              <w:rPr>
                <w:rFonts w:eastAsia="SimSun"/>
                <w:sz w:val="22"/>
                <w:lang w:eastAsia="ru-RU"/>
              </w:rPr>
              <w:t xml:space="preserve">верно выбран ответ </w:t>
            </w:r>
            <w:r w:rsidRPr="00457033">
              <w:rPr>
                <w:rFonts w:ascii="Arial Black" w:eastAsia="SimSun" w:hAnsi="Arial Black" w:cs="Arial"/>
                <w:sz w:val="22"/>
                <w:lang w:eastAsia="ru-RU"/>
              </w:rPr>
              <w:t>+</w:t>
            </w:r>
            <w:r w:rsidRPr="00457033">
              <w:rPr>
                <w:rFonts w:eastAsia="SimSun"/>
                <w:sz w:val="22"/>
                <w:lang w:eastAsia="ru-RU"/>
              </w:rPr>
              <w:t xml:space="preserve"> частично полное обоснование, </w:t>
            </w:r>
          </w:p>
          <w:p w14:paraId="6C213B3A" w14:textId="77777777" w:rsidR="000251AD" w:rsidRPr="00457033" w:rsidRDefault="000251AD" w:rsidP="00EA39A8">
            <w:pPr>
              <w:spacing w:line="240" w:lineRule="exact"/>
              <w:ind w:left="488" w:hanging="488"/>
              <w:jc w:val="center"/>
              <w:rPr>
                <w:rFonts w:eastAsia="SimSun"/>
                <w:lang w:eastAsia="ru-RU"/>
              </w:rPr>
            </w:pPr>
            <w:r w:rsidRPr="00457033">
              <w:rPr>
                <w:rFonts w:eastAsia="SimSun"/>
                <w:sz w:val="22"/>
                <w:lang w:eastAsia="ru-RU"/>
              </w:rPr>
              <w:t>или</w:t>
            </w:r>
          </w:p>
          <w:p w14:paraId="51EA2405" w14:textId="77777777" w:rsidR="000251AD" w:rsidRPr="00457033" w:rsidRDefault="000251AD" w:rsidP="00EA39A8">
            <w:pPr>
              <w:spacing w:line="240" w:lineRule="exact"/>
              <w:ind w:left="485" w:firstLine="3"/>
              <w:jc w:val="left"/>
              <w:rPr>
                <w:rFonts w:eastAsia="SimSun"/>
                <w:lang w:eastAsia="ru-RU"/>
              </w:rPr>
            </w:pPr>
            <w:r w:rsidRPr="00457033">
              <w:rPr>
                <w:rFonts w:eastAsia="SimSun"/>
                <w:sz w:val="22"/>
                <w:lang w:eastAsia="ru-RU"/>
              </w:rPr>
              <w:t xml:space="preserve">неверно выбран ответ </w:t>
            </w:r>
            <w:r w:rsidRPr="00457033">
              <w:rPr>
                <w:rFonts w:ascii="Arial Black" w:eastAsia="SimSun" w:hAnsi="Arial Black" w:cs="Arial"/>
                <w:sz w:val="22"/>
                <w:lang w:eastAsia="ru-RU"/>
              </w:rPr>
              <w:t>+</w:t>
            </w:r>
            <w:r w:rsidRPr="00457033">
              <w:rPr>
                <w:rFonts w:eastAsia="SimSun"/>
                <w:sz w:val="22"/>
                <w:lang w:eastAsia="ru-RU"/>
              </w:rPr>
              <w:t xml:space="preserve"> полное и корректное обоснование (</w:t>
            </w:r>
            <w:r w:rsidRPr="00457033">
              <w:rPr>
                <w:rFonts w:eastAsia="SimSun"/>
                <w:bCs/>
                <w:sz w:val="22"/>
                <w:lang w:eastAsia="ru-RU"/>
              </w:rPr>
              <w:t>не соотнесено с выбором)</w:t>
            </w:r>
            <w:r w:rsidRPr="00457033">
              <w:rPr>
                <w:rFonts w:eastAsia="SimSun"/>
                <w:sz w:val="22"/>
                <w:lang w:eastAsia="ru-RU"/>
              </w:rPr>
              <w:t>;</w:t>
            </w:r>
          </w:p>
          <w:p w14:paraId="1E74A8B6" w14:textId="77777777" w:rsidR="000251AD" w:rsidRPr="00457033" w:rsidRDefault="000251AD" w:rsidP="00EA39A8">
            <w:pPr>
              <w:spacing w:line="240" w:lineRule="exact"/>
              <w:ind w:left="488" w:hanging="488"/>
              <w:jc w:val="left"/>
              <w:rPr>
                <w:rFonts w:eastAsia="SimSun"/>
                <w:lang w:eastAsia="ru-RU"/>
              </w:rPr>
            </w:pPr>
            <w:r w:rsidRPr="00457033">
              <w:rPr>
                <w:rFonts w:eastAsia="SimSun"/>
                <w:b/>
                <w:sz w:val="22"/>
                <w:lang w:eastAsia="ru-RU"/>
              </w:rPr>
              <w:t xml:space="preserve">1 б – </w:t>
            </w:r>
            <w:r w:rsidRPr="00457033">
              <w:rPr>
                <w:rFonts w:eastAsia="SimSun"/>
                <w:sz w:val="22"/>
                <w:lang w:eastAsia="ru-RU"/>
              </w:rPr>
              <w:t xml:space="preserve">верно выбран ответ </w:t>
            </w:r>
            <w:r w:rsidRPr="00457033">
              <w:rPr>
                <w:rFonts w:ascii="Arial Black" w:eastAsia="SimSun" w:hAnsi="Arial Black" w:cs="Arial"/>
                <w:sz w:val="22"/>
                <w:lang w:eastAsia="ru-RU"/>
              </w:rPr>
              <w:t>+</w:t>
            </w:r>
            <w:r w:rsidRPr="00457033">
              <w:rPr>
                <w:rFonts w:eastAsia="SimSun"/>
                <w:sz w:val="22"/>
                <w:lang w:eastAsia="ru-RU"/>
              </w:rPr>
              <w:t xml:space="preserve"> неполное обоснование с существенными пробелами;</w:t>
            </w:r>
          </w:p>
          <w:p w14:paraId="7C79203C" w14:textId="77777777" w:rsidR="000251AD" w:rsidRPr="00457033" w:rsidRDefault="000251AD" w:rsidP="00EA39A8">
            <w:pPr>
              <w:spacing w:line="240" w:lineRule="exact"/>
              <w:ind w:left="488" w:hanging="488"/>
              <w:jc w:val="center"/>
              <w:rPr>
                <w:rFonts w:eastAsia="SimSun"/>
                <w:lang w:eastAsia="ru-RU"/>
              </w:rPr>
            </w:pPr>
            <w:r w:rsidRPr="00457033">
              <w:rPr>
                <w:rFonts w:eastAsia="SimSun"/>
                <w:sz w:val="22"/>
                <w:lang w:eastAsia="ru-RU"/>
              </w:rPr>
              <w:t>или</w:t>
            </w:r>
          </w:p>
          <w:p w14:paraId="4DD6A0FF" w14:textId="77777777" w:rsidR="000251AD" w:rsidRPr="00457033" w:rsidRDefault="000251AD" w:rsidP="00EA39A8">
            <w:pPr>
              <w:spacing w:line="240" w:lineRule="exact"/>
              <w:ind w:left="488" w:hanging="6"/>
              <w:jc w:val="left"/>
              <w:rPr>
                <w:rFonts w:eastAsia="SimSun"/>
                <w:lang w:eastAsia="ru-RU"/>
              </w:rPr>
            </w:pPr>
            <w:r w:rsidRPr="00457033">
              <w:rPr>
                <w:rFonts w:eastAsia="SimSun"/>
                <w:sz w:val="22"/>
                <w:lang w:eastAsia="ru-RU"/>
              </w:rPr>
              <w:t xml:space="preserve">неверно выбран / не выбран ответ </w:t>
            </w:r>
            <w:r w:rsidRPr="00457033">
              <w:rPr>
                <w:rFonts w:ascii="Arial Black" w:eastAsia="SimSun" w:hAnsi="Arial Black" w:cs="Arial"/>
                <w:sz w:val="22"/>
                <w:lang w:eastAsia="ru-RU"/>
              </w:rPr>
              <w:t>+</w:t>
            </w:r>
            <w:r w:rsidRPr="00457033">
              <w:rPr>
                <w:rFonts w:eastAsia="SimSun"/>
                <w:sz w:val="22"/>
                <w:lang w:eastAsia="ru-RU"/>
              </w:rPr>
              <w:t xml:space="preserve"> частично полное обоснование (</w:t>
            </w:r>
            <w:r w:rsidRPr="00457033">
              <w:rPr>
                <w:rFonts w:eastAsia="SimSun"/>
                <w:bCs/>
                <w:sz w:val="22"/>
                <w:lang w:eastAsia="ru-RU"/>
              </w:rPr>
              <w:t xml:space="preserve">не </w:t>
            </w:r>
            <w:r w:rsidRPr="00457033">
              <w:rPr>
                <w:rFonts w:eastAsia="SimSun"/>
                <w:bCs/>
                <w:sz w:val="22"/>
                <w:lang w:eastAsia="ru-RU"/>
              </w:rPr>
              <w:lastRenderedPageBreak/>
              <w:t>соотнесено с выбором)</w:t>
            </w:r>
            <w:r w:rsidRPr="00457033">
              <w:rPr>
                <w:rFonts w:eastAsia="SimSun"/>
                <w:sz w:val="22"/>
                <w:lang w:eastAsia="ru-RU"/>
              </w:rPr>
              <w:t xml:space="preserve">, </w:t>
            </w:r>
          </w:p>
          <w:p w14:paraId="3DEB3293" w14:textId="77777777" w:rsidR="000251AD" w:rsidRPr="00457033" w:rsidRDefault="000251AD" w:rsidP="00EA39A8">
            <w:pPr>
              <w:ind w:left="577" w:hanging="577"/>
              <w:jc w:val="left"/>
              <w:rPr>
                <w:rFonts w:eastAsia="SimSun"/>
                <w:lang w:eastAsia="ru-RU"/>
              </w:rPr>
            </w:pPr>
            <w:r w:rsidRPr="00457033">
              <w:rPr>
                <w:rFonts w:eastAsia="SimSun"/>
                <w:b/>
                <w:sz w:val="22"/>
                <w:lang w:eastAsia="ru-RU"/>
              </w:rPr>
              <w:t>0 б –</w:t>
            </w:r>
            <w:r w:rsidRPr="00457033">
              <w:rPr>
                <w:rFonts w:eastAsia="SimSun"/>
                <w:sz w:val="22"/>
                <w:lang w:eastAsia="ru-RU"/>
              </w:rPr>
              <w:t>ответ неверный или отсутствует</w:t>
            </w:r>
            <w:r w:rsidRPr="00457033">
              <w:rPr>
                <w:rFonts w:ascii="Arial Black" w:eastAsia="SimSun" w:hAnsi="Arial Black" w:cs="Arial"/>
                <w:sz w:val="22"/>
                <w:lang w:eastAsia="ru-RU"/>
              </w:rPr>
              <w:t>+</w:t>
            </w:r>
            <w:r w:rsidRPr="00457033">
              <w:rPr>
                <w:rFonts w:eastAsia="SimSun"/>
                <w:sz w:val="22"/>
                <w:lang w:eastAsia="ru-RU"/>
              </w:rPr>
              <w:t xml:space="preserve"> обоснование отсутствует или полностью неверное</w:t>
            </w:r>
          </w:p>
          <w:p w14:paraId="03000660" w14:textId="77777777" w:rsidR="000251AD" w:rsidRPr="00457033" w:rsidRDefault="000251AD" w:rsidP="00EA39A8">
            <w:pPr>
              <w:ind w:firstLine="709"/>
              <w:jc w:val="left"/>
              <w:rPr>
                <w:rFonts w:eastAsia="SimSun"/>
                <w:lang w:eastAsia="ru-RU"/>
              </w:rPr>
            </w:pPr>
          </w:p>
        </w:tc>
      </w:tr>
      <w:tr w:rsidR="000251AD" w:rsidRPr="00AA57AC" w14:paraId="736BE582" w14:textId="77777777" w:rsidTr="00EA39A8">
        <w:tc>
          <w:tcPr>
            <w:tcW w:w="941" w:type="dxa"/>
            <w:vAlign w:val="center"/>
          </w:tcPr>
          <w:p w14:paraId="528B43A9"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43AF9DA2" w14:textId="77777777" w:rsidR="000251AD" w:rsidRPr="00457033" w:rsidRDefault="000251AD" w:rsidP="00EA39A8">
            <w:pPr>
              <w:jc w:val="center"/>
              <w:rPr>
                <w:rFonts w:eastAsia="SimSun"/>
              </w:rPr>
            </w:pPr>
            <w:r w:rsidRPr="00457033">
              <w:rPr>
                <w:rFonts w:eastAsia="SimSun"/>
                <w:sz w:val="22"/>
              </w:rPr>
              <w:t>Г</w:t>
            </w:r>
          </w:p>
          <w:p w14:paraId="433F37A1" w14:textId="77777777" w:rsidR="000251AD" w:rsidRPr="00457033" w:rsidRDefault="000251AD" w:rsidP="00EA39A8">
            <w:pPr>
              <w:jc w:val="left"/>
              <w:rPr>
                <w:rFonts w:eastAsia="SimSun"/>
              </w:rPr>
            </w:pPr>
            <w:r w:rsidRPr="00457033">
              <w:rPr>
                <w:rFonts w:eastAsia="SimSun"/>
                <w:sz w:val="22"/>
              </w:rPr>
              <w:t>Структура произведения в эпоху Классицизма организуется его тональным планом.</w:t>
            </w:r>
          </w:p>
        </w:tc>
        <w:tc>
          <w:tcPr>
            <w:tcW w:w="4394" w:type="dxa"/>
            <w:vMerge/>
          </w:tcPr>
          <w:p w14:paraId="6B45E4EA" w14:textId="77777777" w:rsidR="000251AD" w:rsidRPr="00457033" w:rsidRDefault="000251AD" w:rsidP="00EA39A8">
            <w:pPr>
              <w:ind w:left="577" w:hanging="577"/>
              <w:jc w:val="left"/>
              <w:rPr>
                <w:rFonts w:eastAsia="SimSun"/>
                <w:b/>
                <w:lang w:eastAsia="ru-RU"/>
              </w:rPr>
            </w:pPr>
          </w:p>
        </w:tc>
      </w:tr>
      <w:tr w:rsidR="000251AD" w:rsidRPr="00AA57AC" w14:paraId="20CD0332" w14:textId="77777777" w:rsidTr="007D6374">
        <w:tc>
          <w:tcPr>
            <w:tcW w:w="941" w:type="dxa"/>
            <w:tcBorders>
              <w:bottom w:val="single" w:sz="18" w:space="0" w:color="auto"/>
            </w:tcBorders>
            <w:vAlign w:val="center"/>
          </w:tcPr>
          <w:p w14:paraId="0D5099DA" w14:textId="77777777" w:rsidR="000251AD" w:rsidRPr="00457033" w:rsidRDefault="000251AD" w:rsidP="00A434B6">
            <w:pPr>
              <w:numPr>
                <w:ilvl w:val="0"/>
                <w:numId w:val="19"/>
              </w:numPr>
              <w:contextualSpacing/>
              <w:jc w:val="center"/>
              <w:rPr>
                <w:rFonts w:eastAsia="SimSun"/>
                <w:b/>
              </w:rPr>
            </w:pPr>
          </w:p>
        </w:tc>
        <w:tc>
          <w:tcPr>
            <w:tcW w:w="4334" w:type="dxa"/>
            <w:tcBorders>
              <w:bottom w:val="single" w:sz="18" w:space="0" w:color="auto"/>
            </w:tcBorders>
            <w:vAlign w:val="center"/>
          </w:tcPr>
          <w:p w14:paraId="682AE9C7" w14:textId="77777777" w:rsidR="000251AD" w:rsidRPr="00457033" w:rsidRDefault="000251AD" w:rsidP="00EA39A8">
            <w:pPr>
              <w:jc w:val="center"/>
              <w:rPr>
                <w:rFonts w:eastAsia="SimSun"/>
              </w:rPr>
            </w:pPr>
            <w:r w:rsidRPr="00457033">
              <w:rPr>
                <w:rFonts w:eastAsia="SimSun"/>
                <w:sz w:val="22"/>
              </w:rPr>
              <w:t>В</w:t>
            </w:r>
          </w:p>
          <w:p w14:paraId="5157703A" w14:textId="77777777" w:rsidR="000251AD" w:rsidRPr="00457033" w:rsidRDefault="000251AD" w:rsidP="00EA39A8">
            <w:pPr>
              <w:jc w:val="left"/>
              <w:rPr>
                <w:rFonts w:eastAsia="SimSun"/>
              </w:rPr>
            </w:pPr>
            <w:r w:rsidRPr="00457033">
              <w:rPr>
                <w:rFonts w:eastAsia="SimSun"/>
                <w:sz w:val="22"/>
              </w:rPr>
              <w:t>Анализ музыкальных произведений основан на сравнении элементов музыкального языка и разделов формы.</w:t>
            </w:r>
          </w:p>
        </w:tc>
        <w:tc>
          <w:tcPr>
            <w:tcW w:w="4394" w:type="dxa"/>
            <w:vMerge/>
            <w:tcBorders>
              <w:bottom w:val="single" w:sz="18" w:space="0" w:color="auto"/>
            </w:tcBorders>
          </w:tcPr>
          <w:p w14:paraId="2279415B" w14:textId="77777777" w:rsidR="000251AD" w:rsidRPr="00457033" w:rsidRDefault="000251AD" w:rsidP="00EA39A8">
            <w:pPr>
              <w:ind w:left="577" w:hanging="577"/>
              <w:jc w:val="left"/>
              <w:rPr>
                <w:rFonts w:eastAsia="SimSun"/>
                <w:b/>
                <w:lang w:eastAsia="ru-RU"/>
              </w:rPr>
            </w:pPr>
          </w:p>
        </w:tc>
      </w:tr>
      <w:tr w:rsidR="000251AD" w:rsidRPr="00AA57AC" w14:paraId="1A72610E" w14:textId="77777777" w:rsidTr="007D6374">
        <w:tc>
          <w:tcPr>
            <w:tcW w:w="941" w:type="dxa"/>
            <w:tcBorders>
              <w:top w:val="single" w:sz="18" w:space="0" w:color="auto"/>
            </w:tcBorders>
            <w:vAlign w:val="center"/>
          </w:tcPr>
          <w:p w14:paraId="74006569" w14:textId="77777777" w:rsidR="000251AD" w:rsidRPr="00457033" w:rsidRDefault="000251AD" w:rsidP="00A434B6">
            <w:pPr>
              <w:numPr>
                <w:ilvl w:val="0"/>
                <w:numId w:val="19"/>
              </w:numPr>
              <w:contextualSpacing/>
              <w:jc w:val="center"/>
              <w:rPr>
                <w:rFonts w:eastAsia="SimSun"/>
                <w:b/>
              </w:rPr>
            </w:pPr>
          </w:p>
        </w:tc>
        <w:tc>
          <w:tcPr>
            <w:tcW w:w="4334" w:type="dxa"/>
            <w:tcBorders>
              <w:top w:val="single" w:sz="18" w:space="0" w:color="auto"/>
            </w:tcBorders>
            <w:vAlign w:val="center"/>
          </w:tcPr>
          <w:p w14:paraId="4E3F5B97" w14:textId="77777777" w:rsidR="000251AD" w:rsidRPr="00457033" w:rsidRDefault="000251AD" w:rsidP="00EA39A8">
            <w:pPr>
              <w:jc w:val="center"/>
              <w:rPr>
                <w:rFonts w:eastAsia="SimSun"/>
              </w:rPr>
            </w:pPr>
            <w:r w:rsidRPr="00457033">
              <w:rPr>
                <w:rFonts w:eastAsia="SimSun"/>
                <w:sz w:val="22"/>
              </w:rPr>
              <w:t>социальных</w:t>
            </w:r>
          </w:p>
        </w:tc>
        <w:tc>
          <w:tcPr>
            <w:tcW w:w="4394" w:type="dxa"/>
            <w:vMerge w:val="restart"/>
            <w:tcBorders>
              <w:top w:val="single" w:sz="18" w:space="0" w:color="auto"/>
            </w:tcBorders>
          </w:tcPr>
          <w:p w14:paraId="6FA97FCD" w14:textId="77777777" w:rsidR="000251AD" w:rsidRPr="00457033" w:rsidRDefault="000251AD" w:rsidP="00EA39A8">
            <w:pPr>
              <w:ind w:left="485" w:hanging="485"/>
              <w:jc w:val="left"/>
              <w:rPr>
                <w:rFonts w:eastAsia="SimSun"/>
                <w:lang w:eastAsia="ru-RU"/>
              </w:rPr>
            </w:pPr>
            <w:r w:rsidRPr="00457033">
              <w:rPr>
                <w:rFonts w:eastAsia="SimSun"/>
                <w:b/>
                <w:sz w:val="22"/>
                <w:lang w:eastAsia="ru-RU"/>
              </w:rPr>
              <w:t>2 б</w:t>
            </w:r>
            <w:r w:rsidRPr="00457033">
              <w:rPr>
                <w:rFonts w:eastAsia="SimSun"/>
                <w:sz w:val="22"/>
                <w:lang w:eastAsia="ru-RU"/>
              </w:rPr>
              <w:t xml:space="preserve"> – ответ точный, полный в соответствии с эталонным или допустимым вариантом;</w:t>
            </w:r>
          </w:p>
          <w:p w14:paraId="5498D468" w14:textId="77777777" w:rsidR="000251AD" w:rsidRPr="00457033" w:rsidRDefault="000251AD" w:rsidP="00EA39A8">
            <w:pPr>
              <w:ind w:left="485" w:hanging="485"/>
              <w:jc w:val="left"/>
              <w:rPr>
                <w:rFonts w:eastAsia="SimSun"/>
                <w:lang w:eastAsia="ru-RU"/>
              </w:rPr>
            </w:pPr>
            <w:r w:rsidRPr="00457033">
              <w:rPr>
                <w:rFonts w:eastAsia="SimSun"/>
                <w:b/>
                <w:sz w:val="22"/>
                <w:lang w:eastAsia="ru-RU"/>
              </w:rPr>
              <w:t>1 б</w:t>
            </w:r>
            <w:r w:rsidRPr="00457033">
              <w:rPr>
                <w:rFonts w:eastAsia="SimSun"/>
                <w:sz w:val="22"/>
                <w:lang w:eastAsia="ru-RU"/>
              </w:rPr>
              <w:t xml:space="preserve"> –ответ частично правильный / близкий по содержанию к эталонному, но допущена неточность в формулировке;</w:t>
            </w:r>
          </w:p>
          <w:p w14:paraId="06197A38" w14:textId="77777777" w:rsidR="000251AD" w:rsidRPr="00457033" w:rsidRDefault="000251AD" w:rsidP="00EA39A8">
            <w:pPr>
              <w:ind w:left="577" w:hanging="577"/>
              <w:jc w:val="left"/>
              <w:rPr>
                <w:rFonts w:eastAsia="SimSun"/>
                <w:b/>
                <w:lang w:eastAsia="ru-RU"/>
              </w:rPr>
            </w:pPr>
            <w:r w:rsidRPr="00457033">
              <w:rPr>
                <w:rFonts w:eastAsia="SimSun"/>
                <w:b/>
                <w:sz w:val="22"/>
                <w:lang w:eastAsia="ru-RU"/>
              </w:rPr>
              <w:t>0 б</w:t>
            </w:r>
            <w:r w:rsidRPr="00457033">
              <w:rPr>
                <w:rFonts w:eastAsia="SimSun"/>
                <w:sz w:val="22"/>
                <w:lang w:eastAsia="ru-RU"/>
              </w:rPr>
              <w:t xml:space="preserve"> –ответ неверный ответ или отсутствие ответа</w:t>
            </w:r>
          </w:p>
        </w:tc>
      </w:tr>
      <w:tr w:rsidR="000251AD" w:rsidRPr="00AA57AC" w14:paraId="0C0DC2F9" w14:textId="77777777" w:rsidTr="00EA39A8">
        <w:tc>
          <w:tcPr>
            <w:tcW w:w="941" w:type="dxa"/>
            <w:vAlign w:val="center"/>
          </w:tcPr>
          <w:p w14:paraId="31021E18"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3949478D" w14:textId="77777777" w:rsidR="000251AD" w:rsidRPr="00457033" w:rsidRDefault="000251AD" w:rsidP="00EA39A8">
            <w:pPr>
              <w:jc w:val="center"/>
              <w:rPr>
                <w:rFonts w:eastAsia="SimSun"/>
              </w:rPr>
            </w:pPr>
            <w:r w:rsidRPr="00457033">
              <w:rPr>
                <w:rFonts w:eastAsia="SimSun"/>
                <w:sz w:val="22"/>
              </w:rPr>
              <w:t>аннотация</w:t>
            </w:r>
          </w:p>
        </w:tc>
        <w:tc>
          <w:tcPr>
            <w:tcW w:w="4394" w:type="dxa"/>
            <w:vMerge/>
          </w:tcPr>
          <w:p w14:paraId="4B4AB4FA" w14:textId="77777777" w:rsidR="000251AD" w:rsidRPr="00457033" w:rsidRDefault="000251AD" w:rsidP="00EA39A8">
            <w:pPr>
              <w:ind w:left="577" w:hanging="577"/>
              <w:jc w:val="left"/>
              <w:rPr>
                <w:rFonts w:eastAsia="SimSun"/>
                <w:b/>
                <w:lang w:eastAsia="ru-RU"/>
              </w:rPr>
            </w:pPr>
          </w:p>
        </w:tc>
      </w:tr>
      <w:tr w:rsidR="000251AD" w:rsidRPr="00AA57AC" w14:paraId="2ED57B26" w14:textId="77777777" w:rsidTr="00EA39A8">
        <w:tc>
          <w:tcPr>
            <w:tcW w:w="941" w:type="dxa"/>
            <w:vAlign w:val="center"/>
          </w:tcPr>
          <w:p w14:paraId="06FD905E"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48982BAF" w14:textId="77777777" w:rsidR="000251AD" w:rsidRPr="00457033" w:rsidRDefault="000251AD" w:rsidP="00EA39A8">
            <w:pPr>
              <w:jc w:val="center"/>
              <w:rPr>
                <w:rFonts w:eastAsia="SimSun"/>
              </w:rPr>
            </w:pPr>
            <w:r w:rsidRPr="00457033">
              <w:rPr>
                <w:rFonts w:eastAsia="SimSun"/>
                <w:sz w:val="22"/>
              </w:rPr>
              <w:t>доступность</w:t>
            </w:r>
          </w:p>
        </w:tc>
        <w:tc>
          <w:tcPr>
            <w:tcW w:w="4394" w:type="dxa"/>
            <w:vMerge/>
          </w:tcPr>
          <w:p w14:paraId="10D0A1A2" w14:textId="77777777" w:rsidR="000251AD" w:rsidRPr="00457033" w:rsidRDefault="000251AD" w:rsidP="00EA39A8">
            <w:pPr>
              <w:ind w:left="577" w:hanging="577"/>
              <w:jc w:val="left"/>
              <w:rPr>
                <w:rFonts w:eastAsia="SimSun"/>
                <w:b/>
                <w:lang w:eastAsia="ru-RU"/>
              </w:rPr>
            </w:pPr>
          </w:p>
        </w:tc>
      </w:tr>
      <w:tr w:rsidR="000251AD" w:rsidRPr="00AA57AC" w14:paraId="06286E19" w14:textId="77777777" w:rsidTr="00EA39A8">
        <w:tc>
          <w:tcPr>
            <w:tcW w:w="941" w:type="dxa"/>
            <w:vAlign w:val="center"/>
          </w:tcPr>
          <w:p w14:paraId="4EE23C97"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583B5A40" w14:textId="77777777" w:rsidR="000251AD" w:rsidRPr="00457033" w:rsidRDefault="000251AD" w:rsidP="00EA39A8">
            <w:pPr>
              <w:jc w:val="center"/>
              <w:rPr>
                <w:rFonts w:eastAsia="SimSun"/>
              </w:rPr>
            </w:pPr>
            <w:r w:rsidRPr="00457033">
              <w:rPr>
                <w:rFonts w:eastAsia="SimSun"/>
                <w:sz w:val="22"/>
              </w:rPr>
              <w:t>историко-аналитическим</w:t>
            </w:r>
          </w:p>
        </w:tc>
        <w:tc>
          <w:tcPr>
            <w:tcW w:w="4394" w:type="dxa"/>
            <w:vMerge/>
          </w:tcPr>
          <w:p w14:paraId="78022A94" w14:textId="77777777" w:rsidR="000251AD" w:rsidRPr="00457033" w:rsidRDefault="000251AD" w:rsidP="00EA39A8">
            <w:pPr>
              <w:ind w:left="577" w:hanging="577"/>
              <w:jc w:val="left"/>
              <w:rPr>
                <w:rFonts w:eastAsia="SimSun"/>
                <w:b/>
                <w:lang w:eastAsia="ru-RU"/>
              </w:rPr>
            </w:pPr>
          </w:p>
        </w:tc>
      </w:tr>
      <w:tr w:rsidR="000251AD" w:rsidRPr="00AA57AC" w14:paraId="0848185A" w14:textId="77777777" w:rsidTr="00EA39A8">
        <w:tc>
          <w:tcPr>
            <w:tcW w:w="941" w:type="dxa"/>
            <w:vAlign w:val="center"/>
          </w:tcPr>
          <w:p w14:paraId="58147226"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236BF712" w14:textId="77777777" w:rsidR="000251AD" w:rsidRPr="00457033" w:rsidRDefault="000251AD" w:rsidP="00EA39A8">
            <w:pPr>
              <w:jc w:val="center"/>
              <w:rPr>
                <w:rFonts w:eastAsia="SimSun"/>
              </w:rPr>
            </w:pPr>
            <w:r w:rsidRPr="00457033">
              <w:rPr>
                <w:rFonts w:eastAsia="SimSun"/>
                <w:sz w:val="22"/>
              </w:rPr>
              <w:t>редактированием</w:t>
            </w:r>
          </w:p>
        </w:tc>
        <w:tc>
          <w:tcPr>
            <w:tcW w:w="4394" w:type="dxa"/>
            <w:vMerge/>
          </w:tcPr>
          <w:p w14:paraId="7FF22A27" w14:textId="77777777" w:rsidR="000251AD" w:rsidRPr="00457033" w:rsidRDefault="000251AD" w:rsidP="00EA39A8">
            <w:pPr>
              <w:ind w:left="577" w:hanging="577"/>
              <w:jc w:val="left"/>
              <w:rPr>
                <w:rFonts w:eastAsia="SimSun"/>
                <w:b/>
                <w:lang w:eastAsia="ru-RU"/>
              </w:rPr>
            </w:pPr>
          </w:p>
        </w:tc>
      </w:tr>
      <w:tr w:rsidR="000251AD" w:rsidRPr="00AA57AC" w14:paraId="1637585F" w14:textId="77777777" w:rsidTr="00EA39A8">
        <w:tc>
          <w:tcPr>
            <w:tcW w:w="941" w:type="dxa"/>
            <w:vAlign w:val="center"/>
          </w:tcPr>
          <w:p w14:paraId="50DAE3AD"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785D396A" w14:textId="77777777" w:rsidR="000251AD" w:rsidRPr="00457033" w:rsidRDefault="000251AD" w:rsidP="00EA39A8">
            <w:pPr>
              <w:jc w:val="center"/>
              <w:rPr>
                <w:rFonts w:eastAsia="SimSun"/>
              </w:rPr>
            </w:pPr>
            <w:r w:rsidRPr="00457033">
              <w:rPr>
                <w:rFonts w:eastAsia="SimSun"/>
                <w:sz w:val="22"/>
              </w:rPr>
              <w:t>библиографией</w:t>
            </w:r>
          </w:p>
        </w:tc>
        <w:tc>
          <w:tcPr>
            <w:tcW w:w="4394" w:type="dxa"/>
            <w:vMerge/>
          </w:tcPr>
          <w:p w14:paraId="2B7081FC" w14:textId="77777777" w:rsidR="000251AD" w:rsidRPr="00457033" w:rsidRDefault="000251AD" w:rsidP="00EA39A8">
            <w:pPr>
              <w:ind w:left="577" w:hanging="577"/>
              <w:jc w:val="left"/>
              <w:rPr>
                <w:rFonts w:eastAsia="SimSun"/>
                <w:b/>
                <w:lang w:eastAsia="ru-RU"/>
              </w:rPr>
            </w:pPr>
          </w:p>
        </w:tc>
      </w:tr>
      <w:tr w:rsidR="000251AD" w:rsidRPr="00AA57AC" w14:paraId="1A7F1D00" w14:textId="77777777" w:rsidTr="00EA39A8">
        <w:tc>
          <w:tcPr>
            <w:tcW w:w="941" w:type="dxa"/>
            <w:vAlign w:val="center"/>
          </w:tcPr>
          <w:p w14:paraId="6445F459"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6ABBF13E" w14:textId="77777777" w:rsidR="000251AD" w:rsidRPr="00457033" w:rsidRDefault="000251AD" w:rsidP="00EA39A8">
            <w:pPr>
              <w:jc w:val="center"/>
              <w:rPr>
                <w:rFonts w:eastAsia="SimSun"/>
              </w:rPr>
            </w:pPr>
            <w:r w:rsidRPr="00457033">
              <w:rPr>
                <w:rFonts w:eastAsia="SimSun"/>
                <w:sz w:val="22"/>
              </w:rPr>
              <w:t>плагиатом</w:t>
            </w:r>
          </w:p>
        </w:tc>
        <w:tc>
          <w:tcPr>
            <w:tcW w:w="4394" w:type="dxa"/>
            <w:vMerge/>
          </w:tcPr>
          <w:p w14:paraId="4722BB7A" w14:textId="77777777" w:rsidR="000251AD" w:rsidRPr="00457033" w:rsidRDefault="000251AD" w:rsidP="00EA39A8">
            <w:pPr>
              <w:ind w:left="577" w:hanging="577"/>
              <w:jc w:val="left"/>
              <w:rPr>
                <w:rFonts w:eastAsia="SimSun"/>
                <w:b/>
                <w:lang w:eastAsia="ru-RU"/>
              </w:rPr>
            </w:pPr>
          </w:p>
        </w:tc>
      </w:tr>
      <w:tr w:rsidR="000251AD" w:rsidRPr="00AA57AC" w14:paraId="0ADDBC7A" w14:textId="77777777" w:rsidTr="00EA39A8">
        <w:tc>
          <w:tcPr>
            <w:tcW w:w="941" w:type="dxa"/>
            <w:vAlign w:val="center"/>
          </w:tcPr>
          <w:p w14:paraId="19884F23"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1D50A5CB" w14:textId="77777777" w:rsidR="000251AD" w:rsidRPr="00457033" w:rsidRDefault="000251AD" w:rsidP="00EA39A8">
            <w:pPr>
              <w:jc w:val="center"/>
              <w:rPr>
                <w:rFonts w:eastAsia="SimSun"/>
              </w:rPr>
            </w:pPr>
            <w:r w:rsidRPr="00457033">
              <w:rPr>
                <w:rFonts w:eastAsia="SimSun"/>
                <w:sz w:val="22"/>
              </w:rPr>
              <w:t>научного</w:t>
            </w:r>
          </w:p>
        </w:tc>
        <w:tc>
          <w:tcPr>
            <w:tcW w:w="4394" w:type="dxa"/>
            <w:vMerge/>
          </w:tcPr>
          <w:p w14:paraId="39F51970" w14:textId="77777777" w:rsidR="000251AD" w:rsidRPr="00457033" w:rsidRDefault="000251AD" w:rsidP="00EA39A8">
            <w:pPr>
              <w:ind w:left="577" w:hanging="577"/>
              <w:jc w:val="left"/>
              <w:rPr>
                <w:rFonts w:eastAsia="SimSun"/>
                <w:b/>
                <w:lang w:eastAsia="ru-RU"/>
              </w:rPr>
            </w:pPr>
          </w:p>
        </w:tc>
      </w:tr>
      <w:tr w:rsidR="000251AD" w:rsidRPr="00AA57AC" w14:paraId="4608DB23" w14:textId="77777777" w:rsidTr="00EA39A8">
        <w:tc>
          <w:tcPr>
            <w:tcW w:w="941" w:type="dxa"/>
            <w:vAlign w:val="center"/>
          </w:tcPr>
          <w:p w14:paraId="77943F2D"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0D489DA8" w14:textId="77777777" w:rsidR="000251AD" w:rsidRPr="00457033" w:rsidRDefault="000251AD" w:rsidP="00EA39A8">
            <w:pPr>
              <w:jc w:val="center"/>
              <w:rPr>
                <w:rFonts w:eastAsia="SimSun"/>
              </w:rPr>
            </w:pPr>
            <w:r w:rsidRPr="00457033">
              <w:rPr>
                <w:rFonts w:eastAsia="SimSun"/>
                <w:sz w:val="22"/>
              </w:rPr>
              <w:t>рубрикацией</w:t>
            </w:r>
          </w:p>
        </w:tc>
        <w:tc>
          <w:tcPr>
            <w:tcW w:w="4394" w:type="dxa"/>
            <w:vMerge/>
          </w:tcPr>
          <w:p w14:paraId="35D4F6B2" w14:textId="77777777" w:rsidR="000251AD" w:rsidRPr="00457033" w:rsidRDefault="000251AD" w:rsidP="00EA39A8">
            <w:pPr>
              <w:ind w:left="577" w:hanging="577"/>
              <w:jc w:val="left"/>
              <w:rPr>
                <w:rFonts w:eastAsia="SimSun"/>
                <w:b/>
                <w:lang w:eastAsia="ru-RU"/>
              </w:rPr>
            </w:pPr>
          </w:p>
        </w:tc>
      </w:tr>
      <w:tr w:rsidR="000251AD" w:rsidRPr="00AA57AC" w14:paraId="0D9D99E5" w14:textId="77777777" w:rsidTr="00EA39A8">
        <w:tc>
          <w:tcPr>
            <w:tcW w:w="941" w:type="dxa"/>
            <w:vAlign w:val="center"/>
          </w:tcPr>
          <w:p w14:paraId="5CCBAAB3"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0C607ED4" w14:textId="77777777" w:rsidR="000251AD" w:rsidRPr="00457033" w:rsidRDefault="000251AD" w:rsidP="00EA39A8">
            <w:pPr>
              <w:jc w:val="center"/>
              <w:rPr>
                <w:rFonts w:eastAsia="SimSun"/>
              </w:rPr>
            </w:pPr>
            <w:r w:rsidRPr="00457033">
              <w:rPr>
                <w:rFonts w:eastAsia="SimSun"/>
                <w:sz w:val="22"/>
              </w:rPr>
              <w:t>монографией</w:t>
            </w:r>
          </w:p>
        </w:tc>
        <w:tc>
          <w:tcPr>
            <w:tcW w:w="4394" w:type="dxa"/>
            <w:vMerge/>
          </w:tcPr>
          <w:p w14:paraId="6CEE50C5" w14:textId="77777777" w:rsidR="000251AD" w:rsidRPr="00457033" w:rsidRDefault="000251AD" w:rsidP="00EA39A8">
            <w:pPr>
              <w:ind w:left="577" w:hanging="577"/>
              <w:jc w:val="left"/>
              <w:rPr>
                <w:rFonts w:eastAsia="SimSun"/>
                <w:b/>
                <w:lang w:eastAsia="ru-RU"/>
              </w:rPr>
            </w:pPr>
          </w:p>
        </w:tc>
      </w:tr>
      <w:tr w:rsidR="000251AD" w:rsidRPr="00AA57AC" w14:paraId="2B8A7CF9" w14:textId="77777777" w:rsidTr="00EA39A8">
        <w:tc>
          <w:tcPr>
            <w:tcW w:w="941" w:type="dxa"/>
            <w:vAlign w:val="center"/>
          </w:tcPr>
          <w:p w14:paraId="72259146"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26431548" w14:textId="77777777" w:rsidR="000251AD" w:rsidRPr="00457033" w:rsidRDefault="000251AD" w:rsidP="00EA39A8">
            <w:pPr>
              <w:jc w:val="center"/>
              <w:rPr>
                <w:rFonts w:eastAsia="SimSun"/>
              </w:rPr>
            </w:pPr>
            <w:r w:rsidRPr="00457033">
              <w:rPr>
                <w:rFonts w:eastAsia="SimSun"/>
                <w:sz w:val="22"/>
              </w:rPr>
              <w:t>научным исследованием</w:t>
            </w:r>
          </w:p>
        </w:tc>
        <w:tc>
          <w:tcPr>
            <w:tcW w:w="4394" w:type="dxa"/>
            <w:vMerge/>
          </w:tcPr>
          <w:p w14:paraId="76941F87" w14:textId="77777777" w:rsidR="000251AD" w:rsidRPr="00457033" w:rsidRDefault="000251AD" w:rsidP="00EA39A8">
            <w:pPr>
              <w:ind w:left="577" w:hanging="577"/>
              <w:jc w:val="left"/>
              <w:rPr>
                <w:rFonts w:eastAsia="SimSun"/>
                <w:b/>
                <w:lang w:eastAsia="ru-RU"/>
              </w:rPr>
            </w:pPr>
          </w:p>
        </w:tc>
      </w:tr>
      <w:tr w:rsidR="000251AD" w:rsidRPr="00AA57AC" w14:paraId="4A80CC01" w14:textId="77777777" w:rsidTr="00EA39A8">
        <w:tc>
          <w:tcPr>
            <w:tcW w:w="941" w:type="dxa"/>
            <w:vAlign w:val="center"/>
          </w:tcPr>
          <w:p w14:paraId="7AE92AE7"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5E1FE6F0" w14:textId="77777777" w:rsidR="000251AD" w:rsidRPr="00457033" w:rsidRDefault="000251AD" w:rsidP="00EA39A8">
            <w:pPr>
              <w:jc w:val="center"/>
              <w:rPr>
                <w:rFonts w:eastAsia="SimSun"/>
              </w:rPr>
            </w:pPr>
            <w:r w:rsidRPr="00457033">
              <w:rPr>
                <w:rFonts w:eastAsia="SimSun"/>
                <w:sz w:val="22"/>
              </w:rPr>
              <w:t>печатным</w:t>
            </w:r>
          </w:p>
        </w:tc>
        <w:tc>
          <w:tcPr>
            <w:tcW w:w="4394" w:type="dxa"/>
            <w:vMerge/>
          </w:tcPr>
          <w:p w14:paraId="08EB6B52" w14:textId="77777777" w:rsidR="000251AD" w:rsidRPr="00457033" w:rsidRDefault="000251AD" w:rsidP="00EA39A8">
            <w:pPr>
              <w:ind w:left="577" w:hanging="577"/>
              <w:jc w:val="left"/>
              <w:rPr>
                <w:rFonts w:eastAsia="SimSun"/>
                <w:b/>
                <w:lang w:eastAsia="ru-RU"/>
              </w:rPr>
            </w:pPr>
          </w:p>
        </w:tc>
      </w:tr>
      <w:tr w:rsidR="000251AD" w:rsidRPr="00AA57AC" w14:paraId="3850EF24" w14:textId="77777777" w:rsidTr="00EA39A8">
        <w:tc>
          <w:tcPr>
            <w:tcW w:w="941" w:type="dxa"/>
            <w:vAlign w:val="center"/>
          </w:tcPr>
          <w:p w14:paraId="4A1F2A70"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28ABEFFE" w14:textId="77777777" w:rsidR="000251AD" w:rsidRPr="00457033" w:rsidRDefault="000251AD" w:rsidP="00EA39A8">
            <w:pPr>
              <w:jc w:val="center"/>
              <w:rPr>
                <w:rFonts w:eastAsia="SimSun"/>
              </w:rPr>
            </w:pPr>
            <w:r w:rsidRPr="00457033">
              <w:rPr>
                <w:rFonts w:eastAsia="SimSun"/>
                <w:sz w:val="22"/>
              </w:rPr>
              <w:t>тезисом</w:t>
            </w:r>
          </w:p>
        </w:tc>
        <w:tc>
          <w:tcPr>
            <w:tcW w:w="4394" w:type="dxa"/>
            <w:vMerge/>
          </w:tcPr>
          <w:p w14:paraId="6722ACED" w14:textId="77777777" w:rsidR="000251AD" w:rsidRPr="00457033" w:rsidRDefault="000251AD" w:rsidP="00EA39A8">
            <w:pPr>
              <w:ind w:left="577" w:hanging="577"/>
              <w:jc w:val="left"/>
              <w:rPr>
                <w:rFonts w:eastAsia="SimSun"/>
                <w:b/>
                <w:lang w:eastAsia="ru-RU"/>
              </w:rPr>
            </w:pPr>
          </w:p>
        </w:tc>
      </w:tr>
      <w:tr w:rsidR="000251AD" w:rsidRPr="00AA57AC" w14:paraId="2BD3E123" w14:textId="77777777" w:rsidTr="00EA39A8">
        <w:tc>
          <w:tcPr>
            <w:tcW w:w="941" w:type="dxa"/>
            <w:vAlign w:val="center"/>
          </w:tcPr>
          <w:p w14:paraId="13F31943"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701CE95E" w14:textId="77777777" w:rsidR="000251AD" w:rsidRPr="00457033" w:rsidRDefault="000251AD" w:rsidP="00EA39A8">
            <w:pPr>
              <w:jc w:val="center"/>
              <w:rPr>
                <w:rFonts w:eastAsia="SimSun"/>
              </w:rPr>
            </w:pPr>
            <w:r w:rsidRPr="00457033">
              <w:rPr>
                <w:rFonts w:eastAsia="SimSun"/>
                <w:sz w:val="22"/>
              </w:rPr>
              <w:t>социальным</w:t>
            </w:r>
          </w:p>
        </w:tc>
        <w:tc>
          <w:tcPr>
            <w:tcW w:w="4394" w:type="dxa"/>
            <w:vMerge/>
          </w:tcPr>
          <w:p w14:paraId="2031A6AC" w14:textId="77777777" w:rsidR="000251AD" w:rsidRPr="00457033" w:rsidRDefault="000251AD" w:rsidP="00EA39A8">
            <w:pPr>
              <w:ind w:left="577" w:hanging="577"/>
              <w:jc w:val="left"/>
              <w:rPr>
                <w:rFonts w:eastAsia="SimSun"/>
                <w:b/>
                <w:lang w:eastAsia="ru-RU"/>
              </w:rPr>
            </w:pPr>
          </w:p>
        </w:tc>
      </w:tr>
      <w:tr w:rsidR="000251AD" w:rsidRPr="00AA57AC" w14:paraId="5A8C1463" w14:textId="77777777" w:rsidTr="00EA39A8">
        <w:tc>
          <w:tcPr>
            <w:tcW w:w="941" w:type="dxa"/>
            <w:vAlign w:val="center"/>
          </w:tcPr>
          <w:p w14:paraId="7A70CE95"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54B22649" w14:textId="77777777" w:rsidR="000251AD" w:rsidRPr="00457033" w:rsidRDefault="000251AD" w:rsidP="00EA39A8">
            <w:pPr>
              <w:jc w:val="center"/>
              <w:rPr>
                <w:rFonts w:eastAsia="SimSun"/>
              </w:rPr>
            </w:pPr>
            <w:r w:rsidRPr="00457033">
              <w:rPr>
                <w:rFonts w:eastAsia="SimSun"/>
                <w:sz w:val="22"/>
              </w:rPr>
              <w:t>Рене Декарту</w:t>
            </w:r>
          </w:p>
        </w:tc>
        <w:tc>
          <w:tcPr>
            <w:tcW w:w="4394" w:type="dxa"/>
            <w:vMerge/>
          </w:tcPr>
          <w:p w14:paraId="5173979C" w14:textId="77777777" w:rsidR="000251AD" w:rsidRPr="00457033" w:rsidRDefault="000251AD" w:rsidP="00EA39A8">
            <w:pPr>
              <w:ind w:left="577" w:hanging="577"/>
              <w:jc w:val="left"/>
              <w:rPr>
                <w:rFonts w:eastAsia="SimSun"/>
                <w:b/>
                <w:lang w:eastAsia="ru-RU"/>
              </w:rPr>
            </w:pPr>
          </w:p>
        </w:tc>
      </w:tr>
      <w:tr w:rsidR="000251AD" w:rsidRPr="00AA57AC" w14:paraId="3FCCF530" w14:textId="77777777" w:rsidTr="007D6374">
        <w:tc>
          <w:tcPr>
            <w:tcW w:w="941" w:type="dxa"/>
            <w:tcBorders>
              <w:bottom w:val="single" w:sz="18" w:space="0" w:color="auto"/>
            </w:tcBorders>
            <w:vAlign w:val="center"/>
          </w:tcPr>
          <w:p w14:paraId="4AF6F634" w14:textId="77777777" w:rsidR="000251AD" w:rsidRPr="00457033" w:rsidRDefault="000251AD" w:rsidP="00A434B6">
            <w:pPr>
              <w:numPr>
                <w:ilvl w:val="0"/>
                <w:numId w:val="19"/>
              </w:numPr>
              <w:contextualSpacing/>
              <w:jc w:val="center"/>
              <w:rPr>
                <w:rFonts w:eastAsia="SimSun"/>
                <w:b/>
              </w:rPr>
            </w:pPr>
          </w:p>
        </w:tc>
        <w:tc>
          <w:tcPr>
            <w:tcW w:w="4334" w:type="dxa"/>
            <w:tcBorders>
              <w:bottom w:val="single" w:sz="18" w:space="0" w:color="auto"/>
            </w:tcBorders>
            <w:vAlign w:val="center"/>
          </w:tcPr>
          <w:p w14:paraId="7F4FF35E" w14:textId="77777777" w:rsidR="000251AD" w:rsidRPr="00457033" w:rsidRDefault="000251AD" w:rsidP="00EA39A8">
            <w:pPr>
              <w:jc w:val="center"/>
              <w:rPr>
                <w:rFonts w:eastAsia="SimSun"/>
              </w:rPr>
            </w:pPr>
            <w:r w:rsidRPr="00457033">
              <w:rPr>
                <w:rFonts w:eastAsia="SimSun"/>
                <w:sz w:val="22"/>
              </w:rPr>
              <w:t>дедукцией</w:t>
            </w:r>
          </w:p>
        </w:tc>
        <w:tc>
          <w:tcPr>
            <w:tcW w:w="4394" w:type="dxa"/>
            <w:vMerge/>
            <w:tcBorders>
              <w:bottom w:val="single" w:sz="18" w:space="0" w:color="auto"/>
            </w:tcBorders>
          </w:tcPr>
          <w:p w14:paraId="39384C1E" w14:textId="77777777" w:rsidR="000251AD" w:rsidRPr="00457033" w:rsidRDefault="000251AD" w:rsidP="00EA39A8">
            <w:pPr>
              <w:ind w:left="577" w:hanging="577"/>
              <w:jc w:val="left"/>
              <w:rPr>
                <w:rFonts w:eastAsia="SimSun"/>
                <w:b/>
                <w:lang w:eastAsia="ru-RU"/>
              </w:rPr>
            </w:pPr>
          </w:p>
        </w:tc>
      </w:tr>
      <w:tr w:rsidR="000251AD" w:rsidRPr="00AA57AC" w14:paraId="125DFFA3" w14:textId="77777777" w:rsidTr="007D6374">
        <w:tc>
          <w:tcPr>
            <w:tcW w:w="941" w:type="dxa"/>
            <w:tcBorders>
              <w:top w:val="single" w:sz="18" w:space="0" w:color="auto"/>
            </w:tcBorders>
            <w:vAlign w:val="center"/>
          </w:tcPr>
          <w:p w14:paraId="34E7078F" w14:textId="77777777" w:rsidR="000251AD" w:rsidRPr="00457033" w:rsidRDefault="000251AD" w:rsidP="00A434B6">
            <w:pPr>
              <w:numPr>
                <w:ilvl w:val="0"/>
                <w:numId w:val="19"/>
              </w:numPr>
              <w:contextualSpacing/>
              <w:jc w:val="center"/>
              <w:rPr>
                <w:rFonts w:eastAsia="SimSun"/>
                <w:b/>
              </w:rPr>
            </w:pPr>
          </w:p>
        </w:tc>
        <w:tc>
          <w:tcPr>
            <w:tcW w:w="4334" w:type="dxa"/>
            <w:tcBorders>
              <w:top w:val="single" w:sz="18" w:space="0" w:color="auto"/>
            </w:tcBorders>
            <w:vAlign w:val="center"/>
          </w:tcPr>
          <w:p w14:paraId="1E19B99D" w14:textId="77777777" w:rsidR="000251AD" w:rsidRPr="00457033" w:rsidRDefault="000251AD" w:rsidP="00EA39A8">
            <w:pPr>
              <w:jc w:val="left"/>
              <w:rPr>
                <w:rFonts w:eastAsia="SimSun"/>
              </w:rPr>
            </w:pPr>
            <w:r w:rsidRPr="00457033">
              <w:rPr>
                <w:rFonts w:eastAsia="SimSun"/>
                <w:bCs/>
                <w:iCs/>
                <w:sz w:val="22"/>
              </w:rPr>
              <w:t>вид академической работы, в которой автор проводит оригинальное исследование по теме, делает выводы и оформляет ее по установленным стандартам</w:t>
            </w:r>
          </w:p>
        </w:tc>
        <w:tc>
          <w:tcPr>
            <w:tcW w:w="4394" w:type="dxa"/>
            <w:vMerge w:val="restart"/>
            <w:tcBorders>
              <w:top w:val="single" w:sz="18" w:space="0" w:color="auto"/>
            </w:tcBorders>
          </w:tcPr>
          <w:p w14:paraId="5BF28C82" w14:textId="77777777" w:rsidR="000251AD" w:rsidRPr="00457033" w:rsidRDefault="000251AD" w:rsidP="00EA39A8">
            <w:pPr>
              <w:spacing w:line="240" w:lineRule="exact"/>
              <w:ind w:left="488" w:hanging="488"/>
              <w:jc w:val="left"/>
              <w:rPr>
                <w:rFonts w:eastAsia="SimSun"/>
                <w:lang w:eastAsia="ru-RU"/>
              </w:rPr>
            </w:pPr>
            <w:r w:rsidRPr="00457033">
              <w:rPr>
                <w:rFonts w:eastAsia="SimSun"/>
                <w:b/>
                <w:sz w:val="22"/>
                <w:lang w:eastAsia="ru-RU"/>
              </w:rPr>
              <w:t>3 б</w:t>
            </w:r>
            <w:r w:rsidRPr="00457033">
              <w:rPr>
                <w:rFonts w:eastAsia="SimSun"/>
                <w:sz w:val="22"/>
                <w:lang w:eastAsia="ru-RU"/>
              </w:rPr>
              <w:t xml:space="preserve"> – ответ полный, правильный / правильно указаны все элементы ответа;</w:t>
            </w:r>
          </w:p>
          <w:p w14:paraId="03053437" w14:textId="77777777" w:rsidR="000251AD" w:rsidRPr="00457033" w:rsidRDefault="000251AD" w:rsidP="00EA39A8">
            <w:pPr>
              <w:spacing w:line="240" w:lineRule="exact"/>
              <w:ind w:left="488" w:hanging="488"/>
              <w:jc w:val="left"/>
              <w:rPr>
                <w:rFonts w:eastAsia="SimSun"/>
                <w:lang w:eastAsia="ru-RU"/>
              </w:rPr>
            </w:pPr>
            <w:r w:rsidRPr="00457033">
              <w:rPr>
                <w:rFonts w:eastAsia="SimSun"/>
                <w:b/>
                <w:sz w:val="22"/>
                <w:lang w:eastAsia="ru-RU"/>
              </w:rPr>
              <w:t>1 б</w:t>
            </w:r>
            <w:r w:rsidRPr="00457033">
              <w:rPr>
                <w:rFonts w:eastAsia="SimSun"/>
                <w:sz w:val="22"/>
                <w:lang w:eastAsia="ru-RU"/>
              </w:rPr>
              <w:t xml:space="preserve"> – ответ правильный, но не полный </w:t>
            </w:r>
            <w:r w:rsidRPr="00457033">
              <w:rPr>
                <w:rFonts w:eastAsia="SimSun"/>
                <w:b/>
                <w:sz w:val="22"/>
                <w:lang w:eastAsia="ru-RU"/>
              </w:rPr>
              <w:t xml:space="preserve">/ </w:t>
            </w:r>
            <w:r w:rsidRPr="00457033">
              <w:rPr>
                <w:rFonts w:eastAsia="SimSun"/>
                <w:sz w:val="22"/>
                <w:lang w:eastAsia="ru-RU"/>
              </w:rPr>
              <w:t xml:space="preserve">допущена одна ошибка </w:t>
            </w:r>
            <w:r w:rsidRPr="00457033">
              <w:rPr>
                <w:rFonts w:eastAsia="SimSun"/>
                <w:b/>
                <w:sz w:val="22"/>
                <w:lang w:eastAsia="ru-RU"/>
              </w:rPr>
              <w:t>/</w:t>
            </w:r>
            <w:r w:rsidRPr="00457033">
              <w:rPr>
                <w:rFonts w:eastAsia="SimSun"/>
                <w:sz w:val="22"/>
                <w:lang w:eastAsia="ru-RU"/>
              </w:rPr>
              <w:t xml:space="preserve"> неточность </w:t>
            </w:r>
            <w:r w:rsidRPr="00457033">
              <w:rPr>
                <w:rFonts w:eastAsia="SimSun"/>
                <w:b/>
                <w:sz w:val="22"/>
                <w:lang w:eastAsia="ru-RU"/>
              </w:rPr>
              <w:t xml:space="preserve">/ </w:t>
            </w:r>
            <w:r w:rsidRPr="00457033">
              <w:rPr>
                <w:rFonts w:eastAsia="SimSun"/>
                <w:sz w:val="22"/>
                <w:lang w:eastAsia="ru-RU"/>
              </w:rPr>
              <w:t>указаны все элементы ответа, но присутствуют неверные позиции наряду с верными;</w:t>
            </w:r>
          </w:p>
          <w:p w14:paraId="79B0E56A" w14:textId="77777777" w:rsidR="000251AD" w:rsidRPr="00457033" w:rsidRDefault="000251AD" w:rsidP="00EA39A8">
            <w:pPr>
              <w:ind w:left="577" w:hanging="577"/>
              <w:jc w:val="left"/>
              <w:rPr>
                <w:rFonts w:eastAsia="SimSun"/>
                <w:b/>
                <w:lang w:eastAsia="ru-RU"/>
              </w:rPr>
            </w:pPr>
            <w:r w:rsidRPr="00457033">
              <w:rPr>
                <w:rFonts w:eastAsia="SimSun"/>
                <w:b/>
                <w:sz w:val="22"/>
                <w:lang w:eastAsia="ru-RU"/>
              </w:rPr>
              <w:t>0 б</w:t>
            </w:r>
            <w:r w:rsidRPr="00457033">
              <w:rPr>
                <w:rFonts w:eastAsia="SimSun"/>
                <w:sz w:val="22"/>
                <w:lang w:eastAsia="ru-RU"/>
              </w:rPr>
              <w:t xml:space="preserve"> – допущено более одной ошибки / неверный ответ или его отсутствие</w:t>
            </w:r>
          </w:p>
        </w:tc>
      </w:tr>
      <w:tr w:rsidR="000251AD" w:rsidRPr="00AA57AC" w14:paraId="5EF357A4" w14:textId="77777777" w:rsidTr="00EA39A8">
        <w:tc>
          <w:tcPr>
            <w:tcW w:w="941" w:type="dxa"/>
            <w:vAlign w:val="center"/>
          </w:tcPr>
          <w:p w14:paraId="3B24B874"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0AC50260" w14:textId="77777777" w:rsidR="000251AD" w:rsidRPr="00457033" w:rsidRDefault="000251AD" w:rsidP="00EA39A8">
            <w:pPr>
              <w:jc w:val="left"/>
              <w:rPr>
                <w:rFonts w:eastAsia="SimSun"/>
              </w:rPr>
            </w:pPr>
            <w:r w:rsidRPr="00457033">
              <w:rPr>
                <w:rFonts w:eastAsia="SimSun"/>
                <w:sz w:val="22"/>
              </w:rPr>
              <w:t>обоснование важности и своевременности выбранной темы для науки и практики в настоящий момент</w:t>
            </w:r>
          </w:p>
        </w:tc>
        <w:tc>
          <w:tcPr>
            <w:tcW w:w="4394" w:type="dxa"/>
            <w:vMerge/>
          </w:tcPr>
          <w:p w14:paraId="42F8D43F" w14:textId="77777777" w:rsidR="000251AD" w:rsidRPr="00457033" w:rsidRDefault="000251AD" w:rsidP="00EA39A8">
            <w:pPr>
              <w:ind w:left="577" w:hanging="577"/>
              <w:jc w:val="left"/>
              <w:rPr>
                <w:rFonts w:eastAsia="SimSun"/>
                <w:b/>
                <w:lang w:eastAsia="ru-RU"/>
              </w:rPr>
            </w:pPr>
          </w:p>
        </w:tc>
      </w:tr>
      <w:tr w:rsidR="000251AD" w:rsidRPr="00AA57AC" w14:paraId="42A88776" w14:textId="77777777" w:rsidTr="00EA39A8">
        <w:tc>
          <w:tcPr>
            <w:tcW w:w="941" w:type="dxa"/>
            <w:vAlign w:val="center"/>
          </w:tcPr>
          <w:p w14:paraId="387617DA" w14:textId="77777777" w:rsidR="000251AD" w:rsidRPr="00457033" w:rsidRDefault="000251AD" w:rsidP="00A434B6">
            <w:pPr>
              <w:numPr>
                <w:ilvl w:val="0"/>
                <w:numId w:val="19"/>
              </w:numPr>
              <w:contextualSpacing/>
              <w:jc w:val="center"/>
              <w:rPr>
                <w:rFonts w:eastAsia="SimSun"/>
                <w:b/>
              </w:rPr>
            </w:pPr>
          </w:p>
        </w:tc>
        <w:tc>
          <w:tcPr>
            <w:tcW w:w="4334" w:type="dxa"/>
            <w:vAlign w:val="center"/>
          </w:tcPr>
          <w:p w14:paraId="257DE7E7" w14:textId="77777777" w:rsidR="000251AD" w:rsidRPr="00457033" w:rsidRDefault="000251AD" w:rsidP="00EA39A8">
            <w:pPr>
              <w:jc w:val="left"/>
              <w:rPr>
                <w:rFonts w:eastAsia="SimSun"/>
              </w:rPr>
            </w:pPr>
            <w:r w:rsidRPr="00457033">
              <w:rPr>
                <w:rFonts w:eastAsia="SimSun"/>
                <w:sz w:val="22"/>
              </w:rPr>
              <w:t>форма организации научной деятельности, на которой исследователи публично представляют и обсуждают свои работы  с целью обмена знаниями и развития научных направлений</w:t>
            </w:r>
          </w:p>
        </w:tc>
        <w:tc>
          <w:tcPr>
            <w:tcW w:w="4394" w:type="dxa"/>
            <w:vMerge/>
          </w:tcPr>
          <w:p w14:paraId="6A365D5C" w14:textId="77777777" w:rsidR="000251AD" w:rsidRPr="00457033" w:rsidRDefault="000251AD" w:rsidP="00EA39A8">
            <w:pPr>
              <w:ind w:left="577" w:hanging="577"/>
              <w:jc w:val="left"/>
              <w:rPr>
                <w:rFonts w:eastAsia="SimSun"/>
                <w:b/>
                <w:lang w:eastAsia="ru-RU"/>
              </w:rPr>
            </w:pPr>
          </w:p>
        </w:tc>
      </w:tr>
    </w:tbl>
    <w:p w14:paraId="56618911" w14:textId="77777777" w:rsidR="000251AD" w:rsidRPr="00457033" w:rsidRDefault="000251AD" w:rsidP="003A28B1">
      <w:pPr>
        <w:rPr>
          <w:lang w:eastAsia="ru-RU"/>
        </w:rPr>
      </w:pPr>
    </w:p>
    <w:p w14:paraId="76D42AC9" w14:textId="77777777" w:rsidR="000251AD" w:rsidRPr="00457033" w:rsidRDefault="000251AD" w:rsidP="003A28B1">
      <w:pPr>
        <w:rPr>
          <w:lang w:eastAsia="ru-RU"/>
        </w:rPr>
        <w:sectPr w:rsidR="000251AD" w:rsidRPr="00457033">
          <w:pgSz w:w="11906" w:h="16838"/>
          <w:pgMar w:top="1134" w:right="850" w:bottom="1134" w:left="1701" w:header="708" w:footer="708" w:gutter="0"/>
          <w:cols w:space="708"/>
          <w:docGrid w:linePitch="360"/>
        </w:sectPr>
      </w:pPr>
    </w:p>
    <w:p w14:paraId="447A6A83" w14:textId="77777777" w:rsidR="000251AD" w:rsidRPr="0084001D" w:rsidRDefault="000251AD" w:rsidP="000D25ED">
      <w:pPr>
        <w:pStyle w:val="MIO-3"/>
        <w:rPr>
          <w:color w:val="auto"/>
        </w:rPr>
      </w:pPr>
      <w:bookmarkStart w:id="65" w:name="_Toc213724704"/>
      <w:r w:rsidRPr="0084001D">
        <w:rPr>
          <w:color w:val="auto"/>
        </w:rPr>
        <w:lastRenderedPageBreak/>
        <w:t>Ключи к заданиям для оценки ПК-1</w:t>
      </w:r>
      <w:bookmarkEnd w:id="65"/>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4334"/>
        <w:gridCol w:w="4394"/>
      </w:tblGrid>
      <w:tr w:rsidR="000251AD" w:rsidRPr="00AA57AC" w14:paraId="1A303F32" w14:textId="77777777" w:rsidTr="00D015D1">
        <w:trPr>
          <w:trHeight w:val="436"/>
        </w:trPr>
        <w:tc>
          <w:tcPr>
            <w:tcW w:w="941" w:type="dxa"/>
            <w:tcMar>
              <w:left w:w="28" w:type="dxa"/>
              <w:right w:w="28" w:type="dxa"/>
            </w:tcMar>
            <w:vAlign w:val="center"/>
          </w:tcPr>
          <w:p w14:paraId="2755096B" w14:textId="77777777" w:rsidR="000251AD" w:rsidRPr="00AA57AC" w:rsidRDefault="000251AD" w:rsidP="00D015D1">
            <w:pPr>
              <w:jc w:val="center"/>
              <w:rPr>
                <w:b/>
              </w:rPr>
            </w:pPr>
            <w:r w:rsidRPr="00AA57AC">
              <w:rPr>
                <w:b/>
                <w:sz w:val="22"/>
              </w:rPr>
              <w:t>№ задания</w:t>
            </w:r>
          </w:p>
        </w:tc>
        <w:tc>
          <w:tcPr>
            <w:tcW w:w="4334" w:type="dxa"/>
            <w:tcMar>
              <w:left w:w="28" w:type="dxa"/>
              <w:right w:w="28" w:type="dxa"/>
            </w:tcMar>
            <w:vAlign w:val="center"/>
          </w:tcPr>
          <w:p w14:paraId="045721F2" w14:textId="77777777" w:rsidR="000251AD" w:rsidRPr="00AA57AC" w:rsidRDefault="000251AD" w:rsidP="00D015D1">
            <w:pPr>
              <w:jc w:val="center"/>
              <w:rPr>
                <w:b/>
              </w:rPr>
            </w:pPr>
            <w:r w:rsidRPr="00AA57AC">
              <w:rPr>
                <w:b/>
                <w:sz w:val="22"/>
              </w:rPr>
              <w:t>Верный ответ</w:t>
            </w:r>
          </w:p>
        </w:tc>
        <w:tc>
          <w:tcPr>
            <w:tcW w:w="4394" w:type="dxa"/>
            <w:tcMar>
              <w:left w:w="28" w:type="dxa"/>
              <w:right w:w="28" w:type="dxa"/>
            </w:tcMar>
          </w:tcPr>
          <w:p w14:paraId="1DBDECC0" w14:textId="77777777" w:rsidR="000251AD" w:rsidRPr="00AA57AC" w:rsidRDefault="000251AD" w:rsidP="00D015D1">
            <w:pPr>
              <w:jc w:val="center"/>
              <w:rPr>
                <w:b/>
              </w:rPr>
            </w:pPr>
            <w:r w:rsidRPr="00AA57AC">
              <w:rPr>
                <w:b/>
                <w:sz w:val="22"/>
              </w:rPr>
              <w:t>Критерии оценивания</w:t>
            </w:r>
          </w:p>
        </w:tc>
      </w:tr>
      <w:tr w:rsidR="000251AD" w:rsidRPr="00AA57AC" w14:paraId="07A09643" w14:textId="77777777" w:rsidTr="00D015D1">
        <w:tc>
          <w:tcPr>
            <w:tcW w:w="941" w:type="dxa"/>
            <w:vAlign w:val="center"/>
          </w:tcPr>
          <w:p w14:paraId="47F5128B" w14:textId="77777777" w:rsidR="000251AD" w:rsidRPr="00AA57AC" w:rsidRDefault="000251AD" w:rsidP="00E1280F">
            <w:pPr>
              <w:numPr>
                <w:ilvl w:val="0"/>
                <w:numId w:val="44"/>
              </w:numPr>
              <w:contextualSpacing/>
              <w:jc w:val="center"/>
              <w:rPr>
                <w:b/>
              </w:rPr>
            </w:pPr>
          </w:p>
        </w:tc>
        <w:tc>
          <w:tcPr>
            <w:tcW w:w="4334" w:type="dxa"/>
            <w:vAlign w:val="center"/>
          </w:tcPr>
          <w:p w14:paraId="1FD52CE0" w14:textId="77777777" w:rsidR="000251AD" w:rsidRPr="00AA57AC" w:rsidRDefault="000251AD" w:rsidP="00D015D1">
            <w:pPr>
              <w:jc w:val="center"/>
            </w:pPr>
            <w:r w:rsidRPr="00AA57AC">
              <w:rPr>
                <w:sz w:val="22"/>
              </w:rPr>
              <w:t>А</w:t>
            </w:r>
          </w:p>
        </w:tc>
        <w:tc>
          <w:tcPr>
            <w:tcW w:w="4394" w:type="dxa"/>
            <w:vMerge w:val="restart"/>
          </w:tcPr>
          <w:p w14:paraId="502740B3"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 верно выбран ответ;</w:t>
            </w:r>
          </w:p>
          <w:p w14:paraId="0CE9FD21" w14:textId="77777777" w:rsidR="000251AD" w:rsidRPr="00AA57AC" w:rsidRDefault="000251AD" w:rsidP="00D015D1">
            <w:pPr>
              <w:ind w:left="485" w:hanging="485"/>
              <w:rPr>
                <w:lang w:eastAsia="ru-RU"/>
              </w:rPr>
            </w:pPr>
            <w:r w:rsidRPr="00AA57AC">
              <w:rPr>
                <w:b/>
                <w:sz w:val="22"/>
                <w:lang w:eastAsia="ru-RU"/>
              </w:rPr>
              <w:t>0 б</w:t>
            </w:r>
            <w:r w:rsidRPr="00AA57AC">
              <w:rPr>
                <w:sz w:val="22"/>
                <w:lang w:eastAsia="ru-RU"/>
              </w:rPr>
              <w:t xml:space="preserve"> – неверный ответ или его отсутствие</w:t>
            </w:r>
          </w:p>
        </w:tc>
      </w:tr>
      <w:tr w:rsidR="000251AD" w:rsidRPr="00AA57AC" w14:paraId="5771FD39" w14:textId="77777777" w:rsidTr="00D015D1">
        <w:tc>
          <w:tcPr>
            <w:tcW w:w="941" w:type="dxa"/>
            <w:vAlign w:val="center"/>
          </w:tcPr>
          <w:p w14:paraId="36B12F74" w14:textId="77777777" w:rsidR="000251AD" w:rsidRPr="00AA57AC" w:rsidRDefault="000251AD" w:rsidP="00E1280F">
            <w:pPr>
              <w:numPr>
                <w:ilvl w:val="0"/>
                <w:numId w:val="44"/>
              </w:numPr>
              <w:contextualSpacing/>
              <w:jc w:val="center"/>
              <w:rPr>
                <w:b/>
              </w:rPr>
            </w:pPr>
          </w:p>
        </w:tc>
        <w:tc>
          <w:tcPr>
            <w:tcW w:w="4334" w:type="dxa"/>
            <w:vAlign w:val="center"/>
          </w:tcPr>
          <w:p w14:paraId="467647F0" w14:textId="77777777" w:rsidR="000251AD" w:rsidRPr="00AA57AC" w:rsidRDefault="000251AD" w:rsidP="00D015D1">
            <w:pPr>
              <w:jc w:val="center"/>
            </w:pPr>
            <w:r w:rsidRPr="00AA57AC">
              <w:rPr>
                <w:sz w:val="22"/>
              </w:rPr>
              <w:t>Г</w:t>
            </w:r>
          </w:p>
        </w:tc>
        <w:tc>
          <w:tcPr>
            <w:tcW w:w="4394" w:type="dxa"/>
            <w:vMerge/>
          </w:tcPr>
          <w:p w14:paraId="42B29103" w14:textId="77777777" w:rsidR="000251AD" w:rsidRPr="00AA57AC" w:rsidRDefault="000251AD" w:rsidP="00D015D1">
            <w:pPr>
              <w:ind w:left="577" w:hanging="577"/>
              <w:rPr>
                <w:b/>
                <w:lang w:eastAsia="ru-RU"/>
              </w:rPr>
            </w:pPr>
          </w:p>
        </w:tc>
      </w:tr>
      <w:tr w:rsidR="000251AD" w:rsidRPr="00AA57AC" w14:paraId="0855203E" w14:textId="77777777" w:rsidTr="00D015D1">
        <w:tc>
          <w:tcPr>
            <w:tcW w:w="941" w:type="dxa"/>
            <w:vAlign w:val="center"/>
          </w:tcPr>
          <w:p w14:paraId="4B0C6B71" w14:textId="77777777" w:rsidR="000251AD" w:rsidRPr="00AA57AC" w:rsidRDefault="000251AD" w:rsidP="00E1280F">
            <w:pPr>
              <w:numPr>
                <w:ilvl w:val="0"/>
                <w:numId w:val="44"/>
              </w:numPr>
              <w:contextualSpacing/>
              <w:jc w:val="center"/>
              <w:rPr>
                <w:b/>
              </w:rPr>
            </w:pPr>
          </w:p>
        </w:tc>
        <w:tc>
          <w:tcPr>
            <w:tcW w:w="4334" w:type="dxa"/>
            <w:vAlign w:val="center"/>
          </w:tcPr>
          <w:p w14:paraId="3682B1EE" w14:textId="77777777" w:rsidR="000251AD" w:rsidRPr="00AA57AC" w:rsidRDefault="000251AD" w:rsidP="00D015D1">
            <w:pPr>
              <w:jc w:val="center"/>
            </w:pPr>
            <w:r w:rsidRPr="00AA57AC">
              <w:rPr>
                <w:sz w:val="22"/>
              </w:rPr>
              <w:t>А</w:t>
            </w:r>
          </w:p>
        </w:tc>
        <w:tc>
          <w:tcPr>
            <w:tcW w:w="4394" w:type="dxa"/>
            <w:vMerge/>
          </w:tcPr>
          <w:p w14:paraId="4EF0D62B" w14:textId="77777777" w:rsidR="000251AD" w:rsidRPr="00AA57AC" w:rsidRDefault="000251AD" w:rsidP="00D015D1">
            <w:pPr>
              <w:ind w:left="577" w:hanging="577"/>
              <w:rPr>
                <w:b/>
                <w:lang w:eastAsia="ru-RU"/>
              </w:rPr>
            </w:pPr>
          </w:p>
        </w:tc>
      </w:tr>
      <w:tr w:rsidR="000251AD" w:rsidRPr="00AA57AC" w14:paraId="7D4F4234" w14:textId="77777777" w:rsidTr="00D015D1">
        <w:tc>
          <w:tcPr>
            <w:tcW w:w="941" w:type="dxa"/>
            <w:vAlign w:val="center"/>
          </w:tcPr>
          <w:p w14:paraId="44C29E39" w14:textId="77777777" w:rsidR="000251AD" w:rsidRPr="00AA57AC" w:rsidRDefault="000251AD" w:rsidP="00E1280F">
            <w:pPr>
              <w:numPr>
                <w:ilvl w:val="0"/>
                <w:numId w:val="44"/>
              </w:numPr>
              <w:contextualSpacing/>
              <w:jc w:val="center"/>
              <w:rPr>
                <w:b/>
              </w:rPr>
            </w:pPr>
          </w:p>
        </w:tc>
        <w:tc>
          <w:tcPr>
            <w:tcW w:w="4334" w:type="dxa"/>
            <w:vAlign w:val="center"/>
          </w:tcPr>
          <w:p w14:paraId="793CD748" w14:textId="77777777" w:rsidR="000251AD" w:rsidRPr="00AA57AC" w:rsidRDefault="000251AD" w:rsidP="00D015D1">
            <w:pPr>
              <w:jc w:val="center"/>
            </w:pPr>
            <w:r w:rsidRPr="00AA57AC">
              <w:rPr>
                <w:sz w:val="22"/>
              </w:rPr>
              <w:t>В</w:t>
            </w:r>
          </w:p>
        </w:tc>
        <w:tc>
          <w:tcPr>
            <w:tcW w:w="4394" w:type="dxa"/>
            <w:vMerge/>
          </w:tcPr>
          <w:p w14:paraId="2E1BD88C" w14:textId="77777777" w:rsidR="000251AD" w:rsidRPr="00AA57AC" w:rsidRDefault="000251AD" w:rsidP="00D015D1">
            <w:pPr>
              <w:ind w:left="577" w:hanging="577"/>
              <w:rPr>
                <w:b/>
                <w:lang w:eastAsia="ru-RU"/>
              </w:rPr>
            </w:pPr>
          </w:p>
        </w:tc>
      </w:tr>
      <w:tr w:rsidR="000251AD" w:rsidRPr="00AA57AC" w14:paraId="4A64FDF5" w14:textId="77777777" w:rsidTr="00D015D1">
        <w:tc>
          <w:tcPr>
            <w:tcW w:w="941" w:type="dxa"/>
            <w:vAlign w:val="center"/>
          </w:tcPr>
          <w:p w14:paraId="64ABD2CE" w14:textId="77777777" w:rsidR="000251AD" w:rsidRPr="00AA57AC" w:rsidRDefault="000251AD" w:rsidP="00E1280F">
            <w:pPr>
              <w:numPr>
                <w:ilvl w:val="0"/>
                <w:numId w:val="44"/>
              </w:numPr>
              <w:contextualSpacing/>
              <w:jc w:val="center"/>
              <w:rPr>
                <w:b/>
              </w:rPr>
            </w:pPr>
          </w:p>
        </w:tc>
        <w:tc>
          <w:tcPr>
            <w:tcW w:w="4334" w:type="dxa"/>
            <w:vAlign w:val="center"/>
          </w:tcPr>
          <w:p w14:paraId="2EC303E0" w14:textId="77777777" w:rsidR="000251AD" w:rsidRPr="00AA57AC" w:rsidRDefault="000251AD" w:rsidP="00D015D1">
            <w:pPr>
              <w:jc w:val="center"/>
            </w:pPr>
            <w:r w:rsidRPr="00AA57AC">
              <w:rPr>
                <w:sz w:val="22"/>
              </w:rPr>
              <w:t>А</w:t>
            </w:r>
          </w:p>
        </w:tc>
        <w:tc>
          <w:tcPr>
            <w:tcW w:w="4394" w:type="dxa"/>
            <w:vMerge/>
          </w:tcPr>
          <w:p w14:paraId="0A787674" w14:textId="77777777" w:rsidR="000251AD" w:rsidRPr="00AA57AC" w:rsidRDefault="000251AD" w:rsidP="00D015D1">
            <w:pPr>
              <w:ind w:left="577" w:hanging="577"/>
              <w:rPr>
                <w:b/>
                <w:lang w:eastAsia="ru-RU"/>
              </w:rPr>
            </w:pPr>
          </w:p>
        </w:tc>
      </w:tr>
      <w:tr w:rsidR="000251AD" w:rsidRPr="00AA57AC" w14:paraId="2037DD9D" w14:textId="77777777" w:rsidTr="00D015D1">
        <w:tc>
          <w:tcPr>
            <w:tcW w:w="941" w:type="dxa"/>
            <w:vAlign w:val="center"/>
          </w:tcPr>
          <w:p w14:paraId="1F6F743A" w14:textId="77777777" w:rsidR="000251AD" w:rsidRPr="00AA57AC" w:rsidRDefault="000251AD" w:rsidP="00E1280F">
            <w:pPr>
              <w:numPr>
                <w:ilvl w:val="0"/>
                <w:numId w:val="44"/>
              </w:numPr>
              <w:contextualSpacing/>
              <w:jc w:val="center"/>
              <w:rPr>
                <w:b/>
              </w:rPr>
            </w:pPr>
          </w:p>
        </w:tc>
        <w:tc>
          <w:tcPr>
            <w:tcW w:w="4334" w:type="dxa"/>
            <w:vAlign w:val="center"/>
          </w:tcPr>
          <w:p w14:paraId="11CA8ED8" w14:textId="77777777" w:rsidR="000251AD" w:rsidRPr="00AA57AC" w:rsidRDefault="000251AD" w:rsidP="00D015D1">
            <w:pPr>
              <w:jc w:val="center"/>
            </w:pPr>
            <w:r w:rsidRPr="00AA57AC">
              <w:rPr>
                <w:sz w:val="22"/>
              </w:rPr>
              <w:t>А</w:t>
            </w:r>
          </w:p>
        </w:tc>
        <w:tc>
          <w:tcPr>
            <w:tcW w:w="4394" w:type="dxa"/>
            <w:vMerge/>
          </w:tcPr>
          <w:p w14:paraId="22D6A9AC" w14:textId="77777777" w:rsidR="000251AD" w:rsidRPr="00AA57AC" w:rsidRDefault="000251AD" w:rsidP="00D015D1">
            <w:pPr>
              <w:ind w:left="577" w:hanging="577"/>
              <w:rPr>
                <w:b/>
                <w:lang w:eastAsia="ru-RU"/>
              </w:rPr>
            </w:pPr>
          </w:p>
        </w:tc>
      </w:tr>
      <w:tr w:rsidR="000251AD" w:rsidRPr="00AA57AC" w14:paraId="5B172AE4" w14:textId="77777777" w:rsidTr="00D015D1">
        <w:tc>
          <w:tcPr>
            <w:tcW w:w="941" w:type="dxa"/>
            <w:vAlign w:val="center"/>
          </w:tcPr>
          <w:p w14:paraId="1A3D975F" w14:textId="77777777" w:rsidR="000251AD" w:rsidRPr="00AA57AC" w:rsidRDefault="000251AD" w:rsidP="00E1280F">
            <w:pPr>
              <w:numPr>
                <w:ilvl w:val="0"/>
                <w:numId w:val="44"/>
              </w:numPr>
              <w:contextualSpacing/>
              <w:jc w:val="center"/>
              <w:rPr>
                <w:b/>
              </w:rPr>
            </w:pPr>
          </w:p>
        </w:tc>
        <w:tc>
          <w:tcPr>
            <w:tcW w:w="4334" w:type="dxa"/>
            <w:vAlign w:val="center"/>
          </w:tcPr>
          <w:p w14:paraId="47E4C7FD" w14:textId="77777777" w:rsidR="000251AD" w:rsidRPr="00AA57AC" w:rsidRDefault="000251AD" w:rsidP="00D015D1">
            <w:pPr>
              <w:jc w:val="center"/>
            </w:pPr>
            <w:r w:rsidRPr="00AA57AC">
              <w:rPr>
                <w:sz w:val="22"/>
              </w:rPr>
              <w:t>Б</w:t>
            </w:r>
          </w:p>
        </w:tc>
        <w:tc>
          <w:tcPr>
            <w:tcW w:w="4394" w:type="dxa"/>
            <w:vMerge/>
          </w:tcPr>
          <w:p w14:paraId="2ED922C2" w14:textId="77777777" w:rsidR="000251AD" w:rsidRPr="00AA57AC" w:rsidRDefault="000251AD" w:rsidP="00D015D1">
            <w:pPr>
              <w:ind w:left="577" w:hanging="577"/>
              <w:rPr>
                <w:b/>
                <w:lang w:eastAsia="ru-RU"/>
              </w:rPr>
            </w:pPr>
          </w:p>
        </w:tc>
      </w:tr>
      <w:tr w:rsidR="000251AD" w:rsidRPr="00AA57AC" w14:paraId="6C4B64EC" w14:textId="77777777" w:rsidTr="00D015D1">
        <w:tc>
          <w:tcPr>
            <w:tcW w:w="941" w:type="dxa"/>
            <w:vAlign w:val="center"/>
          </w:tcPr>
          <w:p w14:paraId="22D5526F" w14:textId="77777777" w:rsidR="000251AD" w:rsidRPr="00AA57AC" w:rsidRDefault="000251AD" w:rsidP="00E1280F">
            <w:pPr>
              <w:numPr>
                <w:ilvl w:val="0"/>
                <w:numId w:val="44"/>
              </w:numPr>
              <w:contextualSpacing/>
              <w:jc w:val="center"/>
              <w:rPr>
                <w:b/>
              </w:rPr>
            </w:pPr>
          </w:p>
        </w:tc>
        <w:tc>
          <w:tcPr>
            <w:tcW w:w="4334" w:type="dxa"/>
            <w:vAlign w:val="center"/>
          </w:tcPr>
          <w:p w14:paraId="6CC82B7D" w14:textId="77777777" w:rsidR="000251AD" w:rsidRPr="00AA57AC" w:rsidRDefault="000251AD" w:rsidP="00D015D1">
            <w:pPr>
              <w:jc w:val="center"/>
            </w:pPr>
            <w:r w:rsidRPr="00AA57AC">
              <w:rPr>
                <w:sz w:val="22"/>
              </w:rPr>
              <w:t>В</w:t>
            </w:r>
          </w:p>
        </w:tc>
        <w:tc>
          <w:tcPr>
            <w:tcW w:w="4394" w:type="dxa"/>
            <w:vMerge/>
          </w:tcPr>
          <w:p w14:paraId="563938F8" w14:textId="77777777" w:rsidR="000251AD" w:rsidRPr="00AA57AC" w:rsidRDefault="000251AD" w:rsidP="00D015D1">
            <w:pPr>
              <w:ind w:left="577" w:hanging="577"/>
              <w:rPr>
                <w:b/>
                <w:lang w:eastAsia="ru-RU"/>
              </w:rPr>
            </w:pPr>
          </w:p>
        </w:tc>
      </w:tr>
      <w:tr w:rsidR="000251AD" w:rsidRPr="00AA57AC" w14:paraId="31294E08" w14:textId="77777777" w:rsidTr="00D015D1">
        <w:tc>
          <w:tcPr>
            <w:tcW w:w="941" w:type="dxa"/>
            <w:vAlign w:val="center"/>
          </w:tcPr>
          <w:p w14:paraId="236BA1FB" w14:textId="77777777" w:rsidR="000251AD" w:rsidRPr="00AA57AC" w:rsidRDefault="000251AD" w:rsidP="00E1280F">
            <w:pPr>
              <w:numPr>
                <w:ilvl w:val="0"/>
                <w:numId w:val="44"/>
              </w:numPr>
              <w:contextualSpacing/>
              <w:jc w:val="center"/>
              <w:rPr>
                <w:b/>
              </w:rPr>
            </w:pPr>
          </w:p>
        </w:tc>
        <w:tc>
          <w:tcPr>
            <w:tcW w:w="4334" w:type="dxa"/>
            <w:vAlign w:val="center"/>
          </w:tcPr>
          <w:p w14:paraId="7331D18E" w14:textId="77777777" w:rsidR="000251AD" w:rsidRPr="00AA57AC" w:rsidRDefault="000251AD" w:rsidP="00D015D1">
            <w:pPr>
              <w:jc w:val="center"/>
            </w:pPr>
            <w:r w:rsidRPr="00AA57AC">
              <w:rPr>
                <w:sz w:val="22"/>
              </w:rPr>
              <w:t>В</w:t>
            </w:r>
          </w:p>
        </w:tc>
        <w:tc>
          <w:tcPr>
            <w:tcW w:w="4394" w:type="dxa"/>
            <w:vMerge/>
          </w:tcPr>
          <w:p w14:paraId="59411757" w14:textId="77777777" w:rsidR="000251AD" w:rsidRPr="00AA57AC" w:rsidRDefault="000251AD" w:rsidP="00D015D1">
            <w:pPr>
              <w:ind w:left="577" w:hanging="577"/>
              <w:rPr>
                <w:b/>
                <w:lang w:eastAsia="ru-RU"/>
              </w:rPr>
            </w:pPr>
          </w:p>
        </w:tc>
      </w:tr>
      <w:tr w:rsidR="000251AD" w:rsidRPr="00AA57AC" w14:paraId="2D2223AE" w14:textId="77777777" w:rsidTr="00D015D1">
        <w:trPr>
          <w:trHeight w:val="760"/>
        </w:trPr>
        <w:tc>
          <w:tcPr>
            <w:tcW w:w="941" w:type="dxa"/>
            <w:vAlign w:val="center"/>
          </w:tcPr>
          <w:p w14:paraId="18A35230" w14:textId="77777777" w:rsidR="000251AD" w:rsidRPr="00AA57AC" w:rsidRDefault="000251AD" w:rsidP="00E1280F">
            <w:pPr>
              <w:numPr>
                <w:ilvl w:val="0"/>
                <w:numId w:val="44"/>
              </w:numPr>
              <w:contextualSpacing/>
              <w:jc w:val="center"/>
              <w:rPr>
                <w:b/>
              </w:rPr>
            </w:pPr>
          </w:p>
        </w:tc>
        <w:tc>
          <w:tcPr>
            <w:tcW w:w="4334" w:type="dxa"/>
            <w:vAlign w:val="center"/>
          </w:tcPr>
          <w:p w14:paraId="4C94C7A4" w14:textId="77777777" w:rsidR="000251AD" w:rsidRPr="00AA57AC" w:rsidRDefault="000251AD" w:rsidP="00D015D1">
            <w:pPr>
              <w:jc w:val="center"/>
            </w:pPr>
            <w:r w:rsidRPr="00AA57AC">
              <w:rPr>
                <w:sz w:val="22"/>
              </w:rPr>
              <w:t>БВГ</w:t>
            </w:r>
          </w:p>
        </w:tc>
        <w:tc>
          <w:tcPr>
            <w:tcW w:w="4394" w:type="dxa"/>
            <w:vMerge w:val="restart"/>
          </w:tcPr>
          <w:p w14:paraId="02BBAE02" w14:textId="77777777" w:rsidR="000251AD" w:rsidRPr="00AA57AC" w:rsidRDefault="000251AD" w:rsidP="00D015D1">
            <w:pPr>
              <w:spacing w:line="240" w:lineRule="exact"/>
              <w:ind w:left="485" w:hanging="485"/>
              <w:rPr>
                <w:b/>
                <w:lang w:eastAsia="ru-RU"/>
              </w:rPr>
            </w:pPr>
            <w:r w:rsidRPr="00AA57AC">
              <w:rPr>
                <w:b/>
                <w:sz w:val="22"/>
                <w:lang w:eastAsia="ru-RU"/>
              </w:rPr>
              <w:t>3 б</w:t>
            </w:r>
            <w:r w:rsidRPr="00AA57AC">
              <w:rPr>
                <w:sz w:val="22"/>
                <w:lang w:eastAsia="ru-RU"/>
              </w:rPr>
              <w:t xml:space="preserve"> – выбраны все верные ответы, лишних нет;</w:t>
            </w:r>
          </w:p>
          <w:p w14:paraId="750F2484" w14:textId="77777777" w:rsidR="000251AD" w:rsidRPr="00AA57AC" w:rsidRDefault="000251AD" w:rsidP="00D015D1">
            <w:pPr>
              <w:spacing w:line="240" w:lineRule="exact"/>
              <w:ind w:left="485" w:hanging="485"/>
              <w:rPr>
                <w:lang w:eastAsia="ru-RU"/>
              </w:rPr>
            </w:pPr>
            <w:r w:rsidRPr="00AA57AC">
              <w:rPr>
                <w:b/>
                <w:sz w:val="22"/>
                <w:lang w:eastAsia="ru-RU"/>
              </w:rPr>
              <w:t>2 б</w:t>
            </w:r>
            <w:r w:rsidRPr="00AA57AC">
              <w:rPr>
                <w:sz w:val="22"/>
                <w:lang w:eastAsia="ru-RU"/>
              </w:rPr>
              <w:t xml:space="preserve"> – допущена </w:t>
            </w:r>
            <w:r w:rsidRPr="00AA57AC">
              <w:rPr>
                <w:spacing w:val="14"/>
                <w:sz w:val="22"/>
                <w:lang w:eastAsia="ru-RU"/>
              </w:rPr>
              <w:t>1 ошибк</w:t>
            </w:r>
            <w:r w:rsidRPr="00AA57AC">
              <w:rPr>
                <w:sz w:val="22"/>
                <w:lang w:eastAsia="ru-RU"/>
              </w:rPr>
              <w:t xml:space="preserve">а: выбрана половина или более половины (2/3) верных ответов </w:t>
            </w:r>
          </w:p>
          <w:p w14:paraId="60F8D916" w14:textId="77777777" w:rsidR="000251AD" w:rsidRPr="00B348D7" w:rsidRDefault="000251AD" w:rsidP="00D015D1">
            <w:pPr>
              <w:pStyle w:val="18"/>
              <w:tabs>
                <w:tab w:val="left" w:pos="388"/>
              </w:tabs>
              <w:spacing w:line="220" w:lineRule="exact"/>
              <w:ind w:left="482" w:firstLine="0"/>
              <w:contextualSpacing w:val="0"/>
              <w:jc w:val="center"/>
              <w:rPr>
                <w:lang w:eastAsia="ru-RU"/>
              </w:rPr>
            </w:pPr>
            <w:r w:rsidRPr="00B348D7">
              <w:rPr>
                <w:sz w:val="22"/>
                <w:lang w:eastAsia="ru-RU"/>
              </w:rPr>
              <w:t>или</w:t>
            </w:r>
          </w:p>
          <w:p w14:paraId="45ACF895" w14:textId="77777777" w:rsidR="000251AD" w:rsidRPr="00D46642" w:rsidRDefault="000251AD" w:rsidP="00D015D1">
            <w:pPr>
              <w:pStyle w:val="18"/>
              <w:tabs>
                <w:tab w:val="left" w:pos="628"/>
              </w:tabs>
              <w:spacing w:line="220" w:lineRule="exact"/>
              <w:ind w:left="486" w:firstLine="0"/>
              <w:contextualSpacing w:val="0"/>
              <w:jc w:val="both"/>
              <w:rPr>
                <w:lang w:eastAsia="ru-RU"/>
              </w:rPr>
            </w:pPr>
            <w:r w:rsidRPr="00D46642">
              <w:rPr>
                <w:sz w:val="22"/>
                <w:lang w:eastAsia="ru-RU"/>
              </w:rPr>
              <w:t xml:space="preserve">выбраны все верные варианты ответа и указан 1 неверный, </w:t>
            </w:r>
          </w:p>
          <w:p w14:paraId="17C952EF" w14:textId="77777777" w:rsidR="000251AD" w:rsidRPr="00AA57AC" w:rsidRDefault="000251AD" w:rsidP="00D015D1">
            <w:pPr>
              <w:spacing w:line="240" w:lineRule="exact"/>
              <w:ind w:left="485" w:hanging="485"/>
              <w:rPr>
                <w:lang w:eastAsia="ru-RU"/>
              </w:rPr>
            </w:pPr>
            <w:r w:rsidRPr="00AA57AC">
              <w:rPr>
                <w:b/>
                <w:sz w:val="22"/>
                <w:lang w:eastAsia="ru-RU"/>
              </w:rPr>
              <w:t>1 б</w:t>
            </w:r>
            <w:r w:rsidRPr="00AA57AC">
              <w:rPr>
                <w:sz w:val="22"/>
                <w:lang w:eastAsia="ru-RU"/>
              </w:rPr>
              <w:t xml:space="preserve"> – допущено </w:t>
            </w:r>
            <w:r w:rsidRPr="00AA57AC">
              <w:rPr>
                <w:spacing w:val="14"/>
                <w:sz w:val="22"/>
                <w:lang w:eastAsia="ru-RU"/>
              </w:rPr>
              <w:t>2 ошибки</w:t>
            </w:r>
            <w:r w:rsidRPr="00AA57AC">
              <w:rPr>
                <w:sz w:val="22"/>
                <w:lang w:eastAsia="ru-RU"/>
              </w:rPr>
              <w:t>: выбран 1 верный вариант из 3;</w:t>
            </w:r>
          </w:p>
          <w:p w14:paraId="217F5665" w14:textId="77777777" w:rsidR="000251AD" w:rsidRPr="00AA57AC" w:rsidRDefault="000251AD" w:rsidP="00D015D1">
            <w:pPr>
              <w:spacing w:line="240" w:lineRule="exact"/>
              <w:ind w:left="485" w:hanging="485"/>
              <w:rPr>
                <w:b/>
                <w:lang w:eastAsia="ru-RU"/>
              </w:rPr>
            </w:pPr>
            <w:r w:rsidRPr="00AA57AC">
              <w:rPr>
                <w:b/>
                <w:sz w:val="22"/>
                <w:lang w:eastAsia="ru-RU"/>
              </w:rPr>
              <w:t>0 б</w:t>
            </w:r>
            <w:r w:rsidRPr="00AA57AC">
              <w:rPr>
                <w:sz w:val="22"/>
                <w:lang w:eastAsia="ru-RU"/>
              </w:rPr>
              <w:t xml:space="preserve"> – допущено более 2 ошибок / указаны все предложенные варианты / ответ отсутствует</w:t>
            </w:r>
          </w:p>
        </w:tc>
      </w:tr>
      <w:tr w:rsidR="000251AD" w:rsidRPr="00AA57AC" w14:paraId="2E323843" w14:textId="77777777" w:rsidTr="00D015D1">
        <w:trPr>
          <w:trHeight w:val="760"/>
        </w:trPr>
        <w:tc>
          <w:tcPr>
            <w:tcW w:w="941" w:type="dxa"/>
            <w:vAlign w:val="center"/>
          </w:tcPr>
          <w:p w14:paraId="11BF8C87" w14:textId="77777777" w:rsidR="000251AD" w:rsidRPr="00AA57AC" w:rsidRDefault="000251AD" w:rsidP="00E1280F">
            <w:pPr>
              <w:numPr>
                <w:ilvl w:val="0"/>
                <w:numId w:val="44"/>
              </w:numPr>
              <w:contextualSpacing/>
              <w:jc w:val="center"/>
              <w:rPr>
                <w:b/>
              </w:rPr>
            </w:pPr>
          </w:p>
        </w:tc>
        <w:tc>
          <w:tcPr>
            <w:tcW w:w="4334" w:type="dxa"/>
            <w:vAlign w:val="center"/>
          </w:tcPr>
          <w:p w14:paraId="7C7EC100" w14:textId="77777777" w:rsidR="000251AD" w:rsidRPr="00AA57AC" w:rsidRDefault="000251AD" w:rsidP="00D015D1">
            <w:pPr>
              <w:jc w:val="center"/>
            </w:pPr>
            <w:r w:rsidRPr="00AA57AC">
              <w:rPr>
                <w:sz w:val="22"/>
              </w:rPr>
              <w:t>АВГ</w:t>
            </w:r>
          </w:p>
        </w:tc>
        <w:tc>
          <w:tcPr>
            <w:tcW w:w="4394" w:type="dxa"/>
            <w:vMerge/>
          </w:tcPr>
          <w:p w14:paraId="25BF126A" w14:textId="77777777" w:rsidR="000251AD" w:rsidRPr="00AA57AC" w:rsidRDefault="000251AD" w:rsidP="00D015D1">
            <w:pPr>
              <w:ind w:left="577" w:hanging="577"/>
              <w:rPr>
                <w:b/>
                <w:lang w:eastAsia="ru-RU"/>
              </w:rPr>
            </w:pPr>
          </w:p>
        </w:tc>
      </w:tr>
      <w:tr w:rsidR="000251AD" w:rsidRPr="00AA57AC" w14:paraId="032F62FE" w14:textId="77777777" w:rsidTr="00D015D1">
        <w:trPr>
          <w:trHeight w:val="760"/>
        </w:trPr>
        <w:tc>
          <w:tcPr>
            <w:tcW w:w="941" w:type="dxa"/>
            <w:vAlign w:val="center"/>
          </w:tcPr>
          <w:p w14:paraId="57A52E51" w14:textId="77777777" w:rsidR="000251AD" w:rsidRPr="00AA57AC" w:rsidRDefault="000251AD" w:rsidP="00E1280F">
            <w:pPr>
              <w:numPr>
                <w:ilvl w:val="0"/>
                <w:numId w:val="44"/>
              </w:numPr>
              <w:contextualSpacing/>
              <w:jc w:val="center"/>
              <w:rPr>
                <w:b/>
              </w:rPr>
            </w:pPr>
          </w:p>
        </w:tc>
        <w:tc>
          <w:tcPr>
            <w:tcW w:w="4334" w:type="dxa"/>
            <w:vAlign w:val="center"/>
          </w:tcPr>
          <w:p w14:paraId="76EEBA4E" w14:textId="77777777" w:rsidR="000251AD" w:rsidRPr="00AA57AC" w:rsidRDefault="000251AD" w:rsidP="00D015D1">
            <w:pPr>
              <w:jc w:val="center"/>
            </w:pPr>
            <w:r w:rsidRPr="00AA57AC">
              <w:rPr>
                <w:sz w:val="22"/>
              </w:rPr>
              <w:t>БВГ</w:t>
            </w:r>
          </w:p>
        </w:tc>
        <w:tc>
          <w:tcPr>
            <w:tcW w:w="4394" w:type="dxa"/>
            <w:vMerge/>
          </w:tcPr>
          <w:p w14:paraId="3F6E3D38" w14:textId="77777777" w:rsidR="000251AD" w:rsidRPr="00AA57AC" w:rsidRDefault="000251AD" w:rsidP="00D015D1">
            <w:pPr>
              <w:ind w:left="577" w:hanging="577"/>
              <w:rPr>
                <w:b/>
                <w:lang w:eastAsia="ru-RU"/>
              </w:rPr>
            </w:pPr>
          </w:p>
        </w:tc>
      </w:tr>
      <w:tr w:rsidR="000251AD" w:rsidRPr="00AA57AC" w14:paraId="422ED0B4" w14:textId="77777777" w:rsidTr="00D015D1">
        <w:trPr>
          <w:trHeight w:val="761"/>
        </w:trPr>
        <w:tc>
          <w:tcPr>
            <w:tcW w:w="941" w:type="dxa"/>
            <w:vAlign w:val="center"/>
          </w:tcPr>
          <w:p w14:paraId="4BF54EFD" w14:textId="77777777" w:rsidR="000251AD" w:rsidRPr="00AA57AC" w:rsidRDefault="000251AD" w:rsidP="00E1280F">
            <w:pPr>
              <w:numPr>
                <w:ilvl w:val="0"/>
                <w:numId w:val="44"/>
              </w:numPr>
              <w:contextualSpacing/>
              <w:jc w:val="center"/>
              <w:rPr>
                <w:b/>
              </w:rPr>
            </w:pPr>
          </w:p>
        </w:tc>
        <w:tc>
          <w:tcPr>
            <w:tcW w:w="4334" w:type="dxa"/>
            <w:vAlign w:val="center"/>
          </w:tcPr>
          <w:p w14:paraId="1CE419E7" w14:textId="77777777" w:rsidR="000251AD" w:rsidRPr="00AA57AC" w:rsidRDefault="000251AD" w:rsidP="00D015D1">
            <w:pPr>
              <w:jc w:val="center"/>
            </w:pPr>
            <w:r w:rsidRPr="00AA57AC">
              <w:rPr>
                <w:sz w:val="22"/>
              </w:rPr>
              <w:t>АГ</w:t>
            </w:r>
          </w:p>
        </w:tc>
        <w:tc>
          <w:tcPr>
            <w:tcW w:w="4394" w:type="dxa"/>
            <w:vMerge/>
          </w:tcPr>
          <w:p w14:paraId="75C2832A" w14:textId="77777777" w:rsidR="000251AD" w:rsidRPr="00AA57AC" w:rsidRDefault="000251AD" w:rsidP="00D015D1">
            <w:pPr>
              <w:ind w:left="577" w:hanging="577"/>
              <w:rPr>
                <w:b/>
                <w:lang w:eastAsia="ru-RU"/>
              </w:rPr>
            </w:pPr>
          </w:p>
        </w:tc>
      </w:tr>
      <w:tr w:rsidR="000251AD" w:rsidRPr="00AA57AC" w14:paraId="5951ABB2" w14:textId="77777777" w:rsidTr="00D015D1">
        <w:tc>
          <w:tcPr>
            <w:tcW w:w="941" w:type="dxa"/>
            <w:vAlign w:val="center"/>
          </w:tcPr>
          <w:p w14:paraId="19095958" w14:textId="77777777" w:rsidR="000251AD" w:rsidRPr="00AA57AC" w:rsidRDefault="000251AD" w:rsidP="00E1280F">
            <w:pPr>
              <w:numPr>
                <w:ilvl w:val="0"/>
                <w:numId w:val="44"/>
              </w:numPr>
              <w:contextualSpacing/>
              <w:jc w:val="center"/>
              <w:rPr>
                <w:b/>
              </w:rPr>
            </w:pPr>
          </w:p>
        </w:tc>
        <w:tc>
          <w:tcPr>
            <w:tcW w:w="4334" w:type="dxa"/>
            <w:vAlign w:val="center"/>
          </w:tcPr>
          <w:p w14:paraId="16B5312E" w14:textId="77777777" w:rsidR="000251AD" w:rsidRPr="00AA57AC" w:rsidRDefault="000251AD" w:rsidP="00D015D1">
            <w:pPr>
              <w:jc w:val="center"/>
            </w:pPr>
            <w:r w:rsidRPr="00AA57AC">
              <w:rPr>
                <w:sz w:val="22"/>
              </w:rPr>
              <w:t>А4Б5В1Г2</w:t>
            </w:r>
          </w:p>
        </w:tc>
        <w:tc>
          <w:tcPr>
            <w:tcW w:w="4394" w:type="dxa"/>
            <w:vMerge w:val="restart"/>
          </w:tcPr>
          <w:p w14:paraId="402C6BA1" w14:textId="77777777" w:rsidR="000251AD" w:rsidRPr="00AA57AC" w:rsidRDefault="000251AD" w:rsidP="00D015D1">
            <w:pPr>
              <w:ind w:left="485" w:hanging="485"/>
              <w:rPr>
                <w:lang w:eastAsia="ru-RU"/>
              </w:rPr>
            </w:pPr>
            <w:r w:rsidRPr="00AA57AC">
              <w:rPr>
                <w:b/>
                <w:sz w:val="22"/>
                <w:lang w:eastAsia="ru-RU"/>
              </w:rPr>
              <w:t>3 б</w:t>
            </w:r>
            <w:r w:rsidRPr="00AA57AC">
              <w:rPr>
                <w:sz w:val="22"/>
                <w:lang w:eastAsia="ru-RU"/>
              </w:rPr>
              <w:t xml:space="preserve"> – полное верное соответствие всех элементов;</w:t>
            </w:r>
          </w:p>
          <w:p w14:paraId="0329E8FE"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верно установлено более половины пар, остальные пары содержат ошибки или отсутствуют; </w:t>
            </w:r>
          </w:p>
          <w:p w14:paraId="79DC0228"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 верно установлена половина или менее половины пар (но хотя бы одна пара правильная);</w:t>
            </w:r>
          </w:p>
          <w:p w14:paraId="084BA6FB" w14:textId="77777777" w:rsidR="000251AD" w:rsidRPr="00AA57AC" w:rsidRDefault="000251AD" w:rsidP="00D015D1">
            <w:pPr>
              <w:ind w:left="485" w:hanging="485"/>
              <w:rPr>
                <w:highlight w:val="green"/>
                <w:lang w:eastAsia="ru-RU"/>
              </w:rPr>
            </w:pPr>
            <w:r w:rsidRPr="00AA57AC">
              <w:rPr>
                <w:b/>
                <w:sz w:val="22"/>
                <w:lang w:eastAsia="ru-RU"/>
              </w:rPr>
              <w:t>0 б</w:t>
            </w:r>
            <w:r w:rsidRPr="00AA57AC">
              <w:rPr>
                <w:sz w:val="22"/>
                <w:lang w:eastAsia="ru-RU"/>
              </w:rPr>
              <w:t xml:space="preserve"> – все пары установлены неверно или отсутствуют</w:t>
            </w:r>
          </w:p>
        </w:tc>
      </w:tr>
      <w:tr w:rsidR="000251AD" w:rsidRPr="00AA57AC" w14:paraId="65BF37E0" w14:textId="77777777" w:rsidTr="00D015D1">
        <w:tc>
          <w:tcPr>
            <w:tcW w:w="941" w:type="dxa"/>
            <w:vAlign w:val="center"/>
          </w:tcPr>
          <w:p w14:paraId="2D34B491" w14:textId="77777777" w:rsidR="000251AD" w:rsidRPr="00AA57AC" w:rsidRDefault="000251AD" w:rsidP="00E1280F">
            <w:pPr>
              <w:numPr>
                <w:ilvl w:val="0"/>
                <w:numId w:val="44"/>
              </w:numPr>
              <w:contextualSpacing/>
              <w:jc w:val="center"/>
              <w:rPr>
                <w:b/>
              </w:rPr>
            </w:pPr>
          </w:p>
        </w:tc>
        <w:tc>
          <w:tcPr>
            <w:tcW w:w="4334" w:type="dxa"/>
            <w:vAlign w:val="center"/>
          </w:tcPr>
          <w:p w14:paraId="59FFDD8A" w14:textId="77777777" w:rsidR="000251AD" w:rsidRPr="00AA57AC" w:rsidRDefault="000251AD" w:rsidP="00D015D1">
            <w:pPr>
              <w:jc w:val="center"/>
            </w:pPr>
            <w:r w:rsidRPr="00AA57AC">
              <w:t>А4Б5В1Г2</w:t>
            </w:r>
          </w:p>
        </w:tc>
        <w:tc>
          <w:tcPr>
            <w:tcW w:w="4394" w:type="dxa"/>
            <w:vMerge/>
          </w:tcPr>
          <w:p w14:paraId="47E2E02F" w14:textId="77777777" w:rsidR="000251AD" w:rsidRPr="00AA57AC" w:rsidRDefault="000251AD" w:rsidP="00D015D1">
            <w:pPr>
              <w:ind w:left="577" w:hanging="577"/>
              <w:rPr>
                <w:b/>
                <w:lang w:eastAsia="ru-RU"/>
              </w:rPr>
            </w:pPr>
          </w:p>
        </w:tc>
      </w:tr>
      <w:tr w:rsidR="000251AD" w:rsidRPr="00AA57AC" w14:paraId="2726357B" w14:textId="77777777" w:rsidTr="00D015D1">
        <w:tc>
          <w:tcPr>
            <w:tcW w:w="941" w:type="dxa"/>
            <w:vAlign w:val="center"/>
          </w:tcPr>
          <w:p w14:paraId="73CF6D2E" w14:textId="77777777" w:rsidR="000251AD" w:rsidRPr="00AA57AC" w:rsidRDefault="000251AD" w:rsidP="00E1280F">
            <w:pPr>
              <w:numPr>
                <w:ilvl w:val="0"/>
                <w:numId w:val="44"/>
              </w:numPr>
              <w:contextualSpacing/>
              <w:jc w:val="center"/>
              <w:rPr>
                <w:b/>
              </w:rPr>
            </w:pPr>
          </w:p>
        </w:tc>
        <w:tc>
          <w:tcPr>
            <w:tcW w:w="4334" w:type="dxa"/>
            <w:vAlign w:val="center"/>
          </w:tcPr>
          <w:p w14:paraId="779C719F" w14:textId="77777777" w:rsidR="000251AD" w:rsidRPr="00AA57AC" w:rsidRDefault="000251AD" w:rsidP="00D015D1">
            <w:pPr>
              <w:jc w:val="center"/>
            </w:pPr>
            <w:r w:rsidRPr="00AA57AC">
              <w:t>А4Б3В2Г6</w:t>
            </w:r>
          </w:p>
        </w:tc>
        <w:tc>
          <w:tcPr>
            <w:tcW w:w="4394" w:type="dxa"/>
            <w:vMerge/>
          </w:tcPr>
          <w:p w14:paraId="47BFE0F7" w14:textId="77777777" w:rsidR="000251AD" w:rsidRPr="00AA57AC" w:rsidRDefault="000251AD" w:rsidP="00D015D1">
            <w:pPr>
              <w:ind w:left="577" w:hanging="577"/>
              <w:rPr>
                <w:b/>
                <w:lang w:eastAsia="ru-RU"/>
              </w:rPr>
            </w:pPr>
          </w:p>
        </w:tc>
      </w:tr>
      <w:tr w:rsidR="000251AD" w:rsidRPr="00AA57AC" w14:paraId="58BA54E9" w14:textId="77777777" w:rsidTr="00D015D1">
        <w:tc>
          <w:tcPr>
            <w:tcW w:w="941" w:type="dxa"/>
            <w:vAlign w:val="center"/>
          </w:tcPr>
          <w:p w14:paraId="7FDE69AD" w14:textId="77777777" w:rsidR="000251AD" w:rsidRPr="00AA57AC" w:rsidRDefault="000251AD" w:rsidP="00E1280F">
            <w:pPr>
              <w:numPr>
                <w:ilvl w:val="0"/>
                <w:numId w:val="44"/>
              </w:numPr>
              <w:contextualSpacing/>
              <w:jc w:val="center"/>
              <w:rPr>
                <w:b/>
              </w:rPr>
            </w:pPr>
          </w:p>
        </w:tc>
        <w:tc>
          <w:tcPr>
            <w:tcW w:w="4334" w:type="dxa"/>
            <w:vAlign w:val="center"/>
          </w:tcPr>
          <w:p w14:paraId="12890251" w14:textId="77777777" w:rsidR="000251AD" w:rsidRPr="00AA57AC" w:rsidRDefault="000251AD" w:rsidP="00D015D1">
            <w:pPr>
              <w:jc w:val="center"/>
            </w:pPr>
            <w:r w:rsidRPr="00AA57AC">
              <w:t>А</w:t>
            </w:r>
            <w:r w:rsidRPr="00AA57AC">
              <w:rPr>
                <w:lang w:val="en-US"/>
              </w:rPr>
              <w:t>2</w:t>
            </w:r>
            <w:r w:rsidRPr="00AA57AC">
              <w:t>Б5В</w:t>
            </w:r>
            <w:r w:rsidRPr="00AA57AC">
              <w:rPr>
                <w:lang w:val="en-US"/>
              </w:rPr>
              <w:t>3</w:t>
            </w:r>
            <w:r w:rsidRPr="00AA57AC">
              <w:t>Г6</w:t>
            </w:r>
          </w:p>
        </w:tc>
        <w:tc>
          <w:tcPr>
            <w:tcW w:w="4394" w:type="dxa"/>
            <w:vMerge/>
          </w:tcPr>
          <w:p w14:paraId="2D2AA9A1" w14:textId="77777777" w:rsidR="000251AD" w:rsidRPr="00AA57AC" w:rsidRDefault="000251AD" w:rsidP="00D015D1">
            <w:pPr>
              <w:ind w:left="577" w:hanging="577"/>
              <w:rPr>
                <w:b/>
                <w:lang w:eastAsia="ru-RU"/>
              </w:rPr>
            </w:pPr>
          </w:p>
        </w:tc>
      </w:tr>
      <w:tr w:rsidR="000251AD" w:rsidRPr="00AA57AC" w14:paraId="6807BDCD" w14:textId="77777777" w:rsidTr="00D015D1">
        <w:tc>
          <w:tcPr>
            <w:tcW w:w="941" w:type="dxa"/>
            <w:vAlign w:val="center"/>
          </w:tcPr>
          <w:p w14:paraId="7F585D29" w14:textId="77777777" w:rsidR="000251AD" w:rsidRPr="00AA57AC" w:rsidRDefault="000251AD" w:rsidP="00E1280F">
            <w:pPr>
              <w:numPr>
                <w:ilvl w:val="0"/>
                <w:numId w:val="44"/>
              </w:numPr>
              <w:contextualSpacing/>
              <w:jc w:val="center"/>
              <w:rPr>
                <w:b/>
              </w:rPr>
            </w:pPr>
          </w:p>
        </w:tc>
        <w:tc>
          <w:tcPr>
            <w:tcW w:w="4334" w:type="dxa"/>
            <w:vAlign w:val="center"/>
          </w:tcPr>
          <w:p w14:paraId="7BFAEB05" w14:textId="77777777" w:rsidR="000251AD" w:rsidRPr="00AA57AC" w:rsidRDefault="000251AD" w:rsidP="00D015D1">
            <w:pPr>
              <w:jc w:val="center"/>
            </w:pPr>
            <w:r w:rsidRPr="00AA57AC">
              <w:t>А2Б4В5Г3</w:t>
            </w:r>
          </w:p>
        </w:tc>
        <w:tc>
          <w:tcPr>
            <w:tcW w:w="4394" w:type="dxa"/>
            <w:vMerge/>
          </w:tcPr>
          <w:p w14:paraId="64172C34" w14:textId="77777777" w:rsidR="000251AD" w:rsidRPr="00AA57AC" w:rsidRDefault="000251AD" w:rsidP="00D015D1">
            <w:pPr>
              <w:ind w:left="577" w:hanging="577"/>
              <w:rPr>
                <w:b/>
                <w:lang w:eastAsia="ru-RU"/>
              </w:rPr>
            </w:pPr>
          </w:p>
        </w:tc>
      </w:tr>
      <w:tr w:rsidR="000251AD" w:rsidRPr="00AA57AC" w14:paraId="28E02F8A" w14:textId="77777777" w:rsidTr="00D015D1">
        <w:tc>
          <w:tcPr>
            <w:tcW w:w="941" w:type="dxa"/>
            <w:vAlign w:val="center"/>
          </w:tcPr>
          <w:p w14:paraId="0C09456E" w14:textId="77777777" w:rsidR="000251AD" w:rsidRPr="00AA57AC" w:rsidRDefault="000251AD" w:rsidP="00E1280F">
            <w:pPr>
              <w:numPr>
                <w:ilvl w:val="0"/>
                <w:numId w:val="44"/>
              </w:numPr>
              <w:contextualSpacing/>
              <w:jc w:val="center"/>
              <w:rPr>
                <w:b/>
              </w:rPr>
            </w:pPr>
          </w:p>
        </w:tc>
        <w:tc>
          <w:tcPr>
            <w:tcW w:w="4334" w:type="dxa"/>
            <w:vAlign w:val="center"/>
          </w:tcPr>
          <w:p w14:paraId="5AB94C46" w14:textId="77777777" w:rsidR="000251AD" w:rsidRPr="00AA57AC" w:rsidRDefault="000251AD" w:rsidP="00D015D1">
            <w:pPr>
              <w:jc w:val="center"/>
            </w:pPr>
            <w:r w:rsidRPr="00AA57AC">
              <w:t>А6Б5В1Г4</w:t>
            </w:r>
          </w:p>
        </w:tc>
        <w:tc>
          <w:tcPr>
            <w:tcW w:w="4394" w:type="dxa"/>
            <w:vMerge/>
          </w:tcPr>
          <w:p w14:paraId="11B005EE" w14:textId="77777777" w:rsidR="000251AD" w:rsidRPr="00AA57AC" w:rsidRDefault="000251AD" w:rsidP="00D015D1">
            <w:pPr>
              <w:ind w:left="577" w:hanging="577"/>
              <w:rPr>
                <w:b/>
                <w:lang w:eastAsia="ru-RU"/>
              </w:rPr>
            </w:pPr>
          </w:p>
        </w:tc>
      </w:tr>
      <w:tr w:rsidR="000251AD" w:rsidRPr="00AA57AC" w14:paraId="3D43EB96" w14:textId="77777777" w:rsidTr="00D015D1">
        <w:tc>
          <w:tcPr>
            <w:tcW w:w="941" w:type="dxa"/>
            <w:vAlign w:val="center"/>
          </w:tcPr>
          <w:p w14:paraId="3B8C7DD3" w14:textId="77777777" w:rsidR="000251AD" w:rsidRPr="00AA57AC" w:rsidRDefault="000251AD" w:rsidP="00E1280F">
            <w:pPr>
              <w:numPr>
                <w:ilvl w:val="0"/>
                <w:numId w:val="44"/>
              </w:numPr>
              <w:contextualSpacing/>
              <w:jc w:val="center"/>
              <w:rPr>
                <w:b/>
              </w:rPr>
            </w:pPr>
          </w:p>
        </w:tc>
        <w:tc>
          <w:tcPr>
            <w:tcW w:w="4334" w:type="dxa"/>
            <w:vAlign w:val="center"/>
          </w:tcPr>
          <w:p w14:paraId="17C3E670" w14:textId="77777777" w:rsidR="000251AD" w:rsidRPr="00AA57AC" w:rsidRDefault="000251AD" w:rsidP="00D015D1">
            <w:pPr>
              <w:jc w:val="center"/>
            </w:pPr>
            <w:r w:rsidRPr="00AA57AC">
              <w:t>А3Б2В1</w:t>
            </w:r>
          </w:p>
        </w:tc>
        <w:tc>
          <w:tcPr>
            <w:tcW w:w="4394" w:type="dxa"/>
            <w:vMerge/>
          </w:tcPr>
          <w:p w14:paraId="516C27E9" w14:textId="77777777" w:rsidR="000251AD" w:rsidRPr="00AA57AC" w:rsidRDefault="000251AD" w:rsidP="00D015D1">
            <w:pPr>
              <w:ind w:left="577" w:hanging="577"/>
              <w:rPr>
                <w:b/>
                <w:lang w:eastAsia="ru-RU"/>
              </w:rPr>
            </w:pPr>
          </w:p>
        </w:tc>
      </w:tr>
      <w:tr w:rsidR="000251AD" w:rsidRPr="00AA57AC" w14:paraId="6EFCD79D" w14:textId="77777777" w:rsidTr="00D015D1">
        <w:tc>
          <w:tcPr>
            <w:tcW w:w="941" w:type="dxa"/>
            <w:vAlign w:val="center"/>
          </w:tcPr>
          <w:p w14:paraId="71B1C071" w14:textId="77777777" w:rsidR="000251AD" w:rsidRPr="00AA57AC" w:rsidRDefault="000251AD" w:rsidP="00E1280F">
            <w:pPr>
              <w:numPr>
                <w:ilvl w:val="0"/>
                <w:numId w:val="44"/>
              </w:numPr>
              <w:contextualSpacing/>
              <w:jc w:val="center"/>
              <w:rPr>
                <w:b/>
              </w:rPr>
            </w:pPr>
          </w:p>
        </w:tc>
        <w:tc>
          <w:tcPr>
            <w:tcW w:w="4334" w:type="dxa"/>
            <w:vAlign w:val="center"/>
          </w:tcPr>
          <w:p w14:paraId="4B309EEB" w14:textId="77777777" w:rsidR="000251AD" w:rsidRPr="00AA57AC" w:rsidRDefault="000251AD" w:rsidP="00D015D1">
            <w:pPr>
              <w:jc w:val="center"/>
            </w:pPr>
            <w:r w:rsidRPr="00AA57AC">
              <w:t>А3Б2В1</w:t>
            </w:r>
          </w:p>
        </w:tc>
        <w:tc>
          <w:tcPr>
            <w:tcW w:w="4394" w:type="dxa"/>
            <w:vMerge/>
          </w:tcPr>
          <w:p w14:paraId="234D7E8E" w14:textId="77777777" w:rsidR="000251AD" w:rsidRPr="00AA57AC" w:rsidRDefault="000251AD" w:rsidP="00D015D1">
            <w:pPr>
              <w:ind w:left="577" w:hanging="577"/>
              <w:rPr>
                <w:b/>
                <w:lang w:eastAsia="ru-RU"/>
              </w:rPr>
            </w:pPr>
          </w:p>
        </w:tc>
      </w:tr>
      <w:tr w:rsidR="000251AD" w:rsidRPr="00AA57AC" w14:paraId="51C1E097" w14:textId="77777777" w:rsidTr="00D015D1">
        <w:tc>
          <w:tcPr>
            <w:tcW w:w="941" w:type="dxa"/>
            <w:vAlign w:val="center"/>
          </w:tcPr>
          <w:p w14:paraId="74E88D8E" w14:textId="77777777" w:rsidR="000251AD" w:rsidRPr="00AA57AC" w:rsidRDefault="000251AD" w:rsidP="00E1280F">
            <w:pPr>
              <w:numPr>
                <w:ilvl w:val="0"/>
                <w:numId w:val="44"/>
              </w:numPr>
              <w:contextualSpacing/>
              <w:jc w:val="center"/>
              <w:rPr>
                <w:b/>
              </w:rPr>
            </w:pPr>
          </w:p>
        </w:tc>
        <w:tc>
          <w:tcPr>
            <w:tcW w:w="4334" w:type="dxa"/>
            <w:vAlign w:val="center"/>
          </w:tcPr>
          <w:p w14:paraId="188B739B" w14:textId="77777777" w:rsidR="000251AD" w:rsidRPr="00AA57AC" w:rsidRDefault="000251AD" w:rsidP="00D015D1">
            <w:pPr>
              <w:jc w:val="center"/>
            </w:pPr>
            <w:r w:rsidRPr="00AA57AC">
              <w:t>А2Б3В1</w:t>
            </w:r>
          </w:p>
        </w:tc>
        <w:tc>
          <w:tcPr>
            <w:tcW w:w="4394" w:type="dxa"/>
            <w:vMerge/>
          </w:tcPr>
          <w:p w14:paraId="38DEADE4" w14:textId="77777777" w:rsidR="000251AD" w:rsidRPr="00AA57AC" w:rsidRDefault="000251AD" w:rsidP="00D015D1">
            <w:pPr>
              <w:ind w:left="577" w:hanging="577"/>
              <w:rPr>
                <w:b/>
                <w:lang w:eastAsia="ru-RU"/>
              </w:rPr>
            </w:pPr>
          </w:p>
        </w:tc>
      </w:tr>
      <w:tr w:rsidR="000251AD" w:rsidRPr="00AA57AC" w14:paraId="752AE3B1" w14:textId="77777777" w:rsidTr="00D015D1">
        <w:tc>
          <w:tcPr>
            <w:tcW w:w="941" w:type="dxa"/>
            <w:vAlign w:val="center"/>
          </w:tcPr>
          <w:p w14:paraId="15D1D5C1" w14:textId="77777777" w:rsidR="000251AD" w:rsidRPr="00AA57AC" w:rsidRDefault="000251AD" w:rsidP="00E1280F">
            <w:pPr>
              <w:numPr>
                <w:ilvl w:val="0"/>
                <w:numId w:val="44"/>
              </w:numPr>
              <w:contextualSpacing/>
              <w:jc w:val="center"/>
              <w:rPr>
                <w:b/>
              </w:rPr>
            </w:pPr>
          </w:p>
        </w:tc>
        <w:tc>
          <w:tcPr>
            <w:tcW w:w="4334" w:type="dxa"/>
            <w:vAlign w:val="center"/>
          </w:tcPr>
          <w:p w14:paraId="2E01F8DF" w14:textId="77777777" w:rsidR="000251AD" w:rsidRPr="00AA57AC" w:rsidRDefault="000251AD" w:rsidP="00D015D1">
            <w:pPr>
              <w:jc w:val="center"/>
            </w:pPr>
            <w:r w:rsidRPr="00AA57AC">
              <w:t>А3Б5В1Г4</w:t>
            </w:r>
          </w:p>
        </w:tc>
        <w:tc>
          <w:tcPr>
            <w:tcW w:w="4394" w:type="dxa"/>
            <w:vMerge/>
          </w:tcPr>
          <w:p w14:paraId="1CB55FDA" w14:textId="77777777" w:rsidR="000251AD" w:rsidRPr="00AA57AC" w:rsidRDefault="000251AD" w:rsidP="00D015D1">
            <w:pPr>
              <w:ind w:left="577" w:hanging="577"/>
              <w:rPr>
                <w:b/>
                <w:lang w:eastAsia="ru-RU"/>
              </w:rPr>
            </w:pPr>
          </w:p>
        </w:tc>
      </w:tr>
      <w:tr w:rsidR="000251AD" w:rsidRPr="00AA57AC" w14:paraId="55DFE0F9" w14:textId="77777777" w:rsidTr="00D015D1">
        <w:tc>
          <w:tcPr>
            <w:tcW w:w="941" w:type="dxa"/>
            <w:vAlign w:val="center"/>
          </w:tcPr>
          <w:p w14:paraId="096DF1AB" w14:textId="77777777" w:rsidR="000251AD" w:rsidRPr="00AA57AC" w:rsidRDefault="000251AD" w:rsidP="00E1280F">
            <w:pPr>
              <w:numPr>
                <w:ilvl w:val="0"/>
                <w:numId w:val="44"/>
              </w:numPr>
              <w:contextualSpacing/>
              <w:jc w:val="center"/>
              <w:rPr>
                <w:b/>
              </w:rPr>
            </w:pPr>
          </w:p>
        </w:tc>
        <w:tc>
          <w:tcPr>
            <w:tcW w:w="4334" w:type="dxa"/>
            <w:vAlign w:val="center"/>
          </w:tcPr>
          <w:p w14:paraId="59DCE40B" w14:textId="77777777" w:rsidR="000251AD" w:rsidRPr="00AA57AC" w:rsidRDefault="000251AD" w:rsidP="00D015D1">
            <w:pPr>
              <w:jc w:val="center"/>
            </w:pPr>
            <w:r w:rsidRPr="00AA57AC">
              <w:t>А2Б6В3Г1</w:t>
            </w:r>
          </w:p>
        </w:tc>
        <w:tc>
          <w:tcPr>
            <w:tcW w:w="4394" w:type="dxa"/>
            <w:vMerge/>
          </w:tcPr>
          <w:p w14:paraId="0A25594F" w14:textId="77777777" w:rsidR="000251AD" w:rsidRPr="00AA57AC" w:rsidRDefault="000251AD" w:rsidP="00D015D1">
            <w:pPr>
              <w:ind w:left="577" w:hanging="577"/>
              <w:rPr>
                <w:b/>
                <w:lang w:eastAsia="ru-RU"/>
              </w:rPr>
            </w:pPr>
          </w:p>
        </w:tc>
      </w:tr>
      <w:tr w:rsidR="000251AD" w:rsidRPr="00AA57AC" w14:paraId="2218CE4B" w14:textId="77777777" w:rsidTr="00D015D1">
        <w:tc>
          <w:tcPr>
            <w:tcW w:w="941" w:type="dxa"/>
            <w:vAlign w:val="center"/>
          </w:tcPr>
          <w:p w14:paraId="08C68FEB" w14:textId="77777777" w:rsidR="000251AD" w:rsidRPr="00AA57AC" w:rsidRDefault="000251AD" w:rsidP="00E1280F">
            <w:pPr>
              <w:numPr>
                <w:ilvl w:val="0"/>
                <w:numId w:val="44"/>
              </w:numPr>
              <w:contextualSpacing/>
              <w:jc w:val="center"/>
              <w:rPr>
                <w:b/>
              </w:rPr>
            </w:pPr>
          </w:p>
        </w:tc>
        <w:tc>
          <w:tcPr>
            <w:tcW w:w="4334" w:type="dxa"/>
            <w:vAlign w:val="center"/>
          </w:tcPr>
          <w:p w14:paraId="448BED95" w14:textId="77777777" w:rsidR="000251AD" w:rsidRPr="00AA57AC" w:rsidRDefault="000251AD" w:rsidP="00D015D1">
            <w:pPr>
              <w:jc w:val="center"/>
            </w:pPr>
            <w:r w:rsidRPr="00AA57AC">
              <w:t>А2Б4В1Г5</w:t>
            </w:r>
          </w:p>
        </w:tc>
        <w:tc>
          <w:tcPr>
            <w:tcW w:w="4394" w:type="dxa"/>
            <w:vMerge/>
          </w:tcPr>
          <w:p w14:paraId="47264458" w14:textId="77777777" w:rsidR="000251AD" w:rsidRPr="00AA57AC" w:rsidRDefault="000251AD" w:rsidP="00D015D1">
            <w:pPr>
              <w:ind w:left="577" w:hanging="577"/>
              <w:rPr>
                <w:b/>
                <w:lang w:eastAsia="ru-RU"/>
              </w:rPr>
            </w:pPr>
          </w:p>
        </w:tc>
      </w:tr>
      <w:tr w:rsidR="000251AD" w:rsidRPr="00AA57AC" w14:paraId="267EA2E0" w14:textId="77777777" w:rsidTr="00D015D1">
        <w:tc>
          <w:tcPr>
            <w:tcW w:w="941" w:type="dxa"/>
            <w:vAlign w:val="center"/>
          </w:tcPr>
          <w:p w14:paraId="2CAEE36C" w14:textId="77777777" w:rsidR="000251AD" w:rsidRPr="00AA57AC" w:rsidRDefault="000251AD" w:rsidP="00E1280F">
            <w:pPr>
              <w:numPr>
                <w:ilvl w:val="0"/>
                <w:numId w:val="44"/>
              </w:numPr>
              <w:contextualSpacing/>
              <w:jc w:val="center"/>
              <w:rPr>
                <w:b/>
              </w:rPr>
            </w:pPr>
          </w:p>
        </w:tc>
        <w:tc>
          <w:tcPr>
            <w:tcW w:w="4334" w:type="dxa"/>
            <w:vAlign w:val="center"/>
          </w:tcPr>
          <w:p w14:paraId="4C576759" w14:textId="77777777" w:rsidR="000251AD" w:rsidRPr="00AA57AC" w:rsidRDefault="000251AD" w:rsidP="00D015D1">
            <w:pPr>
              <w:jc w:val="center"/>
            </w:pPr>
            <w:r w:rsidRPr="00AA57AC">
              <w:t>А3Б1В2Г4</w:t>
            </w:r>
          </w:p>
        </w:tc>
        <w:tc>
          <w:tcPr>
            <w:tcW w:w="4394" w:type="dxa"/>
            <w:vMerge/>
          </w:tcPr>
          <w:p w14:paraId="50249540" w14:textId="77777777" w:rsidR="000251AD" w:rsidRPr="00AA57AC" w:rsidRDefault="000251AD" w:rsidP="00D015D1">
            <w:pPr>
              <w:ind w:left="577" w:hanging="577"/>
              <w:rPr>
                <w:b/>
                <w:lang w:eastAsia="ru-RU"/>
              </w:rPr>
            </w:pPr>
          </w:p>
        </w:tc>
      </w:tr>
      <w:tr w:rsidR="000251AD" w:rsidRPr="00AA57AC" w14:paraId="3D8D4721" w14:textId="77777777" w:rsidTr="00D015D1">
        <w:tc>
          <w:tcPr>
            <w:tcW w:w="941" w:type="dxa"/>
            <w:vAlign w:val="center"/>
          </w:tcPr>
          <w:p w14:paraId="633B310E" w14:textId="77777777" w:rsidR="000251AD" w:rsidRPr="00AA57AC" w:rsidRDefault="000251AD" w:rsidP="00E1280F">
            <w:pPr>
              <w:numPr>
                <w:ilvl w:val="0"/>
                <w:numId w:val="44"/>
              </w:numPr>
              <w:contextualSpacing/>
              <w:jc w:val="center"/>
              <w:rPr>
                <w:b/>
              </w:rPr>
            </w:pPr>
          </w:p>
        </w:tc>
        <w:tc>
          <w:tcPr>
            <w:tcW w:w="4334" w:type="dxa"/>
            <w:vAlign w:val="center"/>
          </w:tcPr>
          <w:p w14:paraId="70D5E370" w14:textId="77777777" w:rsidR="000251AD" w:rsidRPr="00AA57AC" w:rsidRDefault="000251AD" w:rsidP="00D015D1">
            <w:pPr>
              <w:jc w:val="center"/>
            </w:pPr>
            <w:r w:rsidRPr="00AA57AC">
              <w:t>А2Б4В1Г3</w:t>
            </w:r>
          </w:p>
        </w:tc>
        <w:tc>
          <w:tcPr>
            <w:tcW w:w="4394" w:type="dxa"/>
            <w:vMerge/>
          </w:tcPr>
          <w:p w14:paraId="58833B78" w14:textId="77777777" w:rsidR="000251AD" w:rsidRPr="00AA57AC" w:rsidRDefault="000251AD" w:rsidP="00D015D1">
            <w:pPr>
              <w:ind w:left="577" w:hanging="577"/>
              <w:rPr>
                <w:b/>
                <w:lang w:eastAsia="ru-RU"/>
              </w:rPr>
            </w:pPr>
          </w:p>
        </w:tc>
      </w:tr>
      <w:tr w:rsidR="000251AD" w:rsidRPr="00AA57AC" w14:paraId="5332FF79" w14:textId="77777777" w:rsidTr="00D015D1">
        <w:tc>
          <w:tcPr>
            <w:tcW w:w="941" w:type="dxa"/>
            <w:vAlign w:val="center"/>
          </w:tcPr>
          <w:p w14:paraId="6FEEA356" w14:textId="77777777" w:rsidR="000251AD" w:rsidRPr="00AA57AC" w:rsidRDefault="000251AD" w:rsidP="00E1280F">
            <w:pPr>
              <w:numPr>
                <w:ilvl w:val="0"/>
                <w:numId w:val="44"/>
              </w:numPr>
              <w:contextualSpacing/>
              <w:jc w:val="center"/>
              <w:rPr>
                <w:b/>
              </w:rPr>
            </w:pPr>
          </w:p>
        </w:tc>
        <w:tc>
          <w:tcPr>
            <w:tcW w:w="4334" w:type="dxa"/>
            <w:vAlign w:val="center"/>
          </w:tcPr>
          <w:p w14:paraId="30FD1F17" w14:textId="77777777" w:rsidR="000251AD" w:rsidRPr="00AA57AC" w:rsidRDefault="000251AD" w:rsidP="00D015D1">
            <w:pPr>
              <w:jc w:val="center"/>
            </w:pPr>
            <w:r w:rsidRPr="00AA57AC">
              <w:t>А2Б3В4Г1</w:t>
            </w:r>
          </w:p>
        </w:tc>
        <w:tc>
          <w:tcPr>
            <w:tcW w:w="4394" w:type="dxa"/>
            <w:vMerge/>
          </w:tcPr>
          <w:p w14:paraId="799E9124" w14:textId="77777777" w:rsidR="000251AD" w:rsidRPr="00AA57AC" w:rsidRDefault="000251AD" w:rsidP="00D015D1">
            <w:pPr>
              <w:ind w:left="577" w:hanging="577"/>
              <w:rPr>
                <w:b/>
                <w:lang w:eastAsia="ru-RU"/>
              </w:rPr>
            </w:pPr>
          </w:p>
        </w:tc>
      </w:tr>
      <w:tr w:rsidR="000251AD" w:rsidRPr="00AA57AC" w14:paraId="46AE09DC" w14:textId="77777777" w:rsidTr="00D015D1">
        <w:tc>
          <w:tcPr>
            <w:tcW w:w="941" w:type="dxa"/>
            <w:vAlign w:val="center"/>
          </w:tcPr>
          <w:p w14:paraId="667FA649" w14:textId="77777777" w:rsidR="000251AD" w:rsidRPr="00AA57AC" w:rsidRDefault="000251AD" w:rsidP="00E1280F">
            <w:pPr>
              <w:numPr>
                <w:ilvl w:val="0"/>
                <w:numId w:val="44"/>
              </w:numPr>
              <w:contextualSpacing/>
              <w:jc w:val="center"/>
              <w:rPr>
                <w:b/>
              </w:rPr>
            </w:pPr>
          </w:p>
        </w:tc>
        <w:tc>
          <w:tcPr>
            <w:tcW w:w="4334" w:type="dxa"/>
            <w:vAlign w:val="center"/>
          </w:tcPr>
          <w:p w14:paraId="4A1B3CD9" w14:textId="77777777" w:rsidR="000251AD" w:rsidRPr="00AA57AC" w:rsidRDefault="000251AD" w:rsidP="00D015D1">
            <w:pPr>
              <w:jc w:val="center"/>
            </w:pPr>
            <w:r w:rsidRPr="00AA57AC">
              <w:rPr>
                <w:szCs w:val="24"/>
              </w:rPr>
              <w:t>А2Б3В4Г1</w:t>
            </w:r>
          </w:p>
        </w:tc>
        <w:tc>
          <w:tcPr>
            <w:tcW w:w="4394" w:type="dxa"/>
            <w:vMerge/>
          </w:tcPr>
          <w:p w14:paraId="11FA341D" w14:textId="77777777" w:rsidR="000251AD" w:rsidRPr="00AA57AC" w:rsidRDefault="000251AD" w:rsidP="00D015D1">
            <w:pPr>
              <w:ind w:left="577" w:hanging="577"/>
              <w:rPr>
                <w:b/>
                <w:lang w:eastAsia="ru-RU"/>
              </w:rPr>
            </w:pPr>
          </w:p>
        </w:tc>
      </w:tr>
      <w:tr w:rsidR="000251AD" w:rsidRPr="00AA57AC" w14:paraId="0888B487" w14:textId="77777777" w:rsidTr="00D015D1">
        <w:tc>
          <w:tcPr>
            <w:tcW w:w="941" w:type="dxa"/>
            <w:vAlign w:val="center"/>
          </w:tcPr>
          <w:p w14:paraId="1DBD2826" w14:textId="77777777" w:rsidR="000251AD" w:rsidRPr="00AA57AC" w:rsidRDefault="000251AD" w:rsidP="00E1280F">
            <w:pPr>
              <w:numPr>
                <w:ilvl w:val="0"/>
                <w:numId w:val="44"/>
              </w:numPr>
              <w:contextualSpacing/>
              <w:jc w:val="center"/>
              <w:rPr>
                <w:b/>
              </w:rPr>
            </w:pPr>
          </w:p>
        </w:tc>
        <w:tc>
          <w:tcPr>
            <w:tcW w:w="4334" w:type="dxa"/>
            <w:vAlign w:val="center"/>
          </w:tcPr>
          <w:p w14:paraId="7CB9EA81" w14:textId="77777777" w:rsidR="000251AD" w:rsidRPr="00AA57AC" w:rsidRDefault="000251AD" w:rsidP="00D015D1">
            <w:pPr>
              <w:jc w:val="center"/>
            </w:pPr>
            <w:r w:rsidRPr="00AA57AC">
              <w:t>А3Б1В4Г2</w:t>
            </w:r>
          </w:p>
        </w:tc>
        <w:tc>
          <w:tcPr>
            <w:tcW w:w="4394" w:type="dxa"/>
            <w:vMerge/>
          </w:tcPr>
          <w:p w14:paraId="0366599E" w14:textId="77777777" w:rsidR="000251AD" w:rsidRPr="00AA57AC" w:rsidRDefault="000251AD" w:rsidP="00D015D1">
            <w:pPr>
              <w:ind w:left="577" w:hanging="577"/>
              <w:rPr>
                <w:b/>
                <w:lang w:eastAsia="ru-RU"/>
              </w:rPr>
            </w:pPr>
          </w:p>
        </w:tc>
      </w:tr>
      <w:tr w:rsidR="000251AD" w:rsidRPr="00AA57AC" w14:paraId="295ABB78" w14:textId="77777777" w:rsidTr="00D015D1">
        <w:tc>
          <w:tcPr>
            <w:tcW w:w="941" w:type="dxa"/>
            <w:vAlign w:val="center"/>
          </w:tcPr>
          <w:p w14:paraId="7F82665F" w14:textId="77777777" w:rsidR="000251AD" w:rsidRPr="00AA57AC" w:rsidRDefault="000251AD" w:rsidP="00E1280F">
            <w:pPr>
              <w:numPr>
                <w:ilvl w:val="0"/>
                <w:numId w:val="44"/>
              </w:numPr>
              <w:contextualSpacing/>
              <w:jc w:val="center"/>
              <w:rPr>
                <w:b/>
              </w:rPr>
            </w:pPr>
          </w:p>
        </w:tc>
        <w:tc>
          <w:tcPr>
            <w:tcW w:w="4334" w:type="dxa"/>
            <w:vAlign w:val="center"/>
          </w:tcPr>
          <w:p w14:paraId="489E47B7" w14:textId="77777777" w:rsidR="000251AD" w:rsidRPr="00AA57AC" w:rsidRDefault="000251AD" w:rsidP="00D015D1">
            <w:pPr>
              <w:jc w:val="center"/>
            </w:pPr>
            <w:r w:rsidRPr="00AA57AC">
              <w:t>БГДАВ</w:t>
            </w:r>
          </w:p>
        </w:tc>
        <w:tc>
          <w:tcPr>
            <w:tcW w:w="4394" w:type="dxa"/>
            <w:vMerge w:val="restart"/>
          </w:tcPr>
          <w:p w14:paraId="7B322566" w14:textId="77777777" w:rsidR="000251AD" w:rsidRPr="00AA57AC" w:rsidRDefault="000251AD" w:rsidP="00D015D1">
            <w:pPr>
              <w:ind w:left="485" w:hanging="485"/>
              <w:rPr>
                <w:lang w:eastAsia="ru-RU"/>
              </w:rPr>
            </w:pPr>
            <w:r w:rsidRPr="00AA57AC">
              <w:rPr>
                <w:b/>
                <w:sz w:val="22"/>
                <w:lang w:eastAsia="ru-RU"/>
              </w:rPr>
              <w:t>3 б</w:t>
            </w:r>
            <w:r w:rsidRPr="00AA57AC">
              <w:rPr>
                <w:sz w:val="22"/>
                <w:lang w:eastAsia="ru-RU"/>
              </w:rPr>
              <w:t xml:space="preserve"> – верно установлена последовательность всех элементов;</w:t>
            </w:r>
          </w:p>
          <w:p w14:paraId="4DD1A5CD"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допущена 1 ошибка (перестановка или неверное место 1 элемента);</w:t>
            </w:r>
          </w:p>
          <w:p w14:paraId="7ED28B1A"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–допущено 2 ошибки (не более половины последовательности расположено правильно);</w:t>
            </w:r>
          </w:p>
          <w:p w14:paraId="6E2F5848" w14:textId="77777777" w:rsidR="000251AD" w:rsidRPr="00AA57AC" w:rsidRDefault="000251AD" w:rsidP="00D015D1">
            <w:pPr>
              <w:ind w:left="485" w:hanging="485"/>
              <w:rPr>
                <w:lang w:eastAsia="ru-RU"/>
              </w:rPr>
            </w:pPr>
            <w:r w:rsidRPr="00AA57AC">
              <w:rPr>
                <w:b/>
                <w:sz w:val="22"/>
                <w:lang w:eastAsia="ru-RU"/>
              </w:rPr>
              <w:t>0 б</w:t>
            </w:r>
            <w:r w:rsidRPr="00AA57AC">
              <w:rPr>
                <w:sz w:val="22"/>
                <w:lang w:eastAsia="ru-RU"/>
              </w:rPr>
              <w:t xml:space="preserve"> – допущено более 2 ошибок / последовательность полностью неверна / ответ отсутствует.</w:t>
            </w:r>
          </w:p>
        </w:tc>
      </w:tr>
      <w:tr w:rsidR="000251AD" w:rsidRPr="00AA57AC" w14:paraId="229EEA24" w14:textId="77777777" w:rsidTr="00D015D1">
        <w:tc>
          <w:tcPr>
            <w:tcW w:w="941" w:type="dxa"/>
            <w:vAlign w:val="center"/>
          </w:tcPr>
          <w:p w14:paraId="18D6A112" w14:textId="77777777" w:rsidR="000251AD" w:rsidRPr="00AA57AC" w:rsidRDefault="000251AD" w:rsidP="00E1280F">
            <w:pPr>
              <w:numPr>
                <w:ilvl w:val="0"/>
                <w:numId w:val="44"/>
              </w:numPr>
              <w:contextualSpacing/>
              <w:jc w:val="center"/>
              <w:rPr>
                <w:b/>
              </w:rPr>
            </w:pPr>
          </w:p>
        </w:tc>
        <w:tc>
          <w:tcPr>
            <w:tcW w:w="4334" w:type="dxa"/>
            <w:vAlign w:val="center"/>
          </w:tcPr>
          <w:p w14:paraId="7CEDE509" w14:textId="77777777" w:rsidR="000251AD" w:rsidRPr="00AA57AC" w:rsidRDefault="000251AD" w:rsidP="00D015D1">
            <w:pPr>
              <w:jc w:val="center"/>
            </w:pPr>
            <w:r w:rsidRPr="00AA57AC">
              <w:t>АГВБД</w:t>
            </w:r>
          </w:p>
        </w:tc>
        <w:tc>
          <w:tcPr>
            <w:tcW w:w="4394" w:type="dxa"/>
            <w:vMerge/>
          </w:tcPr>
          <w:p w14:paraId="4D787EA2" w14:textId="77777777" w:rsidR="000251AD" w:rsidRPr="00AA57AC" w:rsidRDefault="000251AD" w:rsidP="00D015D1">
            <w:pPr>
              <w:ind w:left="577" w:hanging="577"/>
              <w:rPr>
                <w:b/>
                <w:lang w:eastAsia="ru-RU"/>
              </w:rPr>
            </w:pPr>
          </w:p>
        </w:tc>
      </w:tr>
      <w:tr w:rsidR="000251AD" w:rsidRPr="00AA57AC" w14:paraId="4A668F2D" w14:textId="77777777" w:rsidTr="00D015D1">
        <w:tc>
          <w:tcPr>
            <w:tcW w:w="941" w:type="dxa"/>
            <w:vAlign w:val="center"/>
          </w:tcPr>
          <w:p w14:paraId="45892006" w14:textId="77777777" w:rsidR="000251AD" w:rsidRPr="00AA57AC" w:rsidRDefault="000251AD" w:rsidP="00E1280F">
            <w:pPr>
              <w:numPr>
                <w:ilvl w:val="0"/>
                <w:numId w:val="44"/>
              </w:numPr>
              <w:contextualSpacing/>
              <w:jc w:val="center"/>
              <w:rPr>
                <w:b/>
              </w:rPr>
            </w:pPr>
          </w:p>
        </w:tc>
        <w:tc>
          <w:tcPr>
            <w:tcW w:w="4334" w:type="dxa"/>
            <w:vAlign w:val="center"/>
          </w:tcPr>
          <w:p w14:paraId="389E61D1" w14:textId="77777777" w:rsidR="000251AD" w:rsidRPr="00AA57AC" w:rsidRDefault="000251AD" w:rsidP="00D015D1">
            <w:pPr>
              <w:jc w:val="center"/>
            </w:pPr>
            <w:r w:rsidRPr="00AA57AC">
              <w:t>БГВАД</w:t>
            </w:r>
          </w:p>
        </w:tc>
        <w:tc>
          <w:tcPr>
            <w:tcW w:w="4394" w:type="dxa"/>
            <w:vMerge/>
          </w:tcPr>
          <w:p w14:paraId="2F1B6E63" w14:textId="77777777" w:rsidR="000251AD" w:rsidRPr="00AA57AC" w:rsidRDefault="000251AD" w:rsidP="00D015D1">
            <w:pPr>
              <w:ind w:left="577" w:hanging="577"/>
              <w:rPr>
                <w:b/>
                <w:lang w:eastAsia="ru-RU"/>
              </w:rPr>
            </w:pPr>
          </w:p>
        </w:tc>
      </w:tr>
      <w:tr w:rsidR="000251AD" w:rsidRPr="00AA57AC" w14:paraId="49D97C71" w14:textId="77777777" w:rsidTr="00D015D1">
        <w:tc>
          <w:tcPr>
            <w:tcW w:w="941" w:type="dxa"/>
            <w:vAlign w:val="center"/>
          </w:tcPr>
          <w:p w14:paraId="5B8F8890" w14:textId="77777777" w:rsidR="000251AD" w:rsidRPr="00AA57AC" w:rsidRDefault="000251AD" w:rsidP="00E1280F">
            <w:pPr>
              <w:numPr>
                <w:ilvl w:val="0"/>
                <w:numId w:val="44"/>
              </w:numPr>
              <w:contextualSpacing/>
              <w:jc w:val="center"/>
              <w:rPr>
                <w:b/>
              </w:rPr>
            </w:pPr>
          </w:p>
        </w:tc>
        <w:tc>
          <w:tcPr>
            <w:tcW w:w="4334" w:type="dxa"/>
            <w:vAlign w:val="center"/>
          </w:tcPr>
          <w:p w14:paraId="2C76E6A3" w14:textId="77777777" w:rsidR="000251AD" w:rsidRPr="00AA57AC" w:rsidRDefault="000251AD" w:rsidP="00D015D1">
            <w:pPr>
              <w:jc w:val="center"/>
            </w:pPr>
            <w:r w:rsidRPr="00AA57AC">
              <w:t>БВГДЕА</w:t>
            </w:r>
          </w:p>
        </w:tc>
        <w:tc>
          <w:tcPr>
            <w:tcW w:w="4394" w:type="dxa"/>
            <w:vMerge/>
          </w:tcPr>
          <w:p w14:paraId="687ACB63" w14:textId="77777777" w:rsidR="000251AD" w:rsidRPr="00AA57AC" w:rsidRDefault="000251AD" w:rsidP="00D015D1">
            <w:pPr>
              <w:ind w:left="577" w:hanging="577"/>
              <w:rPr>
                <w:b/>
                <w:lang w:eastAsia="ru-RU"/>
              </w:rPr>
            </w:pPr>
          </w:p>
        </w:tc>
      </w:tr>
      <w:tr w:rsidR="000251AD" w:rsidRPr="00AA57AC" w14:paraId="2D85C430" w14:textId="77777777" w:rsidTr="00D015D1">
        <w:tc>
          <w:tcPr>
            <w:tcW w:w="941" w:type="dxa"/>
            <w:vAlign w:val="center"/>
          </w:tcPr>
          <w:p w14:paraId="3787CEF9" w14:textId="77777777" w:rsidR="000251AD" w:rsidRPr="00AA57AC" w:rsidRDefault="000251AD" w:rsidP="00E1280F">
            <w:pPr>
              <w:numPr>
                <w:ilvl w:val="0"/>
                <w:numId w:val="44"/>
              </w:numPr>
              <w:contextualSpacing/>
              <w:jc w:val="center"/>
              <w:rPr>
                <w:b/>
              </w:rPr>
            </w:pPr>
          </w:p>
        </w:tc>
        <w:tc>
          <w:tcPr>
            <w:tcW w:w="4334" w:type="dxa"/>
            <w:vAlign w:val="center"/>
          </w:tcPr>
          <w:p w14:paraId="701BEAB7" w14:textId="77777777" w:rsidR="000251AD" w:rsidRPr="00AA57AC" w:rsidRDefault="000251AD" w:rsidP="00D015D1">
            <w:pPr>
              <w:jc w:val="center"/>
            </w:pPr>
            <w:r w:rsidRPr="00AA57AC">
              <w:t>БЕВГДА</w:t>
            </w:r>
          </w:p>
        </w:tc>
        <w:tc>
          <w:tcPr>
            <w:tcW w:w="4394" w:type="dxa"/>
            <w:vMerge/>
          </w:tcPr>
          <w:p w14:paraId="7A085A86" w14:textId="77777777" w:rsidR="000251AD" w:rsidRPr="00AA57AC" w:rsidRDefault="000251AD" w:rsidP="00D015D1">
            <w:pPr>
              <w:ind w:left="577" w:hanging="577"/>
              <w:rPr>
                <w:b/>
                <w:lang w:eastAsia="ru-RU"/>
              </w:rPr>
            </w:pPr>
          </w:p>
        </w:tc>
      </w:tr>
      <w:tr w:rsidR="000251AD" w:rsidRPr="00AA57AC" w14:paraId="2F8461DE" w14:textId="77777777" w:rsidTr="00D015D1">
        <w:tc>
          <w:tcPr>
            <w:tcW w:w="941" w:type="dxa"/>
            <w:vAlign w:val="center"/>
          </w:tcPr>
          <w:p w14:paraId="7FC42280" w14:textId="77777777" w:rsidR="000251AD" w:rsidRPr="00AA57AC" w:rsidRDefault="000251AD" w:rsidP="00E1280F">
            <w:pPr>
              <w:numPr>
                <w:ilvl w:val="0"/>
                <w:numId w:val="44"/>
              </w:numPr>
              <w:contextualSpacing/>
              <w:jc w:val="center"/>
              <w:rPr>
                <w:b/>
              </w:rPr>
            </w:pPr>
          </w:p>
        </w:tc>
        <w:tc>
          <w:tcPr>
            <w:tcW w:w="4334" w:type="dxa"/>
            <w:vAlign w:val="center"/>
          </w:tcPr>
          <w:p w14:paraId="226C8A21" w14:textId="77777777" w:rsidR="000251AD" w:rsidRPr="00AA57AC" w:rsidRDefault="000251AD" w:rsidP="00D015D1">
            <w:pPr>
              <w:jc w:val="center"/>
            </w:pPr>
            <w:r w:rsidRPr="00AA57AC">
              <w:t>АВГДБ</w:t>
            </w:r>
          </w:p>
        </w:tc>
        <w:tc>
          <w:tcPr>
            <w:tcW w:w="4394" w:type="dxa"/>
            <w:vMerge/>
          </w:tcPr>
          <w:p w14:paraId="38FBD0C2" w14:textId="77777777" w:rsidR="000251AD" w:rsidRPr="00AA57AC" w:rsidRDefault="000251AD" w:rsidP="00D015D1">
            <w:pPr>
              <w:ind w:left="577" w:hanging="577"/>
              <w:rPr>
                <w:b/>
                <w:lang w:eastAsia="ru-RU"/>
              </w:rPr>
            </w:pPr>
          </w:p>
        </w:tc>
      </w:tr>
      <w:tr w:rsidR="000251AD" w:rsidRPr="00AA57AC" w14:paraId="60596A92" w14:textId="77777777" w:rsidTr="00D015D1">
        <w:tc>
          <w:tcPr>
            <w:tcW w:w="941" w:type="dxa"/>
            <w:vAlign w:val="center"/>
          </w:tcPr>
          <w:p w14:paraId="04AB4EC1" w14:textId="77777777" w:rsidR="000251AD" w:rsidRPr="00AA57AC" w:rsidRDefault="000251AD" w:rsidP="00E1280F">
            <w:pPr>
              <w:numPr>
                <w:ilvl w:val="0"/>
                <w:numId w:val="44"/>
              </w:numPr>
              <w:contextualSpacing/>
              <w:jc w:val="center"/>
              <w:rPr>
                <w:b/>
              </w:rPr>
            </w:pPr>
          </w:p>
        </w:tc>
        <w:tc>
          <w:tcPr>
            <w:tcW w:w="4334" w:type="dxa"/>
            <w:vAlign w:val="center"/>
          </w:tcPr>
          <w:p w14:paraId="3AF8F211" w14:textId="77777777" w:rsidR="000251AD" w:rsidRPr="00AA57AC" w:rsidRDefault="000251AD" w:rsidP="00D015D1">
            <w:pPr>
              <w:jc w:val="center"/>
            </w:pPr>
            <w:r w:rsidRPr="00AA57AC">
              <w:t>БАВДГ</w:t>
            </w:r>
          </w:p>
        </w:tc>
        <w:tc>
          <w:tcPr>
            <w:tcW w:w="4394" w:type="dxa"/>
            <w:vMerge/>
          </w:tcPr>
          <w:p w14:paraId="7B6B599A" w14:textId="77777777" w:rsidR="000251AD" w:rsidRPr="00AA57AC" w:rsidRDefault="000251AD" w:rsidP="00D015D1">
            <w:pPr>
              <w:ind w:left="577" w:hanging="577"/>
              <w:rPr>
                <w:b/>
                <w:lang w:eastAsia="ru-RU"/>
              </w:rPr>
            </w:pPr>
          </w:p>
        </w:tc>
      </w:tr>
      <w:tr w:rsidR="000251AD" w:rsidRPr="00AA57AC" w14:paraId="0EEA0D24" w14:textId="77777777" w:rsidTr="00D015D1">
        <w:tc>
          <w:tcPr>
            <w:tcW w:w="941" w:type="dxa"/>
            <w:vAlign w:val="center"/>
          </w:tcPr>
          <w:p w14:paraId="615A462B" w14:textId="77777777" w:rsidR="000251AD" w:rsidRPr="00AA57AC" w:rsidRDefault="000251AD" w:rsidP="00E1280F">
            <w:pPr>
              <w:numPr>
                <w:ilvl w:val="0"/>
                <w:numId w:val="44"/>
              </w:numPr>
              <w:contextualSpacing/>
              <w:jc w:val="center"/>
              <w:rPr>
                <w:b/>
              </w:rPr>
            </w:pPr>
          </w:p>
        </w:tc>
        <w:tc>
          <w:tcPr>
            <w:tcW w:w="4334" w:type="dxa"/>
            <w:vAlign w:val="center"/>
          </w:tcPr>
          <w:p w14:paraId="5F42C55F" w14:textId="77777777" w:rsidR="000251AD" w:rsidRPr="00AA57AC" w:rsidRDefault="000251AD" w:rsidP="00D015D1">
            <w:pPr>
              <w:jc w:val="center"/>
            </w:pPr>
            <w:r w:rsidRPr="00AA57AC">
              <w:t>ГБАВ</w:t>
            </w:r>
          </w:p>
        </w:tc>
        <w:tc>
          <w:tcPr>
            <w:tcW w:w="4394" w:type="dxa"/>
            <w:vMerge/>
          </w:tcPr>
          <w:p w14:paraId="1F9AC0FB" w14:textId="77777777" w:rsidR="000251AD" w:rsidRPr="00AA57AC" w:rsidRDefault="000251AD" w:rsidP="00D015D1">
            <w:pPr>
              <w:ind w:left="577" w:hanging="577"/>
              <w:rPr>
                <w:b/>
                <w:lang w:eastAsia="ru-RU"/>
              </w:rPr>
            </w:pPr>
          </w:p>
        </w:tc>
      </w:tr>
      <w:tr w:rsidR="000251AD" w:rsidRPr="00AA57AC" w14:paraId="04385D55" w14:textId="77777777" w:rsidTr="00D015D1">
        <w:tc>
          <w:tcPr>
            <w:tcW w:w="941" w:type="dxa"/>
            <w:vAlign w:val="center"/>
          </w:tcPr>
          <w:p w14:paraId="4406DB25" w14:textId="77777777" w:rsidR="000251AD" w:rsidRPr="00AA57AC" w:rsidRDefault="000251AD" w:rsidP="00E1280F">
            <w:pPr>
              <w:numPr>
                <w:ilvl w:val="0"/>
                <w:numId w:val="44"/>
              </w:numPr>
              <w:contextualSpacing/>
              <w:jc w:val="center"/>
              <w:rPr>
                <w:b/>
              </w:rPr>
            </w:pPr>
          </w:p>
        </w:tc>
        <w:tc>
          <w:tcPr>
            <w:tcW w:w="4334" w:type="dxa"/>
            <w:vAlign w:val="center"/>
          </w:tcPr>
          <w:p w14:paraId="5611F5B4" w14:textId="77777777" w:rsidR="000251AD" w:rsidRPr="00AA57AC" w:rsidRDefault="000251AD" w:rsidP="00D015D1">
            <w:pPr>
              <w:jc w:val="center"/>
            </w:pPr>
            <w:r w:rsidRPr="00AA57AC">
              <w:t>АВДГБ</w:t>
            </w:r>
          </w:p>
        </w:tc>
        <w:tc>
          <w:tcPr>
            <w:tcW w:w="4394" w:type="dxa"/>
            <w:vMerge/>
          </w:tcPr>
          <w:p w14:paraId="0A0BDD60" w14:textId="77777777" w:rsidR="000251AD" w:rsidRPr="00AA57AC" w:rsidRDefault="000251AD" w:rsidP="00D015D1">
            <w:pPr>
              <w:ind w:left="577" w:hanging="577"/>
              <w:rPr>
                <w:b/>
                <w:lang w:eastAsia="ru-RU"/>
              </w:rPr>
            </w:pPr>
          </w:p>
        </w:tc>
      </w:tr>
      <w:tr w:rsidR="000251AD" w:rsidRPr="00AA57AC" w14:paraId="1600B1B7" w14:textId="77777777" w:rsidTr="00D015D1">
        <w:tc>
          <w:tcPr>
            <w:tcW w:w="941" w:type="dxa"/>
            <w:vAlign w:val="center"/>
          </w:tcPr>
          <w:p w14:paraId="016134DD" w14:textId="77777777" w:rsidR="000251AD" w:rsidRPr="00AA57AC" w:rsidRDefault="000251AD" w:rsidP="00E1280F">
            <w:pPr>
              <w:numPr>
                <w:ilvl w:val="0"/>
                <w:numId w:val="44"/>
              </w:numPr>
              <w:contextualSpacing/>
              <w:jc w:val="center"/>
              <w:rPr>
                <w:b/>
              </w:rPr>
            </w:pPr>
          </w:p>
        </w:tc>
        <w:tc>
          <w:tcPr>
            <w:tcW w:w="4334" w:type="dxa"/>
            <w:vAlign w:val="center"/>
          </w:tcPr>
          <w:p w14:paraId="0935B17E" w14:textId="77777777" w:rsidR="000251AD" w:rsidRPr="00AA57AC" w:rsidRDefault="000251AD" w:rsidP="00D015D1">
            <w:pPr>
              <w:jc w:val="center"/>
            </w:pPr>
            <w:r w:rsidRPr="00AA57AC">
              <w:t>АГВБ</w:t>
            </w:r>
          </w:p>
        </w:tc>
        <w:tc>
          <w:tcPr>
            <w:tcW w:w="4394" w:type="dxa"/>
            <w:vMerge/>
          </w:tcPr>
          <w:p w14:paraId="6BE6F2E2" w14:textId="77777777" w:rsidR="000251AD" w:rsidRPr="00AA57AC" w:rsidRDefault="000251AD" w:rsidP="00D015D1">
            <w:pPr>
              <w:ind w:left="577" w:hanging="577"/>
              <w:rPr>
                <w:b/>
                <w:lang w:eastAsia="ru-RU"/>
              </w:rPr>
            </w:pPr>
          </w:p>
        </w:tc>
      </w:tr>
      <w:tr w:rsidR="000251AD" w:rsidRPr="00AA57AC" w14:paraId="5B87BABA" w14:textId="77777777" w:rsidTr="00D015D1">
        <w:tc>
          <w:tcPr>
            <w:tcW w:w="941" w:type="dxa"/>
            <w:vAlign w:val="center"/>
          </w:tcPr>
          <w:p w14:paraId="33AE810A" w14:textId="77777777" w:rsidR="000251AD" w:rsidRPr="00AA57AC" w:rsidRDefault="000251AD" w:rsidP="00E1280F">
            <w:pPr>
              <w:numPr>
                <w:ilvl w:val="0"/>
                <w:numId w:val="44"/>
              </w:numPr>
              <w:contextualSpacing/>
              <w:jc w:val="center"/>
              <w:rPr>
                <w:b/>
              </w:rPr>
            </w:pPr>
          </w:p>
        </w:tc>
        <w:tc>
          <w:tcPr>
            <w:tcW w:w="4334" w:type="dxa"/>
            <w:vAlign w:val="center"/>
          </w:tcPr>
          <w:p w14:paraId="48992204" w14:textId="77777777" w:rsidR="000251AD" w:rsidRPr="00AA57AC" w:rsidRDefault="000251AD" w:rsidP="00D015D1">
            <w:pPr>
              <w:jc w:val="center"/>
            </w:pPr>
            <w:r w:rsidRPr="00AA57AC">
              <w:t>АВБГ</w:t>
            </w:r>
          </w:p>
        </w:tc>
        <w:tc>
          <w:tcPr>
            <w:tcW w:w="4394" w:type="dxa"/>
            <w:vMerge/>
          </w:tcPr>
          <w:p w14:paraId="35BAD4F0" w14:textId="77777777" w:rsidR="000251AD" w:rsidRPr="00AA57AC" w:rsidRDefault="000251AD" w:rsidP="00D015D1">
            <w:pPr>
              <w:ind w:left="577" w:hanging="577"/>
              <w:rPr>
                <w:b/>
                <w:lang w:eastAsia="ru-RU"/>
              </w:rPr>
            </w:pPr>
          </w:p>
        </w:tc>
      </w:tr>
      <w:tr w:rsidR="000251AD" w:rsidRPr="00AA57AC" w14:paraId="36C7CB5C" w14:textId="77777777" w:rsidTr="00D015D1">
        <w:tc>
          <w:tcPr>
            <w:tcW w:w="941" w:type="dxa"/>
            <w:vAlign w:val="center"/>
          </w:tcPr>
          <w:p w14:paraId="01134C9D" w14:textId="77777777" w:rsidR="000251AD" w:rsidRPr="00AA57AC" w:rsidRDefault="000251AD" w:rsidP="00E1280F">
            <w:pPr>
              <w:numPr>
                <w:ilvl w:val="0"/>
                <w:numId w:val="44"/>
              </w:numPr>
              <w:contextualSpacing/>
              <w:jc w:val="center"/>
              <w:rPr>
                <w:b/>
              </w:rPr>
            </w:pPr>
          </w:p>
        </w:tc>
        <w:tc>
          <w:tcPr>
            <w:tcW w:w="4334" w:type="dxa"/>
            <w:vAlign w:val="center"/>
          </w:tcPr>
          <w:p w14:paraId="5C6ECABF" w14:textId="77777777" w:rsidR="000251AD" w:rsidRPr="00AA57AC" w:rsidRDefault="000251AD" w:rsidP="00D015D1">
            <w:pPr>
              <w:jc w:val="center"/>
            </w:pPr>
            <w:r w:rsidRPr="00AA57AC">
              <w:t>ВБГА</w:t>
            </w:r>
          </w:p>
        </w:tc>
        <w:tc>
          <w:tcPr>
            <w:tcW w:w="4394" w:type="dxa"/>
            <w:vMerge/>
          </w:tcPr>
          <w:p w14:paraId="2164E592" w14:textId="77777777" w:rsidR="000251AD" w:rsidRPr="00AA57AC" w:rsidRDefault="000251AD" w:rsidP="00D015D1">
            <w:pPr>
              <w:ind w:left="577" w:hanging="577"/>
              <w:rPr>
                <w:b/>
                <w:lang w:eastAsia="ru-RU"/>
              </w:rPr>
            </w:pPr>
          </w:p>
        </w:tc>
      </w:tr>
      <w:tr w:rsidR="000251AD" w:rsidRPr="00AA57AC" w14:paraId="11664A40" w14:textId="77777777" w:rsidTr="00D015D1">
        <w:tc>
          <w:tcPr>
            <w:tcW w:w="941" w:type="dxa"/>
            <w:vAlign w:val="center"/>
          </w:tcPr>
          <w:p w14:paraId="29D1608A" w14:textId="77777777" w:rsidR="000251AD" w:rsidRPr="00AA57AC" w:rsidRDefault="000251AD" w:rsidP="00E1280F">
            <w:pPr>
              <w:numPr>
                <w:ilvl w:val="0"/>
                <w:numId w:val="44"/>
              </w:numPr>
              <w:contextualSpacing/>
              <w:jc w:val="center"/>
              <w:rPr>
                <w:b/>
              </w:rPr>
            </w:pPr>
          </w:p>
        </w:tc>
        <w:tc>
          <w:tcPr>
            <w:tcW w:w="4334" w:type="dxa"/>
            <w:vAlign w:val="center"/>
          </w:tcPr>
          <w:p w14:paraId="607158FC" w14:textId="77777777" w:rsidR="000251AD" w:rsidRPr="00AA57AC" w:rsidRDefault="000251AD" w:rsidP="00D015D1">
            <w:pPr>
              <w:jc w:val="center"/>
            </w:pPr>
            <w:r w:rsidRPr="00AA57AC">
              <w:t>БАВГ</w:t>
            </w:r>
          </w:p>
        </w:tc>
        <w:tc>
          <w:tcPr>
            <w:tcW w:w="4394" w:type="dxa"/>
            <w:vMerge/>
          </w:tcPr>
          <w:p w14:paraId="776FA6FE" w14:textId="77777777" w:rsidR="000251AD" w:rsidRPr="00AA57AC" w:rsidRDefault="000251AD" w:rsidP="00D015D1">
            <w:pPr>
              <w:ind w:left="577" w:hanging="577"/>
              <w:rPr>
                <w:b/>
                <w:lang w:eastAsia="ru-RU"/>
              </w:rPr>
            </w:pPr>
          </w:p>
        </w:tc>
      </w:tr>
      <w:tr w:rsidR="000251AD" w:rsidRPr="00AA57AC" w14:paraId="06D3B0E1" w14:textId="77777777" w:rsidTr="00D015D1">
        <w:tc>
          <w:tcPr>
            <w:tcW w:w="941" w:type="dxa"/>
            <w:vAlign w:val="center"/>
          </w:tcPr>
          <w:p w14:paraId="1C3B22FD" w14:textId="77777777" w:rsidR="000251AD" w:rsidRPr="00AA57AC" w:rsidRDefault="000251AD" w:rsidP="00E1280F">
            <w:pPr>
              <w:numPr>
                <w:ilvl w:val="0"/>
                <w:numId w:val="44"/>
              </w:numPr>
              <w:contextualSpacing/>
              <w:jc w:val="center"/>
              <w:rPr>
                <w:b/>
              </w:rPr>
            </w:pPr>
          </w:p>
        </w:tc>
        <w:tc>
          <w:tcPr>
            <w:tcW w:w="4334" w:type="dxa"/>
            <w:vAlign w:val="center"/>
          </w:tcPr>
          <w:p w14:paraId="23B9FE0E" w14:textId="77777777" w:rsidR="000251AD" w:rsidRPr="00AA57AC" w:rsidRDefault="000251AD" w:rsidP="00D015D1">
            <w:pPr>
              <w:jc w:val="center"/>
            </w:pPr>
            <w:r w:rsidRPr="00AA57AC">
              <w:t>АВБГД</w:t>
            </w:r>
          </w:p>
        </w:tc>
        <w:tc>
          <w:tcPr>
            <w:tcW w:w="4394" w:type="dxa"/>
            <w:vMerge/>
          </w:tcPr>
          <w:p w14:paraId="31543721" w14:textId="77777777" w:rsidR="000251AD" w:rsidRPr="00AA57AC" w:rsidRDefault="000251AD" w:rsidP="00D015D1">
            <w:pPr>
              <w:ind w:left="577" w:hanging="577"/>
              <w:rPr>
                <w:b/>
                <w:lang w:eastAsia="ru-RU"/>
              </w:rPr>
            </w:pPr>
          </w:p>
        </w:tc>
      </w:tr>
      <w:tr w:rsidR="000251AD" w:rsidRPr="00AA57AC" w14:paraId="76A285A9" w14:textId="77777777" w:rsidTr="00D015D1">
        <w:tc>
          <w:tcPr>
            <w:tcW w:w="941" w:type="dxa"/>
            <w:vAlign w:val="center"/>
          </w:tcPr>
          <w:p w14:paraId="02354A96" w14:textId="77777777" w:rsidR="000251AD" w:rsidRPr="00AA57AC" w:rsidRDefault="000251AD" w:rsidP="00E1280F">
            <w:pPr>
              <w:numPr>
                <w:ilvl w:val="0"/>
                <w:numId w:val="44"/>
              </w:numPr>
              <w:contextualSpacing/>
              <w:jc w:val="center"/>
              <w:rPr>
                <w:b/>
              </w:rPr>
            </w:pPr>
          </w:p>
        </w:tc>
        <w:tc>
          <w:tcPr>
            <w:tcW w:w="4334" w:type="dxa"/>
            <w:vAlign w:val="center"/>
          </w:tcPr>
          <w:p w14:paraId="517AFB5D" w14:textId="77777777" w:rsidR="000251AD" w:rsidRPr="00AA57AC" w:rsidRDefault="000251AD" w:rsidP="00D015D1">
            <w:pPr>
              <w:jc w:val="center"/>
            </w:pPr>
            <w:r w:rsidRPr="00AA57AC">
              <w:t>ВГАБ</w:t>
            </w:r>
          </w:p>
        </w:tc>
        <w:tc>
          <w:tcPr>
            <w:tcW w:w="4394" w:type="dxa"/>
            <w:vMerge/>
          </w:tcPr>
          <w:p w14:paraId="7609F254" w14:textId="77777777" w:rsidR="000251AD" w:rsidRPr="00AA57AC" w:rsidRDefault="000251AD" w:rsidP="00D015D1">
            <w:pPr>
              <w:ind w:left="577" w:hanging="577"/>
              <w:rPr>
                <w:b/>
                <w:lang w:eastAsia="ru-RU"/>
              </w:rPr>
            </w:pPr>
          </w:p>
        </w:tc>
      </w:tr>
      <w:tr w:rsidR="000251AD" w:rsidRPr="00AA57AC" w14:paraId="36D3AD5D" w14:textId="77777777" w:rsidTr="00D015D1">
        <w:tc>
          <w:tcPr>
            <w:tcW w:w="941" w:type="dxa"/>
            <w:vAlign w:val="center"/>
          </w:tcPr>
          <w:p w14:paraId="53EE9C0E" w14:textId="77777777" w:rsidR="000251AD" w:rsidRPr="00AA57AC" w:rsidRDefault="000251AD" w:rsidP="00E1280F">
            <w:pPr>
              <w:numPr>
                <w:ilvl w:val="0"/>
                <w:numId w:val="44"/>
              </w:numPr>
              <w:contextualSpacing/>
              <w:jc w:val="center"/>
              <w:rPr>
                <w:b/>
              </w:rPr>
            </w:pPr>
          </w:p>
        </w:tc>
        <w:tc>
          <w:tcPr>
            <w:tcW w:w="4334" w:type="dxa"/>
            <w:vAlign w:val="center"/>
          </w:tcPr>
          <w:p w14:paraId="03E5A213" w14:textId="77777777" w:rsidR="000251AD" w:rsidRPr="00AA57AC" w:rsidRDefault="000251AD" w:rsidP="00D015D1">
            <w:pPr>
              <w:jc w:val="center"/>
            </w:pPr>
            <w:r w:rsidRPr="00AA57AC">
              <w:t>ВБАД</w:t>
            </w:r>
          </w:p>
        </w:tc>
        <w:tc>
          <w:tcPr>
            <w:tcW w:w="4394" w:type="dxa"/>
            <w:vMerge/>
          </w:tcPr>
          <w:p w14:paraId="1B877657" w14:textId="77777777" w:rsidR="000251AD" w:rsidRPr="00AA57AC" w:rsidRDefault="000251AD" w:rsidP="00D015D1">
            <w:pPr>
              <w:ind w:left="577" w:hanging="577"/>
              <w:rPr>
                <w:b/>
                <w:lang w:eastAsia="ru-RU"/>
              </w:rPr>
            </w:pPr>
          </w:p>
        </w:tc>
      </w:tr>
      <w:tr w:rsidR="000251AD" w:rsidRPr="00AA57AC" w14:paraId="64563979" w14:textId="77777777" w:rsidTr="00D015D1">
        <w:tc>
          <w:tcPr>
            <w:tcW w:w="941" w:type="dxa"/>
            <w:vAlign w:val="center"/>
          </w:tcPr>
          <w:p w14:paraId="71AEA6BE" w14:textId="77777777" w:rsidR="000251AD" w:rsidRPr="00AA57AC" w:rsidRDefault="000251AD" w:rsidP="00E1280F">
            <w:pPr>
              <w:numPr>
                <w:ilvl w:val="0"/>
                <w:numId w:val="44"/>
              </w:numPr>
              <w:contextualSpacing/>
              <w:jc w:val="center"/>
              <w:rPr>
                <w:b/>
              </w:rPr>
            </w:pPr>
          </w:p>
        </w:tc>
        <w:tc>
          <w:tcPr>
            <w:tcW w:w="4334" w:type="dxa"/>
            <w:vAlign w:val="center"/>
          </w:tcPr>
          <w:p w14:paraId="543FBEAF" w14:textId="77777777" w:rsidR="000251AD" w:rsidRPr="00AA57AC" w:rsidRDefault="000251AD" w:rsidP="00D015D1">
            <w:pPr>
              <w:jc w:val="center"/>
            </w:pPr>
            <w:r w:rsidRPr="00AA57AC">
              <w:rPr>
                <w:sz w:val="22"/>
              </w:rPr>
              <w:t>Б</w:t>
            </w:r>
          </w:p>
          <w:p w14:paraId="2C831C90" w14:textId="77777777" w:rsidR="000251AD" w:rsidRPr="00AA57AC" w:rsidRDefault="000251AD" w:rsidP="00D015D1">
            <w:r w:rsidRPr="00AA57AC">
              <w:rPr>
                <w:szCs w:val="26"/>
              </w:rPr>
              <w:t>данный ответ максимально отражает качества профессионального концертного выступления</w:t>
            </w:r>
          </w:p>
        </w:tc>
        <w:tc>
          <w:tcPr>
            <w:tcW w:w="4394" w:type="dxa"/>
            <w:vMerge w:val="restart"/>
          </w:tcPr>
          <w:p w14:paraId="3CEB83C0" w14:textId="77777777" w:rsidR="000251AD" w:rsidRPr="00AA57AC" w:rsidRDefault="000251AD" w:rsidP="00D015D1">
            <w:pPr>
              <w:spacing w:line="240" w:lineRule="exact"/>
              <w:ind w:left="485" w:hanging="485"/>
              <w:rPr>
                <w:lang w:eastAsia="ru-RU"/>
              </w:rPr>
            </w:pPr>
            <w:r w:rsidRPr="00AA57AC">
              <w:rPr>
                <w:b/>
                <w:sz w:val="22"/>
                <w:lang w:eastAsia="ru-RU"/>
              </w:rPr>
              <w:t xml:space="preserve">3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полное и корректное обоснование; </w:t>
            </w:r>
          </w:p>
          <w:p w14:paraId="322A2282" w14:textId="77777777" w:rsidR="000251AD" w:rsidRPr="00AA57AC" w:rsidRDefault="000251AD" w:rsidP="00D015D1">
            <w:pPr>
              <w:spacing w:line="240" w:lineRule="exact"/>
              <w:ind w:left="488" w:hanging="488"/>
              <w:rPr>
                <w:lang w:eastAsia="ru-RU"/>
              </w:rPr>
            </w:pPr>
            <w:r w:rsidRPr="00AA57AC">
              <w:rPr>
                <w:b/>
                <w:sz w:val="22"/>
                <w:lang w:eastAsia="ru-RU"/>
              </w:rPr>
              <w:t xml:space="preserve">2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частично полное обоснование, </w:t>
            </w:r>
          </w:p>
          <w:p w14:paraId="157AB331" w14:textId="77777777" w:rsidR="000251AD" w:rsidRPr="00AA57AC" w:rsidRDefault="000251AD" w:rsidP="00D015D1">
            <w:pPr>
              <w:spacing w:line="240" w:lineRule="exact"/>
              <w:ind w:left="488" w:hanging="488"/>
              <w:jc w:val="center"/>
              <w:rPr>
                <w:lang w:eastAsia="ru-RU"/>
              </w:rPr>
            </w:pPr>
            <w:r w:rsidRPr="00AA57AC">
              <w:rPr>
                <w:sz w:val="22"/>
                <w:lang w:eastAsia="ru-RU"/>
              </w:rPr>
              <w:t>или</w:t>
            </w:r>
          </w:p>
          <w:p w14:paraId="1F3909BD" w14:textId="77777777" w:rsidR="000251AD" w:rsidRPr="00AA57AC" w:rsidRDefault="000251AD" w:rsidP="00D015D1">
            <w:pPr>
              <w:spacing w:line="240" w:lineRule="exact"/>
              <w:ind w:left="485" w:firstLine="3"/>
              <w:rPr>
                <w:lang w:eastAsia="ru-RU"/>
              </w:rPr>
            </w:pPr>
            <w:r w:rsidRPr="00AA57AC">
              <w:rPr>
                <w:sz w:val="22"/>
                <w:lang w:eastAsia="ru-RU"/>
              </w:rPr>
              <w:t xml:space="preserve">неверно выбран ответ </w:t>
            </w:r>
            <w:r w:rsidRPr="00AA57AC">
              <w:rPr>
                <w:rFonts w:ascii="Arial Black" w:hAnsi="Arial Black" w:cs="Arial"/>
                <w:sz w:val="22"/>
                <w:lang w:eastAsia="ru-RU"/>
              </w:rPr>
              <w:t>+</w:t>
            </w:r>
            <w:r w:rsidRPr="00AA57AC">
              <w:rPr>
                <w:sz w:val="22"/>
                <w:lang w:eastAsia="ru-RU"/>
              </w:rPr>
              <w:t xml:space="preserve"> полное и корректное обоснование (</w:t>
            </w:r>
            <w:r w:rsidRPr="00AA57AC">
              <w:rPr>
                <w:bCs/>
                <w:sz w:val="22"/>
                <w:lang w:eastAsia="ru-RU"/>
              </w:rPr>
              <w:t>не соотнесено с выбором)</w:t>
            </w:r>
            <w:r w:rsidRPr="00AA57AC">
              <w:rPr>
                <w:sz w:val="22"/>
                <w:lang w:eastAsia="ru-RU"/>
              </w:rPr>
              <w:t>;</w:t>
            </w:r>
          </w:p>
          <w:p w14:paraId="6A374E35" w14:textId="77777777" w:rsidR="000251AD" w:rsidRPr="00AA57AC" w:rsidRDefault="000251AD" w:rsidP="00D015D1">
            <w:pPr>
              <w:spacing w:line="240" w:lineRule="exact"/>
              <w:ind w:left="488" w:hanging="488"/>
              <w:rPr>
                <w:lang w:eastAsia="ru-RU"/>
              </w:rPr>
            </w:pPr>
            <w:r w:rsidRPr="00AA57AC">
              <w:rPr>
                <w:b/>
                <w:sz w:val="22"/>
                <w:lang w:eastAsia="ru-RU"/>
              </w:rPr>
              <w:t xml:space="preserve">1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неполное обоснование с существенными пробелами;</w:t>
            </w:r>
          </w:p>
          <w:p w14:paraId="66C02A15" w14:textId="77777777" w:rsidR="000251AD" w:rsidRPr="00AA57AC" w:rsidRDefault="000251AD" w:rsidP="00D015D1">
            <w:pPr>
              <w:spacing w:line="240" w:lineRule="exact"/>
              <w:ind w:left="488" w:hanging="488"/>
              <w:jc w:val="center"/>
              <w:rPr>
                <w:lang w:eastAsia="ru-RU"/>
              </w:rPr>
            </w:pPr>
            <w:r w:rsidRPr="00AA57AC">
              <w:rPr>
                <w:sz w:val="22"/>
                <w:lang w:eastAsia="ru-RU"/>
              </w:rPr>
              <w:t>или</w:t>
            </w:r>
          </w:p>
          <w:p w14:paraId="751B57DE" w14:textId="77777777" w:rsidR="000251AD" w:rsidRPr="00AA57AC" w:rsidRDefault="000251AD" w:rsidP="00D015D1">
            <w:pPr>
              <w:spacing w:line="240" w:lineRule="exact"/>
              <w:ind w:left="488" w:hanging="6"/>
              <w:rPr>
                <w:lang w:eastAsia="ru-RU"/>
              </w:rPr>
            </w:pPr>
            <w:r w:rsidRPr="00AA57AC">
              <w:rPr>
                <w:sz w:val="22"/>
                <w:lang w:eastAsia="ru-RU"/>
              </w:rPr>
              <w:t xml:space="preserve">неверно выбран / не выбран ответ </w:t>
            </w:r>
            <w:r w:rsidRPr="00AA57AC">
              <w:rPr>
                <w:rFonts w:ascii="Arial Black" w:hAnsi="Arial Black" w:cs="Arial"/>
                <w:sz w:val="22"/>
                <w:lang w:eastAsia="ru-RU"/>
              </w:rPr>
              <w:t>+</w:t>
            </w:r>
            <w:r w:rsidRPr="00AA57AC">
              <w:rPr>
                <w:sz w:val="22"/>
                <w:lang w:eastAsia="ru-RU"/>
              </w:rPr>
              <w:t xml:space="preserve"> частично полное обоснование (</w:t>
            </w:r>
            <w:r w:rsidRPr="00AA57AC">
              <w:rPr>
                <w:bCs/>
                <w:sz w:val="22"/>
                <w:lang w:eastAsia="ru-RU"/>
              </w:rPr>
              <w:t>не соотнесено с выбором)</w:t>
            </w:r>
            <w:r w:rsidRPr="00AA57AC">
              <w:rPr>
                <w:sz w:val="22"/>
                <w:lang w:eastAsia="ru-RU"/>
              </w:rPr>
              <w:t xml:space="preserve">, </w:t>
            </w:r>
          </w:p>
          <w:p w14:paraId="3506E399" w14:textId="77777777" w:rsidR="000251AD" w:rsidRPr="00AA57AC" w:rsidRDefault="000251AD" w:rsidP="00D015D1">
            <w:pPr>
              <w:spacing w:line="240" w:lineRule="exact"/>
              <w:ind w:left="485" w:hanging="485"/>
              <w:rPr>
                <w:lang w:eastAsia="ru-RU"/>
              </w:rPr>
            </w:pPr>
            <w:r w:rsidRPr="00AA57AC">
              <w:rPr>
                <w:b/>
                <w:sz w:val="22"/>
                <w:lang w:eastAsia="ru-RU"/>
              </w:rPr>
              <w:t>0 б –</w:t>
            </w:r>
            <w:r w:rsidRPr="00AA57AC">
              <w:rPr>
                <w:sz w:val="22"/>
                <w:lang w:eastAsia="ru-RU"/>
              </w:rPr>
              <w:t>ответ неверный или отсутствует</w:t>
            </w:r>
            <w:r w:rsidRPr="00AA57AC">
              <w:rPr>
                <w:rFonts w:ascii="Arial Black" w:hAnsi="Arial Black" w:cs="Arial"/>
                <w:sz w:val="22"/>
                <w:lang w:eastAsia="ru-RU"/>
              </w:rPr>
              <w:t>+</w:t>
            </w:r>
            <w:r w:rsidRPr="00AA57AC">
              <w:rPr>
                <w:sz w:val="22"/>
                <w:lang w:eastAsia="ru-RU"/>
              </w:rPr>
              <w:t xml:space="preserve"> обоснование отсутствует или полностью неверное</w:t>
            </w:r>
          </w:p>
        </w:tc>
      </w:tr>
      <w:tr w:rsidR="000251AD" w:rsidRPr="00AA57AC" w14:paraId="4615CF2A" w14:textId="77777777" w:rsidTr="00D015D1">
        <w:tc>
          <w:tcPr>
            <w:tcW w:w="941" w:type="dxa"/>
            <w:vAlign w:val="center"/>
          </w:tcPr>
          <w:p w14:paraId="5AE7CF71" w14:textId="77777777" w:rsidR="000251AD" w:rsidRPr="00AA57AC" w:rsidRDefault="000251AD" w:rsidP="00E1280F">
            <w:pPr>
              <w:numPr>
                <w:ilvl w:val="0"/>
                <w:numId w:val="44"/>
              </w:numPr>
              <w:contextualSpacing/>
              <w:jc w:val="center"/>
              <w:rPr>
                <w:b/>
              </w:rPr>
            </w:pPr>
          </w:p>
        </w:tc>
        <w:tc>
          <w:tcPr>
            <w:tcW w:w="4334" w:type="dxa"/>
            <w:vAlign w:val="center"/>
          </w:tcPr>
          <w:p w14:paraId="0A0DFEE4" w14:textId="77777777" w:rsidR="000251AD" w:rsidRPr="00AA57AC" w:rsidRDefault="000251AD" w:rsidP="00D015D1">
            <w:pPr>
              <w:jc w:val="center"/>
            </w:pPr>
            <w:r w:rsidRPr="00AA57AC">
              <w:rPr>
                <w:sz w:val="22"/>
              </w:rPr>
              <w:t>А</w:t>
            </w:r>
          </w:p>
          <w:p w14:paraId="55F82653" w14:textId="77777777" w:rsidR="000251AD" w:rsidRPr="00AA57AC" w:rsidRDefault="000251AD" w:rsidP="00D015D1">
            <w:pPr>
              <w:rPr>
                <w:highlight w:val="yellow"/>
              </w:rPr>
            </w:pPr>
            <w:r>
              <w:rPr>
                <w:szCs w:val="26"/>
              </w:rPr>
              <w:t>слух формируе</w:t>
            </w:r>
            <w:r w:rsidRPr="00AA57AC">
              <w:rPr>
                <w:szCs w:val="26"/>
              </w:rPr>
              <w:t>т двигательную активность</w:t>
            </w:r>
          </w:p>
        </w:tc>
        <w:tc>
          <w:tcPr>
            <w:tcW w:w="4394" w:type="dxa"/>
            <w:vMerge/>
          </w:tcPr>
          <w:p w14:paraId="2BE33284" w14:textId="77777777" w:rsidR="000251AD" w:rsidRPr="00AA57AC" w:rsidRDefault="000251AD" w:rsidP="00D015D1">
            <w:pPr>
              <w:ind w:left="577" w:hanging="577"/>
              <w:rPr>
                <w:b/>
                <w:lang w:eastAsia="ru-RU"/>
              </w:rPr>
            </w:pPr>
          </w:p>
        </w:tc>
      </w:tr>
      <w:tr w:rsidR="000251AD" w:rsidRPr="00AA57AC" w14:paraId="0A2676BB" w14:textId="77777777" w:rsidTr="00D015D1">
        <w:tc>
          <w:tcPr>
            <w:tcW w:w="941" w:type="dxa"/>
            <w:vAlign w:val="center"/>
          </w:tcPr>
          <w:p w14:paraId="4DB95699" w14:textId="77777777" w:rsidR="000251AD" w:rsidRPr="00AA57AC" w:rsidRDefault="000251AD" w:rsidP="00E1280F">
            <w:pPr>
              <w:numPr>
                <w:ilvl w:val="0"/>
                <w:numId w:val="44"/>
              </w:numPr>
              <w:contextualSpacing/>
              <w:jc w:val="center"/>
              <w:rPr>
                <w:b/>
              </w:rPr>
            </w:pPr>
          </w:p>
        </w:tc>
        <w:tc>
          <w:tcPr>
            <w:tcW w:w="4334" w:type="dxa"/>
            <w:vAlign w:val="center"/>
          </w:tcPr>
          <w:p w14:paraId="5A3C0B57" w14:textId="77777777" w:rsidR="000251AD" w:rsidRPr="00AA57AC" w:rsidRDefault="000251AD" w:rsidP="00D015D1">
            <w:pPr>
              <w:jc w:val="center"/>
            </w:pPr>
            <w:r w:rsidRPr="00AA57AC">
              <w:rPr>
                <w:sz w:val="22"/>
              </w:rPr>
              <w:t>В</w:t>
            </w:r>
          </w:p>
          <w:p w14:paraId="4C8BE7B0" w14:textId="77777777" w:rsidR="000251AD" w:rsidRPr="00AA57AC" w:rsidRDefault="000251AD" w:rsidP="00D015D1">
            <w:r w:rsidRPr="00AA57AC">
              <w:t>такой строй универсален и подходит для исполнения музыки в разных стилях</w:t>
            </w:r>
          </w:p>
        </w:tc>
        <w:tc>
          <w:tcPr>
            <w:tcW w:w="4394" w:type="dxa"/>
            <w:vMerge/>
          </w:tcPr>
          <w:p w14:paraId="2E443809" w14:textId="77777777" w:rsidR="000251AD" w:rsidRPr="00AA57AC" w:rsidRDefault="000251AD" w:rsidP="00D015D1">
            <w:pPr>
              <w:ind w:left="577" w:hanging="577"/>
              <w:rPr>
                <w:b/>
                <w:lang w:eastAsia="ru-RU"/>
              </w:rPr>
            </w:pPr>
          </w:p>
        </w:tc>
      </w:tr>
      <w:tr w:rsidR="000251AD" w:rsidRPr="00AA57AC" w14:paraId="4F4EE375" w14:textId="77777777" w:rsidTr="00D015D1">
        <w:tc>
          <w:tcPr>
            <w:tcW w:w="941" w:type="dxa"/>
            <w:vAlign w:val="center"/>
          </w:tcPr>
          <w:p w14:paraId="00A5A606" w14:textId="77777777" w:rsidR="000251AD" w:rsidRPr="00AA57AC" w:rsidRDefault="000251AD" w:rsidP="00E1280F">
            <w:pPr>
              <w:numPr>
                <w:ilvl w:val="0"/>
                <w:numId w:val="44"/>
              </w:numPr>
              <w:contextualSpacing/>
              <w:jc w:val="center"/>
              <w:rPr>
                <w:b/>
              </w:rPr>
            </w:pPr>
          </w:p>
        </w:tc>
        <w:tc>
          <w:tcPr>
            <w:tcW w:w="4334" w:type="dxa"/>
            <w:vAlign w:val="center"/>
          </w:tcPr>
          <w:p w14:paraId="6DDEEF98" w14:textId="77777777" w:rsidR="000251AD" w:rsidRPr="00AA57AC" w:rsidRDefault="000251AD" w:rsidP="00D015D1">
            <w:pPr>
              <w:jc w:val="center"/>
            </w:pPr>
            <w:r w:rsidRPr="00AA57AC">
              <w:rPr>
                <w:sz w:val="22"/>
              </w:rPr>
              <w:t>Б</w:t>
            </w:r>
          </w:p>
          <w:p w14:paraId="1C9A9C00" w14:textId="77777777" w:rsidR="000251AD" w:rsidRPr="00AA57AC" w:rsidRDefault="000251AD" w:rsidP="00D015D1">
            <w:r w:rsidRPr="00AA57AC">
              <w:t>пианист всегда должен слышать себя и солиста</w:t>
            </w:r>
          </w:p>
        </w:tc>
        <w:tc>
          <w:tcPr>
            <w:tcW w:w="4394" w:type="dxa"/>
            <w:vMerge/>
          </w:tcPr>
          <w:p w14:paraId="725F5BBA" w14:textId="77777777" w:rsidR="000251AD" w:rsidRPr="00AA57AC" w:rsidRDefault="000251AD" w:rsidP="00D015D1">
            <w:pPr>
              <w:ind w:left="577" w:hanging="577"/>
              <w:rPr>
                <w:b/>
                <w:lang w:eastAsia="ru-RU"/>
              </w:rPr>
            </w:pPr>
          </w:p>
        </w:tc>
      </w:tr>
      <w:tr w:rsidR="000251AD" w:rsidRPr="00AA57AC" w14:paraId="4829E242" w14:textId="77777777" w:rsidTr="00D015D1">
        <w:tc>
          <w:tcPr>
            <w:tcW w:w="941" w:type="dxa"/>
            <w:vAlign w:val="center"/>
          </w:tcPr>
          <w:p w14:paraId="2078E722" w14:textId="77777777" w:rsidR="000251AD" w:rsidRPr="00AA57AC" w:rsidRDefault="000251AD" w:rsidP="00E1280F">
            <w:pPr>
              <w:numPr>
                <w:ilvl w:val="0"/>
                <w:numId w:val="44"/>
              </w:numPr>
              <w:contextualSpacing/>
              <w:jc w:val="center"/>
              <w:rPr>
                <w:b/>
              </w:rPr>
            </w:pPr>
          </w:p>
        </w:tc>
        <w:tc>
          <w:tcPr>
            <w:tcW w:w="4334" w:type="dxa"/>
            <w:vAlign w:val="center"/>
          </w:tcPr>
          <w:p w14:paraId="5947BED8" w14:textId="77777777" w:rsidR="000251AD" w:rsidRPr="00AA57AC" w:rsidRDefault="000251AD" w:rsidP="00D015D1">
            <w:pPr>
              <w:jc w:val="center"/>
            </w:pPr>
            <w:r w:rsidRPr="00AA57AC">
              <w:t>солистом</w:t>
            </w:r>
          </w:p>
        </w:tc>
        <w:tc>
          <w:tcPr>
            <w:tcW w:w="4394" w:type="dxa"/>
            <w:vMerge w:val="restart"/>
          </w:tcPr>
          <w:p w14:paraId="307146DA"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ответ точный, полный в соответствии с эталонным или допустимым вариантом;</w:t>
            </w:r>
          </w:p>
          <w:p w14:paraId="04B7DFA2"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–ответ частично правильный / близкий по содержанию к эталонному, но допущена неточность в формулировке;</w:t>
            </w:r>
          </w:p>
          <w:p w14:paraId="1D0AF370" w14:textId="77777777" w:rsidR="000251AD" w:rsidRPr="00AA57AC" w:rsidRDefault="000251AD" w:rsidP="00D015D1">
            <w:pPr>
              <w:ind w:left="485" w:hanging="485"/>
              <w:rPr>
                <w:lang w:eastAsia="ru-RU"/>
              </w:rPr>
            </w:pPr>
            <w:r w:rsidRPr="00AA57AC">
              <w:rPr>
                <w:b/>
                <w:sz w:val="22"/>
                <w:lang w:eastAsia="ru-RU"/>
              </w:rPr>
              <w:t>0 б</w:t>
            </w:r>
            <w:r w:rsidRPr="00AA57AC">
              <w:rPr>
                <w:sz w:val="22"/>
                <w:lang w:eastAsia="ru-RU"/>
              </w:rPr>
              <w:t xml:space="preserve"> –ответ неверный ответ или отсутствие ответа </w:t>
            </w:r>
          </w:p>
        </w:tc>
      </w:tr>
      <w:tr w:rsidR="000251AD" w:rsidRPr="00AA57AC" w14:paraId="00EFAC20" w14:textId="77777777" w:rsidTr="00D015D1">
        <w:tc>
          <w:tcPr>
            <w:tcW w:w="941" w:type="dxa"/>
            <w:vAlign w:val="center"/>
          </w:tcPr>
          <w:p w14:paraId="09D9DE43" w14:textId="77777777" w:rsidR="000251AD" w:rsidRPr="00AA57AC" w:rsidRDefault="000251AD" w:rsidP="00E1280F">
            <w:pPr>
              <w:numPr>
                <w:ilvl w:val="0"/>
                <w:numId w:val="44"/>
              </w:numPr>
              <w:contextualSpacing/>
              <w:jc w:val="center"/>
              <w:rPr>
                <w:b/>
              </w:rPr>
            </w:pPr>
          </w:p>
        </w:tc>
        <w:tc>
          <w:tcPr>
            <w:tcW w:w="4334" w:type="dxa"/>
            <w:vAlign w:val="center"/>
          </w:tcPr>
          <w:p w14:paraId="0630737B" w14:textId="77777777" w:rsidR="000251AD" w:rsidRPr="00AA57AC" w:rsidRDefault="000251AD" w:rsidP="00D015D1">
            <w:pPr>
              <w:jc w:val="center"/>
            </w:pPr>
            <w:r w:rsidRPr="00AA57AC">
              <w:t>ситуациях</w:t>
            </w:r>
          </w:p>
        </w:tc>
        <w:tc>
          <w:tcPr>
            <w:tcW w:w="4394" w:type="dxa"/>
            <w:vMerge/>
          </w:tcPr>
          <w:p w14:paraId="0BCADF92" w14:textId="77777777" w:rsidR="000251AD" w:rsidRPr="00AA57AC" w:rsidRDefault="000251AD" w:rsidP="00D015D1">
            <w:pPr>
              <w:ind w:left="577" w:hanging="577"/>
              <w:rPr>
                <w:b/>
                <w:lang w:eastAsia="ru-RU"/>
              </w:rPr>
            </w:pPr>
          </w:p>
        </w:tc>
      </w:tr>
      <w:tr w:rsidR="000251AD" w:rsidRPr="00AA57AC" w14:paraId="7CE58618" w14:textId="77777777" w:rsidTr="00D015D1">
        <w:tc>
          <w:tcPr>
            <w:tcW w:w="941" w:type="dxa"/>
            <w:vAlign w:val="center"/>
          </w:tcPr>
          <w:p w14:paraId="05AAF110" w14:textId="77777777" w:rsidR="000251AD" w:rsidRPr="00AA57AC" w:rsidRDefault="000251AD" w:rsidP="00E1280F">
            <w:pPr>
              <w:numPr>
                <w:ilvl w:val="0"/>
                <w:numId w:val="44"/>
              </w:numPr>
              <w:contextualSpacing/>
              <w:jc w:val="center"/>
              <w:rPr>
                <w:b/>
              </w:rPr>
            </w:pPr>
          </w:p>
        </w:tc>
        <w:tc>
          <w:tcPr>
            <w:tcW w:w="4334" w:type="dxa"/>
            <w:vAlign w:val="center"/>
          </w:tcPr>
          <w:p w14:paraId="09EEB774" w14:textId="77777777" w:rsidR="000251AD" w:rsidRPr="00AA57AC" w:rsidRDefault="000251AD" w:rsidP="00D015D1">
            <w:pPr>
              <w:jc w:val="center"/>
            </w:pPr>
            <w:r w:rsidRPr="00AA57AC">
              <w:t>транспонирование</w:t>
            </w:r>
          </w:p>
        </w:tc>
        <w:tc>
          <w:tcPr>
            <w:tcW w:w="4394" w:type="dxa"/>
            <w:vMerge/>
          </w:tcPr>
          <w:p w14:paraId="26008470" w14:textId="77777777" w:rsidR="000251AD" w:rsidRPr="00AA57AC" w:rsidRDefault="000251AD" w:rsidP="00D015D1">
            <w:pPr>
              <w:ind w:left="577" w:hanging="577"/>
              <w:rPr>
                <w:b/>
                <w:lang w:eastAsia="ru-RU"/>
              </w:rPr>
            </w:pPr>
          </w:p>
        </w:tc>
      </w:tr>
      <w:tr w:rsidR="000251AD" w:rsidRPr="00AA57AC" w14:paraId="6747244F" w14:textId="77777777" w:rsidTr="00D015D1">
        <w:tc>
          <w:tcPr>
            <w:tcW w:w="941" w:type="dxa"/>
            <w:vAlign w:val="center"/>
          </w:tcPr>
          <w:p w14:paraId="0C564F17" w14:textId="77777777" w:rsidR="000251AD" w:rsidRPr="00AA57AC" w:rsidRDefault="000251AD" w:rsidP="00E1280F">
            <w:pPr>
              <w:numPr>
                <w:ilvl w:val="0"/>
                <w:numId w:val="44"/>
              </w:numPr>
              <w:contextualSpacing/>
              <w:jc w:val="center"/>
              <w:rPr>
                <w:b/>
              </w:rPr>
            </w:pPr>
          </w:p>
        </w:tc>
        <w:tc>
          <w:tcPr>
            <w:tcW w:w="4334" w:type="dxa"/>
            <w:vAlign w:val="center"/>
          </w:tcPr>
          <w:p w14:paraId="6624EF4F" w14:textId="77777777" w:rsidR="000251AD" w:rsidRPr="00AA57AC" w:rsidRDefault="000251AD" w:rsidP="00D015D1">
            <w:pPr>
              <w:jc w:val="center"/>
            </w:pPr>
            <w:r w:rsidRPr="00AA57AC">
              <w:t>редукция</w:t>
            </w:r>
          </w:p>
        </w:tc>
        <w:tc>
          <w:tcPr>
            <w:tcW w:w="4394" w:type="dxa"/>
            <w:vMerge/>
          </w:tcPr>
          <w:p w14:paraId="31FD8E41" w14:textId="77777777" w:rsidR="000251AD" w:rsidRPr="00AA57AC" w:rsidRDefault="000251AD" w:rsidP="00D015D1">
            <w:pPr>
              <w:ind w:left="577" w:hanging="577"/>
              <w:rPr>
                <w:b/>
                <w:lang w:eastAsia="ru-RU"/>
              </w:rPr>
            </w:pPr>
          </w:p>
        </w:tc>
      </w:tr>
      <w:tr w:rsidR="000251AD" w:rsidRPr="00AA57AC" w14:paraId="34937362" w14:textId="77777777" w:rsidTr="00D015D1">
        <w:tc>
          <w:tcPr>
            <w:tcW w:w="941" w:type="dxa"/>
            <w:vAlign w:val="center"/>
          </w:tcPr>
          <w:p w14:paraId="2F48DC97" w14:textId="77777777" w:rsidR="000251AD" w:rsidRPr="00AA57AC" w:rsidRDefault="000251AD" w:rsidP="00E1280F">
            <w:pPr>
              <w:numPr>
                <w:ilvl w:val="0"/>
                <w:numId w:val="44"/>
              </w:numPr>
              <w:contextualSpacing/>
              <w:jc w:val="center"/>
              <w:rPr>
                <w:b/>
              </w:rPr>
            </w:pPr>
          </w:p>
        </w:tc>
        <w:tc>
          <w:tcPr>
            <w:tcW w:w="4334" w:type="dxa"/>
            <w:vAlign w:val="center"/>
          </w:tcPr>
          <w:p w14:paraId="19436A4B" w14:textId="77777777" w:rsidR="000251AD" w:rsidRPr="00AA57AC" w:rsidRDefault="000251AD" w:rsidP="00D015D1">
            <w:pPr>
              <w:jc w:val="center"/>
            </w:pPr>
            <w:r w:rsidRPr="00AA57AC">
              <w:t>подготовка</w:t>
            </w:r>
          </w:p>
        </w:tc>
        <w:tc>
          <w:tcPr>
            <w:tcW w:w="4394" w:type="dxa"/>
            <w:vMerge/>
          </w:tcPr>
          <w:p w14:paraId="4A518621" w14:textId="77777777" w:rsidR="000251AD" w:rsidRPr="00AA57AC" w:rsidRDefault="000251AD" w:rsidP="00D015D1">
            <w:pPr>
              <w:ind w:left="577" w:hanging="577"/>
              <w:rPr>
                <w:b/>
                <w:lang w:eastAsia="ru-RU"/>
              </w:rPr>
            </w:pPr>
          </w:p>
        </w:tc>
      </w:tr>
      <w:tr w:rsidR="000251AD" w:rsidRPr="00AA57AC" w14:paraId="2D36B732" w14:textId="77777777" w:rsidTr="00D015D1">
        <w:tc>
          <w:tcPr>
            <w:tcW w:w="941" w:type="dxa"/>
            <w:vAlign w:val="center"/>
          </w:tcPr>
          <w:p w14:paraId="17BE56D0" w14:textId="77777777" w:rsidR="000251AD" w:rsidRPr="00AA57AC" w:rsidRDefault="000251AD" w:rsidP="00E1280F">
            <w:pPr>
              <w:numPr>
                <w:ilvl w:val="0"/>
                <w:numId w:val="44"/>
              </w:numPr>
              <w:contextualSpacing/>
              <w:jc w:val="center"/>
              <w:rPr>
                <w:b/>
              </w:rPr>
            </w:pPr>
          </w:p>
        </w:tc>
        <w:tc>
          <w:tcPr>
            <w:tcW w:w="4334" w:type="dxa"/>
            <w:vAlign w:val="center"/>
          </w:tcPr>
          <w:p w14:paraId="7C1525BA" w14:textId="77777777" w:rsidR="000251AD" w:rsidRPr="00AA57AC" w:rsidRDefault="000251AD" w:rsidP="00D015D1">
            <w:pPr>
              <w:jc w:val="center"/>
            </w:pPr>
            <w:r w:rsidRPr="00AA57AC">
              <w:t>концертное выступление</w:t>
            </w:r>
          </w:p>
        </w:tc>
        <w:tc>
          <w:tcPr>
            <w:tcW w:w="4394" w:type="dxa"/>
            <w:vMerge/>
          </w:tcPr>
          <w:p w14:paraId="52554B4D" w14:textId="77777777" w:rsidR="000251AD" w:rsidRPr="00AA57AC" w:rsidRDefault="000251AD" w:rsidP="00D015D1">
            <w:pPr>
              <w:ind w:left="577" w:hanging="577"/>
              <w:rPr>
                <w:b/>
                <w:lang w:eastAsia="ru-RU"/>
              </w:rPr>
            </w:pPr>
          </w:p>
        </w:tc>
      </w:tr>
      <w:tr w:rsidR="000251AD" w:rsidRPr="00AA57AC" w14:paraId="5255BEE0" w14:textId="77777777" w:rsidTr="00D015D1">
        <w:tc>
          <w:tcPr>
            <w:tcW w:w="941" w:type="dxa"/>
            <w:vAlign w:val="center"/>
          </w:tcPr>
          <w:p w14:paraId="271EB40F" w14:textId="77777777" w:rsidR="000251AD" w:rsidRPr="00AA57AC" w:rsidRDefault="000251AD" w:rsidP="00E1280F">
            <w:pPr>
              <w:numPr>
                <w:ilvl w:val="0"/>
                <w:numId w:val="44"/>
              </w:numPr>
              <w:contextualSpacing/>
              <w:jc w:val="center"/>
              <w:rPr>
                <w:b/>
              </w:rPr>
            </w:pPr>
          </w:p>
        </w:tc>
        <w:tc>
          <w:tcPr>
            <w:tcW w:w="4334" w:type="dxa"/>
            <w:vAlign w:val="center"/>
          </w:tcPr>
          <w:p w14:paraId="5FEE7472" w14:textId="77777777" w:rsidR="000251AD" w:rsidRPr="00AA57AC" w:rsidRDefault="000251AD" w:rsidP="00D015D1">
            <w:pPr>
              <w:jc w:val="center"/>
            </w:pPr>
            <w:r w:rsidRPr="00AA57AC">
              <w:t>смешанными</w:t>
            </w:r>
          </w:p>
        </w:tc>
        <w:tc>
          <w:tcPr>
            <w:tcW w:w="4394" w:type="dxa"/>
            <w:vMerge/>
          </w:tcPr>
          <w:p w14:paraId="59F620D0" w14:textId="77777777" w:rsidR="000251AD" w:rsidRPr="00AA57AC" w:rsidRDefault="000251AD" w:rsidP="00D015D1">
            <w:pPr>
              <w:ind w:left="577" w:hanging="577"/>
              <w:rPr>
                <w:b/>
                <w:lang w:eastAsia="ru-RU"/>
              </w:rPr>
            </w:pPr>
          </w:p>
        </w:tc>
      </w:tr>
      <w:tr w:rsidR="000251AD" w:rsidRPr="00AA57AC" w14:paraId="23CAD240" w14:textId="77777777" w:rsidTr="00D015D1">
        <w:tc>
          <w:tcPr>
            <w:tcW w:w="941" w:type="dxa"/>
            <w:vAlign w:val="center"/>
          </w:tcPr>
          <w:p w14:paraId="3E88861F" w14:textId="77777777" w:rsidR="000251AD" w:rsidRPr="00AA57AC" w:rsidRDefault="000251AD" w:rsidP="00E1280F">
            <w:pPr>
              <w:numPr>
                <w:ilvl w:val="0"/>
                <w:numId w:val="44"/>
              </w:numPr>
              <w:contextualSpacing/>
              <w:jc w:val="center"/>
              <w:rPr>
                <w:b/>
              </w:rPr>
            </w:pPr>
          </w:p>
        </w:tc>
        <w:tc>
          <w:tcPr>
            <w:tcW w:w="4334" w:type="dxa"/>
            <w:vAlign w:val="center"/>
          </w:tcPr>
          <w:p w14:paraId="168E1893" w14:textId="77777777" w:rsidR="000251AD" w:rsidRPr="00AA57AC" w:rsidRDefault="000251AD" w:rsidP="00D015D1">
            <w:pPr>
              <w:jc w:val="center"/>
            </w:pPr>
            <w:r w:rsidRPr="00AA57AC">
              <w:rPr>
                <w:sz w:val="22"/>
              </w:rPr>
              <w:t>смычка</w:t>
            </w:r>
          </w:p>
        </w:tc>
        <w:tc>
          <w:tcPr>
            <w:tcW w:w="4394" w:type="dxa"/>
            <w:vMerge/>
          </w:tcPr>
          <w:p w14:paraId="6451738D" w14:textId="77777777" w:rsidR="000251AD" w:rsidRPr="00AA57AC" w:rsidRDefault="000251AD" w:rsidP="00D015D1">
            <w:pPr>
              <w:ind w:left="577" w:hanging="577"/>
              <w:rPr>
                <w:b/>
                <w:lang w:eastAsia="ru-RU"/>
              </w:rPr>
            </w:pPr>
          </w:p>
        </w:tc>
      </w:tr>
      <w:tr w:rsidR="000251AD" w:rsidRPr="00AA57AC" w14:paraId="4EA6E576" w14:textId="77777777" w:rsidTr="00D015D1">
        <w:tc>
          <w:tcPr>
            <w:tcW w:w="941" w:type="dxa"/>
            <w:vAlign w:val="center"/>
          </w:tcPr>
          <w:p w14:paraId="36F0958D" w14:textId="77777777" w:rsidR="000251AD" w:rsidRPr="00AA57AC" w:rsidRDefault="000251AD" w:rsidP="00E1280F">
            <w:pPr>
              <w:numPr>
                <w:ilvl w:val="0"/>
                <w:numId w:val="44"/>
              </w:numPr>
              <w:contextualSpacing/>
              <w:jc w:val="center"/>
              <w:rPr>
                <w:b/>
              </w:rPr>
            </w:pPr>
          </w:p>
        </w:tc>
        <w:tc>
          <w:tcPr>
            <w:tcW w:w="4334" w:type="dxa"/>
            <w:vAlign w:val="center"/>
          </w:tcPr>
          <w:p w14:paraId="46A613D2" w14:textId="77777777" w:rsidR="000251AD" w:rsidRPr="00AA57AC" w:rsidRDefault="000251AD" w:rsidP="00D015D1">
            <w:pPr>
              <w:jc w:val="center"/>
            </w:pPr>
            <w:r w:rsidRPr="00AA57AC">
              <w:t>репетиция</w:t>
            </w:r>
          </w:p>
        </w:tc>
        <w:tc>
          <w:tcPr>
            <w:tcW w:w="4394" w:type="dxa"/>
            <w:vMerge/>
          </w:tcPr>
          <w:p w14:paraId="6C5331B5" w14:textId="77777777" w:rsidR="000251AD" w:rsidRPr="00AA57AC" w:rsidRDefault="000251AD" w:rsidP="00D015D1">
            <w:pPr>
              <w:ind w:left="577" w:hanging="577"/>
              <w:rPr>
                <w:b/>
                <w:lang w:eastAsia="ru-RU"/>
              </w:rPr>
            </w:pPr>
          </w:p>
        </w:tc>
      </w:tr>
      <w:tr w:rsidR="000251AD" w:rsidRPr="00AA57AC" w14:paraId="7D9044C2" w14:textId="77777777" w:rsidTr="00D015D1">
        <w:tc>
          <w:tcPr>
            <w:tcW w:w="941" w:type="dxa"/>
            <w:vAlign w:val="center"/>
          </w:tcPr>
          <w:p w14:paraId="73BDD1AE" w14:textId="77777777" w:rsidR="000251AD" w:rsidRPr="00AA57AC" w:rsidRDefault="000251AD" w:rsidP="00E1280F">
            <w:pPr>
              <w:numPr>
                <w:ilvl w:val="0"/>
                <w:numId w:val="44"/>
              </w:numPr>
              <w:contextualSpacing/>
              <w:jc w:val="center"/>
              <w:rPr>
                <w:b/>
              </w:rPr>
            </w:pPr>
          </w:p>
        </w:tc>
        <w:tc>
          <w:tcPr>
            <w:tcW w:w="4334" w:type="dxa"/>
            <w:vAlign w:val="center"/>
          </w:tcPr>
          <w:p w14:paraId="5421FD0A" w14:textId="77777777" w:rsidR="000251AD" w:rsidRPr="00AA57AC" w:rsidRDefault="000251AD" w:rsidP="00D015D1">
            <w:pPr>
              <w:jc w:val="center"/>
            </w:pPr>
            <w:r w:rsidRPr="00AA57AC">
              <w:rPr>
                <w:sz w:val="22"/>
              </w:rPr>
              <w:t>Брамс</w:t>
            </w:r>
          </w:p>
        </w:tc>
        <w:tc>
          <w:tcPr>
            <w:tcW w:w="4394" w:type="dxa"/>
            <w:vMerge/>
          </w:tcPr>
          <w:p w14:paraId="36F55A26" w14:textId="77777777" w:rsidR="000251AD" w:rsidRPr="00AA57AC" w:rsidRDefault="000251AD" w:rsidP="00D015D1">
            <w:pPr>
              <w:ind w:left="577" w:hanging="577"/>
              <w:rPr>
                <w:b/>
                <w:lang w:eastAsia="ru-RU"/>
              </w:rPr>
            </w:pPr>
          </w:p>
        </w:tc>
      </w:tr>
      <w:tr w:rsidR="000251AD" w:rsidRPr="00AA57AC" w14:paraId="0EFA5B5A" w14:textId="77777777" w:rsidTr="00D015D1">
        <w:tc>
          <w:tcPr>
            <w:tcW w:w="941" w:type="dxa"/>
            <w:vAlign w:val="center"/>
          </w:tcPr>
          <w:p w14:paraId="22AAC854" w14:textId="77777777" w:rsidR="000251AD" w:rsidRPr="00AA57AC" w:rsidRDefault="000251AD" w:rsidP="00E1280F">
            <w:pPr>
              <w:numPr>
                <w:ilvl w:val="0"/>
                <w:numId w:val="44"/>
              </w:numPr>
              <w:contextualSpacing/>
              <w:jc w:val="center"/>
              <w:rPr>
                <w:b/>
              </w:rPr>
            </w:pPr>
          </w:p>
        </w:tc>
        <w:tc>
          <w:tcPr>
            <w:tcW w:w="4334" w:type="dxa"/>
            <w:vAlign w:val="center"/>
          </w:tcPr>
          <w:p w14:paraId="0CD4101E" w14:textId="77777777" w:rsidR="000251AD" w:rsidRPr="00AA57AC" w:rsidRDefault="000251AD" w:rsidP="00D015D1">
            <w:pPr>
              <w:jc w:val="center"/>
            </w:pPr>
            <w:r w:rsidRPr="00AA57AC">
              <w:t>альта и фортепиано</w:t>
            </w:r>
          </w:p>
        </w:tc>
        <w:tc>
          <w:tcPr>
            <w:tcW w:w="4394" w:type="dxa"/>
            <w:vMerge/>
          </w:tcPr>
          <w:p w14:paraId="3E7AFAF5" w14:textId="77777777" w:rsidR="000251AD" w:rsidRPr="00AA57AC" w:rsidRDefault="000251AD" w:rsidP="00D015D1">
            <w:pPr>
              <w:ind w:left="577" w:hanging="577"/>
              <w:rPr>
                <w:b/>
                <w:lang w:eastAsia="ru-RU"/>
              </w:rPr>
            </w:pPr>
          </w:p>
        </w:tc>
      </w:tr>
      <w:tr w:rsidR="000251AD" w:rsidRPr="00AA57AC" w14:paraId="08AFC825" w14:textId="77777777" w:rsidTr="00D015D1">
        <w:tc>
          <w:tcPr>
            <w:tcW w:w="941" w:type="dxa"/>
            <w:vAlign w:val="center"/>
          </w:tcPr>
          <w:p w14:paraId="358F5713" w14:textId="77777777" w:rsidR="000251AD" w:rsidRPr="00AA57AC" w:rsidRDefault="000251AD" w:rsidP="00E1280F">
            <w:pPr>
              <w:numPr>
                <w:ilvl w:val="0"/>
                <w:numId w:val="44"/>
              </w:numPr>
              <w:contextualSpacing/>
              <w:jc w:val="center"/>
              <w:rPr>
                <w:b/>
              </w:rPr>
            </w:pPr>
          </w:p>
        </w:tc>
        <w:tc>
          <w:tcPr>
            <w:tcW w:w="4334" w:type="dxa"/>
            <w:vAlign w:val="center"/>
          </w:tcPr>
          <w:p w14:paraId="570C4366" w14:textId="77777777" w:rsidR="000251AD" w:rsidRPr="00AA57AC" w:rsidRDefault="000251AD" w:rsidP="00D015D1">
            <w:pPr>
              <w:jc w:val="center"/>
            </w:pPr>
            <w:r w:rsidRPr="00AA57AC">
              <w:t>кларнет</w:t>
            </w:r>
          </w:p>
        </w:tc>
        <w:tc>
          <w:tcPr>
            <w:tcW w:w="4394" w:type="dxa"/>
            <w:vMerge/>
          </w:tcPr>
          <w:p w14:paraId="0C82958C" w14:textId="77777777" w:rsidR="000251AD" w:rsidRPr="00AA57AC" w:rsidRDefault="000251AD" w:rsidP="00D015D1">
            <w:pPr>
              <w:ind w:left="577" w:hanging="577"/>
              <w:rPr>
                <w:b/>
                <w:lang w:eastAsia="ru-RU"/>
              </w:rPr>
            </w:pPr>
          </w:p>
        </w:tc>
      </w:tr>
      <w:tr w:rsidR="000251AD" w:rsidRPr="00AA57AC" w14:paraId="1DB76A7D" w14:textId="77777777" w:rsidTr="00D015D1">
        <w:tc>
          <w:tcPr>
            <w:tcW w:w="941" w:type="dxa"/>
            <w:vAlign w:val="center"/>
          </w:tcPr>
          <w:p w14:paraId="5A9DF454" w14:textId="77777777" w:rsidR="000251AD" w:rsidRPr="00AA57AC" w:rsidRDefault="000251AD" w:rsidP="00E1280F">
            <w:pPr>
              <w:numPr>
                <w:ilvl w:val="0"/>
                <w:numId w:val="44"/>
              </w:numPr>
              <w:contextualSpacing/>
              <w:jc w:val="center"/>
              <w:rPr>
                <w:b/>
              </w:rPr>
            </w:pPr>
          </w:p>
        </w:tc>
        <w:tc>
          <w:tcPr>
            <w:tcW w:w="4334" w:type="dxa"/>
            <w:vAlign w:val="center"/>
          </w:tcPr>
          <w:p w14:paraId="78B31FE4" w14:textId="77777777" w:rsidR="000251AD" w:rsidRPr="00AA57AC" w:rsidRDefault="000251AD" w:rsidP="00D015D1">
            <w:pPr>
              <w:jc w:val="center"/>
            </w:pPr>
            <w:r w:rsidRPr="00AA57AC">
              <w:rPr>
                <w:sz w:val="22"/>
              </w:rPr>
              <w:t>Бетховен</w:t>
            </w:r>
          </w:p>
        </w:tc>
        <w:tc>
          <w:tcPr>
            <w:tcW w:w="4394" w:type="dxa"/>
            <w:vMerge/>
          </w:tcPr>
          <w:p w14:paraId="0ADB64D1" w14:textId="77777777" w:rsidR="000251AD" w:rsidRPr="00AA57AC" w:rsidRDefault="000251AD" w:rsidP="00D015D1">
            <w:pPr>
              <w:ind w:left="577" w:hanging="577"/>
              <w:rPr>
                <w:b/>
                <w:lang w:eastAsia="ru-RU"/>
              </w:rPr>
            </w:pPr>
          </w:p>
        </w:tc>
      </w:tr>
      <w:tr w:rsidR="000251AD" w:rsidRPr="00AA57AC" w14:paraId="179C8CEC" w14:textId="77777777" w:rsidTr="00D015D1">
        <w:tc>
          <w:tcPr>
            <w:tcW w:w="941" w:type="dxa"/>
            <w:vAlign w:val="center"/>
          </w:tcPr>
          <w:p w14:paraId="207CF89B" w14:textId="77777777" w:rsidR="000251AD" w:rsidRPr="00AA57AC" w:rsidRDefault="000251AD" w:rsidP="00E1280F">
            <w:pPr>
              <w:numPr>
                <w:ilvl w:val="0"/>
                <w:numId w:val="44"/>
              </w:numPr>
              <w:contextualSpacing/>
              <w:jc w:val="center"/>
              <w:rPr>
                <w:b/>
              </w:rPr>
            </w:pPr>
          </w:p>
        </w:tc>
        <w:tc>
          <w:tcPr>
            <w:tcW w:w="4334" w:type="dxa"/>
            <w:vAlign w:val="center"/>
          </w:tcPr>
          <w:p w14:paraId="755A18D0" w14:textId="77777777" w:rsidR="000251AD" w:rsidRPr="00AA57AC" w:rsidRDefault="000251AD" w:rsidP="00D015D1">
            <w:pPr>
              <w:jc w:val="center"/>
            </w:pPr>
            <w:r w:rsidRPr="00AA57AC">
              <w:t>Крейцерова, Весенняя</w:t>
            </w:r>
          </w:p>
        </w:tc>
        <w:tc>
          <w:tcPr>
            <w:tcW w:w="4394" w:type="dxa"/>
            <w:vMerge/>
          </w:tcPr>
          <w:p w14:paraId="1C76E0D8" w14:textId="77777777" w:rsidR="000251AD" w:rsidRPr="00AA57AC" w:rsidRDefault="000251AD" w:rsidP="00D015D1">
            <w:pPr>
              <w:ind w:left="577" w:hanging="577"/>
              <w:rPr>
                <w:b/>
                <w:lang w:eastAsia="ru-RU"/>
              </w:rPr>
            </w:pPr>
          </w:p>
        </w:tc>
      </w:tr>
      <w:tr w:rsidR="000251AD" w:rsidRPr="00AA57AC" w14:paraId="12576FFB" w14:textId="77777777" w:rsidTr="00D015D1">
        <w:tc>
          <w:tcPr>
            <w:tcW w:w="941" w:type="dxa"/>
            <w:vAlign w:val="center"/>
          </w:tcPr>
          <w:p w14:paraId="6BD6F407" w14:textId="77777777" w:rsidR="000251AD" w:rsidRPr="00AA57AC" w:rsidRDefault="000251AD" w:rsidP="00E1280F">
            <w:pPr>
              <w:numPr>
                <w:ilvl w:val="0"/>
                <w:numId w:val="44"/>
              </w:numPr>
              <w:contextualSpacing/>
              <w:jc w:val="center"/>
              <w:rPr>
                <w:b/>
              </w:rPr>
            </w:pPr>
          </w:p>
        </w:tc>
        <w:tc>
          <w:tcPr>
            <w:tcW w:w="4334" w:type="dxa"/>
            <w:vAlign w:val="center"/>
          </w:tcPr>
          <w:p w14:paraId="305C9686" w14:textId="77777777" w:rsidR="000251AD" w:rsidRPr="00AA57AC" w:rsidRDefault="000251AD" w:rsidP="00D015D1">
            <w:pPr>
              <w:jc w:val="center"/>
            </w:pPr>
            <w:r w:rsidRPr="00AA57AC">
              <w:t>парафразы</w:t>
            </w:r>
          </w:p>
        </w:tc>
        <w:tc>
          <w:tcPr>
            <w:tcW w:w="4394" w:type="dxa"/>
            <w:vMerge/>
          </w:tcPr>
          <w:p w14:paraId="6B074E65" w14:textId="77777777" w:rsidR="000251AD" w:rsidRPr="00AA57AC" w:rsidRDefault="000251AD" w:rsidP="00D015D1">
            <w:pPr>
              <w:ind w:left="577" w:hanging="577"/>
              <w:rPr>
                <w:b/>
                <w:lang w:eastAsia="ru-RU"/>
              </w:rPr>
            </w:pPr>
          </w:p>
        </w:tc>
      </w:tr>
      <w:tr w:rsidR="000251AD" w:rsidRPr="00AA57AC" w14:paraId="3DBE07BF" w14:textId="77777777" w:rsidTr="00D015D1">
        <w:tc>
          <w:tcPr>
            <w:tcW w:w="941" w:type="dxa"/>
            <w:vAlign w:val="center"/>
          </w:tcPr>
          <w:p w14:paraId="3F6FAA41" w14:textId="77777777" w:rsidR="000251AD" w:rsidRPr="00AA57AC" w:rsidRDefault="000251AD" w:rsidP="00E1280F">
            <w:pPr>
              <w:numPr>
                <w:ilvl w:val="0"/>
                <w:numId w:val="44"/>
              </w:numPr>
              <w:contextualSpacing/>
              <w:jc w:val="center"/>
              <w:rPr>
                <w:b/>
              </w:rPr>
            </w:pPr>
          </w:p>
        </w:tc>
        <w:tc>
          <w:tcPr>
            <w:tcW w:w="4334" w:type="dxa"/>
            <w:vAlign w:val="center"/>
          </w:tcPr>
          <w:p w14:paraId="39E350B0" w14:textId="77777777" w:rsidR="000251AD" w:rsidRPr="00AA57AC" w:rsidRDefault="000251AD" w:rsidP="00D015D1">
            <w:pPr>
              <w:jc w:val="center"/>
            </w:pPr>
            <w:r w:rsidRPr="00AA57AC">
              <w:rPr>
                <w:sz w:val="22"/>
              </w:rPr>
              <w:t>Благовещение</w:t>
            </w:r>
          </w:p>
        </w:tc>
        <w:tc>
          <w:tcPr>
            <w:tcW w:w="4394" w:type="dxa"/>
            <w:vMerge/>
          </w:tcPr>
          <w:p w14:paraId="609B37F1" w14:textId="77777777" w:rsidR="000251AD" w:rsidRPr="00AA57AC" w:rsidRDefault="000251AD" w:rsidP="00D015D1">
            <w:pPr>
              <w:ind w:left="577" w:hanging="577"/>
              <w:rPr>
                <w:b/>
                <w:lang w:eastAsia="ru-RU"/>
              </w:rPr>
            </w:pPr>
          </w:p>
        </w:tc>
      </w:tr>
      <w:tr w:rsidR="000251AD" w:rsidRPr="00AA57AC" w14:paraId="347D3281" w14:textId="77777777" w:rsidTr="00D015D1">
        <w:tc>
          <w:tcPr>
            <w:tcW w:w="941" w:type="dxa"/>
            <w:vAlign w:val="center"/>
          </w:tcPr>
          <w:p w14:paraId="3E3BF324" w14:textId="77777777" w:rsidR="000251AD" w:rsidRPr="00AA57AC" w:rsidRDefault="000251AD" w:rsidP="00E1280F">
            <w:pPr>
              <w:numPr>
                <w:ilvl w:val="0"/>
                <w:numId w:val="44"/>
              </w:numPr>
              <w:contextualSpacing/>
              <w:jc w:val="center"/>
              <w:rPr>
                <w:b/>
              </w:rPr>
            </w:pPr>
          </w:p>
        </w:tc>
        <w:tc>
          <w:tcPr>
            <w:tcW w:w="4334" w:type="dxa"/>
            <w:vAlign w:val="center"/>
          </w:tcPr>
          <w:p w14:paraId="1CEB943B" w14:textId="77777777" w:rsidR="000251AD" w:rsidRPr="00AA57AC" w:rsidRDefault="000251AD" w:rsidP="00D015D1">
            <w:pPr>
              <w:jc w:val="center"/>
            </w:pPr>
            <w:r w:rsidRPr="00AA57AC">
              <w:t>Шопен и Лист</w:t>
            </w:r>
          </w:p>
        </w:tc>
        <w:tc>
          <w:tcPr>
            <w:tcW w:w="4394" w:type="dxa"/>
            <w:vMerge/>
          </w:tcPr>
          <w:p w14:paraId="14A26158" w14:textId="77777777" w:rsidR="000251AD" w:rsidRPr="00AA57AC" w:rsidRDefault="000251AD" w:rsidP="00D015D1">
            <w:pPr>
              <w:ind w:left="577" w:hanging="577"/>
              <w:rPr>
                <w:b/>
                <w:lang w:eastAsia="ru-RU"/>
              </w:rPr>
            </w:pPr>
          </w:p>
        </w:tc>
      </w:tr>
      <w:tr w:rsidR="000251AD" w:rsidRPr="00AA57AC" w14:paraId="073469B3" w14:textId="77777777" w:rsidTr="00D015D1">
        <w:tc>
          <w:tcPr>
            <w:tcW w:w="941" w:type="dxa"/>
            <w:vAlign w:val="center"/>
          </w:tcPr>
          <w:p w14:paraId="420747EB" w14:textId="77777777" w:rsidR="000251AD" w:rsidRPr="00AA57AC" w:rsidRDefault="000251AD" w:rsidP="00E1280F">
            <w:pPr>
              <w:numPr>
                <w:ilvl w:val="0"/>
                <w:numId w:val="44"/>
              </w:numPr>
              <w:contextualSpacing/>
              <w:jc w:val="center"/>
              <w:rPr>
                <w:b/>
              </w:rPr>
            </w:pPr>
          </w:p>
        </w:tc>
        <w:tc>
          <w:tcPr>
            <w:tcW w:w="4334" w:type="dxa"/>
            <w:vAlign w:val="center"/>
          </w:tcPr>
          <w:p w14:paraId="2C5EE008" w14:textId="77777777" w:rsidR="000251AD" w:rsidRPr="00AA57AC" w:rsidRDefault="000251AD" w:rsidP="00D015D1">
            <w:pPr>
              <w:jc w:val="center"/>
            </w:pPr>
            <w:r w:rsidRPr="00AA57AC">
              <w:rPr>
                <w:sz w:val="22"/>
              </w:rPr>
              <w:t>Лунный свет</w:t>
            </w:r>
          </w:p>
        </w:tc>
        <w:tc>
          <w:tcPr>
            <w:tcW w:w="4394" w:type="dxa"/>
            <w:vMerge/>
          </w:tcPr>
          <w:p w14:paraId="4EC56EB1" w14:textId="77777777" w:rsidR="000251AD" w:rsidRPr="00AA57AC" w:rsidRDefault="000251AD" w:rsidP="00D015D1">
            <w:pPr>
              <w:ind w:left="577" w:hanging="577"/>
              <w:rPr>
                <w:b/>
                <w:lang w:eastAsia="ru-RU"/>
              </w:rPr>
            </w:pPr>
          </w:p>
        </w:tc>
      </w:tr>
      <w:tr w:rsidR="000251AD" w:rsidRPr="00AA57AC" w14:paraId="0932BCE7" w14:textId="77777777" w:rsidTr="00D015D1">
        <w:tc>
          <w:tcPr>
            <w:tcW w:w="941" w:type="dxa"/>
            <w:vAlign w:val="center"/>
          </w:tcPr>
          <w:p w14:paraId="00C7B300" w14:textId="77777777" w:rsidR="000251AD" w:rsidRPr="00AA57AC" w:rsidRDefault="000251AD" w:rsidP="00E1280F">
            <w:pPr>
              <w:numPr>
                <w:ilvl w:val="0"/>
                <w:numId w:val="44"/>
              </w:numPr>
              <w:contextualSpacing/>
              <w:jc w:val="center"/>
              <w:rPr>
                <w:b/>
              </w:rPr>
            </w:pPr>
          </w:p>
        </w:tc>
        <w:tc>
          <w:tcPr>
            <w:tcW w:w="4334" w:type="dxa"/>
            <w:vAlign w:val="center"/>
          </w:tcPr>
          <w:p w14:paraId="082AB89B" w14:textId="77777777" w:rsidR="000251AD" w:rsidRPr="00AA57AC" w:rsidRDefault="000251AD" w:rsidP="00D015D1">
            <w:pPr>
              <w:jc w:val="center"/>
            </w:pPr>
            <w:r w:rsidRPr="00AA57AC">
              <w:t>П. Чайковский, С. Рахманинов</w:t>
            </w:r>
          </w:p>
        </w:tc>
        <w:tc>
          <w:tcPr>
            <w:tcW w:w="4394" w:type="dxa"/>
            <w:vMerge/>
          </w:tcPr>
          <w:p w14:paraId="69F8CF39" w14:textId="77777777" w:rsidR="000251AD" w:rsidRPr="00AA57AC" w:rsidRDefault="000251AD" w:rsidP="00D015D1">
            <w:pPr>
              <w:ind w:left="577" w:hanging="577"/>
              <w:rPr>
                <w:b/>
                <w:lang w:eastAsia="ru-RU"/>
              </w:rPr>
            </w:pPr>
          </w:p>
        </w:tc>
      </w:tr>
      <w:tr w:rsidR="000251AD" w:rsidRPr="00AA57AC" w14:paraId="71EC3A7F" w14:textId="77777777" w:rsidTr="00D015D1">
        <w:tc>
          <w:tcPr>
            <w:tcW w:w="941" w:type="dxa"/>
            <w:vAlign w:val="center"/>
          </w:tcPr>
          <w:p w14:paraId="7A859706" w14:textId="77777777" w:rsidR="000251AD" w:rsidRPr="00AA57AC" w:rsidRDefault="000251AD" w:rsidP="00E1280F">
            <w:pPr>
              <w:numPr>
                <w:ilvl w:val="0"/>
                <w:numId w:val="44"/>
              </w:numPr>
              <w:contextualSpacing/>
              <w:jc w:val="center"/>
              <w:rPr>
                <w:b/>
              </w:rPr>
            </w:pPr>
          </w:p>
        </w:tc>
        <w:tc>
          <w:tcPr>
            <w:tcW w:w="4334" w:type="dxa"/>
            <w:vAlign w:val="center"/>
          </w:tcPr>
          <w:p w14:paraId="71FFA85A" w14:textId="77777777" w:rsidR="000251AD" w:rsidRPr="00AA57AC" w:rsidRDefault="000251AD" w:rsidP="00D015D1">
            <w:r w:rsidRPr="00AA57AC">
              <w:rPr>
                <w:bCs/>
                <w:szCs w:val="24"/>
                <w:lang w:eastAsia="ru-RU"/>
              </w:rPr>
              <w:t>репетиция в зале, где предстоит выступление, с целью корректировки звучания</w:t>
            </w:r>
          </w:p>
        </w:tc>
        <w:tc>
          <w:tcPr>
            <w:tcW w:w="4394" w:type="dxa"/>
            <w:vMerge w:val="restart"/>
          </w:tcPr>
          <w:p w14:paraId="77EA898A" w14:textId="77777777" w:rsidR="000251AD" w:rsidRPr="00AA57AC" w:rsidRDefault="000251AD" w:rsidP="00D015D1">
            <w:pPr>
              <w:spacing w:line="240" w:lineRule="exact"/>
              <w:ind w:left="488" w:hanging="488"/>
              <w:rPr>
                <w:lang w:eastAsia="ru-RU"/>
              </w:rPr>
            </w:pPr>
            <w:r w:rsidRPr="00AA57AC">
              <w:rPr>
                <w:b/>
                <w:sz w:val="22"/>
                <w:lang w:eastAsia="ru-RU"/>
              </w:rPr>
              <w:t>3 б</w:t>
            </w:r>
            <w:r w:rsidRPr="00AA57AC">
              <w:rPr>
                <w:sz w:val="22"/>
                <w:lang w:eastAsia="ru-RU"/>
              </w:rPr>
              <w:t xml:space="preserve"> – ответ полный, правильный / правильно указаны все элементы ответа;</w:t>
            </w:r>
          </w:p>
          <w:p w14:paraId="7BAB7548" w14:textId="77777777" w:rsidR="000251AD" w:rsidRPr="00AA57AC" w:rsidRDefault="000251AD" w:rsidP="00D015D1">
            <w:pPr>
              <w:spacing w:line="240" w:lineRule="exact"/>
              <w:ind w:left="488" w:hanging="488"/>
              <w:rPr>
                <w:lang w:eastAsia="ru-RU"/>
              </w:rPr>
            </w:pPr>
            <w:r w:rsidRPr="00AA57AC">
              <w:rPr>
                <w:b/>
                <w:sz w:val="22"/>
                <w:lang w:eastAsia="ru-RU"/>
              </w:rPr>
              <w:t>1 б</w:t>
            </w:r>
            <w:r w:rsidRPr="00AA57AC">
              <w:rPr>
                <w:sz w:val="22"/>
                <w:lang w:eastAsia="ru-RU"/>
              </w:rPr>
              <w:t xml:space="preserve"> – ответ правильный, но не полный </w:t>
            </w:r>
            <w:r w:rsidRPr="00AA57AC">
              <w:rPr>
                <w:b/>
                <w:sz w:val="22"/>
                <w:lang w:eastAsia="ru-RU"/>
              </w:rPr>
              <w:t xml:space="preserve">/ </w:t>
            </w:r>
            <w:r w:rsidRPr="00AA57AC">
              <w:rPr>
                <w:sz w:val="22"/>
                <w:lang w:eastAsia="ru-RU"/>
              </w:rPr>
              <w:t xml:space="preserve">допущена одна ошибка </w:t>
            </w:r>
            <w:r w:rsidRPr="00AA57AC">
              <w:rPr>
                <w:b/>
                <w:sz w:val="22"/>
                <w:lang w:eastAsia="ru-RU"/>
              </w:rPr>
              <w:t>/</w:t>
            </w:r>
            <w:r w:rsidRPr="00AA57AC">
              <w:rPr>
                <w:sz w:val="22"/>
                <w:lang w:eastAsia="ru-RU"/>
              </w:rPr>
              <w:t xml:space="preserve"> неточность </w:t>
            </w:r>
            <w:r w:rsidRPr="00AA57AC">
              <w:rPr>
                <w:b/>
                <w:sz w:val="22"/>
                <w:lang w:eastAsia="ru-RU"/>
              </w:rPr>
              <w:t xml:space="preserve">/ </w:t>
            </w:r>
            <w:r w:rsidRPr="00AA57AC">
              <w:rPr>
                <w:sz w:val="22"/>
                <w:lang w:eastAsia="ru-RU"/>
              </w:rPr>
              <w:t>указаны все элементы ответа, но присутствуют неверные позиции наряду с верными;</w:t>
            </w:r>
          </w:p>
          <w:p w14:paraId="7BBF38A0" w14:textId="77777777" w:rsidR="000251AD" w:rsidRPr="00AA57AC" w:rsidRDefault="000251AD" w:rsidP="00D015D1">
            <w:pPr>
              <w:spacing w:line="240" w:lineRule="exact"/>
              <w:ind w:left="488" w:hanging="488"/>
              <w:rPr>
                <w:lang w:eastAsia="ru-RU"/>
              </w:rPr>
            </w:pPr>
            <w:r w:rsidRPr="00AA57AC">
              <w:rPr>
                <w:b/>
                <w:sz w:val="22"/>
                <w:lang w:eastAsia="ru-RU"/>
              </w:rPr>
              <w:t>0 б</w:t>
            </w:r>
            <w:r w:rsidRPr="00AA57AC">
              <w:rPr>
                <w:sz w:val="22"/>
                <w:lang w:eastAsia="ru-RU"/>
              </w:rPr>
              <w:t xml:space="preserve"> – допущено более одной ошибки / неверный ответ или его отсутствие</w:t>
            </w:r>
          </w:p>
        </w:tc>
      </w:tr>
      <w:tr w:rsidR="000251AD" w:rsidRPr="00AA57AC" w14:paraId="41AA8407" w14:textId="77777777" w:rsidTr="00D015D1">
        <w:tc>
          <w:tcPr>
            <w:tcW w:w="941" w:type="dxa"/>
            <w:vAlign w:val="center"/>
          </w:tcPr>
          <w:p w14:paraId="0E8D1B64" w14:textId="77777777" w:rsidR="000251AD" w:rsidRPr="00AA57AC" w:rsidRDefault="000251AD" w:rsidP="00E1280F">
            <w:pPr>
              <w:numPr>
                <w:ilvl w:val="0"/>
                <w:numId w:val="44"/>
              </w:numPr>
              <w:contextualSpacing/>
              <w:jc w:val="center"/>
              <w:rPr>
                <w:b/>
              </w:rPr>
            </w:pPr>
          </w:p>
        </w:tc>
        <w:tc>
          <w:tcPr>
            <w:tcW w:w="4334" w:type="dxa"/>
            <w:vAlign w:val="center"/>
          </w:tcPr>
          <w:p w14:paraId="56608B8A" w14:textId="77777777" w:rsidR="000251AD" w:rsidRPr="00AA57AC" w:rsidRDefault="000251AD" w:rsidP="00D015D1">
            <w:r w:rsidRPr="00AA57AC">
              <w:rPr>
                <w:bCs/>
                <w:szCs w:val="24"/>
                <w:lang w:eastAsia="ru-RU"/>
              </w:rPr>
              <w:t>инструментальное заключение вокального сочинения</w:t>
            </w:r>
            <w:r w:rsidRPr="00AA57AC">
              <w:rPr>
                <w:szCs w:val="24"/>
                <w:lang w:eastAsia="ru-RU"/>
              </w:rPr>
              <w:t> (романса, песни)</w:t>
            </w:r>
          </w:p>
        </w:tc>
        <w:tc>
          <w:tcPr>
            <w:tcW w:w="4394" w:type="dxa"/>
            <w:vMerge/>
          </w:tcPr>
          <w:p w14:paraId="50D62086" w14:textId="77777777" w:rsidR="000251AD" w:rsidRPr="00AA57AC" w:rsidRDefault="000251AD" w:rsidP="00D015D1">
            <w:pPr>
              <w:ind w:left="577" w:hanging="577"/>
              <w:rPr>
                <w:b/>
                <w:lang w:eastAsia="ru-RU"/>
              </w:rPr>
            </w:pPr>
          </w:p>
        </w:tc>
      </w:tr>
      <w:tr w:rsidR="000251AD" w:rsidRPr="00AA57AC" w14:paraId="4714649F" w14:textId="77777777" w:rsidTr="00D015D1">
        <w:tc>
          <w:tcPr>
            <w:tcW w:w="941" w:type="dxa"/>
            <w:vAlign w:val="center"/>
          </w:tcPr>
          <w:p w14:paraId="4597E818" w14:textId="77777777" w:rsidR="000251AD" w:rsidRPr="00AA57AC" w:rsidRDefault="000251AD" w:rsidP="00E1280F">
            <w:pPr>
              <w:numPr>
                <w:ilvl w:val="0"/>
                <w:numId w:val="44"/>
              </w:numPr>
              <w:contextualSpacing/>
              <w:jc w:val="center"/>
              <w:rPr>
                <w:b/>
              </w:rPr>
            </w:pPr>
          </w:p>
        </w:tc>
        <w:tc>
          <w:tcPr>
            <w:tcW w:w="4334" w:type="dxa"/>
            <w:vAlign w:val="center"/>
          </w:tcPr>
          <w:p w14:paraId="6FAFBB9B" w14:textId="77777777" w:rsidR="000251AD" w:rsidRPr="00AA57AC" w:rsidRDefault="000251AD" w:rsidP="00D015D1">
            <w:r w:rsidRPr="00AA57AC">
              <w:rPr>
                <w:szCs w:val="24"/>
                <w:lang w:eastAsia="ru-RU"/>
              </w:rPr>
              <w:t>музыкальное сопровождение к сольной партии голоса или инструмента</w:t>
            </w:r>
          </w:p>
        </w:tc>
        <w:tc>
          <w:tcPr>
            <w:tcW w:w="4394" w:type="dxa"/>
            <w:vMerge/>
          </w:tcPr>
          <w:p w14:paraId="43BD0FD0" w14:textId="77777777" w:rsidR="000251AD" w:rsidRPr="00AA57AC" w:rsidRDefault="000251AD" w:rsidP="00D015D1">
            <w:pPr>
              <w:ind w:left="577" w:hanging="577"/>
              <w:rPr>
                <w:b/>
                <w:lang w:eastAsia="ru-RU"/>
              </w:rPr>
            </w:pPr>
          </w:p>
        </w:tc>
      </w:tr>
      <w:tr w:rsidR="000251AD" w:rsidRPr="00AA57AC" w14:paraId="7700D23E" w14:textId="77777777" w:rsidTr="00D015D1">
        <w:tc>
          <w:tcPr>
            <w:tcW w:w="941" w:type="dxa"/>
            <w:vAlign w:val="center"/>
          </w:tcPr>
          <w:p w14:paraId="7464FB3B" w14:textId="77777777" w:rsidR="000251AD" w:rsidRPr="00AA57AC" w:rsidRDefault="000251AD" w:rsidP="00E1280F">
            <w:pPr>
              <w:numPr>
                <w:ilvl w:val="0"/>
                <w:numId w:val="44"/>
              </w:numPr>
              <w:contextualSpacing/>
              <w:jc w:val="center"/>
              <w:rPr>
                <w:b/>
              </w:rPr>
            </w:pPr>
          </w:p>
        </w:tc>
        <w:tc>
          <w:tcPr>
            <w:tcW w:w="4334" w:type="dxa"/>
            <w:vAlign w:val="center"/>
          </w:tcPr>
          <w:p w14:paraId="6106ED9C" w14:textId="77777777" w:rsidR="000251AD" w:rsidRPr="00AA57AC" w:rsidRDefault="000251AD" w:rsidP="00D015D1">
            <w:r w:rsidRPr="00AA57AC">
              <w:rPr>
                <w:szCs w:val="24"/>
              </w:rPr>
              <w:t xml:space="preserve">индивидуальная работа с партией; совместная работа над штрихами, </w:t>
            </w:r>
            <w:r w:rsidRPr="00AA57AC">
              <w:rPr>
                <w:szCs w:val="24"/>
              </w:rPr>
              <w:lastRenderedPageBreak/>
              <w:t>фразировкой, агогикой; работа над ансамблевой интерпретацией; проигрывание целиком</w:t>
            </w:r>
          </w:p>
        </w:tc>
        <w:tc>
          <w:tcPr>
            <w:tcW w:w="4394" w:type="dxa"/>
            <w:vMerge/>
          </w:tcPr>
          <w:p w14:paraId="61D65828" w14:textId="77777777" w:rsidR="000251AD" w:rsidRPr="00AA57AC" w:rsidRDefault="000251AD" w:rsidP="00D015D1">
            <w:pPr>
              <w:ind w:left="577" w:hanging="577"/>
              <w:rPr>
                <w:b/>
                <w:lang w:eastAsia="ru-RU"/>
              </w:rPr>
            </w:pPr>
          </w:p>
        </w:tc>
      </w:tr>
      <w:tr w:rsidR="000251AD" w:rsidRPr="00AA57AC" w14:paraId="5332F751" w14:textId="77777777" w:rsidTr="00D015D1">
        <w:tc>
          <w:tcPr>
            <w:tcW w:w="941" w:type="dxa"/>
            <w:vAlign w:val="center"/>
          </w:tcPr>
          <w:p w14:paraId="758E7AF3" w14:textId="77777777" w:rsidR="000251AD" w:rsidRPr="00AA57AC" w:rsidRDefault="000251AD" w:rsidP="00E1280F">
            <w:pPr>
              <w:numPr>
                <w:ilvl w:val="0"/>
                <w:numId w:val="44"/>
              </w:numPr>
              <w:contextualSpacing/>
              <w:jc w:val="center"/>
              <w:rPr>
                <w:b/>
              </w:rPr>
            </w:pPr>
          </w:p>
        </w:tc>
        <w:tc>
          <w:tcPr>
            <w:tcW w:w="4334" w:type="dxa"/>
            <w:vAlign w:val="center"/>
          </w:tcPr>
          <w:p w14:paraId="760FA1CD" w14:textId="77777777" w:rsidR="000251AD" w:rsidRPr="00AA57AC" w:rsidRDefault="000251AD" w:rsidP="00D015D1">
            <w:r w:rsidRPr="00AA57AC">
              <w:rPr>
                <w:szCs w:val="24"/>
              </w:rPr>
              <w:t>без перерыва приступить к исполнению следующей части</w:t>
            </w:r>
          </w:p>
        </w:tc>
        <w:tc>
          <w:tcPr>
            <w:tcW w:w="4394" w:type="dxa"/>
            <w:vMerge/>
          </w:tcPr>
          <w:p w14:paraId="50BF3A78" w14:textId="77777777" w:rsidR="000251AD" w:rsidRPr="00AA57AC" w:rsidRDefault="000251AD" w:rsidP="00D015D1">
            <w:pPr>
              <w:ind w:left="577" w:hanging="577"/>
              <w:rPr>
                <w:b/>
                <w:lang w:eastAsia="ru-RU"/>
              </w:rPr>
            </w:pPr>
          </w:p>
        </w:tc>
      </w:tr>
      <w:tr w:rsidR="000251AD" w:rsidRPr="00AA57AC" w14:paraId="1293438D" w14:textId="77777777" w:rsidTr="00D015D1">
        <w:tc>
          <w:tcPr>
            <w:tcW w:w="941" w:type="dxa"/>
            <w:vAlign w:val="center"/>
          </w:tcPr>
          <w:p w14:paraId="6546C394" w14:textId="77777777" w:rsidR="000251AD" w:rsidRPr="00AA57AC" w:rsidRDefault="000251AD" w:rsidP="00E1280F">
            <w:pPr>
              <w:numPr>
                <w:ilvl w:val="0"/>
                <w:numId w:val="44"/>
              </w:numPr>
              <w:contextualSpacing/>
              <w:jc w:val="center"/>
              <w:rPr>
                <w:b/>
              </w:rPr>
            </w:pPr>
          </w:p>
        </w:tc>
        <w:tc>
          <w:tcPr>
            <w:tcW w:w="4334" w:type="dxa"/>
            <w:vAlign w:val="center"/>
          </w:tcPr>
          <w:p w14:paraId="66C9E6D8" w14:textId="77777777" w:rsidR="000251AD" w:rsidRPr="00AA57AC" w:rsidRDefault="000251AD" w:rsidP="00D015D1">
            <w:r w:rsidRPr="00AA57AC">
              <w:rPr>
                <w:szCs w:val="24"/>
                <w:lang w:eastAsia="ru-RU"/>
              </w:rPr>
              <w:t xml:space="preserve">строй, </w:t>
            </w:r>
            <w:r w:rsidRPr="00AA57AC">
              <w:rPr>
                <w:szCs w:val="24"/>
              </w:rPr>
              <w:t>тембровые особенности, природу звукоизвлечения, штрихи</w:t>
            </w:r>
          </w:p>
        </w:tc>
        <w:tc>
          <w:tcPr>
            <w:tcW w:w="4394" w:type="dxa"/>
            <w:vMerge/>
          </w:tcPr>
          <w:p w14:paraId="6AA9E3C1" w14:textId="77777777" w:rsidR="000251AD" w:rsidRPr="00AA57AC" w:rsidRDefault="000251AD" w:rsidP="00D015D1">
            <w:pPr>
              <w:ind w:left="577" w:hanging="577"/>
              <w:rPr>
                <w:b/>
                <w:lang w:eastAsia="ru-RU"/>
              </w:rPr>
            </w:pPr>
          </w:p>
        </w:tc>
      </w:tr>
      <w:tr w:rsidR="000251AD" w:rsidRPr="00AA57AC" w14:paraId="47D9465F" w14:textId="77777777" w:rsidTr="00D015D1">
        <w:tc>
          <w:tcPr>
            <w:tcW w:w="941" w:type="dxa"/>
            <w:vAlign w:val="center"/>
          </w:tcPr>
          <w:p w14:paraId="369322EF" w14:textId="77777777" w:rsidR="000251AD" w:rsidRPr="00AA57AC" w:rsidRDefault="000251AD" w:rsidP="00E1280F">
            <w:pPr>
              <w:numPr>
                <w:ilvl w:val="0"/>
                <w:numId w:val="44"/>
              </w:numPr>
              <w:contextualSpacing/>
              <w:jc w:val="center"/>
              <w:rPr>
                <w:b/>
              </w:rPr>
            </w:pPr>
          </w:p>
        </w:tc>
        <w:tc>
          <w:tcPr>
            <w:tcW w:w="4334" w:type="dxa"/>
            <w:vAlign w:val="center"/>
          </w:tcPr>
          <w:p w14:paraId="45AFF2D5" w14:textId="77777777" w:rsidR="000251AD" w:rsidRPr="00AA57AC" w:rsidRDefault="000251AD" w:rsidP="00D015D1">
            <w:r w:rsidRPr="00AA57AC">
              <w:rPr>
                <w:szCs w:val="24"/>
                <w:lang w:eastAsia="ru-RU"/>
              </w:rPr>
              <w:t>отклонения от темпа, не записанные в нотах</w:t>
            </w:r>
          </w:p>
        </w:tc>
        <w:tc>
          <w:tcPr>
            <w:tcW w:w="4394" w:type="dxa"/>
            <w:vMerge/>
          </w:tcPr>
          <w:p w14:paraId="0A039E36" w14:textId="77777777" w:rsidR="000251AD" w:rsidRPr="00AA57AC" w:rsidRDefault="000251AD" w:rsidP="00D015D1">
            <w:pPr>
              <w:ind w:left="577" w:hanging="577"/>
              <w:rPr>
                <w:b/>
                <w:lang w:eastAsia="ru-RU"/>
              </w:rPr>
            </w:pPr>
          </w:p>
        </w:tc>
      </w:tr>
      <w:tr w:rsidR="000251AD" w:rsidRPr="00AA57AC" w14:paraId="1B3C5797" w14:textId="77777777" w:rsidTr="00D015D1">
        <w:tc>
          <w:tcPr>
            <w:tcW w:w="941" w:type="dxa"/>
            <w:vAlign w:val="center"/>
          </w:tcPr>
          <w:p w14:paraId="756D92A9" w14:textId="77777777" w:rsidR="000251AD" w:rsidRPr="00AA57AC" w:rsidRDefault="000251AD" w:rsidP="00E1280F">
            <w:pPr>
              <w:numPr>
                <w:ilvl w:val="0"/>
                <w:numId w:val="44"/>
              </w:numPr>
              <w:contextualSpacing/>
              <w:jc w:val="center"/>
              <w:rPr>
                <w:b/>
              </w:rPr>
            </w:pPr>
          </w:p>
        </w:tc>
        <w:tc>
          <w:tcPr>
            <w:tcW w:w="4334" w:type="dxa"/>
            <w:vAlign w:val="center"/>
          </w:tcPr>
          <w:p w14:paraId="07A049AB" w14:textId="77777777" w:rsidR="000251AD" w:rsidRPr="00AA57AC" w:rsidRDefault="000251AD" w:rsidP="00D015D1">
            <w:pPr>
              <w:rPr>
                <w:szCs w:val="24"/>
              </w:rPr>
            </w:pPr>
            <w:r w:rsidRPr="00AA57AC">
              <w:rPr>
                <w:szCs w:val="24"/>
              </w:rPr>
              <w:t xml:space="preserve">симфоническая трактовка фортепиано, </w:t>
            </w:r>
          </w:p>
          <w:p w14:paraId="2B36EABB" w14:textId="77777777" w:rsidR="000251AD" w:rsidRPr="00AA57AC" w:rsidRDefault="000251AD" w:rsidP="00D015D1">
            <w:pPr>
              <w:rPr>
                <w:szCs w:val="24"/>
              </w:rPr>
            </w:pPr>
            <w:r w:rsidRPr="00AA57AC">
              <w:rPr>
                <w:szCs w:val="24"/>
              </w:rPr>
              <w:t xml:space="preserve">виртуозный пианизм, </w:t>
            </w:r>
          </w:p>
          <w:p w14:paraId="74D7D7F4" w14:textId="77777777" w:rsidR="000251AD" w:rsidRPr="00AA57AC" w:rsidRDefault="000251AD" w:rsidP="00D015D1">
            <w:pPr>
              <w:rPr>
                <w:szCs w:val="24"/>
              </w:rPr>
            </w:pPr>
            <w:r w:rsidRPr="00AA57AC">
              <w:rPr>
                <w:szCs w:val="24"/>
              </w:rPr>
              <w:t>пассажи (октавы, двойные ноты)</w:t>
            </w:r>
          </w:p>
          <w:p w14:paraId="1784AB8C" w14:textId="77777777" w:rsidR="000251AD" w:rsidRPr="00AA57AC" w:rsidRDefault="000251AD" w:rsidP="00D015D1">
            <w:pPr>
              <w:rPr>
                <w:szCs w:val="24"/>
              </w:rPr>
            </w:pPr>
            <w:r w:rsidRPr="00AA57AC">
              <w:rPr>
                <w:szCs w:val="24"/>
              </w:rPr>
              <w:t xml:space="preserve">глиссандо, </w:t>
            </w:r>
          </w:p>
          <w:p w14:paraId="57B5CFBB" w14:textId="77777777" w:rsidR="000251AD" w:rsidRPr="00AA57AC" w:rsidRDefault="000251AD" w:rsidP="00D015D1">
            <w:pPr>
              <w:rPr>
                <w:szCs w:val="24"/>
              </w:rPr>
            </w:pPr>
            <w:r w:rsidRPr="00AA57AC">
              <w:rPr>
                <w:szCs w:val="24"/>
              </w:rPr>
              <w:t xml:space="preserve">аккордовые трели, </w:t>
            </w:r>
          </w:p>
          <w:p w14:paraId="74EF29C6" w14:textId="77777777" w:rsidR="000251AD" w:rsidRPr="00AA57AC" w:rsidRDefault="000251AD" w:rsidP="00D015D1">
            <w:pPr>
              <w:rPr>
                <w:szCs w:val="24"/>
              </w:rPr>
            </w:pPr>
            <w:r w:rsidRPr="00AA57AC">
              <w:rPr>
                <w:szCs w:val="24"/>
              </w:rPr>
              <w:t>тремоло, развитая педальная техника</w:t>
            </w:r>
          </w:p>
          <w:p w14:paraId="16227FE7" w14:textId="77777777" w:rsidR="000251AD" w:rsidRPr="00AA57AC" w:rsidRDefault="000251AD" w:rsidP="00D015D1"/>
        </w:tc>
        <w:tc>
          <w:tcPr>
            <w:tcW w:w="4394" w:type="dxa"/>
            <w:vMerge/>
          </w:tcPr>
          <w:p w14:paraId="449174D8" w14:textId="77777777" w:rsidR="000251AD" w:rsidRPr="00AA57AC" w:rsidRDefault="000251AD" w:rsidP="00D015D1">
            <w:pPr>
              <w:ind w:left="577" w:hanging="577"/>
              <w:rPr>
                <w:b/>
                <w:lang w:eastAsia="ru-RU"/>
              </w:rPr>
            </w:pPr>
          </w:p>
        </w:tc>
      </w:tr>
      <w:tr w:rsidR="000251AD" w:rsidRPr="00AA57AC" w14:paraId="75D3153F" w14:textId="77777777" w:rsidTr="00D015D1">
        <w:tc>
          <w:tcPr>
            <w:tcW w:w="941" w:type="dxa"/>
            <w:vAlign w:val="center"/>
          </w:tcPr>
          <w:p w14:paraId="74F8FC84" w14:textId="77777777" w:rsidR="000251AD" w:rsidRPr="00AA57AC" w:rsidRDefault="000251AD" w:rsidP="00E1280F">
            <w:pPr>
              <w:numPr>
                <w:ilvl w:val="0"/>
                <w:numId w:val="44"/>
              </w:numPr>
              <w:contextualSpacing/>
              <w:jc w:val="center"/>
              <w:rPr>
                <w:b/>
              </w:rPr>
            </w:pPr>
          </w:p>
        </w:tc>
        <w:tc>
          <w:tcPr>
            <w:tcW w:w="4334" w:type="dxa"/>
            <w:vAlign w:val="center"/>
          </w:tcPr>
          <w:p w14:paraId="0EFC4ACB" w14:textId="77777777" w:rsidR="000251AD" w:rsidRPr="00AA57AC" w:rsidRDefault="000251AD" w:rsidP="00D015D1">
            <w:pPr>
              <w:rPr>
                <w:szCs w:val="24"/>
              </w:rPr>
            </w:pPr>
            <w:r w:rsidRPr="00AA57AC">
              <w:rPr>
                <w:szCs w:val="24"/>
              </w:rPr>
              <w:t xml:space="preserve">обращение к жанру романтической прелюдии </w:t>
            </w:r>
          </w:p>
          <w:p w14:paraId="7FCE0484" w14:textId="77777777" w:rsidR="000251AD" w:rsidRPr="00AA57AC" w:rsidRDefault="000251AD" w:rsidP="00D015D1">
            <w:pPr>
              <w:rPr>
                <w:szCs w:val="24"/>
              </w:rPr>
            </w:pPr>
            <w:r w:rsidRPr="00AA57AC">
              <w:rPr>
                <w:szCs w:val="24"/>
              </w:rPr>
              <w:t xml:space="preserve">глубокий бас и аккорды </w:t>
            </w:r>
          </w:p>
          <w:p w14:paraId="1D9033B1" w14:textId="77777777" w:rsidR="000251AD" w:rsidRPr="00AA57AC" w:rsidRDefault="000251AD" w:rsidP="00D015D1">
            <w:pPr>
              <w:rPr>
                <w:szCs w:val="24"/>
              </w:rPr>
            </w:pPr>
            <w:r w:rsidRPr="00AA57AC">
              <w:rPr>
                <w:szCs w:val="24"/>
              </w:rPr>
              <w:t>колокольность</w:t>
            </w:r>
          </w:p>
          <w:p w14:paraId="401BCAF8" w14:textId="77777777" w:rsidR="000251AD" w:rsidRPr="00AA57AC" w:rsidRDefault="000251AD" w:rsidP="00D015D1">
            <w:r w:rsidRPr="00AA57AC">
              <w:rPr>
                <w:szCs w:val="24"/>
              </w:rPr>
              <w:t>многослойность фактуры</w:t>
            </w:r>
          </w:p>
        </w:tc>
        <w:tc>
          <w:tcPr>
            <w:tcW w:w="4394" w:type="dxa"/>
            <w:vMerge/>
          </w:tcPr>
          <w:p w14:paraId="05465261" w14:textId="77777777" w:rsidR="000251AD" w:rsidRPr="00AA57AC" w:rsidRDefault="000251AD" w:rsidP="00D015D1">
            <w:pPr>
              <w:ind w:left="577" w:hanging="577"/>
              <w:rPr>
                <w:b/>
                <w:lang w:eastAsia="ru-RU"/>
              </w:rPr>
            </w:pPr>
          </w:p>
        </w:tc>
      </w:tr>
      <w:tr w:rsidR="000251AD" w:rsidRPr="00AA57AC" w14:paraId="4F884445" w14:textId="77777777" w:rsidTr="00D015D1">
        <w:tc>
          <w:tcPr>
            <w:tcW w:w="941" w:type="dxa"/>
            <w:vAlign w:val="center"/>
          </w:tcPr>
          <w:p w14:paraId="3DE31310" w14:textId="77777777" w:rsidR="000251AD" w:rsidRPr="00AA57AC" w:rsidRDefault="000251AD" w:rsidP="00E1280F">
            <w:pPr>
              <w:numPr>
                <w:ilvl w:val="0"/>
                <w:numId w:val="44"/>
              </w:numPr>
              <w:contextualSpacing/>
              <w:jc w:val="center"/>
              <w:rPr>
                <w:b/>
              </w:rPr>
            </w:pPr>
          </w:p>
        </w:tc>
        <w:tc>
          <w:tcPr>
            <w:tcW w:w="4334" w:type="dxa"/>
            <w:vAlign w:val="center"/>
          </w:tcPr>
          <w:p w14:paraId="4B5F2C59" w14:textId="77777777" w:rsidR="000251AD" w:rsidRPr="00AA57AC" w:rsidRDefault="000251AD" w:rsidP="00D015D1">
            <w:pPr>
              <w:rPr>
                <w:szCs w:val="24"/>
              </w:rPr>
            </w:pPr>
            <w:r w:rsidRPr="00AA57AC">
              <w:rPr>
                <w:szCs w:val="24"/>
              </w:rPr>
              <w:t xml:space="preserve">кластерная техника, </w:t>
            </w:r>
          </w:p>
          <w:p w14:paraId="1D351C83" w14:textId="77777777" w:rsidR="000251AD" w:rsidRPr="00AA57AC" w:rsidRDefault="000251AD" w:rsidP="00D015D1">
            <w:r w:rsidRPr="00AA57AC">
              <w:rPr>
                <w:szCs w:val="24"/>
              </w:rPr>
              <w:t>алеаторика</w:t>
            </w:r>
          </w:p>
        </w:tc>
        <w:tc>
          <w:tcPr>
            <w:tcW w:w="4394" w:type="dxa"/>
            <w:vMerge/>
          </w:tcPr>
          <w:p w14:paraId="1993A0B0" w14:textId="77777777" w:rsidR="000251AD" w:rsidRPr="00AA57AC" w:rsidRDefault="000251AD" w:rsidP="00D015D1">
            <w:pPr>
              <w:ind w:left="577" w:hanging="577"/>
              <w:rPr>
                <w:b/>
                <w:lang w:eastAsia="ru-RU"/>
              </w:rPr>
            </w:pPr>
          </w:p>
        </w:tc>
      </w:tr>
      <w:tr w:rsidR="000251AD" w:rsidRPr="00AA57AC" w14:paraId="02223417" w14:textId="77777777" w:rsidTr="00D015D1">
        <w:tc>
          <w:tcPr>
            <w:tcW w:w="941" w:type="dxa"/>
            <w:vAlign w:val="center"/>
          </w:tcPr>
          <w:p w14:paraId="39AFFE15" w14:textId="77777777" w:rsidR="000251AD" w:rsidRPr="00AA57AC" w:rsidRDefault="000251AD" w:rsidP="00E1280F">
            <w:pPr>
              <w:numPr>
                <w:ilvl w:val="0"/>
                <w:numId w:val="44"/>
              </w:numPr>
              <w:contextualSpacing/>
              <w:jc w:val="center"/>
              <w:rPr>
                <w:b/>
              </w:rPr>
            </w:pPr>
          </w:p>
        </w:tc>
        <w:tc>
          <w:tcPr>
            <w:tcW w:w="4334" w:type="dxa"/>
            <w:vAlign w:val="center"/>
          </w:tcPr>
          <w:p w14:paraId="2FB33E80" w14:textId="77777777" w:rsidR="000251AD" w:rsidRPr="00AA57AC" w:rsidRDefault="000251AD" w:rsidP="00D015D1">
            <w:pPr>
              <w:rPr>
                <w:szCs w:val="24"/>
              </w:rPr>
            </w:pPr>
            <w:r w:rsidRPr="00AA57AC">
              <w:rPr>
                <w:szCs w:val="24"/>
              </w:rPr>
              <w:t xml:space="preserve">ноктюрн исполняется только левой рукой; </w:t>
            </w:r>
          </w:p>
          <w:p w14:paraId="0A718A4C" w14:textId="77777777" w:rsidR="000251AD" w:rsidRPr="00AA57AC" w:rsidRDefault="000251AD" w:rsidP="00D015D1">
            <w:r w:rsidRPr="00AA57AC">
              <w:rPr>
                <w:szCs w:val="24"/>
              </w:rPr>
              <w:t>композитор написал его, когда переиграл правую руку</w:t>
            </w:r>
          </w:p>
        </w:tc>
        <w:tc>
          <w:tcPr>
            <w:tcW w:w="4394" w:type="dxa"/>
            <w:vMerge/>
          </w:tcPr>
          <w:p w14:paraId="40D33843" w14:textId="77777777" w:rsidR="000251AD" w:rsidRPr="00AA57AC" w:rsidRDefault="000251AD" w:rsidP="00D015D1">
            <w:pPr>
              <w:ind w:left="577" w:hanging="577"/>
              <w:rPr>
                <w:b/>
                <w:lang w:eastAsia="ru-RU"/>
              </w:rPr>
            </w:pPr>
          </w:p>
        </w:tc>
      </w:tr>
    </w:tbl>
    <w:p w14:paraId="75351059" w14:textId="77777777" w:rsidR="000251AD" w:rsidRPr="00457033" w:rsidRDefault="000251AD" w:rsidP="00EA3829">
      <w:pPr>
        <w:rPr>
          <w:b/>
          <w:lang w:eastAsia="ru-RU"/>
        </w:rPr>
        <w:sectPr w:rsidR="000251AD" w:rsidRPr="00457033">
          <w:pgSz w:w="11906" w:h="16838"/>
          <w:pgMar w:top="1134" w:right="850" w:bottom="1134" w:left="1701" w:header="708" w:footer="708" w:gutter="0"/>
          <w:cols w:space="708"/>
          <w:docGrid w:linePitch="360"/>
        </w:sectPr>
      </w:pPr>
    </w:p>
    <w:p w14:paraId="0FC116CE" w14:textId="77777777" w:rsidR="000251AD" w:rsidRPr="00536182" w:rsidRDefault="000251AD" w:rsidP="000D25ED">
      <w:pPr>
        <w:pStyle w:val="MIO-3"/>
        <w:rPr>
          <w:color w:val="auto"/>
        </w:rPr>
      </w:pPr>
      <w:bookmarkStart w:id="66" w:name="_Toc213724705"/>
      <w:r w:rsidRPr="00536182">
        <w:rPr>
          <w:color w:val="auto"/>
        </w:rPr>
        <w:lastRenderedPageBreak/>
        <w:t>Ключи к заданиям для оценки ПК-2</w:t>
      </w:r>
      <w:bookmarkEnd w:id="66"/>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4334"/>
        <w:gridCol w:w="4394"/>
      </w:tblGrid>
      <w:tr w:rsidR="000251AD" w:rsidRPr="00AA57AC" w14:paraId="25BF260D" w14:textId="77777777" w:rsidTr="00D015D1">
        <w:trPr>
          <w:trHeight w:val="436"/>
        </w:trPr>
        <w:tc>
          <w:tcPr>
            <w:tcW w:w="941" w:type="dxa"/>
            <w:tcMar>
              <w:left w:w="28" w:type="dxa"/>
              <w:right w:w="28" w:type="dxa"/>
            </w:tcMar>
            <w:vAlign w:val="center"/>
          </w:tcPr>
          <w:p w14:paraId="7D949999" w14:textId="77777777" w:rsidR="000251AD" w:rsidRPr="00AA57AC" w:rsidRDefault="000251AD" w:rsidP="00D015D1">
            <w:pPr>
              <w:jc w:val="center"/>
              <w:rPr>
                <w:b/>
              </w:rPr>
            </w:pPr>
            <w:r w:rsidRPr="00AA57AC">
              <w:rPr>
                <w:b/>
                <w:sz w:val="22"/>
              </w:rPr>
              <w:t>№ задания</w:t>
            </w:r>
          </w:p>
        </w:tc>
        <w:tc>
          <w:tcPr>
            <w:tcW w:w="4334" w:type="dxa"/>
            <w:tcMar>
              <w:left w:w="28" w:type="dxa"/>
              <w:right w:w="28" w:type="dxa"/>
            </w:tcMar>
            <w:vAlign w:val="center"/>
          </w:tcPr>
          <w:p w14:paraId="48D58EB3" w14:textId="77777777" w:rsidR="000251AD" w:rsidRPr="00AA57AC" w:rsidRDefault="000251AD" w:rsidP="00D015D1">
            <w:pPr>
              <w:jc w:val="center"/>
              <w:rPr>
                <w:b/>
              </w:rPr>
            </w:pPr>
            <w:r w:rsidRPr="00AA57AC">
              <w:rPr>
                <w:b/>
                <w:sz w:val="22"/>
              </w:rPr>
              <w:t>Верный ответ</w:t>
            </w:r>
          </w:p>
        </w:tc>
        <w:tc>
          <w:tcPr>
            <w:tcW w:w="4394" w:type="dxa"/>
            <w:tcMar>
              <w:left w:w="28" w:type="dxa"/>
              <w:right w:w="28" w:type="dxa"/>
            </w:tcMar>
          </w:tcPr>
          <w:p w14:paraId="43D03647" w14:textId="77777777" w:rsidR="000251AD" w:rsidRPr="00AA57AC" w:rsidRDefault="000251AD" w:rsidP="00D015D1">
            <w:pPr>
              <w:jc w:val="center"/>
              <w:rPr>
                <w:b/>
              </w:rPr>
            </w:pPr>
            <w:r w:rsidRPr="00AA57AC">
              <w:rPr>
                <w:b/>
                <w:sz w:val="22"/>
              </w:rPr>
              <w:t>Критерии оценивания</w:t>
            </w:r>
          </w:p>
        </w:tc>
      </w:tr>
      <w:tr w:rsidR="000251AD" w:rsidRPr="00AA57AC" w14:paraId="6135D5FA" w14:textId="77777777" w:rsidTr="00D015D1">
        <w:tc>
          <w:tcPr>
            <w:tcW w:w="941" w:type="dxa"/>
            <w:vAlign w:val="center"/>
          </w:tcPr>
          <w:p w14:paraId="3123758C" w14:textId="77777777" w:rsidR="000251AD" w:rsidRPr="00AA57AC" w:rsidRDefault="000251AD" w:rsidP="00EB4879">
            <w:pPr>
              <w:numPr>
                <w:ilvl w:val="0"/>
                <w:numId w:val="43"/>
              </w:numPr>
              <w:contextualSpacing/>
              <w:jc w:val="center"/>
              <w:rPr>
                <w:b/>
              </w:rPr>
            </w:pPr>
          </w:p>
        </w:tc>
        <w:tc>
          <w:tcPr>
            <w:tcW w:w="4334" w:type="dxa"/>
            <w:vAlign w:val="center"/>
          </w:tcPr>
          <w:p w14:paraId="386157DF" w14:textId="77777777" w:rsidR="000251AD" w:rsidRPr="00AA57AC" w:rsidRDefault="000251AD" w:rsidP="00D015D1">
            <w:pPr>
              <w:jc w:val="center"/>
            </w:pPr>
            <w:r w:rsidRPr="00AA57AC">
              <w:rPr>
                <w:sz w:val="22"/>
              </w:rPr>
              <w:t>Б</w:t>
            </w:r>
          </w:p>
        </w:tc>
        <w:tc>
          <w:tcPr>
            <w:tcW w:w="4394" w:type="dxa"/>
            <w:vMerge w:val="restart"/>
          </w:tcPr>
          <w:p w14:paraId="0974E1F4"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 верно выбран ответ;</w:t>
            </w:r>
          </w:p>
          <w:p w14:paraId="640CFC3F" w14:textId="77777777" w:rsidR="000251AD" w:rsidRPr="00AA57AC" w:rsidRDefault="000251AD" w:rsidP="00D015D1">
            <w:pPr>
              <w:ind w:left="485" w:hanging="485"/>
              <w:rPr>
                <w:lang w:eastAsia="ru-RU"/>
              </w:rPr>
            </w:pPr>
            <w:r w:rsidRPr="00AA57AC">
              <w:rPr>
                <w:b/>
                <w:sz w:val="22"/>
                <w:lang w:eastAsia="ru-RU"/>
              </w:rPr>
              <w:t>0 б</w:t>
            </w:r>
            <w:r w:rsidRPr="00AA57AC">
              <w:rPr>
                <w:sz w:val="22"/>
                <w:lang w:eastAsia="ru-RU"/>
              </w:rPr>
              <w:t xml:space="preserve"> – неверный ответ или его отсутствие</w:t>
            </w:r>
          </w:p>
        </w:tc>
      </w:tr>
      <w:tr w:rsidR="000251AD" w:rsidRPr="00AA57AC" w14:paraId="08A50903" w14:textId="77777777" w:rsidTr="00D015D1">
        <w:tc>
          <w:tcPr>
            <w:tcW w:w="941" w:type="dxa"/>
            <w:vAlign w:val="center"/>
          </w:tcPr>
          <w:p w14:paraId="695EB089" w14:textId="77777777" w:rsidR="000251AD" w:rsidRPr="00AA57AC" w:rsidRDefault="000251AD" w:rsidP="00EB4879">
            <w:pPr>
              <w:numPr>
                <w:ilvl w:val="0"/>
                <w:numId w:val="43"/>
              </w:numPr>
              <w:contextualSpacing/>
              <w:jc w:val="center"/>
              <w:rPr>
                <w:b/>
              </w:rPr>
            </w:pPr>
          </w:p>
        </w:tc>
        <w:tc>
          <w:tcPr>
            <w:tcW w:w="4334" w:type="dxa"/>
            <w:vAlign w:val="center"/>
          </w:tcPr>
          <w:p w14:paraId="70A75401" w14:textId="77777777" w:rsidR="000251AD" w:rsidRPr="00AA57AC" w:rsidRDefault="000251AD" w:rsidP="00D015D1">
            <w:pPr>
              <w:jc w:val="center"/>
            </w:pPr>
            <w:r w:rsidRPr="00AA57AC">
              <w:rPr>
                <w:sz w:val="22"/>
              </w:rPr>
              <w:t>Г</w:t>
            </w:r>
          </w:p>
        </w:tc>
        <w:tc>
          <w:tcPr>
            <w:tcW w:w="4394" w:type="dxa"/>
            <w:vMerge/>
          </w:tcPr>
          <w:p w14:paraId="5E4E9B34" w14:textId="77777777" w:rsidR="000251AD" w:rsidRPr="00AA57AC" w:rsidRDefault="000251AD" w:rsidP="00D015D1">
            <w:pPr>
              <w:ind w:left="577" w:hanging="577"/>
              <w:rPr>
                <w:b/>
                <w:lang w:eastAsia="ru-RU"/>
              </w:rPr>
            </w:pPr>
          </w:p>
        </w:tc>
      </w:tr>
      <w:tr w:rsidR="000251AD" w:rsidRPr="00AA57AC" w14:paraId="445E7429" w14:textId="77777777" w:rsidTr="00D015D1">
        <w:tc>
          <w:tcPr>
            <w:tcW w:w="941" w:type="dxa"/>
            <w:vAlign w:val="center"/>
          </w:tcPr>
          <w:p w14:paraId="3E5779E1" w14:textId="77777777" w:rsidR="000251AD" w:rsidRPr="00AA57AC" w:rsidRDefault="000251AD" w:rsidP="00EB4879">
            <w:pPr>
              <w:numPr>
                <w:ilvl w:val="0"/>
                <w:numId w:val="43"/>
              </w:numPr>
              <w:contextualSpacing/>
              <w:jc w:val="center"/>
              <w:rPr>
                <w:b/>
              </w:rPr>
            </w:pPr>
          </w:p>
        </w:tc>
        <w:tc>
          <w:tcPr>
            <w:tcW w:w="4334" w:type="dxa"/>
            <w:vAlign w:val="center"/>
          </w:tcPr>
          <w:p w14:paraId="3CEB72A6" w14:textId="77777777" w:rsidR="000251AD" w:rsidRPr="00AA57AC" w:rsidRDefault="000251AD" w:rsidP="00D015D1">
            <w:pPr>
              <w:jc w:val="center"/>
            </w:pPr>
            <w:r w:rsidRPr="00AA57AC">
              <w:rPr>
                <w:sz w:val="22"/>
              </w:rPr>
              <w:t>А</w:t>
            </w:r>
          </w:p>
        </w:tc>
        <w:tc>
          <w:tcPr>
            <w:tcW w:w="4394" w:type="dxa"/>
            <w:vMerge/>
          </w:tcPr>
          <w:p w14:paraId="2F9A0FD7" w14:textId="77777777" w:rsidR="000251AD" w:rsidRPr="00AA57AC" w:rsidRDefault="000251AD" w:rsidP="00D015D1">
            <w:pPr>
              <w:ind w:left="577" w:hanging="577"/>
              <w:rPr>
                <w:b/>
                <w:lang w:eastAsia="ru-RU"/>
              </w:rPr>
            </w:pPr>
          </w:p>
        </w:tc>
      </w:tr>
      <w:tr w:rsidR="000251AD" w:rsidRPr="00AA57AC" w14:paraId="7382A37B" w14:textId="77777777" w:rsidTr="00D015D1">
        <w:tc>
          <w:tcPr>
            <w:tcW w:w="941" w:type="dxa"/>
            <w:vAlign w:val="center"/>
          </w:tcPr>
          <w:p w14:paraId="769B268D" w14:textId="77777777" w:rsidR="000251AD" w:rsidRPr="00AA57AC" w:rsidRDefault="000251AD" w:rsidP="00EB4879">
            <w:pPr>
              <w:numPr>
                <w:ilvl w:val="0"/>
                <w:numId w:val="43"/>
              </w:numPr>
              <w:contextualSpacing/>
              <w:jc w:val="center"/>
              <w:rPr>
                <w:b/>
              </w:rPr>
            </w:pPr>
          </w:p>
        </w:tc>
        <w:tc>
          <w:tcPr>
            <w:tcW w:w="4334" w:type="dxa"/>
            <w:vAlign w:val="center"/>
          </w:tcPr>
          <w:p w14:paraId="3922F160" w14:textId="77777777" w:rsidR="000251AD" w:rsidRPr="00AA57AC" w:rsidRDefault="000251AD" w:rsidP="00D015D1">
            <w:pPr>
              <w:jc w:val="center"/>
            </w:pPr>
            <w:r w:rsidRPr="00AA57AC">
              <w:rPr>
                <w:sz w:val="22"/>
              </w:rPr>
              <w:t>В</w:t>
            </w:r>
          </w:p>
        </w:tc>
        <w:tc>
          <w:tcPr>
            <w:tcW w:w="4394" w:type="dxa"/>
            <w:vMerge/>
          </w:tcPr>
          <w:p w14:paraId="0C92B6FC" w14:textId="77777777" w:rsidR="000251AD" w:rsidRPr="00AA57AC" w:rsidRDefault="000251AD" w:rsidP="00D015D1">
            <w:pPr>
              <w:ind w:left="577" w:hanging="577"/>
              <w:rPr>
                <w:b/>
                <w:lang w:eastAsia="ru-RU"/>
              </w:rPr>
            </w:pPr>
          </w:p>
        </w:tc>
      </w:tr>
      <w:tr w:rsidR="000251AD" w:rsidRPr="00AA57AC" w14:paraId="19310A94" w14:textId="77777777" w:rsidTr="00D015D1">
        <w:tc>
          <w:tcPr>
            <w:tcW w:w="941" w:type="dxa"/>
            <w:vAlign w:val="center"/>
          </w:tcPr>
          <w:p w14:paraId="75C69FE4" w14:textId="77777777" w:rsidR="000251AD" w:rsidRPr="00AA57AC" w:rsidRDefault="000251AD" w:rsidP="00EB4879">
            <w:pPr>
              <w:numPr>
                <w:ilvl w:val="0"/>
                <w:numId w:val="43"/>
              </w:numPr>
              <w:contextualSpacing/>
              <w:jc w:val="center"/>
              <w:rPr>
                <w:b/>
              </w:rPr>
            </w:pPr>
          </w:p>
        </w:tc>
        <w:tc>
          <w:tcPr>
            <w:tcW w:w="4334" w:type="dxa"/>
            <w:vAlign w:val="center"/>
          </w:tcPr>
          <w:p w14:paraId="5FF0D18E" w14:textId="77777777" w:rsidR="000251AD" w:rsidRPr="00AA57AC" w:rsidRDefault="000251AD" w:rsidP="00D015D1">
            <w:pPr>
              <w:jc w:val="center"/>
            </w:pPr>
            <w:r w:rsidRPr="00AA57AC">
              <w:rPr>
                <w:sz w:val="22"/>
              </w:rPr>
              <w:t>А</w:t>
            </w:r>
          </w:p>
        </w:tc>
        <w:tc>
          <w:tcPr>
            <w:tcW w:w="4394" w:type="dxa"/>
            <w:vMerge/>
          </w:tcPr>
          <w:p w14:paraId="34A42BCC" w14:textId="77777777" w:rsidR="000251AD" w:rsidRPr="00AA57AC" w:rsidRDefault="000251AD" w:rsidP="00D015D1">
            <w:pPr>
              <w:ind w:left="577" w:hanging="577"/>
              <w:rPr>
                <w:b/>
                <w:lang w:eastAsia="ru-RU"/>
              </w:rPr>
            </w:pPr>
          </w:p>
        </w:tc>
      </w:tr>
      <w:tr w:rsidR="000251AD" w:rsidRPr="00AA57AC" w14:paraId="2ECB5FC9" w14:textId="77777777" w:rsidTr="00D015D1">
        <w:trPr>
          <w:trHeight w:val="1013"/>
        </w:trPr>
        <w:tc>
          <w:tcPr>
            <w:tcW w:w="941" w:type="dxa"/>
            <w:vAlign w:val="center"/>
          </w:tcPr>
          <w:p w14:paraId="096F7E99" w14:textId="77777777" w:rsidR="000251AD" w:rsidRPr="00AA57AC" w:rsidRDefault="000251AD" w:rsidP="00EB4879">
            <w:pPr>
              <w:numPr>
                <w:ilvl w:val="0"/>
                <w:numId w:val="43"/>
              </w:numPr>
              <w:contextualSpacing/>
              <w:jc w:val="center"/>
              <w:rPr>
                <w:b/>
              </w:rPr>
            </w:pPr>
          </w:p>
        </w:tc>
        <w:tc>
          <w:tcPr>
            <w:tcW w:w="4334" w:type="dxa"/>
            <w:vAlign w:val="center"/>
          </w:tcPr>
          <w:p w14:paraId="15587B37" w14:textId="77777777" w:rsidR="000251AD" w:rsidRPr="00AA57AC" w:rsidRDefault="000251AD" w:rsidP="00D015D1">
            <w:pPr>
              <w:jc w:val="center"/>
            </w:pPr>
            <w:r w:rsidRPr="00AA57AC">
              <w:rPr>
                <w:sz w:val="22"/>
              </w:rPr>
              <w:t>АГ</w:t>
            </w:r>
          </w:p>
        </w:tc>
        <w:tc>
          <w:tcPr>
            <w:tcW w:w="4394" w:type="dxa"/>
            <w:vMerge w:val="restart"/>
          </w:tcPr>
          <w:p w14:paraId="7E7BB954" w14:textId="77777777" w:rsidR="000251AD" w:rsidRPr="00AA57AC" w:rsidRDefault="000251AD" w:rsidP="00D015D1">
            <w:pPr>
              <w:spacing w:line="240" w:lineRule="exact"/>
              <w:ind w:left="485" w:hanging="485"/>
              <w:rPr>
                <w:b/>
                <w:lang w:eastAsia="ru-RU"/>
              </w:rPr>
            </w:pPr>
            <w:r w:rsidRPr="00AA57AC">
              <w:rPr>
                <w:b/>
                <w:sz w:val="22"/>
                <w:lang w:eastAsia="ru-RU"/>
              </w:rPr>
              <w:t>3 б</w:t>
            </w:r>
            <w:r w:rsidRPr="00AA57AC">
              <w:rPr>
                <w:sz w:val="22"/>
                <w:lang w:eastAsia="ru-RU"/>
              </w:rPr>
              <w:t xml:space="preserve"> – выбраны все верные ответы, лишних нет;</w:t>
            </w:r>
          </w:p>
          <w:p w14:paraId="6B81CF3D" w14:textId="77777777" w:rsidR="000251AD" w:rsidRPr="00AA57AC" w:rsidRDefault="000251AD" w:rsidP="00D015D1">
            <w:pPr>
              <w:spacing w:line="240" w:lineRule="exact"/>
              <w:ind w:left="485" w:hanging="485"/>
              <w:rPr>
                <w:lang w:eastAsia="ru-RU"/>
              </w:rPr>
            </w:pPr>
            <w:r w:rsidRPr="00AA57AC">
              <w:rPr>
                <w:b/>
                <w:sz w:val="22"/>
                <w:lang w:eastAsia="ru-RU"/>
              </w:rPr>
              <w:t>2 б</w:t>
            </w:r>
            <w:r w:rsidRPr="00AA57AC">
              <w:rPr>
                <w:sz w:val="22"/>
                <w:lang w:eastAsia="ru-RU"/>
              </w:rPr>
              <w:t xml:space="preserve"> – допущена </w:t>
            </w:r>
            <w:r w:rsidRPr="00AA57AC">
              <w:rPr>
                <w:spacing w:val="14"/>
                <w:sz w:val="22"/>
                <w:lang w:eastAsia="ru-RU"/>
              </w:rPr>
              <w:t>1 ошибк</w:t>
            </w:r>
            <w:r w:rsidRPr="00AA57AC">
              <w:rPr>
                <w:sz w:val="22"/>
                <w:lang w:eastAsia="ru-RU"/>
              </w:rPr>
              <w:t xml:space="preserve">а: выбрана половина или более половины (2/3) верных ответов </w:t>
            </w:r>
          </w:p>
          <w:p w14:paraId="6DF83D96" w14:textId="77777777" w:rsidR="000251AD" w:rsidRPr="00AA57AC" w:rsidRDefault="000251AD" w:rsidP="00D015D1">
            <w:pPr>
              <w:pStyle w:val="a5"/>
              <w:tabs>
                <w:tab w:val="left" w:pos="388"/>
              </w:tabs>
              <w:spacing w:line="220" w:lineRule="exact"/>
              <w:ind w:left="482"/>
              <w:contextualSpacing w:val="0"/>
              <w:jc w:val="center"/>
              <w:rPr>
                <w:lang w:eastAsia="ru-RU"/>
              </w:rPr>
            </w:pPr>
            <w:r w:rsidRPr="00AA57AC">
              <w:rPr>
                <w:sz w:val="22"/>
                <w:lang w:eastAsia="ru-RU"/>
              </w:rPr>
              <w:t>или</w:t>
            </w:r>
          </w:p>
          <w:p w14:paraId="675F8905" w14:textId="77777777" w:rsidR="000251AD" w:rsidRPr="00AA57AC" w:rsidRDefault="000251AD" w:rsidP="00D015D1">
            <w:pPr>
              <w:pStyle w:val="a5"/>
              <w:tabs>
                <w:tab w:val="left" w:pos="628"/>
              </w:tabs>
              <w:spacing w:line="220" w:lineRule="exact"/>
              <w:ind w:left="486"/>
              <w:contextualSpacing w:val="0"/>
              <w:rPr>
                <w:lang w:eastAsia="ru-RU"/>
              </w:rPr>
            </w:pPr>
            <w:r w:rsidRPr="00AA57AC">
              <w:rPr>
                <w:sz w:val="22"/>
                <w:lang w:eastAsia="ru-RU"/>
              </w:rPr>
              <w:t xml:space="preserve">выбраны все верные варианты ответа и указан 1 неверный, </w:t>
            </w:r>
          </w:p>
          <w:p w14:paraId="57186373" w14:textId="77777777" w:rsidR="000251AD" w:rsidRPr="00AA57AC" w:rsidRDefault="000251AD" w:rsidP="00D015D1">
            <w:pPr>
              <w:spacing w:line="240" w:lineRule="exact"/>
              <w:ind w:left="485" w:hanging="485"/>
              <w:rPr>
                <w:lang w:eastAsia="ru-RU"/>
              </w:rPr>
            </w:pPr>
            <w:r w:rsidRPr="00AA57AC">
              <w:rPr>
                <w:b/>
                <w:sz w:val="22"/>
                <w:lang w:eastAsia="ru-RU"/>
              </w:rPr>
              <w:t>1 б</w:t>
            </w:r>
            <w:r w:rsidRPr="00AA57AC">
              <w:rPr>
                <w:sz w:val="22"/>
                <w:lang w:eastAsia="ru-RU"/>
              </w:rPr>
              <w:t xml:space="preserve"> – допущено </w:t>
            </w:r>
            <w:r w:rsidRPr="00AA57AC">
              <w:rPr>
                <w:spacing w:val="14"/>
                <w:sz w:val="22"/>
                <w:lang w:eastAsia="ru-RU"/>
              </w:rPr>
              <w:t>2 ошибки</w:t>
            </w:r>
            <w:r w:rsidRPr="00AA57AC">
              <w:rPr>
                <w:sz w:val="22"/>
                <w:lang w:eastAsia="ru-RU"/>
              </w:rPr>
              <w:t>: выбран 1 верный вариант из 3;</w:t>
            </w:r>
          </w:p>
          <w:p w14:paraId="5DAC1C6D" w14:textId="77777777" w:rsidR="000251AD" w:rsidRPr="00AA57AC" w:rsidRDefault="000251AD" w:rsidP="00D015D1">
            <w:pPr>
              <w:spacing w:line="240" w:lineRule="exact"/>
              <w:ind w:left="485" w:hanging="485"/>
              <w:rPr>
                <w:b/>
                <w:lang w:eastAsia="ru-RU"/>
              </w:rPr>
            </w:pPr>
            <w:r w:rsidRPr="00AA57AC">
              <w:rPr>
                <w:b/>
                <w:sz w:val="22"/>
                <w:lang w:eastAsia="ru-RU"/>
              </w:rPr>
              <w:t>0 б</w:t>
            </w:r>
            <w:r w:rsidRPr="00AA57AC">
              <w:rPr>
                <w:sz w:val="22"/>
                <w:lang w:eastAsia="ru-RU"/>
              </w:rPr>
              <w:t xml:space="preserve"> – допущено более 2 ошибок / указаны все предложенные варианты / ответ отсутствует</w:t>
            </w:r>
          </w:p>
        </w:tc>
      </w:tr>
      <w:tr w:rsidR="000251AD" w:rsidRPr="00AA57AC" w14:paraId="4C94D089" w14:textId="77777777" w:rsidTr="00D015D1">
        <w:trPr>
          <w:trHeight w:val="1014"/>
        </w:trPr>
        <w:tc>
          <w:tcPr>
            <w:tcW w:w="941" w:type="dxa"/>
            <w:vAlign w:val="center"/>
          </w:tcPr>
          <w:p w14:paraId="4B2661DC" w14:textId="77777777" w:rsidR="000251AD" w:rsidRPr="00AA57AC" w:rsidRDefault="000251AD" w:rsidP="00EB4879">
            <w:pPr>
              <w:numPr>
                <w:ilvl w:val="0"/>
                <w:numId w:val="43"/>
              </w:numPr>
              <w:contextualSpacing/>
              <w:jc w:val="center"/>
              <w:rPr>
                <w:b/>
              </w:rPr>
            </w:pPr>
          </w:p>
        </w:tc>
        <w:tc>
          <w:tcPr>
            <w:tcW w:w="4334" w:type="dxa"/>
            <w:vAlign w:val="center"/>
          </w:tcPr>
          <w:p w14:paraId="1A850579" w14:textId="77777777" w:rsidR="000251AD" w:rsidRPr="00AA57AC" w:rsidRDefault="000251AD" w:rsidP="00D015D1">
            <w:pPr>
              <w:jc w:val="center"/>
            </w:pPr>
            <w:r w:rsidRPr="00AA57AC">
              <w:rPr>
                <w:sz w:val="22"/>
              </w:rPr>
              <w:t>АБГ</w:t>
            </w:r>
          </w:p>
        </w:tc>
        <w:tc>
          <w:tcPr>
            <w:tcW w:w="4394" w:type="dxa"/>
            <w:vMerge/>
          </w:tcPr>
          <w:p w14:paraId="7C2FB08B" w14:textId="77777777" w:rsidR="000251AD" w:rsidRPr="00AA57AC" w:rsidRDefault="000251AD" w:rsidP="00D015D1">
            <w:pPr>
              <w:ind w:left="577" w:hanging="577"/>
              <w:rPr>
                <w:b/>
                <w:lang w:eastAsia="ru-RU"/>
              </w:rPr>
            </w:pPr>
          </w:p>
        </w:tc>
      </w:tr>
      <w:tr w:rsidR="000251AD" w:rsidRPr="00AA57AC" w14:paraId="535E2656" w14:textId="77777777" w:rsidTr="00D015D1">
        <w:trPr>
          <w:trHeight w:val="1014"/>
        </w:trPr>
        <w:tc>
          <w:tcPr>
            <w:tcW w:w="941" w:type="dxa"/>
            <w:vAlign w:val="center"/>
          </w:tcPr>
          <w:p w14:paraId="04110458" w14:textId="77777777" w:rsidR="000251AD" w:rsidRPr="00AA57AC" w:rsidRDefault="000251AD" w:rsidP="00EB4879">
            <w:pPr>
              <w:numPr>
                <w:ilvl w:val="0"/>
                <w:numId w:val="43"/>
              </w:numPr>
              <w:contextualSpacing/>
              <w:jc w:val="center"/>
              <w:rPr>
                <w:b/>
              </w:rPr>
            </w:pPr>
          </w:p>
        </w:tc>
        <w:tc>
          <w:tcPr>
            <w:tcW w:w="4334" w:type="dxa"/>
            <w:vAlign w:val="center"/>
          </w:tcPr>
          <w:p w14:paraId="1BE05F04" w14:textId="77777777" w:rsidR="000251AD" w:rsidRPr="00AA57AC" w:rsidRDefault="000251AD" w:rsidP="00D015D1">
            <w:pPr>
              <w:jc w:val="center"/>
            </w:pPr>
            <w:r w:rsidRPr="00AA57AC">
              <w:rPr>
                <w:sz w:val="22"/>
              </w:rPr>
              <w:t>АБГ</w:t>
            </w:r>
          </w:p>
        </w:tc>
        <w:tc>
          <w:tcPr>
            <w:tcW w:w="4394" w:type="dxa"/>
            <w:vMerge/>
          </w:tcPr>
          <w:p w14:paraId="09A9D507" w14:textId="77777777" w:rsidR="000251AD" w:rsidRPr="00AA57AC" w:rsidRDefault="000251AD" w:rsidP="00D015D1">
            <w:pPr>
              <w:ind w:left="577" w:hanging="577"/>
              <w:rPr>
                <w:b/>
                <w:lang w:eastAsia="ru-RU"/>
              </w:rPr>
            </w:pPr>
          </w:p>
        </w:tc>
      </w:tr>
      <w:tr w:rsidR="000251AD" w:rsidRPr="00AA57AC" w14:paraId="5DB26EE5" w14:textId="77777777" w:rsidTr="00D015D1">
        <w:trPr>
          <w:trHeight w:val="311"/>
        </w:trPr>
        <w:tc>
          <w:tcPr>
            <w:tcW w:w="941" w:type="dxa"/>
            <w:vAlign w:val="center"/>
          </w:tcPr>
          <w:p w14:paraId="5DF1A54E" w14:textId="77777777" w:rsidR="000251AD" w:rsidRPr="00AA57AC" w:rsidRDefault="000251AD" w:rsidP="00EB4879">
            <w:pPr>
              <w:numPr>
                <w:ilvl w:val="0"/>
                <w:numId w:val="43"/>
              </w:numPr>
              <w:contextualSpacing/>
              <w:jc w:val="center"/>
              <w:rPr>
                <w:b/>
              </w:rPr>
            </w:pPr>
          </w:p>
        </w:tc>
        <w:tc>
          <w:tcPr>
            <w:tcW w:w="4334" w:type="dxa"/>
            <w:vAlign w:val="center"/>
          </w:tcPr>
          <w:p w14:paraId="1A5F890A" w14:textId="77777777" w:rsidR="000251AD" w:rsidRPr="00AA57AC" w:rsidRDefault="000251AD" w:rsidP="00D015D1">
            <w:pPr>
              <w:jc w:val="center"/>
            </w:pPr>
            <w:r w:rsidRPr="00AA57AC">
              <w:t>А1Б3В2Г5</w:t>
            </w:r>
          </w:p>
        </w:tc>
        <w:tc>
          <w:tcPr>
            <w:tcW w:w="4394" w:type="dxa"/>
            <w:vMerge w:val="restart"/>
          </w:tcPr>
          <w:p w14:paraId="5E190718" w14:textId="77777777" w:rsidR="000251AD" w:rsidRPr="00AA57AC" w:rsidRDefault="000251AD" w:rsidP="00D015D1">
            <w:pPr>
              <w:ind w:left="485" w:hanging="485"/>
              <w:rPr>
                <w:lang w:eastAsia="ru-RU"/>
              </w:rPr>
            </w:pPr>
            <w:r w:rsidRPr="00AA57AC">
              <w:rPr>
                <w:b/>
                <w:sz w:val="22"/>
                <w:lang w:eastAsia="ru-RU"/>
              </w:rPr>
              <w:t>3 б</w:t>
            </w:r>
            <w:r w:rsidRPr="00AA57AC">
              <w:rPr>
                <w:sz w:val="22"/>
                <w:lang w:eastAsia="ru-RU"/>
              </w:rPr>
              <w:t xml:space="preserve"> – полное верное соответствие всех элементов;</w:t>
            </w:r>
          </w:p>
          <w:p w14:paraId="013201FC"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верно установлено более половины пар, остальные пары содержат ошибки или отсутствуют; </w:t>
            </w:r>
          </w:p>
          <w:p w14:paraId="7682C0FD"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 верно установлена половина или менее половины пар (но хотя бы одна пара правильная);</w:t>
            </w:r>
          </w:p>
          <w:p w14:paraId="11329CB4" w14:textId="77777777" w:rsidR="000251AD" w:rsidRPr="00AA57AC" w:rsidRDefault="000251AD" w:rsidP="00D015D1">
            <w:pPr>
              <w:ind w:left="485" w:hanging="485"/>
              <w:rPr>
                <w:highlight w:val="green"/>
                <w:lang w:eastAsia="ru-RU"/>
              </w:rPr>
            </w:pPr>
            <w:r w:rsidRPr="00AA57AC">
              <w:rPr>
                <w:b/>
                <w:sz w:val="22"/>
                <w:lang w:eastAsia="ru-RU"/>
              </w:rPr>
              <w:t>0 б</w:t>
            </w:r>
            <w:r w:rsidRPr="00AA57AC">
              <w:rPr>
                <w:sz w:val="22"/>
                <w:lang w:eastAsia="ru-RU"/>
              </w:rPr>
              <w:t xml:space="preserve"> – все пары установлены неверно или отсутствуют</w:t>
            </w:r>
          </w:p>
        </w:tc>
      </w:tr>
      <w:tr w:rsidR="000251AD" w:rsidRPr="00AA57AC" w14:paraId="5827846C" w14:textId="77777777" w:rsidTr="00D015D1">
        <w:trPr>
          <w:trHeight w:val="311"/>
        </w:trPr>
        <w:tc>
          <w:tcPr>
            <w:tcW w:w="941" w:type="dxa"/>
            <w:vAlign w:val="center"/>
          </w:tcPr>
          <w:p w14:paraId="2155284D" w14:textId="77777777" w:rsidR="000251AD" w:rsidRPr="00AA57AC" w:rsidRDefault="000251AD" w:rsidP="00EB4879">
            <w:pPr>
              <w:numPr>
                <w:ilvl w:val="0"/>
                <w:numId w:val="43"/>
              </w:numPr>
              <w:contextualSpacing/>
              <w:jc w:val="center"/>
              <w:rPr>
                <w:b/>
              </w:rPr>
            </w:pPr>
          </w:p>
        </w:tc>
        <w:tc>
          <w:tcPr>
            <w:tcW w:w="4334" w:type="dxa"/>
            <w:vAlign w:val="center"/>
          </w:tcPr>
          <w:p w14:paraId="5AF7D508" w14:textId="77777777" w:rsidR="000251AD" w:rsidRPr="00AA57AC" w:rsidRDefault="000251AD" w:rsidP="00D015D1">
            <w:pPr>
              <w:jc w:val="center"/>
            </w:pPr>
            <w:r w:rsidRPr="00AA57AC">
              <w:t>А2Б1В4Г3</w:t>
            </w:r>
          </w:p>
        </w:tc>
        <w:tc>
          <w:tcPr>
            <w:tcW w:w="4394" w:type="dxa"/>
            <w:vMerge/>
          </w:tcPr>
          <w:p w14:paraId="70B4838C" w14:textId="77777777" w:rsidR="000251AD" w:rsidRPr="00AA57AC" w:rsidRDefault="000251AD" w:rsidP="00D015D1">
            <w:pPr>
              <w:ind w:left="577" w:hanging="577"/>
              <w:rPr>
                <w:b/>
                <w:lang w:eastAsia="ru-RU"/>
              </w:rPr>
            </w:pPr>
          </w:p>
        </w:tc>
      </w:tr>
      <w:tr w:rsidR="000251AD" w:rsidRPr="00AA57AC" w14:paraId="1B5A30CF" w14:textId="77777777" w:rsidTr="00D015D1">
        <w:trPr>
          <w:trHeight w:val="311"/>
        </w:trPr>
        <w:tc>
          <w:tcPr>
            <w:tcW w:w="941" w:type="dxa"/>
            <w:vAlign w:val="center"/>
          </w:tcPr>
          <w:p w14:paraId="7F101918" w14:textId="77777777" w:rsidR="000251AD" w:rsidRPr="00AA57AC" w:rsidRDefault="000251AD" w:rsidP="00EB4879">
            <w:pPr>
              <w:numPr>
                <w:ilvl w:val="0"/>
                <w:numId w:val="43"/>
              </w:numPr>
              <w:contextualSpacing/>
              <w:jc w:val="center"/>
              <w:rPr>
                <w:b/>
              </w:rPr>
            </w:pPr>
          </w:p>
        </w:tc>
        <w:tc>
          <w:tcPr>
            <w:tcW w:w="4334" w:type="dxa"/>
            <w:vAlign w:val="center"/>
          </w:tcPr>
          <w:p w14:paraId="279FA335" w14:textId="77777777" w:rsidR="000251AD" w:rsidRPr="00AA57AC" w:rsidRDefault="000251AD" w:rsidP="00D015D1">
            <w:pPr>
              <w:jc w:val="center"/>
            </w:pPr>
            <w:r w:rsidRPr="00AA57AC">
              <w:t>А3Б1В2Г6</w:t>
            </w:r>
          </w:p>
        </w:tc>
        <w:tc>
          <w:tcPr>
            <w:tcW w:w="4394" w:type="dxa"/>
            <w:vMerge/>
          </w:tcPr>
          <w:p w14:paraId="3244FAE7" w14:textId="77777777" w:rsidR="000251AD" w:rsidRPr="00AA57AC" w:rsidRDefault="000251AD" w:rsidP="00D015D1">
            <w:pPr>
              <w:ind w:left="577" w:hanging="577"/>
              <w:rPr>
                <w:b/>
                <w:lang w:eastAsia="ru-RU"/>
              </w:rPr>
            </w:pPr>
          </w:p>
        </w:tc>
      </w:tr>
      <w:tr w:rsidR="000251AD" w:rsidRPr="00AA57AC" w14:paraId="72BF6E34" w14:textId="77777777" w:rsidTr="00D015D1">
        <w:trPr>
          <w:trHeight w:val="311"/>
        </w:trPr>
        <w:tc>
          <w:tcPr>
            <w:tcW w:w="941" w:type="dxa"/>
            <w:vAlign w:val="center"/>
          </w:tcPr>
          <w:p w14:paraId="6E0F3436" w14:textId="77777777" w:rsidR="000251AD" w:rsidRPr="00AA57AC" w:rsidRDefault="000251AD" w:rsidP="00EB4879">
            <w:pPr>
              <w:numPr>
                <w:ilvl w:val="0"/>
                <w:numId w:val="43"/>
              </w:numPr>
              <w:contextualSpacing/>
              <w:jc w:val="center"/>
              <w:rPr>
                <w:b/>
              </w:rPr>
            </w:pPr>
          </w:p>
        </w:tc>
        <w:tc>
          <w:tcPr>
            <w:tcW w:w="4334" w:type="dxa"/>
            <w:vAlign w:val="center"/>
          </w:tcPr>
          <w:p w14:paraId="5852F29A" w14:textId="77777777" w:rsidR="000251AD" w:rsidRPr="00AA57AC" w:rsidRDefault="000251AD" w:rsidP="00D015D1">
            <w:pPr>
              <w:jc w:val="center"/>
            </w:pPr>
            <w:r w:rsidRPr="00AA57AC">
              <w:t>А4Б2В5Г1</w:t>
            </w:r>
          </w:p>
        </w:tc>
        <w:tc>
          <w:tcPr>
            <w:tcW w:w="4394" w:type="dxa"/>
            <w:vMerge/>
          </w:tcPr>
          <w:p w14:paraId="0131E8DF" w14:textId="77777777" w:rsidR="000251AD" w:rsidRPr="00AA57AC" w:rsidRDefault="000251AD" w:rsidP="00D015D1">
            <w:pPr>
              <w:ind w:left="577" w:hanging="577"/>
              <w:rPr>
                <w:b/>
                <w:lang w:eastAsia="ru-RU"/>
              </w:rPr>
            </w:pPr>
          </w:p>
        </w:tc>
      </w:tr>
      <w:tr w:rsidR="000251AD" w:rsidRPr="00AA57AC" w14:paraId="064C09D0" w14:textId="77777777" w:rsidTr="00D015D1">
        <w:trPr>
          <w:trHeight w:val="311"/>
        </w:trPr>
        <w:tc>
          <w:tcPr>
            <w:tcW w:w="941" w:type="dxa"/>
            <w:vAlign w:val="center"/>
          </w:tcPr>
          <w:p w14:paraId="34F3ADC3" w14:textId="77777777" w:rsidR="000251AD" w:rsidRPr="00AA57AC" w:rsidRDefault="000251AD" w:rsidP="00EB4879">
            <w:pPr>
              <w:numPr>
                <w:ilvl w:val="0"/>
                <w:numId w:val="43"/>
              </w:numPr>
              <w:contextualSpacing/>
              <w:jc w:val="center"/>
              <w:rPr>
                <w:b/>
              </w:rPr>
            </w:pPr>
          </w:p>
        </w:tc>
        <w:tc>
          <w:tcPr>
            <w:tcW w:w="4334" w:type="dxa"/>
            <w:vAlign w:val="center"/>
          </w:tcPr>
          <w:p w14:paraId="035DF460" w14:textId="77777777" w:rsidR="000251AD" w:rsidRPr="00AA57AC" w:rsidRDefault="000251AD" w:rsidP="00D015D1">
            <w:pPr>
              <w:jc w:val="center"/>
            </w:pPr>
            <w:r w:rsidRPr="00AA57AC">
              <w:t>А2Б3В1Г5</w:t>
            </w:r>
          </w:p>
        </w:tc>
        <w:tc>
          <w:tcPr>
            <w:tcW w:w="4394" w:type="dxa"/>
            <w:vMerge/>
          </w:tcPr>
          <w:p w14:paraId="4674B4E2" w14:textId="77777777" w:rsidR="000251AD" w:rsidRPr="00AA57AC" w:rsidRDefault="000251AD" w:rsidP="00D015D1">
            <w:pPr>
              <w:ind w:left="577" w:hanging="577"/>
              <w:rPr>
                <w:b/>
                <w:lang w:eastAsia="ru-RU"/>
              </w:rPr>
            </w:pPr>
          </w:p>
        </w:tc>
      </w:tr>
      <w:tr w:rsidR="000251AD" w:rsidRPr="00AA57AC" w14:paraId="2E497E28" w14:textId="77777777" w:rsidTr="00D015D1">
        <w:trPr>
          <w:trHeight w:val="311"/>
        </w:trPr>
        <w:tc>
          <w:tcPr>
            <w:tcW w:w="941" w:type="dxa"/>
            <w:vAlign w:val="center"/>
          </w:tcPr>
          <w:p w14:paraId="2E211D85" w14:textId="77777777" w:rsidR="000251AD" w:rsidRPr="00AA57AC" w:rsidRDefault="000251AD" w:rsidP="00EB4879">
            <w:pPr>
              <w:numPr>
                <w:ilvl w:val="0"/>
                <w:numId w:val="43"/>
              </w:numPr>
              <w:contextualSpacing/>
              <w:jc w:val="center"/>
              <w:rPr>
                <w:b/>
              </w:rPr>
            </w:pPr>
          </w:p>
        </w:tc>
        <w:tc>
          <w:tcPr>
            <w:tcW w:w="4334" w:type="dxa"/>
            <w:vAlign w:val="center"/>
          </w:tcPr>
          <w:p w14:paraId="4776508E" w14:textId="77777777" w:rsidR="000251AD" w:rsidRPr="00AA57AC" w:rsidRDefault="000251AD" w:rsidP="00D015D1">
            <w:pPr>
              <w:jc w:val="center"/>
            </w:pPr>
            <w:r w:rsidRPr="00AA57AC">
              <w:t>А3Б2В1</w:t>
            </w:r>
          </w:p>
        </w:tc>
        <w:tc>
          <w:tcPr>
            <w:tcW w:w="4394" w:type="dxa"/>
            <w:vMerge/>
          </w:tcPr>
          <w:p w14:paraId="20FD3E3D" w14:textId="77777777" w:rsidR="000251AD" w:rsidRPr="00AA57AC" w:rsidRDefault="000251AD" w:rsidP="00D015D1">
            <w:pPr>
              <w:ind w:left="577" w:hanging="577"/>
              <w:rPr>
                <w:b/>
                <w:lang w:eastAsia="ru-RU"/>
              </w:rPr>
            </w:pPr>
          </w:p>
        </w:tc>
      </w:tr>
      <w:tr w:rsidR="000251AD" w:rsidRPr="00AA57AC" w14:paraId="797373EA" w14:textId="77777777" w:rsidTr="00D015D1">
        <w:trPr>
          <w:trHeight w:val="311"/>
        </w:trPr>
        <w:tc>
          <w:tcPr>
            <w:tcW w:w="941" w:type="dxa"/>
            <w:vAlign w:val="center"/>
          </w:tcPr>
          <w:p w14:paraId="54798FC2" w14:textId="77777777" w:rsidR="000251AD" w:rsidRPr="00AA57AC" w:rsidRDefault="000251AD" w:rsidP="00EB4879">
            <w:pPr>
              <w:numPr>
                <w:ilvl w:val="0"/>
                <w:numId w:val="43"/>
              </w:numPr>
              <w:contextualSpacing/>
              <w:jc w:val="center"/>
              <w:rPr>
                <w:b/>
              </w:rPr>
            </w:pPr>
          </w:p>
        </w:tc>
        <w:tc>
          <w:tcPr>
            <w:tcW w:w="4334" w:type="dxa"/>
            <w:vAlign w:val="center"/>
          </w:tcPr>
          <w:p w14:paraId="568CED67" w14:textId="77777777" w:rsidR="000251AD" w:rsidRPr="00AA57AC" w:rsidRDefault="000251AD" w:rsidP="00D015D1">
            <w:pPr>
              <w:jc w:val="center"/>
            </w:pPr>
            <w:r w:rsidRPr="00AA57AC">
              <w:t>А1Б4В2Г3</w:t>
            </w:r>
          </w:p>
        </w:tc>
        <w:tc>
          <w:tcPr>
            <w:tcW w:w="4394" w:type="dxa"/>
            <w:vMerge/>
          </w:tcPr>
          <w:p w14:paraId="777C5FC8" w14:textId="77777777" w:rsidR="000251AD" w:rsidRPr="00AA57AC" w:rsidRDefault="000251AD" w:rsidP="00D015D1">
            <w:pPr>
              <w:ind w:left="577" w:hanging="577"/>
              <w:rPr>
                <w:b/>
                <w:lang w:eastAsia="ru-RU"/>
              </w:rPr>
            </w:pPr>
          </w:p>
        </w:tc>
      </w:tr>
      <w:tr w:rsidR="000251AD" w:rsidRPr="00AA57AC" w14:paraId="7AEB7E49" w14:textId="77777777" w:rsidTr="00D015D1">
        <w:trPr>
          <w:trHeight w:val="311"/>
        </w:trPr>
        <w:tc>
          <w:tcPr>
            <w:tcW w:w="941" w:type="dxa"/>
            <w:vAlign w:val="center"/>
          </w:tcPr>
          <w:p w14:paraId="5D32C660" w14:textId="77777777" w:rsidR="000251AD" w:rsidRPr="00AA57AC" w:rsidRDefault="000251AD" w:rsidP="00EB4879">
            <w:pPr>
              <w:numPr>
                <w:ilvl w:val="0"/>
                <w:numId w:val="43"/>
              </w:numPr>
              <w:contextualSpacing/>
              <w:jc w:val="center"/>
              <w:rPr>
                <w:b/>
              </w:rPr>
            </w:pPr>
          </w:p>
        </w:tc>
        <w:tc>
          <w:tcPr>
            <w:tcW w:w="4334" w:type="dxa"/>
            <w:vAlign w:val="center"/>
          </w:tcPr>
          <w:p w14:paraId="7FF14024" w14:textId="77777777" w:rsidR="000251AD" w:rsidRPr="00AA57AC" w:rsidRDefault="000251AD" w:rsidP="00D015D1">
            <w:pPr>
              <w:jc w:val="center"/>
            </w:pPr>
            <w:r w:rsidRPr="00AA57AC">
              <w:t>А6Б2В1Г5</w:t>
            </w:r>
          </w:p>
        </w:tc>
        <w:tc>
          <w:tcPr>
            <w:tcW w:w="4394" w:type="dxa"/>
            <w:vMerge/>
          </w:tcPr>
          <w:p w14:paraId="65369B2A" w14:textId="77777777" w:rsidR="000251AD" w:rsidRPr="00AA57AC" w:rsidRDefault="000251AD" w:rsidP="00D015D1">
            <w:pPr>
              <w:ind w:left="577" w:hanging="577"/>
              <w:rPr>
                <w:b/>
                <w:lang w:eastAsia="ru-RU"/>
              </w:rPr>
            </w:pPr>
          </w:p>
        </w:tc>
      </w:tr>
      <w:tr w:rsidR="000251AD" w:rsidRPr="00AA57AC" w14:paraId="16B4CDD0" w14:textId="77777777" w:rsidTr="00D015D1">
        <w:trPr>
          <w:trHeight w:val="311"/>
        </w:trPr>
        <w:tc>
          <w:tcPr>
            <w:tcW w:w="941" w:type="dxa"/>
            <w:vAlign w:val="center"/>
          </w:tcPr>
          <w:p w14:paraId="3758A32B" w14:textId="77777777" w:rsidR="000251AD" w:rsidRPr="00AA57AC" w:rsidRDefault="000251AD" w:rsidP="00EB4879">
            <w:pPr>
              <w:numPr>
                <w:ilvl w:val="0"/>
                <w:numId w:val="43"/>
              </w:numPr>
              <w:contextualSpacing/>
              <w:jc w:val="center"/>
              <w:rPr>
                <w:b/>
              </w:rPr>
            </w:pPr>
          </w:p>
        </w:tc>
        <w:tc>
          <w:tcPr>
            <w:tcW w:w="4334" w:type="dxa"/>
            <w:vAlign w:val="center"/>
          </w:tcPr>
          <w:p w14:paraId="5E786AC8" w14:textId="77777777" w:rsidR="000251AD" w:rsidRPr="00AA57AC" w:rsidRDefault="000251AD" w:rsidP="00D015D1">
            <w:pPr>
              <w:jc w:val="center"/>
            </w:pPr>
            <w:r w:rsidRPr="00AA57AC">
              <w:t>БВА</w:t>
            </w:r>
          </w:p>
        </w:tc>
        <w:tc>
          <w:tcPr>
            <w:tcW w:w="4394" w:type="dxa"/>
            <w:vMerge w:val="restart"/>
          </w:tcPr>
          <w:p w14:paraId="4CA56368" w14:textId="77777777" w:rsidR="000251AD" w:rsidRPr="00AA57AC" w:rsidRDefault="000251AD" w:rsidP="00D015D1">
            <w:pPr>
              <w:ind w:left="485" w:hanging="485"/>
              <w:rPr>
                <w:lang w:eastAsia="ru-RU"/>
              </w:rPr>
            </w:pPr>
            <w:r w:rsidRPr="00AA57AC">
              <w:rPr>
                <w:b/>
                <w:sz w:val="22"/>
                <w:lang w:eastAsia="ru-RU"/>
              </w:rPr>
              <w:t>3 б</w:t>
            </w:r>
            <w:r w:rsidRPr="00AA57AC">
              <w:rPr>
                <w:sz w:val="22"/>
                <w:lang w:eastAsia="ru-RU"/>
              </w:rPr>
              <w:t xml:space="preserve"> – верно установлена последовательность всех элементов;</w:t>
            </w:r>
          </w:p>
          <w:p w14:paraId="7FE36412"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допущена 1 ошибка (перестановка или неверное место 1 элемента);</w:t>
            </w:r>
          </w:p>
          <w:p w14:paraId="5182F7D4"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–допущено 2 ошибки (не более половины последовательности расположено правильно);</w:t>
            </w:r>
          </w:p>
          <w:p w14:paraId="286A726F" w14:textId="77777777" w:rsidR="000251AD" w:rsidRPr="00AA57AC" w:rsidRDefault="000251AD" w:rsidP="00D015D1">
            <w:pPr>
              <w:ind w:left="485" w:hanging="485"/>
              <w:rPr>
                <w:lang w:eastAsia="ru-RU"/>
              </w:rPr>
            </w:pPr>
            <w:r w:rsidRPr="00AA57AC">
              <w:rPr>
                <w:b/>
                <w:sz w:val="22"/>
                <w:lang w:eastAsia="ru-RU"/>
              </w:rPr>
              <w:t>0 б</w:t>
            </w:r>
            <w:r w:rsidRPr="00AA57AC">
              <w:rPr>
                <w:sz w:val="22"/>
                <w:lang w:eastAsia="ru-RU"/>
              </w:rPr>
              <w:t xml:space="preserve"> – допущено более 2 ошибок / последовательность полностью неверна / ответ отсутствует.</w:t>
            </w:r>
          </w:p>
        </w:tc>
      </w:tr>
      <w:tr w:rsidR="000251AD" w:rsidRPr="00AA57AC" w14:paraId="52ADB210" w14:textId="77777777" w:rsidTr="00D015D1">
        <w:trPr>
          <w:trHeight w:val="311"/>
        </w:trPr>
        <w:tc>
          <w:tcPr>
            <w:tcW w:w="941" w:type="dxa"/>
            <w:vAlign w:val="center"/>
          </w:tcPr>
          <w:p w14:paraId="314874F6" w14:textId="77777777" w:rsidR="000251AD" w:rsidRPr="00AA57AC" w:rsidRDefault="000251AD" w:rsidP="00EB4879">
            <w:pPr>
              <w:numPr>
                <w:ilvl w:val="0"/>
                <w:numId w:val="43"/>
              </w:numPr>
              <w:contextualSpacing/>
              <w:jc w:val="center"/>
              <w:rPr>
                <w:b/>
              </w:rPr>
            </w:pPr>
          </w:p>
        </w:tc>
        <w:tc>
          <w:tcPr>
            <w:tcW w:w="4334" w:type="dxa"/>
            <w:vAlign w:val="center"/>
          </w:tcPr>
          <w:p w14:paraId="43BBD763" w14:textId="77777777" w:rsidR="000251AD" w:rsidRPr="00AA57AC" w:rsidRDefault="000251AD" w:rsidP="00D015D1">
            <w:pPr>
              <w:jc w:val="center"/>
            </w:pPr>
            <w:r w:rsidRPr="00AA57AC">
              <w:t>ВГАБ</w:t>
            </w:r>
          </w:p>
        </w:tc>
        <w:tc>
          <w:tcPr>
            <w:tcW w:w="4394" w:type="dxa"/>
            <w:vMerge/>
          </w:tcPr>
          <w:p w14:paraId="1842B886" w14:textId="77777777" w:rsidR="000251AD" w:rsidRPr="00AA57AC" w:rsidRDefault="000251AD" w:rsidP="00D015D1">
            <w:pPr>
              <w:ind w:left="577" w:hanging="577"/>
              <w:rPr>
                <w:b/>
                <w:lang w:eastAsia="ru-RU"/>
              </w:rPr>
            </w:pPr>
          </w:p>
        </w:tc>
      </w:tr>
      <w:tr w:rsidR="000251AD" w:rsidRPr="00AA57AC" w14:paraId="04AD388C" w14:textId="77777777" w:rsidTr="00D015D1">
        <w:trPr>
          <w:trHeight w:val="311"/>
        </w:trPr>
        <w:tc>
          <w:tcPr>
            <w:tcW w:w="941" w:type="dxa"/>
            <w:vAlign w:val="center"/>
          </w:tcPr>
          <w:p w14:paraId="6C94F14B" w14:textId="77777777" w:rsidR="000251AD" w:rsidRPr="00AA57AC" w:rsidRDefault="000251AD" w:rsidP="00EB4879">
            <w:pPr>
              <w:numPr>
                <w:ilvl w:val="0"/>
                <w:numId w:val="43"/>
              </w:numPr>
              <w:contextualSpacing/>
              <w:jc w:val="center"/>
              <w:rPr>
                <w:b/>
              </w:rPr>
            </w:pPr>
          </w:p>
        </w:tc>
        <w:tc>
          <w:tcPr>
            <w:tcW w:w="4334" w:type="dxa"/>
            <w:vAlign w:val="center"/>
          </w:tcPr>
          <w:p w14:paraId="28F9B026" w14:textId="77777777" w:rsidR="000251AD" w:rsidRPr="00AA57AC" w:rsidRDefault="000251AD" w:rsidP="00D015D1">
            <w:pPr>
              <w:jc w:val="center"/>
            </w:pPr>
            <w:r w:rsidRPr="00AA57AC">
              <w:t>АГБВ</w:t>
            </w:r>
          </w:p>
        </w:tc>
        <w:tc>
          <w:tcPr>
            <w:tcW w:w="4394" w:type="dxa"/>
            <w:vMerge/>
          </w:tcPr>
          <w:p w14:paraId="0DE77CD9" w14:textId="77777777" w:rsidR="000251AD" w:rsidRPr="00AA57AC" w:rsidRDefault="000251AD" w:rsidP="00D015D1">
            <w:pPr>
              <w:ind w:left="577" w:hanging="577"/>
              <w:rPr>
                <w:b/>
                <w:lang w:eastAsia="ru-RU"/>
              </w:rPr>
            </w:pPr>
          </w:p>
        </w:tc>
      </w:tr>
      <w:tr w:rsidR="000251AD" w:rsidRPr="00AA57AC" w14:paraId="3100C743" w14:textId="77777777" w:rsidTr="00D015D1">
        <w:trPr>
          <w:trHeight w:val="311"/>
        </w:trPr>
        <w:tc>
          <w:tcPr>
            <w:tcW w:w="941" w:type="dxa"/>
            <w:vAlign w:val="center"/>
          </w:tcPr>
          <w:p w14:paraId="045F10AE" w14:textId="77777777" w:rsidR="000251AD" w:rsidRPr="00AA57AC" w:rsidRDefault="000251AD" w:rsidP="00EB4879">
            <w:pPr>
              <w:numPr>
                <w:ilvl w:val="0"/>
                <w:numId w:val="43"/>
              </w:numPr>
              <w:contextualSpacing/>
              <w:jc w:val="center"/>
              <w:rPr>
                <w:b/>
              </w:rPr>
            </w:pPr>
          </w:p>
        </w:tc>
        <w:tc>
          <w:tcPr>
            <w:tcW w:w="4334" w:type="dxa"/>
            <w:vAlign w:val="center"/>
          </w:tcPr>
          <w:p w14:paraId="4E0F9111" w14:textId="77777777" w:rsidR="000251AD" w:rsidRPr="00AA57AC" w:rsidRDefault="000251AD" w:rsidP="00D015D1">
            <w:pPr>
              <w:jc w:val="center"/>
            </w:pPr>
            <w:r w:rsidRPr="00AA57AC">
              <w:t>БГВА</w:t>
            </w:r>
          </w:p>
        </w:tc>
        <w:tc>
          <w:tcPr>
            <w:tcW w:w="4394" w:type="dxa"/>
            <w:vMerge/>
          </w:tcPr>
          <w:p w14:paraId="463D194F" w14:textId="77777777" w:rsidR="000251AD" w:rsidRPr="00AA57AC" w:rsidRDefault="000251AD" w:rsidP="00D015D1">
            <w:pPr>
              <w:ind w:left="577" w:hanging="577"/>
              <w:rPr>
                <w:b/>
                <w:lang w:eastAsia="ru-RU"/>
              </w:rPr>
            </w:pPr>
          </w:p>
        </w:tc>
      </w:tr>
      <w:tr w:rsidR="000251AD" w:rsidRPr="00AA57AC" w14:paraId="702373D9" w14:textId="77777777" w:rsidTr="00D015D1">
        <w:trPr>
          <w:trHeight w:val="311"/>
        </w:trPr>
        <w:tc>
          <w:tcPr>
            <w:tcW w:w="941" w:type="dxa"/>
            <w:vAlign w:val="center"/>
          </w:tcPr>
          <w:p w14:paraId="05E92DD6" w14:textId="77777777" w:rsidR="000251AD" w:rsidRPr="00AA57AC" w:rsidRDefault="000251AD" w:rsidP="00EB4879">
            <w:pPr>
              <w:numPr>
                <w:ilvl w:val="0"/>
                <w:numId w:val="43"/>
              </w:numPr>
              <w:contextualSpacing/>
              <w:jc w:val="center"/>
              <w:rPr>
                <w:b/>
              </w:rPr>
            </w:pPr>
          </w:p>
        </w:tc>
        <w:tc>
          <w:tcPr>
            <w:tcW w:w="4334" w:type="dxa"/>
            <w:vAlign w:val="center"/>
          </w:tcPr>
          <w:p w14:paraId="5D900BB6" w14:textId="77777777" w:rsidR="000251AD" w:rsidRPr="00AA57AC" w:rsidRDefault="000251AD" w:rsidP="00D015D1">
            <w:pPr>
              <w:jc w:val="center"/>
            </w:pPr>
            <w:r w:rsidRPr="00AA57AC">
              <w:t>БАГВ</w:t>
            </w:r>
          </w:p>
        </w:tc>
        <w:tc>
          <w:tcPr>
            <w:tcW w:w="4394" w:type="dxa"/>
            <w:vMerge/>
          </w:tcPr>
          <w:p w14:paraId="7A1E1BF5" w14:textId="77777777" w:rsidR="000251AD" w:rsidRPr="00AA57AC" w:rsidRDefault="000251AD" w:rsidP="00D015D1">
            <w:pPr>
              <w:ind w:left="577" w:hanging="577"/>
              <w:rPr>
                <w:b/>
                <w:lang w:eastAsia="ru-RU"/>
              </w:rPr>
            </w:pPr>
          </w:p>
        </w:tc>
      </w:tr>
      <w:tr w:rsidR="000251AD" w:rsidRPr="00AA57AC" w14:paraId="6E651FDB" w14:textId="77777777" w:rsidTr="00D015D1">
        <w:trPr>
          <w:trHeight w:val="311"/>
        </w:trPr>
        <w:tc>
          <w:tcPr>
            <w:tcW w:w="941" w:type="dxa"/>
            <w:vAlign w:val="center"/>
          </w:tcPr>
          <w:p w14:paraId="1B2030C3" w14:textId="77777777" w:rsidR="000251AD" w:rsidRPr="00AA57AC" w:rsidRDefault="000251AD" w:rsidP="00EB4879">
            <w:pPr>
              <w:numPr>
                <w:ilvl w:val="0"/>
                <w:numId w:val="43"/>
              </w:numPr>
              <w:contextualSpacing/>
              <w:jc w:val="center"/>
              <w:rPr>
                <w:b/>
              </w:rPr>
            </w:pPr>
          </w:p>
        </w:tc>
        <w:tc>
          <w:tcPr>
            <w:tcW w:w="4334" w:type="dxa"/>
            <w:vAlign w:val="center"/>
          </w:tcPr>
          <w:p w14:paraId="3CFB7617" w14:textId="77777777" w:rsidR="000251AD" w:rsidRPr="00AA57AC" w:rsidRDefault="000251AD" w:rsidP="00D015D1">
            <w:pPr>
              <w:jc w:val="center"/>
            </w:pPr>
            <w:r w:rsidRPr="00AA57AC">
              <w:t>БГВА</w:t>
            </w:r>
          </w:p>
        </w:tc>
        <w:tc>
          <w:tcPr>
            <w:tcW w:w="4394" w:type="dxa"/>
            <w:vMerge/>
          </w:tcPr>
          <w:p w14:paraId="15EE349D" w14:textId="77777777" w:rsidR="000251AD" w:rsidRPr="00AA57AC" w:rsidRDefault="000251AD" w:rsidP="00D015D1">
            <w:pPr>
              <w:ind w:left="577" w:hanging="577"/>
              <w:rPr>
                <w:b/>
                <w:lang w:eastAsia="ru-RU"/>
              </w:rPr>
            </w:pPr>
          </w:p>
        </w:tc>
      </w:tr>
      <w:tr w:rsidR="000251AD" w:rsidRPr="00AA57AC" w14:paraId="4158114A" w14:textId="77777777" w:rsidTr="00D015D1">
        <w:trPr>
          <w:trHeight w:val="311"/>
        </w:trPr>
        <w:tc>
          <w:tcPr>
            <w:tcW w:w="941" w:type="dxa"/>
            <w:vAlign w:val="center"/>
          </w:tcPr>
          <w:p w14:paraId="388416EF" w14:textId="77777777" w:rsidR="000251AD" w:rsidRPr="00AA57AC" w:rsidRDefault="000251AD" w:rsidP="00EB4879">
            <w:pPr>
              <w:numPr>
                <w:ilvl w:val="0"/>
                <w:numId w:val="43"/>
              </w:numPr>
              <w:contextualSpacing/>
              <w:jc w:val="center"/>
              <w:rPr>
                <w:b/>
              </w:rPr>
            </w:pPr>
          </w:p>
        </w:tc>
        <w:tc>
          <w:tcPr>
            <w:tcW w:w="4334" w:type="dxa"/>
            <w:vAlign w:val="center"/>
          </w:tcPr>
          <w:p w14:paraId="3E70AAC3" w14:textId="77777777" w:rsidR="000251AD" w:rsidRPr="00AA57AC" w:rsidRDefault="000251AD" w:rsidP="00D015D1">
            <w:pPr>
              <w:jc w:val="center"/>
            </w:pPr>
            <w:r w:rsidRPr="00AA57AC">
              <w:t>БГВА</w:t>
            </w:r>
          </w:p>
        </w:tc>
        <w:tc>
          <w:tcPr>
            <w:tcW w:w="4394" w:type="dxa"/>
            <w:vMerge/>
          </w:tcPr>
          <w:p w14:paraId="0353CFD0" w14:textId="77777777" w:rsidR="000251AD" w:rsidRPr="00AA57AC" w:rsidRDefault="000251AD" w:rsidP="00D015D1">
            <w:pPr>
              <w:ind w:left="577" w:hanging="577"/>
              <w:rPr>
                <w:b/>
                <w:lang w:eastAsia="ru-RU"/>
              </w:rPr>
            </w:pPr>
          </w:p>
        </w:tc>
      </w:tr>
      <w:tr w:rsidR="000251AD" w:rsidRPr="00AA57AC" w14:paraId="1AE5A19C" w14:textId="77777777" w:rsidTr="00D015D1">
        <w:trPr>
          <w:trHeight w:val="311"/>
        </w:trPr>
        <w:tc>
          <w:tcPr>
            <w:tcW w:w="941" w:type="dxa"/>
            <w:vAlign w:val="center"/>
          </w:tcPr>
          <w:p w14:paraId="6A9C1C99" w14:textId="77777777" w:rsidR="000251AD" w:rsidRPr="00AA57AC" w:rsidRDefault="000251AD" w:rsidP="00EB4879">
            <w:pPr>
              <w:numPr>
                <w:ilvl w:val="0"/>
                <w:numId w:val="43"/>
              </w:numPr>
              <w:contextualSpacing/>
              <w:jc w:val="center"/>
              <w:rPr>
                <w:b/>
              </w:rPr>
            </w:pPr>
          </w:p>
        </w:tc>
        <w:tc>
          <w:tcPr>
            <w:tcW w:w="4334" w:type="dxa"/>
            <w:vAlign w:val="center"/>
          </w:tcPr>
          <w:p w14:paraId="02020CD3" w14:textId="77777777" w:rsidR="000251AD" w:rsidRPr="00AA57AC" w:rsidRDefault="000251AD" w:rsidP="00D015D1">
            <w:pPr>
              <w:jc w:val="center"/>
            </w:pPr>
            <w:r w:rsidRPr="00AA57AC">
              <w:t>ВБГА</w:t>
            </w:r>
          </w:p>
        </w:tc>
        <w:tc>
          <w:tcPr>
            <w:tcW w:w="4394" w:type="dxa"/>
            <w:vMerge/>
          </w:tcPr>
          <w:p w14:paraId="23B2BC11" w14:textId="77777777" w:rsidR="000251AD" w:rsidRPr="00AA57AC" w:rsidRDefault="000251AD" w:rsidP="00D015D1">
            <w:pPr>
              <w:ind w:left="577" w:hanging="577"/>
              <w:rPr>
                <w:b/>
                <w:lang w:eastAsia="ru-RU"/>
              </w:rPr>
            </w:pPr>
          </w:p>
        </w:tc>
      </w:tr>
      <w:tr w:rsidR="000251AD" w:rsidRPr="00AA57AC" w14:paraId="320380EB" w14:textId="77777777" w:rsidTr="00D015D1">
        <w:trPr>
          <w:trHeight w:val="2154"/>
        </w:trPr>
        <w:tc>
          <w:tcPr>
            <w:tcW w:w="941" w:type="dxa"/>
            <w:vAlign w:val="center"/>
          </w:tcPr>
          <w:p w14:paraId="7675A873" w14:textId="77777777" w:rsidR="000251AD" w:rsidRPr="00AA57AC" w:rsidRDefault="000251AD" w:rsidP="00EB4879">
            <w:pPr>
              <w:numPr>
                <w:ilvl w:val="0"/>
                <w:numId w:val="43"/>
              </w:numPr>
              <w:contextualSpacing/>
              <w:jc w:val="center"/>
              <w:rPr>
                <w:b/>
              </w:rPr>
            </w:pPr>
          </w:p>
        </w:tc>
        <w:tc>
          <w:tcPr>
            <w:tcW w:w="4334" w:type="dxa"/>
            <w:vAlign w:val="center"/>
          </w:tcPr>
          <w:p w14:paraId="1ACC2842" w14:textId="77777777" w:rsidR="000251AD" w:rsidRPr="00AA57AC" w:rsidRDefault="000251AD" w:rsidP="00916DD5">
            <w:pPr>
              <w:jc w:val="center"/>
            </w:pPr>
            <w:r w:rsidRPr="00AA57AC">
              <w:t>Б</w:t>
            </w:r>
          </w:p>
          <w:p w14:paraId="253135C8" w14:textId="77777777" w:rsidR="000251AD" w:rsidRPr="00AA57AC" w:rsidRDefault="000251AD" w:rsidP="00916DD5">
            <w:pPr>
              <w:jc w:val="center"/>
            </w:pPr>
            <w:r w:rsidRPr="00AA57AC">
              <w:t>так как биографии исполнителей изучаются в рамках этой дисциплины</w:t>
            </w:r>
          </w:p>
          <w:p w14:paraId="6BE91045" w14:textId="77777777" w:rsidR="000251AD" w:rsidRPr="00AA57AC" w:rsidRDefault="000251AD" w:rsidP="00D015D1"/>
        </w:tc>
        <w:tc>
          <w:tcPr>
            <w:tcW w:w="4394" w:type="dxa"/>
            <w:vMerge w:val="restart"/>
          </w:tcPr>
          <w:p w14:paraId="6722265E" w14:textId="77777777" w:rsidR="000251AD" w:rsidRPr="00AA57AC" w:rsidRDefault="000251AD" w:rsidP="00916DD5">
            <w:pPr>
              <w:spacing w:line="240" w:lineRule="exact"/>
              <w:ind w:left="485" w:hanging="485"/>
              <w:rPr>
                <w:lang w:eastAsia="ru-RU"/>
              </w:rPr>
            </w:pPr>
            <w:r w:rsidRPr="00AA57AC">
              <w:rPr>
                <w:b/>
                <w:sz w:val="22"/>
                <w:lang w:eastAsia="ru-RU"/>
              </w:rPr>
              <w:t xml:space="preserve">3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полное и корректное обоснование; </w:t>
            </w:r>
          </w:p>
          <w:p w14:paraId="2426D55E" w14:textId="77777777" w:rsidR="000251AD" w:rsidRPr="00AA57AC" w:rsidRDefault="000251AD" w:rsidP="00916DD5">
            <w:pPr>
              <w:spacing w:line="240" w:lineRule="exact"/>
              <w:ind w:left="488" w:hanging="488"/>
              <w:rPr>
                <w:lang w:eastAsia="ru-RU"/>
              </w:rPr>
            </w:pPr>
            <w:r w:rsidRPr="00AA57AC">
              <w:rPr>
                <w:b/>
                <w:sz w:val="22"/>
                <w:lang w:eastAsia="ru-RU"/>
              </w:rPr>
              <w:t xml:space="preserve">2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частично полное обоснование, </w:t>
            </w:r>
          </w:p>
          <w:p w14:paraId="00D43C3D" w14:textId="77777777" w:rsidR="000251AD" w:rsidRPr="00AA57AC" w:rsidRDefault="000251AD" w:rsidP="00916DD5">
            <w:pPr>
              <w:spacing w:line="240" w:lineRule="exact"/>
              <w:ind w:left="488" w:hanging="488"/>
              <w:jc w:val="center"/>
              <w:rPr>
                <w:lang w:eastAsia="ru-RU"/>
              </w:rPr>
            </w:pPr>
            <w:r w:rsidRPr="00AA57AC">
              <w:rPr>
                <w:sz w:val="22"/>
                <w:lang w:eastAsia="ru-RU"/>
              </w:rPr>
              <w:t>или</w:t>
            </w:r>
          </w:p>
          <w:p w14:paraId="69178F67" w14:textId="77777777" w:rsidR="000251AD" w:rsidRPr="00AA57AC" w:rsidRDefault="000251AD" w:rsidP="00916DD5">
            <w:pPr>
              <w:spacing w:line="240" w:lineRule="exact"/>
              <w:ind w:left="485" w:firstLine="3"/>
              <w:rPr>
                <w:lang w:eastAsia="ru-RU"/>
              </w:rPr>
            </w:pPr>
            <w:r w:rsidRPr="00AA57AC">
              <w:rPr>
                <w:sz w:val="22"/>
                <w:lang w:eastAsia="ru-RU"/>
              </w:rPr>
              <w:t xml:space="preserve">неверно выбран ответ </w:t>
            </w:r>
            <w:r w:rsidRPr="00AA57AC">
              <w:rPr>
                <w:rFonts w:ascii="Arial Black" w:hAnsi="Arial Black" w:cs="Arial"/>
                <w:sz w:val="22"/>
                <w:lang w:eastAsia="ru-RU"/>
              </w:rPr>
              <w:t>+</w:t>
            </w:r>
            <w:r w:rsidRPr="00AA57AC">
              <w:rPr>
                <w:sz w:val="22"/>
                <w:lang w:eastAsia="ru-RU"/>
              </w:rPr>
              <w:t xml:space="preserve"> полное и корректное обоснование (</w:t>
            </w:r>
            <w:r w:rsidRPr="00AA57AC">
              <w:rPr>
                <w:bCs/>
                <w:sz w:val="22"/>
                <w:lang w:eastAsia="ru-RU"/>
              </w:rPr>
              <w:t>не соотнесено с выбором)</w:t>
            </w:r>
            <w:r w:rsidRPr="00AA57AC">
              <w:rPr>
                <w:sz w:val="22"/>
                <w:lang w:eastAsia="ru-RU"/>
              </w:rPr>
              <w:t>;</w:t>
            </w:r>
          </w:p>
          <w:p w14:paraId="47E558CE" w14:textId="77777777" w:rsidR="000251AD" w:rsidRPr="00AA57AC" w:rsidRDefault="000251AD" w:rsidP="00916DD5">
            <w:pPr>
              <w:spacing w:line="240" w:lineRule="exact"/>
              <w:ind w:left="488" w:hanging="488"/>
              <w:rPr>
                <w:lang w:eastAsia="ru-RU"/>
              </w:rPr>
            </w:pPr>
            <w:r w:rsidRPr="00AA57AC">
              <w:rPr>
                <w:b/>
                <w:sz w:val="22"/>
                <w:lang w:eastAsia="ru-RU"/>
              </w:rPr>
              <w:lastRenderedPageBreak/>
              <w:t xml:space="preserve">1 б – </w:t>
            </w:r>
            <w:r w:rsidRPr="00AA57AC">
              <w:rPr>
                <w:sz w:val="22"/>
                <w:lang w:eastAsia="ru-RU"/>
              </w:rPr>
              <w:t xml:space="preserve">верно выбран ответ </w:t>
            </w:r>
            <w:r w:rsidRPr="00AA57AC">
              <w:rPr>
                <w:rFonts w:ascii="Arial Black" w:hAnsi="Arial Black" w:cs="Arial"/>
                <w:sz w:val="22"/>
                <w:lang w:eastAsia="ru-RU"/>
              </w:rPr>
              <w:t>+</w:t>
            </w:r>
            <w:r w:rsidRPr="00AA57AC">
              <w:rPr>
                <w:sz w:val="22"/>
                <w:lang w:eastAsia="ru-RU"/>
              </w:rPr>
              <w:t xml:space="preserve"> неполное обоснование с существенными пробелами;</w:t>
            </w:r>
          </w:p>
          <w:p w14:paraId="448CBBD7" w14:textId="77777777" w:rsidR="000251AD" w:rsidRPr="00AA57AC" w:rsidRDefault="000251AD" w:rsidP="00916DD5">
            <w:pPr>
              <w:spacing w:line="240" w:lineRule="exact"/>
              <w:ind w:left="488" w:hanging="488"/>
              <w:jc w:val="center"/>
              <w:rPr>
                <w:lang w:eastAsia="ru-RU"/>
              </w:rPr>
            </w:pPr>
            <w:r w:rsidRPr="00AA57AC">
              <w:rPr>
                <w:sz w:val="22"/>
                <w:lang w:eastAsia="ru-RU"/>
              </w:rPr>
              <w:t>или</w:t>
            </w:r>
          </w:p>
          <w:p w14:paraId="660EFB3F" w14:textId="77777777" w:rsidR="000251AD" w:rsidRPr="00AA57AC" w:rsidRDefault="000251AD" w:rsidP="00916DD5">
            <w:pPr>
              <w:spacing w:line="240" w:lineRule="exact"/>
              <w:ind w:left="488" w:hanging="6"/>
              <w:rPr>
                <w:lang w:eastAsia="ru-RU"/>
              </w:rPr>
            </w:pPr>
            <w:r w:rsidRPr="00AA57AC">
              <w:rPr>
                <w:sz w:val="22"/>
                <w:lang w:eastAsia="ru-RU"/>
              </w:rPr>
              <w:t xml:space="preserve">неверно выбран / не выбран ответ </w:t>
            </w:r>
            <w:r w:rsidRPr="00AA57AC">
              <w:rPr>
                <w:rFonts w:ascii="Arial Black" w:hAnsi="Arial Black" w:cs="Arial"/>
                <w:sz w:val="22"/>
                <w:lang w:eastAsia="ru-RU"/>
              </w:rPr>
              <w:t>+</w:t>
            </w:r>
            <w:r w:rsidRPr="00AA57AC">
              <w:rPr>
                <w:sz w:val="22"/>
                <w:lang w:eastAsia="ru-RU"/>
              </w:rPr>
              <w:t xml:space="preserve"> частично полное обоснование (</w:t>
            </w:r>
            <w:r w:rsidRPr="00AA57AC">
              <w:rPr>
                <w:bCs/>
                <w:sz w:val="22"/>
                <w:lang w:eastAsia="ru-RU"/>
              </w:rPr>
              <w:t>не соотнесено с выбором)</w:t>
            </w:r>
            <w:r w:rsidRPr="00AA57AC">
              <w:rPr>
                <w:sz w:val="22"/>
                <w:lang w:eastAsia="ru-RU"/>
              </w:rPr>
              <w:t xml:space="preserve">, </w:t>
            </w:r>
          </w:p>
          <w:p w14:paraId="67C99F6A" w14:textId="77777777" w:rsidR="000251AD" w:rsidRPr="00AA57AC" w:rsidRDefault="000251AD" w:rsidP="00916DD5">
            <w:pPr>
              <w:spacing w:line="240" w:lineRule="exact"/>
              <w:ind w:left="485" w:hanging="485"/>
              <w:rPr>
                <w:b/>
                <w:lang w:eastAsia="ru-RU"/>
              </w:rPr>
            </w:pPr>
            <w:r w:rsidRPr="00AA57AC">
              <w:rPr>
                <w:b/>
                <w:sz w:val="22"/>
                <w:lang w:eastAsia="ru-RU"/>
              </w:rPr>
              <w:t>0 б –</w:t>
            </w:r>
            <w:r w:rsidRPr="00AA57AC">
              <w:rPr>
                <w:sz w:val="22"/>
                <w:lang w:eastAsia="ru-RU"/>
              </w:rPr>
              <w:t>ответ неверный или отсутствует</w:t>
            </w:r>
            <w:r w:rsidRPr="00AA57AC">
              <w:rPr>
                <w:rFonts w:ascii="Arial Black" w:hAnsi="Arial Black" w:cs="Arial"/>
                <w:sz w:val="22"/>
                <w:lang w:eastAsia="ru-RU"/>
              </w:rPr>
              <w:t>+</w:t>
            </w:r>
            <w:r w:rsidRPr="00AA57AC">
              <w:rPr>
                <w:sz w:val="22"/>
                <w:lang w:eastAsia="ru-RU"/>
              </w:rPr>
              <w:t xml:space="preserve"> обоснование отсутствует или полностью неверное</w:t>
            </w:r>
          </w:p>
          <w:p w14:paraId="3CF58531" w14:textId="77777777" w:rsidR="000251AD" w:rsidRPr="00AA57AC" w:rsidRDefault="000251AD" w:rsidP="00D015D1">
            <w:pPr>
              <w:spacing w:line="240" w:lineRule="exact"/>
              <w:ind w:left="485" w:hanging="485"/>
              <w:rPr>
                <w:lang w:eastAsia="ru-RU"/>
              </w:rPr>
            </w:pPr>
          </w:p>
        </w:tc>
      </w:tr>
      <w:tr w:rsidR="000251AD" w:rsidRPr="00AA57AC" w14:paraId="56ED3099" w14:textId="77777777" w:rsidTr="00D015D1">
        <w:trPr>
          <w:trHeight w:val="2154"/>
        </w:trPr>
        <w:tc>
          <w:tcPr>
            <w:tcW w:w="941" w:type="dxa"/>
            <w:vAlign w:val="center"/>
          </w:tcPr>
          <w:p w14:paraId="4B758239" w14:textId="77777777" w:rsidR="000251AD" w:rsidRPr="00AA57AC" w:rsidRDefault="000251AD" w:rsidP="00EB4879">
            <w:pPr>
              <w:numPr>
                <w:ilvl w:val="0"/>
                <w:numId w:val="43"/>
              </w:numPr>
              <w:contextualSpacing/>
              <w:jc w:val="center"/>
              <w:rPr>
                <w:b/>
              </w:rPr>
            </w:pPr>
          </w:p>
        </w:tc>
        <w:tc>
          <w:tcPr>
            <w:tcW w:w="4334" w:type="dxa"/>
            <w:vAlign w:val="center"/>
          </w:tcPr>
          <w:p w14:paraId="7611B027" w14:textId="77777777" w:rsidR="000251AD" w:rsidRPr="00AA57AC" w:rsidRDefault="000251AD" w:rsidP="00916DD5">
            <w:pPr>
              <w:jc w:val="center"/>
            </w:pPr>
            <w:r w:rsidRPr="00AA57AC">
              <w:t>Б</w:t>
            </w:r>
          </w:p>
          <w:p w14:paraId="1F9FB424" w14:textId="77777777" w:rsidR="000251AD" w:rsidRPr="00AA57AC" w:rsidRDefault="000251AD" w:rsidP="00916DD5">
            <w:pPr>
              <w:jc w:val="center"/>
            </w:pPr>
            <w:r w:rsidRPr="00AA57AC">
              <w:rPr>
                <w:szCs w:val="24"/>
                <w:shd w:val="clear" w:color="auto" w:fill="FFFFFF"/>
              </w:rPr>
              <w:t>требует плавных переходов между звуками, поэтому именно эта работа является важной для достижения желаемого результата</w:t>
            </w:r>
          </w:p>
          <w:p w14:paraId="4CCE992D" w14:textId="77777777" w:rsidR="000251AD" w:rsidRPr="00AA57AC" w:rsidRDefault="000251AD" w:rsidP="00D015D1"/>
        </w:tc>
        <w:tc>
          <w:tcPr>
            <w:tcW w:w="4394" w:type="dxa"/>
            <w:vMerge/>
          </w:tcPr>
          <w:p w14:paraId="2CD733DB" w14:textId="77777777" w:rsidR="000251AD" w:rsidRPr="00AA57AC" w:rsidRDefault="000251AD" w:rsidP="00D015D1">
            <w:pPr>
              <w:ind w:left="577" w:hanging="577"/>
              <w:rPr>
                <w:b/>
                <w:lang w:eastAsia="ru-RU"/>
              </w:rPr>
            </w:pPr>
          </w:p>
        </w:tc>
      </w:tr>
      <w:tr w:rsidR="000251AD" w:rsidRPr="00AA57AC" w14:paraId="624D344A" w14:textId="77777777" w:rsidTr="00D015D1">
        <w:trPr>
          <w:trHeight w:val="2154"/>
        </w:trPr>
        <w:tc>
          <w:tcPr>
            <w:tcW w:w="941" w:type="dxa"/>
            <w:vAlign w:val="center"/>
          </w:tcPr>
          <w:p w14:paraId="646E47D4" w14:textId="77777777" w:rsidR="000251AD" w:rsidRPr="00AA57AC" w:rsidRDefault="000251AD" w:rsidP="00EB4879">
            <w:pPr>
              <w:numPr>
                <w:ilvl w:val="0"/>
                <w:numId w:val="43"/>
              </w:numPr>
              <w:contextualSpacing/>
              <w:jc w:val="center"/>
              <w:rPr>
                <w:b/>
              </w:rPr>
            </w:pPr>
          </w:p>
        </w:tc>
        <w:tc>
          <w:tcPr>
            <w:tcW w:w="4334" w:type="dxa"/>
            <w:vAlign w:val="center"/>
          </w:tcPr>
          <w:p w14:paraId="75C67F95" w14:textId="77777777" w:rsidR="000251AD" w:rsidRPr="00AA57AC" w:rsidRDefault="000251AD" w:rsidP="00916DD5">
            <w:pPr>
              <w:jc w:val="center"/>
            </w:pPr>
            <w:r w:rsidRPr="00AA57AC">
              <w:t>ВГ</w:t>
            </w:r>
          </w:p>
          <w:p w14:paraId="5B1962B9" w14:textId="77777777" w:rsidR="000251AD" w:rsidRPr="00AA57AC" w:rsidRDefault="000251AD" w:rsidP="00916DD5">
            <w:r w:rsidRPr="00AA57AC">
              <w:t>педагог-музыкант на уроке добивается результата, объясняя словами и показывая игровые и звуковые приемы на инструменте</w:t>
            </w:r>
          </w:p>
        </w:tc>
        <w:tc>
          <w:tcPr>
            <w:tcW w:w="4394" w:type="dxa"/>
            <w:vMerge w:val="restart"/>
          </w:tcPr>
          <w:p w14:paraId="77ED4D1D" w14:textId="77777777" w:rsidR="000251AD" w:rsidRPr="00AA57AC" w:rsidRDefault="000251AD" w:rsidP="00916DD5">
            <w:pPr>
              <w:spacing w:line="240" w:lineRule="exact"/>
              <w:ind w:left="485" w:hanging="485"/>
              <w:rPr>
                <w:lang w:eastAsia="ru-RU"/>
              </w:rPr>
            </w:pPr>
            <w:r w:rsidRPr="00AA57AC">
              <w:rPr>
                <w:b/>
                <w:sz w:val="22"/>
                <w:lang w:eastAsia="ru-RU"/>
              </w:rPr>
              <w:t>4 б</w:t>
            </w:r>
            <w:r w:rsidRPr="00AA57AC">
              <w:rPr>
                <w:sz w:val="22"/>
                <w:lang w:eastAsia="ru-RU"/>
              </w:rPr>
              <w:t xml:space="preserve"> – выбраны все верные ответы, лишних нет </w:t>
            </w:r>
            <w:r w:rsidRPr="00AA57AC">
              <w:rPr>
                <w:rFonts w:ascii="Arial Black" w:hAnsi="Arial Black" w:cs="Arial"/>
                <w:sz w:val="22"/>
                <w:lang w:eastAsia="ru-RU"/>
              </w:rPr>
              <w:t>+</w:t>
            </w:r>
            <w:r w:rsidRPr="00AA57AC">
              <w:rPr>
                <w:sz w:val="22"/>
                <w:lang w:eastAsia="ru-RU"/>
              </w:rPr>
              <w:t xml:space="preserve"> полное и корректное обоснование;</w:t>
            </w:r>
          </w:p>
          <w:p w14:paraId="65B43FAE" w14:textId="77777777" w:rsidR="000251AD" w:rsidRPr="00AA57AC" w:rsidRDefault="000251AD" w:rsidP="00916DD5">
            <w:pPr>
              <w:spacing w:line="240" w:lineRule="exact"/>
              <w:ind w:left="488" w:hanging="488"/>
              <w:rPr>
                <w:lang w:eastAsia="ru-RU"/>
              </w:rPr>
            </w:pPr>
            <w:r w:rsidRPr="00AA57AC">
              <w:rPr>
                <w:b/>
                <w:sz w:val="22"/>
                <w:lang w:eastAsia="ru-RU"/>
              </w:rPr>
              <w:t>3 б</w:t>
            </w:r>
            <w:r w:rsidRPr="00AA57AC">
              <w:rPr>
                <w:sz w:val="22"/>
                <w:lang w:eastAsia="ru-RU"/>
              </w:rPr>
              <w:t xml:space="preserve"> – выбраны все верные ответы, лишних нет</w:t>
            </w:r>
            <w:r w:rsidRPr="00AA57AC">
              <w:rPr>
                <w:rFonts w:ascii="Arial Black" w:hAnsi="Arial Black" w:cs="Arial"/>
                <w:sz w:val="22"/>
                <w:lang w:eastAsia="ru-RU"/>
              </w:rPr>
              <w:t>+</w:t>
            </w:r>
            <w:r w:rsidRPr="00AA57AC">
              <w:rPr>
                <w:sz w:val="22"/>
                <w:lang w:eastAsia="ru-RU"/>
              </w:rPr>
              <w:t xml:space="preserve"> частично полное обоснование, </w:t>
            </w:r>
          </w:p>
          <w:p w14:paraId="4EFBD0A6" w14:textId="77777777" w:rsidR="000251AD" w:rsidRPr="00AA57AC" w:rsidRDefault="000251AD" w:rsidP="00916DD5">
            <w:pPr>
              <w:spacing w:line="240" w:lineRule="exact"/>
              <w:ind w:left="488" w:hanging="488"/>
              <w:jc w:val="center"/>
              <w:rPr>
                <w:lang w:eastAsia="ru-RU"/>
              </w:rPr>
            </w:pPr>
            <w:r w:rsidRPr="00AA57AC">
              <w:rPr>
                <w:sz w:val="22"/>
                <w:lang w:eastAsia="ru-RU"/>
              </w:rPr>
              <w:t>или</w:t>
            </w:r>
          </w:p>
          <w:p w14:paraId="2D80535D" w14:textId="77777777" w:rsidR="000251AD" w:rsidRPr="00AA57AC" w:rsidRDefault="000251AD" w:rsidP="00916DD5">
            <w:pPr>
              <w:spacing w:line="240" w:lineRule="exact"/>
              <w:ind w:left="488" w:firstLine="6"/>
              <w:rPr>
                <w:lang w:eastAsia="ru-RU"/>
              </w:rPr>
            </w:pPr>
            <w:r w:rsidRPr="00AA57AC">
              <w:rPr>
                <w:sz w:val="22"/>
                <w:lang w:eastAsia="ru-RU"/>
              </w:rPr>
              <w:t>выбраны все верные ответы, но есть лишние или</w:t>
            </w:r>
            <w:r w:rsidRPr="00AA57AC">
              <w:rPr>
                <w:sz w:val="22"/>
              </w:rPr>
              <w:t xml:space="preserve"> пропущен 1 верный </w:t>
            </w:r>
            <w:r w:rsidRPr="00AA57AC">
              <w:rPr>
                <w:rFonts w:ascii="Arial Black" w:hAnsi="Arial Black" w:cs="Arial"/>
                <w:sz w:val="22"/>
                <w:lang w:eastAsia="ru-RU"/>
              </w:rPr>
              <w:t>+</w:t>
            </w:r>
            <w:r w:rsidRPr="00AA57AC">
              <w:rPr>
                <w:sz w:val="22"/>
                <w:lang w:eastAsia="ru-RU"/>
              </w:rPr>
              <w:t xml:space="preserve"> полное и корректное обоснование;</w:t>
            </w:r>
          </w:p>
          <w:p w14:paraId="2F0ACF35" w14:textId="77777777" w:rsidR="000251AD" w:rsidRPr="00AA57AC" w:rsidRDefault="000251AD" w:rsidP="00916DD5">
            <w:pPr>
              <w:spacing w:line="240" w:lineRule="exact"/>
              <w:ind w:left="488" w:hanging="488"/>
              <w:rPr>
                <w:lang w:eastAsia="ru-RU"/>
              </w:rPr>
            </w:pPr>
            <w:r w:rsidRPr="00AA57AC">
              <w:rPr>
                <w:b/>
                <w:sz w:val="22"/>
                <w:lang w:eastAsia="ru-RU"/>
              </w:rPr>
              <w:t xml:space="preserve">2 б </w:t>
            </w:r>
            <w:r w:rsidRPr="00AA57AC">
              <w:rPr>
                <w:sz w:val="22"/>
                <w:lang w:eastAsia="ru-RU"/>
              </w:rPr>
              <w:t xml:space="preserve">– выбрана половина или более половины (2/3) верных ответов </w:t>
            </w:r>
            <w:r w:rsidRPr="00AA57AC">
              <w:rPr>
                <w:rFonts w:ascii="Arial Black" w:hAnsi="Arial Black" w:cs="Arial"/>
                <w:sz w:val="22"/>
                <w:lang w:eastAsia="ru-RU"/>
              </w:rPr>
              <w:t>+</w:t>
            </w:r>
            <w:r w:rsidRPr="00AA57AC">
              <w:rPr>
                <w:sz w:val="22"/>
                <w:lang w:eastAsia="ru-RU"/>
              </w:rPr>
              <w:t xml:space="preserve"> частично полное обоснование;</w:t>
            </w:r>
          </w:p>
          <w:p w14:paraId="4CBBF57A" w14:textId="77777777" w:rsidR="000251AD" w:rsidRPr="00AA57AC" w:rsidRDefault="000251AD" w:rsidP="00916DD5">
            <w:pPr>
              <w:spacing w:line="240" w:lineRule="exact"/>
              <w:ind w:left="488" w:hanging="488"/>
              <w:rPr>
                <w:lang w:eastAsia="ru-RU"/>
              </w:rPr>
            </w:pPr>
            <w:r w:rsidRPr="00AA57AC">
              <w:rPr>
                <w:b/>
                <w:sz w:val="22"/>
                <w:lang w:eastAsia="ru-RU"/>
              </w:rPr>
              <w:t xml:space="preserve">1 б – </w:t>
            </w:r>
            <w:r w:rsidRPr="00AA57AC">
              <w:rPr>
                <w:sz w:val="22"/>
                <w:lang w:eastAsia="ru-RU"/>
              </w:rPr>
              <w:t xml:space="preserve">выбран 1 верный ответ </w:t>
            </w:r>
            <w:r w:rsidRPr="00AA57AC">
              <w:rPr>
                <w:rFonts w:ascii="Arial Black" w:hAnsi="Arial Black"/>
                <w:sz w:val="22"/>
                <w:lang w:eastAsia="ru-RU"/>
              </w:rPr>
              <w:t>+</w:t>
            </w:r>
            <w:r w:rsidRPr="00AA57AC">
              <w:rPr>
                <w:sz w:val="22"/>
                <w:lang w:eastAsia="ru-RU"/>
              </w:rPr>
              <w:t xml:space="preserve"> неполное обоснование с существенными пробелами; </w:t>
            </w:r>
          </w:p>
          <w:p w14:paraId="61C51F43" w14:textId="77777777" w:rsidR="000251AD" w:rsidRPr="00AA57AC" w:rsidRDefault="000251AD" w:rsidP="00916DD5">
            <w:pPr>
              <w:spacing w:line="240" w:lineRule="exact"/>
              <w:ind w:left="485" w:hanging="485"/>
              <w:rPr>
                <w:lang w:eastAsia="ru-RU"/>
              </w:rPr>
            </w:pPr>
            <w:r w:rsidRPr="00AA57AC">
              <w:rPr>
                <w:b/>
                <w:sz w:val="22"/>
                <w:lang w:eastAsia="ru-RU"/>
              </w:rPr>
              <w:t>0 б</w:t>
            </w:r>
            <w:r w:rsidRPr="00AA57AC">
              <w:rPr>
                <w:sz w:val="22"/>
                <w:lang w:eastAsia="ru-RU"/>
              </w:rPr>
              <w:t xml:space="preserve"> –все ответы неверные или отсутствуют </w:t>
            </w:r>
            <w:r w:rsidRPr="00AA57AC">
              <w:rPr>
                <w:rFonts w:ascii="Arial Black" w:hAnsi="Arial Black" w:cs="Arial"/>
                <w:sz w:val="22"/>
                <w:lang w:eastAsia="ru-RU"/>
              </w:rPr>
              <w:t>+</w:t>
            </w:r>
            <w:r w:rsidRPr="00AA57AC">
              <w:rPr>
                <w:sz w:val="22"/>
                <w:lang w:eastAsia="ru-RU"/>
              </w:rPr>
              <w:t xml:space="preserve"> обоснование отсутствует или полностью неверное</w:t>
            </w:r>
          </w:p>
        </w:tc>
      </w:tr>
      <w:tr w:rsidR="000251AD" w:rsidRPr="00AA57AC" w14:paraId="54BD9F16" w14:textId="77777777" w:rsidTr="00D015D1">
        <w:trPr>
          <w:trHeight w:val="2154"/>
        </w:trPr>
        <w:tc>
          <w:tcPr>
            <w:tcW w:w="941" w:type="dxa"/>
            <w:vAlign w:val="center"/>
          </w:tcPr>
          <w:p w14:paraId="46DBEAC0" w14:textId="77777777" w:rsidR="000251AD" w:rsidRPr="00AA57AC" w:rsidRDefault="000251AD" w:rsidP="00EB4879">
            <w:pPr>
              <w:numPr>
                <w:ilvl w:val="0"/>
                <w:numId w:val="43"/>
              </w:numPr>
              <w:contextualSpacing/>
              <w:jc w:val="center"/>
              <w:rPr>
                <w:b/>
              </w:rPr>
            </w:pPr>
          </w:p>
        </w:tc>
        <w:tc>
          <w:tcPr>
            <w:tcW w:w="4334" w:type="dxa"/>
            <w:vAlign w:val="center"/>
          </w:tcPr>
          <w:p w14:paraId="7DC9A8DB" w14:textId="77777777" w:rsidR="000251AD" w:rsidRPr="00AA57AC" w:rsidRDefault="000251AD" w:rsidP="00916DD5">
            <w:pPr>
              <w:jc w:val="center"/>
            </w:pPr>
            <w:r w:rsidRPr="00AA57AC">
              <w:t>АБ</w:t>
            </w:r>
          </w:p>
          <w:p w14:paraId="3C5FC2FC" w14:textId="77777777" w:rsidR="000251AD" w:rsidRPr="00AA57AC" w:rsidRDefault="000251AD" w:rsidP="00916DD5">
            <w:r w:rsidRPr="00AA57AC">
              <w:t>эти пьесы, как правило, отражают настроение данной минуты</w:t>
            </w:r>
          </w:p>
        </w:tc>
        <w:tc>
          <w:tcPr>
            <w:tcW w:w="4394" w:type="dxa"/>
            <w:vMerge/>
          </w:tcPr>
          <w:p w14:paraId="40C806E7" w14:textId="77777777" w:rsidR="000251AD" w:rsidRPr="00AA57AC" w:rsidRDefault="000251AD" w:rsidP="00D015D1">
            <w:pPr>
              <w:ind w:left="577" w:hanging="577"/>
              <w:rPr>
                <w:b/>
                <w:lang w:eastAsia="ru-RU"/>
              </w:rPr>
            </w:pPr>
          </w:p>
        </w:tc>
      </w:tr>
      <w:tr w:rsidR="000251AD" w:rsidRPr="00AA57AC" w14:paraId="7650D6A8" w14:textId="77777777" w:rsidTr="00D015D1">
        <w:tc>
          <w:tcPr>
            <w:tcW w:w="941" w:type="dxa"/>
            <w:vAlign w:val="center"/>
          </w:tcPr>
          <w:p w14:paraId="098D00A9" w14:textId="77777777" w:rsidR="000251AD" w:rsidRPr="00AA57AC" w:rsidRDefault="000251AD" w:rsidP="00EB4879">
            <w:pPr>
              <w:numPr>
                <w:ilvl w:val="0"/>
                <w:numId w:val="43"/>
              </w:numPr>
              <w:contextualSpacing/>
              <w:jc w:val="center"/>
              <w:rPr>
                <w:b/>
              </w:rPr>
            </w:pPr>
          </w:p>
        </w:tc>
        <w:tc>
          <w:tcPr>
            <w:tcW w:w="4334" w:type="dxa"/>
            <w:vAlign w:val="center"/>
          </w:tcPr>
          <w:p w14:paraId="015F1BEE" w14:textId="77777777" w:rsidR="000251AD" w:rsidRPr="00AA57AC" w:rsidRDefault="000251AD" w:rsidP="00D015D1">
            <w:r w:rsidRPr="00AA57AC">
              <w:rPr>
                <w:szCs w:val="24"/>
              </w:rPr>
              <w:t>образовательный стандарт</w:t>
            </w:r>
          </w:p>
        </w:tc>
        <w:tc>
          <w:tcPr>
            <w:tcW w:w="4394" w:type="dxa"/>
            <w:vMerge w:val="restart"/>
          </w:tcPr>
          <w:p w14:paraId="38BF2658" w14:textId="77777777" w:rsidR="000251AD" w:rsidRPr="00AA57AC" w:rsidRDefault="000251AD" w:rsidP="00D015D1">
            <w:pPr>
              <w:ind w:left="485" w:hanging="485"/>
              <w:rPr>
                <w:lang w:eastAsia="ru-RU"/>
              </w:rPr>
            </w:pPr>
            <w:r w:rsidRPr="00AA57AC">
              <w:rPr>
                <w:b/>
                <w:sz w:val="22"/>
                <w:lang w:eastAsia="ru-RU"/>
              </w:rPr>
              <w:t>2 б</w:t>
            </w:r>
            <w:r w:rsidRPr="00AA57AC">
              <w:rPr>
                <w:sz w:val="22"/>
                <w:lang w:eastAsia="ru-RU"/>
              </w:rPr>
              <w:t xml:space="preserve"> – ответ точный, полный в соответствии с эталонным или допустимым вариантом;</w:t>
            </w:r>
          </w:p>
          <w:p w14:paraId="182ED03E" w14:textId="77777777" w:rsidR="000251AD" w:rsidRPr="00AA57AC" w:rsidRDefault="000251AD" w:rsidP="00D015D1">
            <w:pPr>
              <w:ind w:left="485" w:hanging="485"/>
              <w:rPr>
                <w:lang w:eastAsia="ru-RU"/>
              </w:rPr>
            </w:pPr>
            <w:r w:rsidRPr="00AA57AC">
              <w:rPr>
                <w:b/>
                <w:sz w:val="22"/>
                <w:lang w:eastAsia="ru-RU"/>
              </w:rPr>
              <w:t>1 б</w:t>
            </w:r>
            <w:r w:rsidRPr="00AA57AC">
              <w:rPr>
                <w:sz w:val="22"/>
                <w:lang w:eastAsia="ru-RU"/>
              </w:rPr>
              <w:t xml:space="preserve"> –ответ частично правильный / близкий по содержанию к эталонному, но допущена неточность в формулировке;</w:t>
            </w:r>
          </w:p>
          <w:p w14:paraId="56F7AA65" w14:textId="77777777" w:rsidR="000251AD" w:rsidRPr="00AA57AC" w:rsidRDefault="000251AD" w:rsidP="00D015D1">
            <w:pPr>
              <w:ind w:left="485" w:hanging="485"/>
              <w:rPr>
                <w:lang w:eastAsia="ru-RU"/>
              </w:rPr>
            </w:pPr>
            <w:r w:rsidRPr="00AA57AC">
              <w:rPr>
                <w:b/>
                <w:sz w:val="22"/>
                <w:lang w:eastAsia="ru-RU"/>
              </w:rPr>
              <w:t>0 б</w:t>
            </w:r>
            <w:r w:rsidRPr="00AA57AC">
              <w:rPr>
                <w:sz w:val="22"/>
                <w:lang w:eastAsia="ru-RU"/>
              </w:rPr>
              <w:t xml:space="preserve"> –ответ неверный ответ или отсутствие ответа </w:t>
            </w:r>
          </w:p>
        </w:tc>
      </w:tr>
      <w:tr w:rsidR="000251AD" w:rsidRPr="00AA57AC" w14:paraId="6037788B" w14:textId="77777777" w:rsidTr="00D015D1">
        <w:tc>
          <w:tcPr>
            <w:tcW w:w="941" w:type="dxa"/>
            <w:vAlign w:val="center"/>
          </w:tcPr>
          <w:p w14:paraId="1647CF70" w14:textId="77777777" w:rsidR="000251AD" w:rsidRPr="00AA57AC" w:rsidRDefault="000251AD" w:rsidP="00EB4879">
            <w:pPr>
              <w:numPr>
                <w:ilvl w:val="0"/>
                <w:numId w:val="43"/>
              </w:numPr>
              <w:contextualSpacing/>
              <w:jc w:val="center"/>
              <w:rPr>
                <w:b/>
              </w:rPr>
            </w:pPr>
          </w:p>
        </w:tc>
        <w:tc>
          <w:tcPr>
            <w:tcW w:w="4334" w:type="dxa"/>
            <w:vAlign w:val="center"/>
          </w:tcPr>
          <w:p w14:paraId="5BEDBE72" w14:textId="77777777" w:rsidR="000251AD" w:rsidRPr="00AA57AC" w:rsidRDefault="000251AD" w:rsidP="00D015D1">
            <w:r w:rsidRPr="00AA57AC">
              <w:rPr>
                <w:szCs w:val="24"/>
              </w:rPr>
              <w:t>лекция</w:t>
            </w:r>
          </w:p>
        </w:tc>
        <w:tc>
          <w:tcPr>
            <w:tcW w:w="4394" w:type="dxa"/>
            <w:vMerge/>
          </w:tcPr>
          <w:p w14:paraId="4AB0158C" w14:textId="77777777" w:rsidR="000251AD" w:rsidRPr="00AA57AC" w:rsidRDefault="000251AD" w:rsidP="00D015D1">
            <w:pPr>
              <w:ind w:left="577" w:hanging="577"/>
              <w:rPr>
                <w:b/>
                <w:lang w:eastAsia="ru-RU"/>
              </w:rPr>
            </w:pPr>
          </w:p>
        </w:tc>
      </w:tr>
      <w:tr w:rsidR="000251AD" w:rsidRPr="00AA57AC" w14:paraId="51B662DB" w14:textId="77777777" w:rsidTr="00D015D1">
        <w:tc>
          <w:tcPr>
            <w:tcW w:w="941" w:type="dxa"/>
            <w:vAlign w:val="center"/>
          </w:tcPr>
          <w:p w14:paraId="4B1860C9" w14:textId="77777777" w:rsidR="000251AD" w:rsidRPr="00AA57AC" w:rsidRDefault="000251AD" w:rsidP="00EB4879">
            <w:pPr>
              <w:numPr>
                <w:ilvl w:val="0"/>
                <w:numId w:val="43"/>
              </w:numPr>
              <w:contextualSpacing/>
              <w:jc w:val="center"/>
              <w:rPr>
                <w:b/>
              </w:rPr>
            </w:pPr>
          </w:p>
        </w:tc>
        <w:tc>
          <w:tcPr>
            <w:tcW w:w="4334" w:type="dxa"/>
            <w:vAlign w:val="center"/>
          </w:tcPr>
          <w:p w14:paraId="0145D544" w14:textId="77777777" w:rsidR="000251AD" w:rsidRPr="00AA57AC" w:rsidRDefault="000251AD" w:rsidP="00D015D1">
            <w:r w:rsidRPr="00AA57AC">
              <w:rPr>
                <w:szCs w:val="24"/>
              </w:rPr>
              <w:t>педагогической</w:t>
            </w:r>
          </w:p>
        </w:tc>
        <w:tc>
          <w:tcPr>
            <w:tcW w:w="4394" w:type="dxa"/>
            <w:vMerge/>
          </w:tcPr>
          <w:p w14:paraId="6F1347CC" w14:textId="77777777" w:rsidR="000251AD" w:rsidRPr="00AA57AC" w:rsidRDefault="000251AD" w:rsidP="00D015D1">
            <w:pPr>
              <w:ind w:left="577" w:hanging="577"/>
              <w:rPr>
                <w:b/>
                <w:lang w:eastAsia="ru-RU"/>
              </w:rPr>
            </w:pPr>
          </w:p>
        </w:tc>
      </w:tr>
      <w:tr w:rsidR="000251AD" w:rsidRPr="00AA57AC" w14:paraId="71747DBE" w14:textId="77777777" w:rsidTr="00D015D1">
        <w:tc>
          <w:tcPr>
            <w:tcW w:w="941" w:type="dxa"/>
            <w:vAlign w:val="center"/>
          </w:tcPr>
          <w:p w14:paraId="5CFB59C7" w14:textId="77777777" w:rsidR="000251AD" w:rsidRPr="00AA57AC" w:rsidRDefault="000251AD" w:rsidP="00EB4879">
            <w:pPr>
              <w:numPr>
                <w:ilvl w:val="0"/>
                <w:numId w:val="43"/>
              </w:numPr>
              <w:contextualSpacing/>
              <w:jc w:val="center"/>
              <w:rPr>
                <w:b/>
              </w:rPr>
            </w:pPr>
          </w:p>
        </w:tc>
        <w:tc>
          <w:tcPr>
            <w:tcW w:w="4334" w:type="dxa"/>
            <w:vAlign w:val="center"/>
          </w:tcPr>
          <w:p w14:paraId="31B0088D" w14:textId="77777777" w:rsidR="000251AD" w:rsidRPr="00AA57AC" w:rsidRDefault="000251AD" w:rsidP="00D015D1">
            <w:r w:rsidRPr="00AA57AC">
              <w:rPr>
                <w:szCs w:val="24"/>
              </w:rPr>
              <w:t>интерпретация</w:t>
            </w:r>
          </w:p>
        </w:tc>
        <w:tc>
          <w:tcPr>
            <w:tcW w:w="4394" w:type="dxa"/>
            <w:vMerge/>
          </w:tcPr>
          <w:p w14:paraId="4944DA38" w14:textId="77777777" w:rsidR="000251AD" w:rsidRPr="00AA57AC" w:rsidRDefault="000251AD" w:rsidP="00D015D1">
            <w:pPr>
              <w:ind w:left="577" w:hanging="577"/>
              <w:rPr>
                <w:b/>
                <w:lang w:eastAsia="ru-RU"/>
              </w:rPr>
            </w:pPr>
          </w:p>
        </w:tc>
      </w:tr>
      <w:tr w:rsidR="000251AD" w:rsidRPr="00AA57AC" w14:paraId="3CE57DE6" w14:textId="77777777" w:rsidTr="00D015D1">
        <w:tc>
          <w:tcPr>
            <w:tcW w:w="941" w:type="dxa"/>
            <w:vAlign w:val="center"/>
          </w:tcPr>
          <w:p w14:paraId="1D08D557" w14:textId="77777777" w:rsidR="000251AD" w:rsidRPr="00AA57AC" w:rsidRDefault="000251AD" w:rsidP="00EB4879">
            <w:pPr>
              <w:numPr>
                <w:ilvl w:val="0"/>
                <w:numId w:val="43"/>
              </w:numPr>
              <w:contextualSpacing/>
              <w:jc w:val="center"/>
              <w:rPr>
                <w:b/>
              </w:rPr>
            </w:pPr>
          </w:p>
        </w:tc>
        <w:tc>
          <w:tcPr>
            <w:tcW w:w="4334" w:type="dxa"/>
            <w:vAlign w:val="center"/>
          </w:tcPr>
          <w:p w14:paraId="76ED330F" w14:textId="77777777" w:rsidR="000251AD" w:rsidRPr="00AA57AC" w:rsidRDefault="000251AD" w:rsidP="00D015D1">
            <w:r w:rsidRPr="00AA57AC">
              <w:rPr>
                <w:sz w:val="22"/>
                <w:lang w:val="en-US"/>
              </w:rPr>
              <w:t>legato</w:t>
            </w:r>
          </w:p>
        </w:tc>
        <w:tc>
          <w:tcPr>
            <w:tcW w:w="4394" w:type="dxa"/>
            <w:vMerge/>
          </w:tcPr>
          <w:p w14:paraId="04CCB918" w14:textId="77777777" w:rsidR="000251AD" w:rsidRPr="00AA57AC" w:rsidRDefault="000251AD" w:rsidP="00D015D1">
            <w:pPr>
              <w:ind w:left="577" w:hanging="577"/>
              <w:rPr>
                <w:b/>
                <w:lang w:eastAsia="ru-RU"/>
              </w:rPr>
            </w:pPr>
          </w:p>
        </w:tc>
      </w:tr>
      <w:tr w:rsidR="000251AD" w:rsidRPr="00AA57AC" w14:paraId="7A48E248" w14:textId="77777777" w:rsidTr="00D015D1">
        <w:tc>
          <w:tcPr>
            <w:tcW w:w="941" w:type="dxa"/>
            <w:vAlign w:val="center"/>
          </w:tcPr>
          <w:p w14:paraId="4B1BB287" w14:textId="77777777" w:rsidR="000251AD" w:rsidRPr="00AA57AC" w:rsidRDefault="000251AD" w:rsidP="00EB4879">
            <w:pPr>
              <w:numPr>
                <w:ilvl w:val="0"/>
                <w:numId w:val="43"/>
              </w:numPr>
              <w:contextualSpacing/>
              <w:jc w:val="center"/>
              <w:rPr>
                <w:b/>
              </w:rPr>
            </w:pPr>
          </w:p>
        </w:tc>
        <w:tc>
          <w:tcPr>
            <w:tcW w:w="4334" w:type="dxa"/>
            <w:vAlign w:val="center"/>
          </w:tcPr>
          <w:p w14:paraId="009CB3F2" w14:textId="77777777" w:rsidR="000251AD" w:rsidRPr="00AA57AC" w:rsidRDefault="000251AD" w:rsidP="00D015D1">
            <w:r w:rsidRPr="00AA57AC">
              <w:rPr>
                <w:szCs w:val="24"/>
              </w:rPr>
              <w:t>интонированием</w:t>
            </w:r>
          </w:p>
        </w:tc>
        <w:tc>
          <w:tcPr>
            <w:tcW w:w="4394" w:type="dxa"/>
            <w:vMerge/>
          </w:tcPr>
          <w:p w14:paraId="16B008A8" w14:textId="77777777" w:rsidR="000251AD" w:rsidRPr="00AA57AC" w:rsidRDefault="000251AD" w:rsidP="00D015D1">
            <w:pPr>
              <w:ind w:left="577" w:hanging="577"/>
              <w:rPr>
                <w:b/>
                <w:lang w:eastAsia="ru-RU"/>
              </w:rPr>
            </w:pPr>
          </w:p>
        </w:tc>
      </w:tr>
      <w:tr w:rsidR="000251AD" w:rsidRPr="00AA57AC" w14:paraId="193301D6" w14:textId="77777777" w:rsidTr="00D015D1">
        <w:tc>
          <w:tcPr>
            <w:tcW w:w="941" w:type="dxa"/>
            <w:vAlign w:val="center"/>
          </w:tcPr>
          <w:p w14:paraId="591DD3E9" w14:textId="77777777" w:rsidR="000251AD" w:rsidRPr="00AA57AC" w:rsidRDefault="000251AD" w:rsidP="00EB4879">
            <w:pPr>
              <w:numPr>
                <w:ilvl w:val="0"/>
                <w:numId w:val="43"/>
              </w:numPr>
              <w:contextualSpacing/>
              <w:jc w:val="center"/>
              <w:rPr>
                <w:b/>
              </w:rPr>
            </w:pPr>
          </w:p>
        </w:tc>
        <w:tc>
          <w:tcPr>
            <w:tcW w:w="4334" w:type="dxa"/>
            <w:vAlign w:val="center"/>
          </w:tcPr>
          <w:p w14:paraId="68577B84" w14:textId="77777777" w:rsidR="000251AD" w:rsidRPr="00AA57AC" w:rsidRDefault="000251AD" w:rsidP="00D015D1">
            <w:r w:rsidRPr="00AA57AC">
              <w:rPr>
                <w:szCs w:val="24"/>
              </w:rPr>
              <w:t>индивидуальность исполнителя</w:t>
            </w:r>
          </w:p>
        </w:tc>
        <w:tc>
          <w:tcPr>
            <w:tcW w:w="4394" w:type="dxa"/>
            <w:vMerge/>
          </w:tcPr>
          <w:p w14:paraId="7F2A6A0A" w14:textId="77777777" w:rsidR="000251AD" w:rsidRPr="00AA57AC" w:rsidRDefault="000251AD" w:rsidP="00D015D1">
            <w:pPr>
              <w:ind w:left="577" w:hanging="577"/>
              <w:rPr>
                <w:b/>
                <w:lang w:eastAsia="ru-RU"/>
              </w:rPr>
            </w:pPr>
          </w:p>
        </w:tc>
      </w:tr>
      <w:tr w:rsidR="000251AD" w:rsidRPr="00AA57AC" w14:paraId="71C2389C" w14:textId="77777777" w:rsidTr="00D015D1">
        <w:tc>
          <w:tcPr>
            <w:tcW w:w="941" w:type="dxa"/>
            <w:vAlign w:val="center"/>
          </w:tcPr>
          <w:p w14:paraId="54DA407D" w14:textId="77777777" w:rsidR="000251AD" w:rsidRPr="00AA57AC" w:rsidRDefault="000251AD" w:rsidP="00EB4879">
            <w:pPr>
              <w:numPr>
                <w:ilvl w:val="0"/>
                <w:numId w:val="43"/>
              </w:numPr>
              <w:contextualSpacing/>
              <w:jc w:val="center"/>
              <w:rPr>
                <w:b/>
              </w:rPr>
            </w:pPr>
          </w:p>
        </w:tc>
        <w:tc>
          <w:tcPr>
            <w:tcW w:w="4334" w:type="dxa"/>
            <w:vAlign w:val="center"/>
          </w:tcPr>
          <w:p w14:paraId="53E8DBC4" w14:textId="77777777" w:rsidR="000251AD" w:rsidRPr="00AA57AC" w:rsidRDefault="000251AD" w:rsidP="00D015D1">
            <w:r w:rsidRPr="00AA57AC">
              <w:rPr>
                <w:szCs w:val="24"/>
              </w:rPr>
              <w:t>упражнения, гаммы, этюды</w:t>
            </w:r>
          </w:p>
        </w:tc>
        <w:tc>
          <w:tcPr>
            <w:tcW w:w="4394" w:type="dxa"/>
            <w:vMerge/>
          </w:tcPr>
          <w:p w14:paraId="2743DEAC" w14:textId="77777777" w:rsidR="000251AD" w:rsidRPr="00AA57AC" w:rsidRDefault="000251AD" w:rsidP="00D015D1">
            <w:pPr>
              <w:ind w:left="577" w:hanging="577"/>
              <w:rPr>
                <w:b/>
                <w:lang w:eastAsia="ru-RU"/>
              </w:rPr>
            </w:pPr>
          </w:p>
        </w:tc>
      </w:tr>
      <w:tr w:rsidR="000251AD" w:rsidRPr="00AA57AC" w14:paraId="176792D4" w14:textId="77777777" w:rsidTr="00D015D1">
        <w:tc>
          <w:tcPr>
            <w:tcW w:w="941" w:type="dxa"/>
            <w:vAlign w:val="center"/>
          </w:tcPr>
          <w:p w14:paraId="4302A77E" w14:textId="77777777" w:rsidR="000251AD" w:rsidRPr="00AA57AC" w:rsidRDefault="000251AD" w:rsidP="00EB4879">
            <w:pPr>
              <w:numPr>
                <w:ilvl w:val="0"/>
                <w:numId w:val="43"/>
              </w:numPr>
              <w:contextualSpacing/>
              <w:jc w:val="center"/>
              <w:rPr>
                <w:b/>
              </w:rPr>
            </w:pPr>
          </w:p>
        </w:tc>
        <w:tc>
          <w:tcPr>
            <w:tcW w:w="4334" w:type="dxa"/>
            <w:vAlign w:val="center"/>
          </w:tcPr>
          <w:p w14:paraId="57E05920" w14:textId="77777777" w:rsidR="000251AD" w:rsidRPr="00AA57AC" w:rsidRDefault="000251AD" w:rsidP="00D015D1">
            <w:r w:rsidRPr="00AA57AC">
              <w:rPr>
                <w:szCs w:val="24"/>
              </w:rPr>
              <w:t>слуховая, интеллектуальная, техническая, образная</w:t>
            </w:r>
          </w:p>
        </w:tc>
        <w:tc>
          <w:tcPr>
            <w:tcW w:w="4394" w:type="dxa"/>
            <w:vMerge/>
          </w:tcPr>
          <w:p w14:paraId="54C7FDFC" w14:textId="77777777" w:rsidR="000251AD" w:rsidRPr="00AA57AC" w:rsidRDefault="000251AD" w:rsidP="00D015D1">
            <w:pPr>
              <w:ind w:left="577" w:hanging="577"/>
              <w:rPr>
                <w:b/>
                <w:lang w:eastAsia="ru-RU"/>
              </w:rPr>
            </w:pPr>
          </w:p>
        </w:tc>
      </w:tr>
      <w:tr w:rsidR="000251AD" w:rsidRPr="00AA57AC" w14:paraId="751961A5" w14:textId="77777777" w:rsidTr="00D015D1">
        <w:tc>
          <w:tcPr>
            <w:tcW w:w="941" w:type="dxa"/>
            <w:vAlign w:val="center"/>
          </w:tcPr>
          <w:p w14:paraId="7B78802A" w14:textId="77777777" w:rsidR="000251AD" w:rsidRPr="00AA57AC" w:rsidRDefault="000251AD" w:rsidP="00EB4879">
            <w:pPr>
              <w:numPr>
                <w:ilvl w:val="0"/>
                <w:numId w:val="43"/>
              </w:numPr>
              <w:contextualSpacing/>
              <w:jc w:val="center"/>
              <w:rPr>
                <w:b/>
              </w:rPr>
            </w:pPr>
          </w:p>
        </w:tc>
        <w:tc>
          <w:tcPr>
            <w:tcW w:w="4334" w:type="dxa"/>
            <w:vAlign w:val="center"/>
          </w:tcPr>
          <w:p w14:paraId="58D9D174" w14:textId="77777777" w:rsidR="000251AD" w:rsidRPr="00AA57AC" w:rsidRDefault="000251AD" w:rsidP="00D015D1">
            <w:r w:rsidRPr="00AA57AC">
              <w:rPr>
                <w:szCs w:val="24"/>
              </w:rPr>
              <w:t>лекции, семинары, практические, индивидуальные, самостоятельные занятия</w:t>
            </w:r>
          </w:p>
        </w:tc>
        <w:tc>
          <w:tcPr>
            <w:tcW w:w="4394" w:type="dxa"/>
            <w:vMerge/>
          </w:tcPr>
          <w:p w14:paraId="37453545" w14:textId="77777777" w:rsidR="000251AD" w:rsidRPr="00AA57AC" w:rsidRDefault="000251AD" w:rsidP="00D015D1">
            <w:pPr>
              <w:ind w:left="577" w:hanging="577"/>
              <w:rPr>
                <w:b/>
                <w:lang w:eastAsia="ru-RU"/>
              </w:rPr>
            </w:pPr>
          </w:p>
        </w:tc>
      </w:tr>
      <w:tr w:rsidR="000251AD" w:rsidRPr="00AA57AC" w14:paraId="07707DA1" w14:textId="77777777" w:rsidTr="00D015D1">
        <w:tc>
          <w:tcPr>
            <w:tcW w:w="941" w:type="dxa"/>
            <w:vAlign w:val="center"/>
          </w:tcPr>
          <w:p w14:paraId="69C3DF04" w14:textId="77777777" w:rsidR="000251AD" w:rsidRPr="00AA57AC" w:rsidRDefault="000251AD" w:rsidP="00EB4879">
            <w:pPr>
              <w:numPr>
                <w:ilvl w:val="0"/>
                <w:numId w:val="43"/>
              </w:numPr>
              <w:contextualSpacing/>
              <w:jc w:val="center"/>
              <w:rPr>
                <w:b/>
              </w:rPr>
            </w:pPr>
          </w:p>
        </w:tc>
        <w:tc>
          <w:tcPr>
            <w:tcW w:w="4334" w:type="dxa"/>
            <w:vAlign w:val="center"/>
          </w:tcPr>
          <w:p w14:paraId="1A4F81D5" w14:textId="77777777" w:rsidR="000251AD" w:rsidRPr="00AA57AC" w:rsidRDefault="000251AD" w:rsidP="00D015D1">
            <w:r w:rsidRPr="00AA57AC">
              <w:rPr>
                <w:bCs/>
                <w:szCs w:val="24"/>
              </w:rPr>
              <w:t>способность применять знания, умения, навыки и личностные качества для успешной деятельности в различных профессиональных ситуациях</w:t>
            </w:r>
          </w:p>
        </w:tc>
        <w:tc>
          <w:tcPr>
            <w:tcW w:w="4394" w:type="dxa"/>
            <w:vMerge w:val="restart"/>
          </w:tcPr>
          <w:p w14:paraId="77349900" w14:textId="77777777" w:rsidR="000251AD" w:rsidRPr="00AA57AC" w:rsidRDefault="000251AD" w:rsidP="00D015D1">
            <w:pPr>
              <w:spacing w:line="240" w:lineRule="exact"/>
              <w:ind w:left="488" w:hanging="488"/>
              <w:rPr>
                <w:lang w:eastAsia="ru-RU"/>
              </w:rPr>
            </w:pPr>
            <w:r w:rsidRPr="00AA57AC">
              <w:rPr>
                <w:b/>
                <w:sz w:val="22"/>
                <w:lang w:eastAsia="ru-RU"/>
              </w:rPr>
              <w:t>3 б</w:t>
            </w:r>
            <w:r w:rsidRPr="00AA57AC">
              <w:rPr>
                <w:sz w:val="22"/>
                <w:lang w:eastAsia="ru-RU"/>
              </w:rPr>
              <w:t xml:space="preserve"> – ответ полный, правильный / правильно указаны все элементы ответа;</w:t>
            </w:r>
          </w:p>
          <w:p w14:paraId="37DE7FEC" w14:textId="77777777" w:rsidR="000251AD" w:rsidRPr="00AA57AC" w:rsidRDefault="000251AD" w:rsidP="00D015D1">
            <w:pPr>
              <w:spacing w:line="240" w:lineRule="exact"/>
              <w:ind w:left="488" w:hanging="488"/>
              <w:rPr>
                <w:lang w:eastAsia="ru-RU"/>
              </w:rPr>
            </w:pPr>
            <w:r w:rsidRPr="00AA57AC">
              <w:rPr>
                <w:b/>
                <w:sz w:val="22"/>
                <w:lang w:eastAsia="ru-RU"/>
              </w:rPr>
              <w:t>1 б</w:t>
            </w:r>
            <w:r w:rsidRPr="00AA57AC">
              <w:rPr>
                <w:sz w:val="22"/>
                <w:lang w:eastAsia="ru-RU"/>
              </w:rPr>
              <w:t xml:space="preserve"> – ответ правильный, но не полный </w:t>
            </w:r>
            <w:r w:rsidRPr="00AA57AC">
              <w:rPr>
                <w:b/>
                <w:sz w:val="22"/>
                <w:lang w:eastAsia="ru-RU"/>
              </w:rPr>
              <w:t xml:space="preserve">/ </w:t>
            </w:r>
            <w:r w:rsidRPr="00AA57AC">
              <w:rPr>
                <w:sz w:val="22"/>
                <w:lang w:eastAsia="ru-RU"/>
              </w:rPr>
              <w:t xml:space="preserve">допущена одна ошибка </w:t>
            </w:r>
            <w:r w:rsidRPr="00AA57AC">
              <w:rPr>
                <w:b/>
                <w:sz w:val="22"/>
                <w:lang w:eastAsia="ru-RU"/>
              </w:rPr>
              <w:t>/</w:t>
            </w:r>
            <w:r w:rsidRPr="00AA57AC">
              <w:rPr>
                <w:sz w:val="22"/>
                <w:lang w:eastAsia="ru-RU"/>
              </w:rPr>
              <w:t xml:space="preserve"> неточность </w:t>
            </w:r>
            <w:r w:rsidRPr="00AA57AC">
              <w:rPr>
                <w:b/>
                <w:sz w:val="22"/>
                <w:lang w:eastAsia="ru-RU"/>
              </w:rPr>
              <w:t xml:space="preserve">/ </w:t>
            </w:r>
            <w:r w:rsidRPr="00AA57AC">
              <w:rPr>
                <w:sz w:val="22"/>
                <w:lang w:eastAsia="ru-RU"/>
              </w:rPr>
              <w:t>указаны все элементы ответа, но присутствуют неверные позиции наряду с верными;</w:t>
            </w:r>
          </w:p>
          <w:p w14:paraId="6DDE625D" w14:textId="77777777" w:rsidR="000251AD" w:rsidRPr="00AA57AC" w:rsidRDefault="000251AD" w:rsidP="00D015D1">
            <w:pPr>
              <w:spacing w:line="240" w:lineRule="exact"/>
              <w:ind w:left="488" w:hanging="488"/>
              <w:rPr>
                <w:lang w:eastAsia="ru-RU"/>
              </w:rPr>
            </w:pPr>
            <w:r w:rsidRPr="00AA57AC">
              <w:rPr>
                <w:b/>
                <w:sz w:val="22"/>
                <w:lang w:eastAsia="ru-RU"/>
              </w:rPr>
              <w:t>0 б</w:t>
            </w:r>
            <w:r w:rsidRPr="00AA57AC">
              <w:rPr>
                <w:sz w:val="22"/>
                <w:lang w:eastAsia="ru-RU"/>
              </w:rPr>
              <w:t xml:space="preserve"> – допущено более одной ошибки / неверный ответ или его отсутствие</w:t>
            </w:r>
          </w:p>
        </w:tc>
      </w:tr>
      <w:tr w:rsidR="000251AD" w:rsidRPr="00AA57AC" w14:paraId="463E3CC8" w14:textId="77777777" w:rsidTr="00D015D1">
        <w:tc>
          <w:tcPr>
            <w:tcW w:w="941" w:type="dxa"/>
            <w:vAlign w:val="center"/>
          </w:tcPr>
          <w:p w14:paraId="01903613" w14:textId="77777777" w:rsidR="000251AD" w:rsidRPr="00AA57AC" w:rsidRDefault="000251AD" w:rsidP="00EB4879">
            <w:pPr>
              <w:numPr>
                <w:ilvl w:val="0"/>
                <w:numId w:val="43"/>
              </w:numPr>
              <w:contextualSpacing/>
              <w:jc w:val="center"/>
              <w:rPr>
                <w:b/>
              </w:rPr>
            </w:pPr>
          </w:p>
        </w:tc>
        <w:tc>
          <w:tcPr>
            <w:tcW w:w="4334" w:type="dxa"/>
            <w:vAlign w:val="center"/>
          </w:tcPr>
          <w:p w14:paraId="14772D4E" w14:textId="77777777" w:rsidR="000251AD" w:rsidRPr="00AA57AC" w:rsidRDefault="000251AD" w:rsidP="00D015D1">
            <w:pPr>
              <w:rPr>
                <w:szCs w:val="24"/>
              </w:rPr>
            </w:pPr>
            <w:r w:rsidRPr="00AA57AC">
              <w:rPr>
                <w:szCs w:val="24"/>
              </w:rPr>
              <w:t xml:space="preserve">быстрота мышления, </w:t>
            </w:r>
          </w:p>
          <w:p w14:paraId="3B11B7DE" w14:textId="77777777" w:rsidR="000251AD" w:rsidRPr="00AA57AC" w:rsidRDefault="000251AD" w:rsidP="00D015D1">
            <w:pPr>
              <w:rPr>
                <w:szCs w:val="24"/>
              </w:rPr>
            </w:pPr>
            <w:r w:rsidRPr="00AA57AC">
              <w:rPr>
                <w:szCs w:val="24"/>
              </w:rPr>
              <w:t xml:space="preserve">беглость, </w:t>
            </w:r>
          </w:p>
          <w:p w14:paraId="31C79D46" w14:textId="77777777" w:rsidR="000251AD" w:rsidRPr="00AA57AC" w:rsidRDefault="000251AD" w:rsidP="00D015D1">
            <w:pPr>
              <w:rPr>
                <w:szCs w:val="24"/>
              </w:rPr>
            </w:pPr>
            <w:r w:rsidRPr="00AA57AC">
              <w:rPr>
                <w:szCs w:val="24"/>
              </w:rPr>
              <w:t xml:space="preserve">штриховая, аппликатурная, ритмическая точность, </w:t>
            </w:r>
          </w:p>
          <w:p w14:paraId="51E94B83" w14:textId="77777777" w:rsidR="000251AD" w:rsidRPr="00AA57AC" w:rsidRDefault="000251AD" w:rsidP="00D015D1">
            <w:pPr>
              <w:rPr>
                <w:szCs w:val="24"/>
              </w:rPr>
            </w:pPr>
            <w:r w:rsidRPr="00AA57AC">
              <w:rPr>
                <w:szCs w:val="24"/>
              </w:rPr>
              <w:t xml:space="preserve">контакт с клавиатурой, </w:t>
            </w:r>
          </w:p>
          <w:p w14:paraId="7E02CC8F" w14:textId="77777777" w:rsidR="000251AD" w:rsidRPr="00AA57AC" w:rsidRDefault="000251AD" w:rsidP="00D015D1">
            <w:r w:rsidRPr="00AA57AC">
              <w:rPr>
                <w:szCs w:val="24"/>
              </w:rPr>
              <w:t>навык слухового контроля</w:t>
            </w:r>
          </w:p>
        </w:tc>
        <w:tc>
          <w:tcPr>
            <w:tcW w:w="4394" w:type="dxa"/>
            <w:vMerge/>
          </w:tcPr>
          <w:p w14:paraId="4C6E8056" w14:textId="77777777" w:rsidR="000251AD" w:rsidRPr="00AA57AC" w:rsidRDefault="000251AD" w:rsidP="00D015D1">
            <w:pPr>
              <w:ind w:left="577" w:hanging="577"/>
              <w:rPr>
                <w:b/>
                <w:lang w:eastAsia="ru-RU"/>
              </w:rPr>
            </w:pPr>
          </w:p>
        </w:tc>
      </w:tr>
    </w:tbl>
    <w:p w14:paraId="5CAEA0D1" w14:textId="77777777" w:rsidR="000251AD" w:rsidRPr="00457033" w:rsidRDefault="000251AD" w:rsidP="003A28B1">
      <w:pPr>
        <w:rPr>
          <w:lang w:eastAsia="ru-RU"/>
        </w:rPr>
      </w:pPr>
    </w:p>
    <w:p w14:paraId="325C5BCD" w14:textId="77777777" w:rsidR="000251AD" w:rsidRPr="00457033" w:rsidRDefault="000251AD" w:rsidP="003A28B1">
      <w:pPr>
        <w:rPr>
          <w:lang w:eastAsia="ru-RU"/>
        </w:rPr>
      </w:pPr>
    </w:p>
    <w:p w14:paraId="1C3A9434" w14:textId="77777777" w:rsidR="000251AD" w:rsidRPr="00457033" w:rsidRDefault="000251AD" w:rsidP="00A4242E">
      <w:pPr>
        <w:pStyle w:val="MIO-3"/>
        <w:sectPr w:rsidR="000251AD" w:rsidRPr="00457033">
          <w:pgSz w:w="11906" w:h="16838"/>
          <w:pgMar w:top="1134" w:right="850" w:bottom="1134" w:left="1701" w:header="708" w:footer="708" w:gutter="0"/>
          <w:cols w:space="708"/>
          <w:docGrid w:linePitch="360"/>
        </w:sectPr>
      </w:pPr>
    </w:p>
    <w:p w14:paraId="0E54425F" w14:textId="77777777" w:rsidR="000251AD" w:rsidRPr="00536182" w:rsidRDefault="000251AD" w:rsidP="00A4242E">
      <w:pPr>
        <w:pStyle w:val="MIO-3"/>
        <w:rPr>
          <w:color w:val="auto"/>
        </w:rPr>
      </w:pPr>
      <w:bookmarkStart w:id="67" w:name="_Toc213724706"/>
      <w:r w:rsidRPr="00536182">
        <w:rPr>
          <w:color w:val="auto"/>
        </w:rPr>
        <w:lastRenderedPageBreak/>
        <w:t>Ключи к заданиям для оценки ПК-3</w:t>
      </w:r>
      <w:bookmarkEnd w:id="67"/>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4334"/>
        <w:gridCol w:w="4394"/>
      </w:tblGrid>
      <w:tr w:rsidR="000251AD" w:rsidRPr="00AA57AC" w14:paraId="04924F72" w14:textId="77777777" w:rsidTr="009E2719">
        <w:trPr>
          <w:trHeight w:val="436"/>
        </w:trPr>
        <w:tc>
          <w:tcPr>
            <w:tcW w:w="941" w:type="dxa"/>
            <w:tcMar>
              <w:left w:w="28" w:type="dxa"/>
              <w:right w:w="28" w:type="dxa"/>
            </w:tcMar>
            <w:vAlign w:val="center"/>
          </w:tcPr>
          <w:p w14:paraId="5182E1D2" w14:textId="77777777" w:rsidR="000251AD" w:rsidRPr="00457033" w:rsidRDefault="000251AD" w:rsidP="000E65AB">
            <w:pPr>
              <w:jc w:val="center"/>
              <w:rPr>
                <w:b/>
                <w:szCs w:val="24"/>
                <w:lang w:eastAsia="ru-RU"/>
              </w:rPr>
            </w:pPr>
            <w:r w:rsidRPr="00457033">
              <w:rPr>
                <w:b/>
                <w:sz w:val="22"/>
                <w:szCs w:val="24"/>
                <w:lang w:eastAsia="ru-RU"/>
              </w:rPr>
              <w:t>№ задания</w:t>
            </w:r>
          </w:p>
        </w:tc>
        <w:tc>
          <w:tcPr>
            <w:tcW w:w="4334" w:type="dxa"/>
            <w:tcMar>
              <w:left w:w="28" w:type="dxa"/>
              <w:right w:w="28" w:type="dxa"/>
            </w:tcMar>
            <w:vAlign w:val="center"/>
          </w:tcPr>
          <w:p w14:paraId="251E0EAE" w14:textId="77777777" w:rsidR="000251AD" w:rsidRPr="00457033" w:rsidRDefault="000251AD" w:rsidP="000E65AB">
            <w:pPr>
              <w:jc w:val="center"/>
              <w:rPr>
                <w:b/>
                <w:szCs w:val="24"/>
                <w:lang w:eastAsia="ru-RU"/>
              </w:rPr>
            </w:pPr>
            <w:r w:rsidRPr="00457033">
              <w:rPr>
                <w:b/>
                <w:sz w:val="22"/>
                <w:szCs w:val="24"/>
                <w:lang w:eastAsia="ru-RU"/>
              </w:rPr>
              <w:t>Верный ответ</w:t>
            </w:r>
          </w:p>
        </w:tc>
        <w:tc>
          <w:tcPr>
            <w:tcW w:w="4394" w:type="dxa"/>
            <w:tcMar>
              <w:left w:w="28" w:type="dxa"/>
              <w:right w:w="28" w:type="dxa"/>
            </w:tcMar>
          </w:tcPr>
          <w:p w14:paraId="0D25F771" w14:textId="77777777" w:rsidR="000251AD" w:rsidRPr="00457033" w:rsidRDefault="000251AD" w:rsidP="000E65AB">
            <w:pPr>
              <w:jc w:val="center"/>
              <w:rPr>
                <w:b/>
                <w:szCs w:val="24"/>
                <w:lang w:eastAsia="ru-RU"/>
              </w:rPr>
            </w:pPr>
            <w:r w:rsidRPr="00457033">
              <w:rPr>
                <w:b/>
                <w:sz w:val="22"/>
                <w:szCs w:val="24"/>
                <w:lang w:eastAsia="ru-RU"/>
              </w:rPr>
              <w:t>Критерии оценивания</w:t>
            </w:r>
          </w:p>
        </w:tc>
      </w:tr>
      <w:tr w:rsidR="000251AD" w:rsidRPr="00AA57AC" w14:paraId="317DD656" w14:textId="77777777" w:rsidTr="009E2719">
        <w:tc>
          <w:tcPr>
            <w:tcW w:w="941" w:type="dxa"/>
            <w:vAlign w:val="center"/>
          </w:tcPr>
          <w:p w14:paraId="7BFE6E06"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6ACFE36C" w14:textId="77777777" w:rsidR="000251AD" w:rsidRPr="00457033" w:rsidRDefault="000251AD" w:rsidP="000E65AB">
            <w:pPr>
              <w:jc w:val="center"/>
              <w:rPr>
                <w:szCs w:val="24"/>
                <w:lang w:eastAsia="ru-RU"/>
              </w:rPr>
            </w:pPr>
            <w:r w:rsidRPr="00457033">
              <w:rPr>
                <w:sz w:val="22"/>
                <w:szCs w:val="24"/>
                <w:lang w:eastAsia="ru-RU"/>
              </w:rPr>
              <w:t>Б</w:t>
            </w:r>
          </w:p>
        </w:tc>
        <w:tc>
          <w:tcPr>
            <w:tcW w:w="4394" w:type="dxa"/>
            <w:vMerge w:val="restart"/>
          </w:tcPr>
          <w:p w14:paraId="4454A131" w14:textId="77777777" w:rsidR="000251AD" w:rsidRPr="00457033" w:rsidRDefault="000251AD" w:rsidP="000E65AB">
            <w:pPr>
              <w:ind w:left="485" w:hanging="485"/>
              <w:jc w:val="left"/>
              <w:rPr>
                <w:szCs w:val="24"/>
                <w:lang w:eastAsia="ru-RU"/>
              </w:rPr>
            </w:pPr>
            <w:r w:rsidRPr="00457033">
              <w:rPr>
                <w:b/>
                <w:sz w:val="22"/>
                <w:szCs w:val="24"/>
                <w:lang w:eastAsia="ru-RU"/>
              </w:rPr>
              <w:t>1 б</w:t>
            </w:r>
            <w:r w:rsidRPr="00457033">
              <w:rPr>
                <w:sz w:val="22"/>
                <w:szCs w:val="24"/>
                <w:lang w:eastAsia="ru-RU"/>
              </w:rPr>
              <w:t xml:space="preserve"> – верно выбран ответ;</w:t>
            </w:r>
          </w:p>
          <w:p w14:paraId="7DB8B17C"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 неверный ответ или его отсутствие</w:t>
            </w:r>
          </w:p>
        </w:tc>
      </w:tr>
      <w:tr w:rsidR="000251AD" w:rsidRPr="00AA57AC" w14:paraId="783C0146" w14:textId="77777777" w:rsidTr="009E2719">
        <w:tc>
          <w:tcPr>
            <w:tcW w:w="941" w:type="dxa"/>
            <w:vAlign w:val="center"/>
          </w:tcPr>
          <w:p w14:paraId="4394777C"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31B8AC82" w14:textId="77777777" w:rsidR="000251AD" w:rsidRPr="00457033" w:rsidRDefault="000251AD" w:rsidP="000E65AB">
            <w:pPr>
              <w:jc w:val="center"/>
              <w:rPr>
                <w:szCs w:val="24"/>
                <w:lang w:eastAsia="ru-RU"/>
              </w:rPr>
            </w:pPr>
            <w:r w:rsidRPr="00457033">
              <w:rPr>
                <w:sz w:val="22"/>
                <w:szCs w:val="24"/>
                <w:lang w:eastAsia="ru-RU"/>
              </w:rPr>
              <w:t>Г</w:t>
            </w:r>
          </w:p>
        </w:tc>
        <w:tc>
          <w:tcPr>
            <w:tcW w:w="4394" w:type="dxa"/>
            <w:vMerge/>
          </w:tcPr>
          <w:p w14:paraId="14BED69D" w14:textId="77777777" w:rsidR="000251AD" w:rsidRPr="00457033" w:rsidRDefault="000251AD" w:rsidP="000E65AB">
            <w:pPr>
              <w:ind w:left="577" w:hanging="577"/>
              <w:jc w:val="left"/>
              <w:rPr>
                <w:b/>
                <w:szCs w:val="24"/>
                <w:lang w:eastAsia="ru-RU"/>
              </w:rPr>
            </w:pPr>
          </w:p>
        </w:tc>
      </w:tr>
      <w:tr w:rsidR="000251AD" w:rsidRPr="00AA57AC" w14:paraId="79EFBEB5" w14:textId="77777777" w:rsidTr="009E2719">
        <w:tc>
          <w:tcPr>
            <w:tcW w:w="941" w:type="dxa"/>
            <w:vAlign w:val="center"/>
          </w:tcPr>
          <w:p w14:paraId="3109DC22"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624EC803" w14:textId="77777777" w:rsidR="000251AD" w:rsidRPr="00457033" w:rsidRDefault="000251AD" w:rsidP="000E65AB">
            <w:pPr>
              <w:jc w:val="center"/>
              <w:rPr>
                <w:szCs w:val="24"/>
                <w:lang w:eastAsia="ru-RU"/>
              </w:rPr>
            </w:pPr>
            <w:r w:rsidRPr="00457033">
              <w:rPr>
                <w:sz w:val="22"/>
                <w:szCs w:val="24"/>
                <w:lang w:eastAsia="ru-RU"/>
              </w:rPr>
              <w:t>Б</w:t>
            </w:r>
          </w:p>
        </w:tc>
        <w:tc>
          <w:tcPr>
            <w:tcW w:w="4394" w:type="dxa"/>
            <w:vMerge/>
          </w:tcPr>
          <w:p w14:paraId="035BF5C2" w14:textId="77777777" w:rsidR="000251AD" w:rsidRPr="00457033" w:rsidRDefault="000251AD" w:rsidP="000E65AB">
            <w:pPr>
              <w:ind w:left="577" w:hanging="577"/>
              <w:jc w:val="left"/>
              <w:rPr>
                <w:b/>
                <w:szCs w:val="24"/>
                <w:lang w:eastAsia="ru-RU"/>
              </w:rPr>
            </w:pPr>
          </w:p>
        </w:tc>
      </w:tr>
      <w:tr w:rsidR="000251AD" w:rsidRPr="00AA57AC" w14:paraId="05883D43" w14:textId="77777777" w:rsidTr="00F4410E">
        <w:tc>
          <w:tcPr>
            <w:tcW w:w="941" w:type="dxa"/>
            <w:tcBorders>
              <w:bottom w:val="single" w:sz="18" w:space="0" w:color="auto"/>
            </w:tcBorders>
            <w:vAlign w:val="center"/>
          </w:tcPr>
          <w:p w14:paraId="7D741E89" w14:textId="77777777" w:rsidR="000251AD" w:rsidRPr="00457033" w:rsidRDefault="000251AD" w:rsidP="00A434B6">
            <w:pPr>
              <w:numPr>
                <w:ilvl w:val="0"/>
                <w:numId w:val="21"/>
              </w:numPr>
              <w:contextualSpacing/>
              <w:jc w:val="center"/>
              <w:rPr>
                <w:b/>
                <w:szCs w:val="24"/>
                <w:lang w:eastAsia="ru-RU"/>
              </w:rPr>
            </w:pPr>
          </w:p>
        </w:tc>
        <w:tc>
          <w:tcPr>
            <w:tcW w:w="4334" w:type="dxa"/>
            <w:tcBorders>
              <w:bottom w:val="single" w:sz="18" w:space="0" w:color="auto"/>
            </w:tcBorders>
            <w:vAlign w:val="center"/>
          </w:tcPr>
          <w:p w14:paraId="6AC4667A" w14:textId="77777777" w:rsidR="000251AD" w:rsidRPr="00457033" w:rsidRDefault="000251AD" w:rsidP="000E65AB">
            <w:pPr>
              <w:jc w:val="center"/>
              <w:rPr>
                <w:szCs w:val="24"/>
                <w:lang w:eastAsia="ru-RU"/>
              </w:rPr>
            </w:pPr>
            <w:r w:rsidRPr="00457033">
              <w:rPr>
                <w:sz w:val="22"/>
                <w:szCs w:val="24"/>
                <w:lang w:eastAsia="ru-RU"/>
              </w:rPr>
              <w:t>А</w:t>
            </w:r>
          </w:p>
        </w:tc>
        <w:tc>
          <w:tcPr>
            <w:tcW w:w="4394" w:type="dxa"/>
            <w:vMerge/>
            <w:tcBorders>
              <w:bottom w:val="single" w:sz="18" w:space="0" w:color="auto"/>
            </w:tcBorders>
          </w:tcPr>
          <w:p w14:paraId="0B9C4824" w14:textId="77777777" w:rsidR="000251AD" w:rsidRPr="00457033" w:rsidRDefault="000251AD" w:rsidP="000E65AB">
            <w:pPr>
              <w:ind w:left="577" w:hanging="577"/>
              <w:jc w:val="left"/>
              <w:rPr>
                <w:b/>
                <w:szCs w:val="24"/>
                <w:lang w:eastAsia="ru-RU"/>
              </w:rPr>
            </w:pPr>
          </w:p>
        </w:tc>
      </w:tr>
      <w:tr w:rsidR="000251AD" w:rsidRPr="00AA57AC" w14:paraId="736B6550" w14:textId="77777777" w:rsidTr="00F4410E">
        <w:trPr>
          <w:trHeight w:val="763"/>
        </w:trPr>
        <w:tc>
          <w:tcPr>
            <w:tcW w:w="941" w:type="dxa"/>
            <w:tcBorders>
              <w:top w:val="single" w:sz="18" w:space="0" w:color="auto"/>
            </w:tcBorders>
            <w:vAlign w:val="center"/>
          </w:tcPr>
          <w:p w14:paraId="56A2DEF2" w14:textId="77777777" w:rsidR="000251AD" w:rsidRPr="00457033" w:rsidRDefault="000251AD" w:rsidP="00A434B6">
            <w:pPr>
              <w:numPr>
                <w:ilvl w:val="0"/>
                <w:numId w:val="21"/>
              </w:numPr>
              <w:contextualSpacing/>
              <w:jc w:val="center"/>
              <w:rPr>
                <w:b/>
                <w:szCs w:val="24"/>
                <w:lang w:eastAsia="ru-RU"/>
              </w:rPr>
            </w:pPr>
          </w:p>
        </w:tc>
        <w:tc>
          <w:tcPr>
            <w:tcW w:w="4334" w:type="dxa"/>
            <w:tcBorders>
              <w:top w:val="single" w:sz="18" w:space="0" w:color="auto"/>
            </w:tcBorders>
            <w:vAlign w:val="center"/>
          </w:tcPr>
          <w:p w14:paraId="414FDF2D" w14:textId="77777777" w:rsidR="000251AD" w:rsidRPr="00457033" w:rsidRDefault="000251AD" w:rsidP="000E65AB">
            <w:pPr>
              <w:jc w:val="center"/>
              <w:rPr>
                <w:szCs w:val="24"/>
                <w:lang w:eastAsia="ru-RU"/>
              </w:rPr>
            </w:pPr>
            <w:r w:rsidRPr="00457033">
              <w:rPr>
                <w:sz w:val="22"/>
                <w:szCs w:val="24"/>
                <w:lang w:eastAsia="ru-RU"/>
              </w:rPr>
              <w:t>АБГ</w:t>
            </w:r>
          </w:p>
        </w:tc>
        <w:tc>
          <w:tcPr>
            <w:tcW w:w="4394" w:type="dxa"/>
            <w:vMerge w:val="restart"/>
            <w:tcBorders>
              <w:top w:val="single" w:sz="18" w:space="0" w:color="auto"/>
            </w:tcBorders>
          </w:tcPr>
          <w:p w14:paraId="3031A574" w14:textId="77777777" w:rsidR="000251AD" w:rsidRPr="00457033" w:rsidRDefault="000251AD" w:rsidP="000E65AB">
            <w:pPr>
              <w:spacing w:line="240" w:lineRule="exact"/>
              <w:ind w:left="485" w:hanging="485"/>
              <w:jc w:val="left"/>
              <w:rPr>
                <w:b/>
                <w:szCs w:val="24"/>
                <w:lang w:eastAsia="ru-RU"/>
              </w:rPr>
            </w:pPr>
            <w:r w:rsidRPr="00457033">
              <w:rPr>
                <w:b/>
                <w:sz w:val="22"/>
                <w:szCs w:val="24"/>
                <w:lang w:eastAsia="ru-RU"/>
              </w:rPr>
              <w:t>3 б</w:t>
            </w:r>
            <w:r w:rsidRPr="00457033">
              <w:rPr>
                <w:sz w:val="22"/>
                <w:szCs w:val="24"/>
                <w:lang w:eastAsia="ru-RU"/>
              </w:rPr>
              <w:t xml:space="preserve"> – выбраны все верные ответы, лишних нет;</w:t>
            </w:r>
          </w:p>
          <w:p w14:paraId="7BA52063" w14:textId="77777777" w:rsidR="000251AD" w:rsidRPr="00457033" w:rsidRDefault="000251AD" w:rsidP="000E65AB">
            <w:pPr>
              <w:spacing w:line="240" w:lineRule="exact"/>
              <w:ind w:left="485" w:hanging="485"/>
              <w:jc w:val="left"/>
              <w:rPr>
                <w:szCs w:val="24"/>
                <w:lang w:eastAsia="ru-RU"/>
              </w:rPr>
            </w:pPr>
            <w:r w:rsidRPr="00457033">
              <w:rPr>
                <w:b/>
                <w:sz w:val="22"/>
                <w:szCs w:val="24"/>
                <w:lang w:eastAsia="ru-RU"/>
              </w:rPr>
              <w:t>2 б</w:t>
            </w:r>
            <w:r w:rsidRPr="00457033">
              <w:rPr>
                <w:sz w:val="22"/>
                <w:szCs w:val="24"/>
                <w:lang w:eastAsia="ru-RU"/>
              </w:rPr>
              <w:t xml:space="preserve"> – допущена </w:t>
            </w:r>
            <w:r w:rsidRPr="00457033">
              <w:rPr>
                <w:spacing w:val="14"/>
                <w:sz w:val="22"/>
                <w:szCs w:val="24"/>
                <w:lang w:eastAsia="ru-RU"/>
              </w:rPr>
              <w:t>1 ошибк</w:t>
            </w:r>
            <w:r w:rsidRPr="00457033">
              <w:rPr>
                <w:sz w:val="22"/>
                <w:szCs w:val="24"/>
                <w:lang w:eastAsia="ru-RU"/>
              </w:rPr>
              <w:t xml:space="preserve">а: выбрана половина или более половины (2/3) верных ответов </w:t>
            </w:r>
          </w:p>
          <w:p w14:paraId="08D88096" w14:textId="77777777" w:rsidR="000251AD" w:rsidRPr="00457033" w:rsidRDefault="000251AD" w:rsidP="000E65AB">
            <w:pPr>
              <w:tabs>
                <w:tab w:val="left" w:pos="388"/>
              </w:tabs>
              <w:spacing w:after="200" w:line="220" w:lineRule="exact"/>
              <w:ind w:left="482"/>
              <w:jc w:val="center"/>
              <w:rPr>
                <w:lang w:eastAsia="ru-RU"/>
              </w:rPr>
            </w:pPr>
            <w:r w:rsidRPr="00457033">
              <w:rPr>
                <w:sz w:val="22"/>
                <w:lang w:eastAsia="ru-RU"/>
              </w:rPr>
              <w:t>ИЛИ</w:t>
            </w:r>
          </w:p>
          <w:p w14:paraId="74C9AF77" w14:textId="77777777" w:rsidR="000251AD" w:rsidRPr="00457033" w:rsidRDefault="000251AD" w:rsidP="000E65AB">
            <w:pPr>
              <w:tabs>
                <w:tab w:val="left" w:pos="628"/>
              </w:tabs>
              <w:spacing w:after="200" w:line="220" w:lineRule="exact"/>
              <w:ind w:left="486"/>
              <w:rPr>
                <w:lang w:eastAsia="ru-RU"/>
              </w:rPr>
            </w:pPr>
            <w:r w:rsidRPr="00457033">
              <w:rPr>
                <w:sz w:val="22"/>
                <w:lang w:eastAsia="ru-RU"/>
              </w:rPr>
              <w:t xml:space="preserve">выбраны все верные варианты ответа и указан 1 неверный, </w:t>
            </w:r>
          </w:p>
          <w:p w14:paraId="785D522D" w14:textId="77777777" w:rsidR="000251AD" w:rsidRPr="00457033" w:rsidRDefault="000251AD" w:rsidP="000E65AB">
            <w:pPr>
              <w:spacing w:line="240" w:lineRule="exact"/>
              <w:ind w:left="485" w:hanging="485"/>
              <w:jc w:val="left"/>
              <w:rPr>
                <w:szCs w:val="24"/>
                <w:lang w:eastAsia="ru-RU"/>
              </w:rPr>
            </w:pPr>
            <w:r w:rsidRPr="00457033">
              <w:rPr>
                <w:b/>
                <w:sz w:val="22"/>
                <w:szCs w:val="24"/>
                <w:lang w:eastAsia="ru-RU"/>
              </w:rPr>
              <w:t>1 б</w:t>
            </w:r>
            <w:r w:rsidRPr="00457033">
              <w:rPr>
                <w:sz w:val="22"/>
                <w:szCs w:val="24"/>
                <w:lang w:eastAsia="ru-RU"/>
              </w:rPr>
              <w:t xml:space="preserve"> – допущено </w:t>
            </w:r>
            <w:r w:rsidRPr="00457033">
              <w:rPr>
                <w:spacing w:val="14"/>
                <w:sz w:val="22"/>
                <w:szCs w:val="24"/>
                <w:lang w:eastAsia="ru-RU"/>
              </w:rPr>
              <w:t>2 ошибки</w:t>
            </w:r>
            <w:r w:rsidRPr="00457033">
              <w:rPr>
                <w:sz w:val="22"/>
                <w:szCs w:val="24"/>
                <w:lang w:eastAsia="ru-RU"/>
              </w:rPr>
              <w:t>: выбран 1 верный вариант из 3;</w:t>
            </w:r>
          </w:p>
          <w:p w14:paraId="2F26828F"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 допущено более 2 ошибок / указаны все предложенные варианты / ответ отсутствует</w:t>
            </w:r>
          </w:p>
        </w:tc>
      </w:tr>
      <w:tr w:rsidR="000251AD" w:rsidRPr="00AA57AC" w14:paraId="30618E1F" w14:textId="77777777" w:rsidTr="009E2719">
        <w:trPr>
          <w:trHeight w:val="763"/>
        </w:trPr>
        <w:tc>
          <w:tcPr>
            <w:tcW w:w="941" w:type="dxa"/>
            <w:vAlign w:val="center"/>
          </w:tcPr>
          <w:p w14:paraId="7A1AA532"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6B40682C" w14:textId="77777777" w:rsidR="000251AD" w:rsidRPr="00457033" w:rsidRDefault="000251AD" w:rsidP="000E65AB">
            <w:pPr>
              <w:jc w:val="center"/>
              <w:rPr>
                <w:szCs w:val="24"/>
                <w:lang w:eastAsia="ru-RU"/>
              </w:rPr>
            </w:pPr>
            <w:r w:rsidRPr="00457033">
              <w:rPr>
                <w:sz w:val="22"/>
                <w:szCs w:val="24"/>
                <w:lang w:eastAsia="ru-RU"/>
              </w:rPr>
              <w:t>АГ</w:t>
            </w:r>
          </w:p>
        </w:tc>
        <w:tc>
          <w:tcPr>
            <w:tcW w:w="4394" w:type="dxa"/>
            <w:vMerge/>
          </w:tcPr>
          <w:p w14:paraId="20E94750" w14:textId="77777777" w:rsidR="000251AD" w:rsidRPr="00457033" w:rsidRDefault="000251AD" w:rsidP="000E65AB">
            <w:pPr>
              <w:ind w:left="577" w:hanging="577"/>
              <w:jc w:val="left"/>
              <w:rPr>
                <w:b/>
                <w:szCs w:val="24"/>
                <w:lang w:eastAsia="ru-RU"/>
              </w:rPr>
            </w:pPr>
          </w:p>
        </w:tc>
      </w:tr>
      <w:tr w:rsidR="000251AD" w:rsidRPr="00AA57AC" w14:paraId="6AAF53DF" w14:textId="77777777" w:rsidTr="009E2719">
        <w:trPr>
          <w:trHeight w:val="763"/>
        </w:trPr>
        <w:tc>
          <w:tcPr>
            <w:tcW w:w="941" w:type="dxa"/>
            <w:vAlign w:val="center"/>
          </w:tcPr>
          <w:p w14:paraId="29960EBC"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7CC0031B" w14:textId="77777777" w:rsidR="000251AD" w:rsidRPr="00457033" w:rsidRDefault="000251AD" w:rsidP="000E65AB">
            <w:pPr>
              <w:jc w:val="center"/>
              <w:rPr>
                <w:szCs w:val="24"/>
                <w:lang w:eastAsia="ru-RU"/>
              </w:rPr>
            </w:pPr>
            <w:r w:rsidRPr="00457033">
              <w:rPr>
                <w:szCs w:val="24"/>
                <w:lang w:eastAsia="ru-RU"/>
              </w:rPr>
              <w:t>АВГ</w:t>
            </w:r>
          </w:p>
        </w:tc>
        <w:tc>
          <w:tcPr>
            <w:tcW w:w="4394" w:type="dxa"/>
            <w:vMerge/>
          </w:tcPr>
          <w:p w14:paraId="6D442794" w14:textId="77777777" w:rsidR="000251AD" w:rsidRPr="00457033" w:rsidRDefault="000251AD" w:rsidP="000E65AB">
            <w:pPr>
              <w:ind w:left="577" w:hanging="577"/>
              <w:jc w:val="left"/>
              <w:rPr>
                <w:b/>
                <w:szCs w:val="24"/>
                <w:lang w:eastAsia="ru-RU"/>
              </w:rPr>
            </w:pPr>
          </w:p>
        </w:tc>
      </w:tr>
      <w:tr w:rsidR="000251AD" w:rsidRPr="00AA57AC" w14:paraId="61DAD45A" w14:textId="77777777" w:rsidTr="00F4410E">
        <w:trPr>
          <w:trHeight w:val="764"/>
        </w:trPr>
        <w:tc>
          <w:tcPr>
            <w:tcW w:w="941" w:type="dxa"/>
            <w:tcBorders>
              <w:bottom w:val="single" w:sz="18" w:space="0" w:color="auto"/>
            </w:tcBorders>
            <w:vAlign w:val="center"/>
          </w:tcPr>
          <w:p w14:paraId="63317CA2" w14:textId="77777777" w:rsidR="000251AD" w:rsidRPr="00457033" w:rsidRDefault="000251AD" w:rsidP="00A434B6">
            <w:pPr>
              <w:numPr>
                <w:ilvl w:val="0"/>
                <w:numId w:val="21"/>
              </w:numPr>
              <w:contextualSpacing/>
              <w:jc w:val="center"/>
              <w:rPr>
                <w:b/>
                <w:szCs w:val="24"/>
                <w:lang w:eastAsia="ru-RU"/>
              </w:rPr>
            </w:pPr>
          </w:p>
        </w:tc>
        <w:tc>
          <w:tcPr>
            <w:tcW w:w="4334" w:type="dxa"/>
            <w:tcBorders>
              <w:bottom w:val="single" w:sz="18" w:space="0" w:color="auto"/>
            </w:tcBorders>
            <w:vAlign w:val="center"/>
          </w:tcPr>
          <w:p w14:paraId="7C873EE5" w14:textId="77777777" w:rsidR="000251AD" w:rsidRPr="00457033" w:rsidRDefault="000251AD" w:rsidP="000E65AB">
            <w:pPr>
              <w:jc w:val="center"/>
              <w:rPr>
                <w:szCs w:val="24"/>
                <w:lang w:eastAsia="ru-RU"/>
              </w:rPr>
            </w:pPr>
            <w:r w:rsidRPr="00457033">
              <w:rPr>
                <w:szCs w:val="24"/>
                <w:lang w:eastAsia="ru-RU"/>
              </w:rPr>
              <w:t>АГ</w:t>
            </w:r>
          </w:p>
        </w:tc>
        <w:tc>
          <w:tcPr>
            <w:tcW w:w="4394" w:type="dxa"/>
            <w:vMerge/>
            <w:tcBorders>
              <w:bottom w:val="single" w:sz="18" w:space="0" w:color="auto"/>
            </w:tcBorders>
          </w:tcPr>
          <w:p w14:paraId="6B84D48B" w14:textId="77777777" w:rsidR="000251AD" w:rsidRPr="00457033" w:rsidRDefault="000251AD" w:rsidP="000E65AB">
            <w:pPr>
              <w:ind w:left="577" w:hanging="577"/>
              <w:jc w:val="left"/>
              <w:rPr>
                <w:b/>
                <w:szCs w:val="24"/>
                <w:lang w:eastAsia="ru-RU"/>
              </w:rPr>
            </w:pPr>
          </w:p>
        </w:tc>
      </w:tr>
      <w:tr w:rsidR="000251AD" w:rsidRPr="00AA57AC" w14:paraId="6B1713E8" w14:textId="77777777" w:rsidTr="00F4410E">
        <w:trPr>
          <w:trHeight w:val="306"/>
        </w:trPr>
        <w:tc>
          <w:tcPr>
            <w:tcW w:w="941" w:type="dxa"/>
            <w:tcBorders>
              <w:top w:val="single" w:sz="18" w:space="0" w:color="auto"/>
            </w:tcBorders>
            <w:vAlign w:val="center"/>
          </w:tcPr>
          <w:p w14:paraId="23116447" w14:textId="77777777" w:rsidR="000251AD" w:rsidRPr="00457033" w:rsidRDefault="000251AD" w:rsidP="00A434B6">
            <w:pPr>
              <w:numPr>
                <w:ilvl w:val="0"/>
                <w:numId w:val="21"/>
              </w:numPr>
              <w:contextualSpacing/>
              <w:jc w:val="center"/>
              <w:rPr>
                <w:b/>
                <w:szCs w:val="24"/>
                <w:lang w:eastAsia="ru-RU"/>
              </w:rPr>
            </w:pPr>
          </w:p>
        </w:tc>
        <w:tc>
          <w:tcPr>
            <w:tcW w:w="4334" w:type="dxa"/>
            <w:tcBorders>
              <w:top w:val="single" w:sz="18" w:space="0" w:color="auto"/>
            </w:tcBorders>
            <w:vAlign w:val="center"/>
          </w:tcPr>
          <w:p w14:paraId="6D40BAA0" w14:textId="77777777" w:rsidR="000251AD" w:rsidRPr="00457033" w:rsidRDefault="000251AD" w:rsidP="000E65AB">
            <w:pPr>
              <w:jc w:val="center"/>
              <w:rPr>
                <w:szCs w:val="24"/>
                <w:lang w:eastAsia="ru-RU"/>
              </w:rPr>
            </w:pPr>
            <w:r w:rsidRPr="00457033">
              <w:rPr>
                <w:szCs w:val="24"/>
                <w:lang w:eastAsia="ru-RU"/>
              </w:rPr>
              <w:t>А2Б1В3Г4</w:t>
            </w:r>
          </w:p>
        </w:tc>
        <w:tc>
          <w:tcPr>
            <w:tcW w:w="4394" w:type="dxa"/>
            <w:vMerge w:val="restart"/>
            <w:tcBorders>
              <w:top w:val="single" w:sz="18" w:space="0" w:color="auto"/>
            </w:tcBorders>
          </w:tcPr>
          <w:p w14:paraId="67448D39" w14:textId="77777777" w:rsidR="000251AD" w:rsidRPr="00457033" w:rsidRDefault="000251AD" w:rsidP="000E65AB">
            <w:pPr>
              <w:ind w:left="485" w:hanging="485"/>
              <w:jc w:val="left"/>
              <w:rPr>
                <w:szCs w:val="24"/>
                <w:lang w:eastAsia="ru-RU"/>
              </w:rPr>
            </w:pPr>
            <w:r w:rsidRPr="00457033">
              <w:rPr>
                <w:b/>
                <w:sz w:val="22"/>
                <w:szCs w:val="24"/>
                <w:lang w:eastAsia="ru-RU"/>
              </w:rPr>
              <w:t>3 б</w:t>
            </w:r>
            <w:r w:rsidRPr="00457033">
              <w:rPr>
                <w:sz w:val="22"/>
                <w:szCs w:val="24"/>
                <w:lang w:eastAsia="ru-RU"/>
              </w:rPr>
              <w:t xml:space="preserve"> – полное верное соответствие всех элементов;</w:t>
            </w:r>
          </w:p>
          <w:p w14:paraId="4BEAC2B6" w14:textId="77777777" w:rsidR="000251AD" w:rsidRPr="00457033" w:rsidRDefault="000251AD" w:rsidP="000E65AB">
            <w:pPr>
              <w:ind w:left="485" w:hanging="485"/>
              <w:jc w:val="left"/>
              <w:rPr>
                <w:szCs w:val="24"/>
                <w:lang w:eastAsia="ru-RU"/>
              </w:rPr>
            </w:pPr>
            <w:r w:rsidRPr="00457033">
              <w:rPr>
                <w:b/>
                <w:sz w:val="22"/>
                <w:szCs w:val="24"/>
                <w:lang w:eastAsia="ru-RU"/>
              </w:rPr>
              <w:t>2 б</w:t>
            </w:r>
            <w:r w:rsidRPr="00457033">
              <w:rPr>
                <w:sz w:val="22"/>
                <w:szCs w:val="24"/>
                <w:lang w:eastAsia="ru-RU"/>
              </w:rPr>
              <w:t xml:space="preserve"> – верно установлено более половины пар, остальные пары содержат ошибки или отсутствуют; </w:t>
            </w:r>
          </w:p>
          <w:p w14:paraId="083C9564" w14:textId="77777777" w:rsidR="000251AD" w:rsidRPr="00457033" w:rsidRDefault="000251AD" w:rsidP="000E65AB">
            <w:pPr>
              <w:ind w:left="485" w:hanging="485"/>
              <w:jc w:val="left"/>
              <w:rPr>
                <w:szCs w:val="24"/>
                <w:lang w:eastAsia="ru-RU"/>
              </w:rPr>
            </w:pPr>
            <w:r w:rsidRPr="00457033">
              <w:rPr>
                <w:b/>
                <w:sz w:val="22"/>
                <w:szCs w:val="24"/>
                <w:lang w:eastAsia="ru-RU"/>
              </w:rPr>
              <w:t>1 б</w:t>
            </w:r>
            <w:r w:rsidRPr="00457033">
              <w:rPr>
                <w:sz w:val="22"/>
                <w:szCs w:val="24"/>
                <w:lang w:eastAsia="ru-RU"/>
              </w:rPr>
              <w:t xml:space="preserve"> – верно установлена половина или менее половины пар (но хотя бы одна пара правильная);</w:t>
            </w:r>
          </w:p>
          <w:p w14:paraId="173BC591"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 все пары установлены неверно или отсутствуют</w:t>
            </w:r>
          </w:p>
        </w:tc>
      </w:tr>
      <w:tr w:rsidR="000251AD" w:rsidRPr="00AA57AC" w14:paraId="0975A184" w14:textId="77777777" w:rsidTr="009E2719">
        <w:trPr>
          <w:trHeight w:val="307"/>
        </w:trPr>
        <w:tc>
          <w:tcPr>
            <w:tcW w:w="941" w:type="dxa"/>
            <w:vAlign w:val="center"/>
          </w:tcPr>
          <w:p w14:paraId="6F638904"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588C4148" w14:textId="77777777" w:rsidR="000251AD" w:rsidRPr="00457033" w:rsidRDefault="000251AD" w:rsidP="000E65AB">
            <w:pPr>
              <w:jc w:val="center"/>
              <w:rPr>
                <w:szCs w:val="26"/>
                <w:lang w:eastAsia="ru-RU"/>
              </w:rPr>
            </w:pPr>
            <w:r w:rsidRPr="00457033">
              <w:rPr>
                <w:szCs w:val="26"/>
                <w:lang w:eastAsia="ru-RU"/>
              </w:rPr>
              <w:t>А2Б1В5Г3</w:t>
            </w:r>
          </w:p>
        </w:tc>
        <w:tc>
          <w:tcPr>
            <w:tcW w:w="4394" w:type="dxa"/>
            <w:vMerge/>
          </w:tcPr>
          <w:p w14:paraId="17B1577A" w14:textId="77777777" w:rsidR="000251AD" w:rsidRPr="00457033" w:rsidRDefault="000251AD" w:rsidP="000E65AB">
            <w:pPr>
              <w:ind w:left="577" w:hanging="577"/>
              <w:jc w:val="left"/>
              <w:rPr>
                <w:b/>
                <w:szCs w:val="24"/>
                <w:lang w:eastAsia="ru-RU"/>
              </w:rPr>
            </w:pPr>
          </w:p>
        </w:tc>
      </w:tr>
      <w:tr w:rsidR="000251AD" w:rsidRPr="00AA57AC" w14:paraId="3C58D883" w14:textId="77777777" w:rsidTr="009E2719">
        <w:trPr>
          <w:trHeight w:val="306"/>
        </w:trPr>
        <w:tc>
          <w:tcPr>
            <w:tcW w:w="941" w:type="dxa"/>
            <w:vAlign w:val="center"/>
          </w:tcPr>
          <w:p w14:paraId="00C1EF4B"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2B05B56A" w14:textId="77777777" w:rsidR="000251AD" w:rsidRPr="00457033" w:rsidRDefault="000251AD" w:rsidP="000E65AB">
            <w:pPr>
              <w:jc w:val="center"/>
              <w:rPr>
                <w:szCs w:val="26"/>
                <w:lang w:eastAsia="ru-RU"/>
              </w:rPr>
            </w:pPr>
            <w:r w:rsidRPr="00457033">
              <w:rPr>
                <w:szCs w:val="26"/>
                <w:lang w:eastAsia="ru-RU"/>
              </w:rPr>
              <w:t>А4Б3В5Г1</w:t>
            </w:r>
          </w:p>
        </w:tc>
        <w:tc>
          <w:tcPr>
            <w:tcW w:w="4394" w:type="dxa"/>
            <w:vMerge/>
          </w:tcPr>
          <w:p w14:paraId="150D5A96" w14:textId="77777777" w:rsidR="000251AD" w:rsidRPr="00457033" w:rsidRDefault="000251AD" w:rsidP="000E65AB">
            <w:pPr>
              <w:ind w:left="577" w:hanging="577"/>
              <w:jc w:val="left"/>
              <w:rPr>
                <w:b/>
                <w:szCs w:val="24"/>
                <w:lang w:eastAsia="ru-RU"/>
              </w:rPr>
            </w:pPr>
          </w:p>
        </w:tc>
      </w:tr>
      <w:tr w:rsidR="000251AD" w:rsidRPr="00AA57AC" w14:paraId="059F6FE7" w14:textId="77777777" w:rsidTr="009E2719">
        <w:trPr>
          <w:trHeight w:val="307"/>
        </w:trPr>
        <w:tc>
          <w:tcPr>
            <w:tcW w:w="941" w:type="dxa"/>
            <w:vAlign w:val="center"/>
          </w:tcPr>
          <w:p w14:paraId="3776FBA2"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6AA05682" w14:textId="77777777" w:rsidR="000251AD" w:rsidRPr="00457033" w:rsidRDefault="000251AD" w:rsidP="000E65AB">
            <w:pPr>
              <w:jc w:val="center"/>
              <w:rPr>
                <w:szCs w:val="24"/>
                <w:lang w:eastAsia="ru-RU"/>
              </w:rPr>
            </w:pPr>
            <w:r w:rsidRPr="00457033">
              <w:rPr>
                <w:szCs w:val="24"/>
                <w:lang w:eastAsia="ru-RU"/>
              </w:rPr>
              <w:t>А4Б2В5Г1</w:t>
            </w:r>
          </w:p>
        </w:tc>
        <w:tc>
          <w:tcPr>
            <w:tcW w:w="4394" w:type="dxa"/>
            <w:vMerge/>
          </w:tcPr>
          <w:p w14:paraId="24239F35" w14:textId="77777777" w:rsidR="000251AD" w:rsidRPr="00457033" w:rsidRDefault="000251AD" w:rsidP="000E65AB">
            <w:pPr>
              <w:ind w:left="577" w:hanging="577"/>
              <w:jc w:val="left"/>
              <w:rPr>
                <w:b/>
                <w:szCs w:val="24"/>
                <w:lang w:eastAsia="ru-RU"/>
              </w:rPr>
            </w:pPr>
          </w:p>
        </w:tc>
      </w:tr>
      <w:tr w:rsidR="000251AD" w:rsidRPr="00AA57AC" w14:paraId="098FEEAA" w14:textId="77777777" w:rsidTr="009E2719">
        <w:trPr>
          <w:trHeight w:val="307"/>
        </w:trPr>
        <w:tc>
          <w:tcPr>
            <w:tcW w:w="941" w:type="dxa"/>
            <w:vAlign w:val="center"/>
          </w:tcPr>
          <w:p w14:paraId="50949482"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6F1223C7" w14:textId="77777777" w:rsidR="000251AD" w:rsidRPr="00457033" w:rsidRDefault="000251AD" w:rsidP="000E65AB">
            <w:pPr>
              <w:jc w:val="center"/>
              <w:rPr>
                <w:szCs w:val="24"/>
                <w:lang w:eastAsia="ru-RU"/>
              </w:rPr>
            </w:pPr>
            <w:r w:rsidRPr="00457033">
              <w:rPr>
                <w:szCs w:val="24"/>
                <w:lang w:eastAsia="ru-RU"/>
              </w:rPr>
              <w:t>А3Б2В5Г4</w:t>
            </w:r>
          </w:p>
        </w:tc>
        <w:tc>
          <w:tcPr>
            <w:tcW w:w="4394" w:type="dxa"/>
            <w:vMerge/>
          </w:tcPr>
          <w:p w14:paraId="25F3805B" w14:textId="77777777" w:rsidR="000251AD" w:rsidRPr="00457033" w:rsidRDefault="000251AD" w:rsidP="000E65AB">
            <w:pPr>
              <w:ind w:left="577" w:hanging="577"/>
              <w:jc w:val="left"/>
              <w:rPr>
                <w:b/>
                <w:szCs w:val="24"/>
                <w:lang w:eastAsia="ru-RU"/>
              </w:rPr>
            </w:pPr>
          </w:p>
        </w:tc>
      </w:tr>
      <w:tr w:rsidR="000251AD" w:rsidRPr="00AA57AC" w14:paraId="12055850" w14:textId="77777777" w:rsidTr="009E2719">
        <w:trPr>
          <w:trHeight w:val="306"/>
        </w:trPr>
        <w:tc>
          <w:tcPr>
            <w:tcW w:w="941" w:type="dxa"/>
            <w:vAlign w:val="center"/>
          </w:tcPr>
          <w:p w14:paraId="71C3ADCC"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7AEF543B" w14:textId="77777777" w:rsidR="000251AD" w:rsidRPr="00457033" w:rsidRDefault="000251AD" w:rsidP="000E65AB">
            <w:pPr>
              <w:jc w:val="center"/>
              <w:rPr>
                <w:szCs w:val="24"/>
                <w:lang w:eastAsia="ru-RU"/>
              </w:rPr>
            </w:pPr>
            <w:r w:rsidRPr="00457033">
              <w:rPr>
                <w:szCs w:val="24"/>
                <w:lang w:eastAsia="ru-RU"/>
              </w:rPr>
              <w:t>А6Б3В1Г2</w:t>
            </w:r>
          </w:p>
        </w:tc>
        <w:tc>
          <w:tcPr>
            <w:tcW w:w="4394" w:type="dxa"/>
            <w:vMerge/>
          </w:tcPr>
          <w:p w14:paraId="4A7F55A4" w14:textId="77777777" w:rsidR="000251AD" w:rsidRPr="00457033" w:rsidRDefault="000251AD" w:rsidP="000E65AB">
            <w:pPr>
              <w:ind w:left="577" w:hanging="577"/>
              <w:jc w:val="left"/>
              <w:rPr>
                <w:b/>
                <w:szCs w:val="24"/>
                <w:lang w:eastAsia="ru-RU"/>
              </w:rPr>
            </w:pPr>
          </w:p>
        </w:tc>
      </w:tr>
      <w:tr w:rsidR="000251AD" w:rsidRPr="00AA57AC" w14:paraId="6F084DA1" w14:textId="77777777" w:rsidTr="009E2719">
        <w:trPr>
          <w:trHeight w:val="307"/>
        </w:trPr>
        <w:tc>
          <w:tcPr>
            <w:tcW w:w="941" w:type="dxa"/>
            <w:vAlign w:val="center"/>
          </w:tcPr>
          <w:p w14:paraId="72199F78"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5C07B774" w14:textId="77777777" w:rsidR="000251AD" w:rsidRPr="00457033" w:rsidRDefault="000251AD" w:rsidP="000E65AB">
            <w:pPr>
              <w:jc w:val="center"/>
              <w:rPr>
                <w:szCs w:val="24"/>
                <w:lang w:eastAsia="ru-RU"/>
              </w:rPr>
            </w:pPr>
            <w:r w:rsidRPr="00457033">
              <w:rPr>
                <w:szCs w:val="24"/>
                <w:lang w:eastAsia="ru-RU"/>
              </w:rPr>
              <w:t>А2Б6В1Г5</w:t>
            </w:r>
          </w:p>
        </w:tc>
        <w:tc>
          <w:tcPr>
            <w:tcW w:w="4394" w:type="dxa"/>
            <w:vMerge/>
          </w:tcPr>
          <w:p w14:paraId="2F15B688" w14:textId="77777777" w:rsidR="000251AD" w:rsidRPr="00457033" w:rsidRDefault="000251AD" w:rsidP="000E65AB">
            <w:pPr>
              <w:ind w:left="577" w:hanging="577"/>
              <w:jc w:val="left"/>
              <w:rPr>
                <w:b/>
                <w:szCs w:val="24"/>
                <w:lang w:eastAsia="ru-RU"/>
              </w:rPr>
            </w:pPr>
          </w:p>
        </w:tc>
      </w:tr>
      <w:tr w:rsidR="000251AD" w:rsidRPr="00AA57AC" w14:paraId="3C5187D4" w14:textId="77777777" w:rsidTr="009E2719">
        <w:trPr>
          <w:trHeight w:val="307"/>
        </w:trPr>
        <w:tc>
          <w:tcPr>
            <w:tcW w:w="941" w:type="dxa"/>
            <w:vAlign w:val="center"/>
          </w:tcPr>
          <w:p w14:paraId="2C970B9B"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39A5055D" w14:textId="77777777" w:rsidR="000251AD" w:rsidRPr="00457033" w:rsidRDefault="000251AD" w:rsidP="000E65AB">
            <w:pPr>
              <w:jc w:val="center"/>
              <w:rPr>
                <w:szCs w:val="24"/>
                <w:lang w:eastAsia="ru-RU"/>
              </w:rPr>
            </w:pPr>
            <w:r w:rsidRPr="00457033">
              <w:rPr>
                <w:szCs w:val="24"/>
                <w:lang w:eastAsia="ru-RU"/>
              </w:rPr>
              <w:t>А3Б1В4Г2</w:t>
            </w:r>
          </w:p>
        </w:tc>
        <w:tc>
          <w:tcPr>
            <w:tcW w:w="4394" w:type="dxa"/>
            <w:vMerge/>
          </w:tcPr>
          <w:p w14:paraId="0ACB8247" w14:textId="77777777" w:rsidR="000251AD" w:rsidRPr="00457033" w:rsidRDefault="000251AD" w:rsidP="000E65AB">
            <w:pPr>
              <w:ind w:left="577" w:hanging="577"/>
              <w:jc w:val="left"/>
              <w:rPr>
                <w:b/>
                <w:szCs w:val="24"/>
                <w:lang w:eastAsia="ru-RU"/>
              </w:rPr>
            </w:pPr>
          </w:p>
        </w:tc>
      </w:tr>
      <w:tr w:rsidR="000251AD" w:rsidRPr="00AA57AC" w14:paraId="363E46C2" w14:textId="77777777" w:rsidTr="009E2719">
        <w:trPr>
          <w:trHeight w:val="306"/>
        </w:trPr>
        <w:tc>
          <w:tcPr>
            <w:tcW w:w="941" w:type="dxa"/>
            <w:vAlign w:val="center"/>
          </w:tcPr>
          <w:p w14:paraId="1ED4A609"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5EF26ED3" w14:textId="77777777" w:rsidR="000251AD" w:rsidRPr="00457033" w:rsidRDefault="000251AD" w:rsidP="000E65AB">
            <w:pPr>
              <w:jc w:val="center"/>
              <w:rPr>
                <w:szCs w:val="24"/>
                <w:lang w:eastAsia="ru-RU"/>
              </w:rPr>
            </w:pPr>
            <w:r w:rsidRPr="00457033">
              <w:rPr>
                <w:szCs w:val="24"/>
                <w:lang w:eastAsia="ru-RU"/>
              </w:rPr>
              <w:t>АВБГД</w:t>
            </w:r>
          </w:p>
        </w:tc>
        <w:tc>
          <w:tcPr>
            <w:tcW w:w="4394" w:type="dxa"/>
            <w:vMerge w:val="restart"/>
          </w:tcPr>
          <w:p w14:paraId="15928067" w14:textId="77777777" w:rsidR="000251AD" w:rsidRPr="00457033" w:rsidRDefault="000251AD" w:rsidP="000E65AB">
            <w:pPr>
              <w:ind w:left="485" w:hanging="485"/>
              <w:jc w:val="left"/>
              <w:rPr>
                <w:szCs w:val="24"/>
                <w:lang w:eastAsia="ru-RU"/>
              </w:rPr>
            </w:pPr>
            <w:r w:rsidRPr="00457033">
              <w:rPr>
                <w:b/>
                <w:sz w:val="22"/>
                <w:szCs w:val="24"/>
                <w:lang w:eastAsia="ru-RU"/>
              </w:rPr>
              <w:t>3 б</w:t>
            </w:r>
            <w:r w:rsidRPr="00457033">
              <w:rPr>
                <w:sz w:val="22"/>
                <w:szCs w:val="24"/>
                <w:lang w:eastAsia="ru-RU"/>
              </w:rPr>
              <w:t xml:space="preserve"> – верно установлена последовательность всех элементов;</w:t>
            </w:r>
          </w:p>
          <w:p w14:paraId="3054AA8A" w14:textId="77777777" w:rsidR="000251AD" w:rsidRPr="00457033" w:rsidRDefault="000251AD" w:rsidP="000E65AB">
            <w:pPr>
              <w:ind w:left="485" w:hanging="485"/>
              <w:jc w:val="left"/>
              <w:rPr>
                <w:szCs w:val="24"/>
                <w:lang w:eastAsia="ru-RU"/>
              </w:rPr>
            </w:pPr>
            <w:r w:rsidRPr="00457033">
              <w:rPr>
                <w:b/>
                <w:sz w:val="22"/>
                <w:szCs w:val="24"/>
                <w:lang w:eastAsia="ru-RU"/>
              </w:rPr>
              <w:t>2 б</w:t>
            </w:r>
            <w:r w:rsidRPr="00457033">
              <w:rPr>
                <w:sz w:val="22"/>
                <w:szCs w:val="24"/>
                <w:lang w:eastAsia="ru-RU"/>
              </w:rPr>
              <w:t xml:space="preserve"> – допущена 1 ошибка (перестановка или неверное место 1 элемента);</w:t>
            </w:r>
          </w:p>
          <w:p w14:paraId="3B1F2FAC" w14:textId="77777777" w:rsidR="000251AD" w:rsidRPr="00457033" w:rsidRDefault="000251AD" w:rsidP="000E65AB">
            <w:pPr>
              <w:ind w:left="485" w:hanging="485"/>
              <w:jc w:val="left"/>
              <w:rPr>
                <w:szCs w:val="24"/>
                <w:lang w:eastAsia="ru-RU"/>
              </w:rPr>
            </w:pPr>
            <w:r w:rsidRPr="00457033">
              <w:rPr>
                <w:b/>
                <w:sz w:val="22"/>
                <w:szCs w:val="24"/>
                <w:lang w:eastAsia="ru-RU"/>
              </w:rPr>
              <w:t>1 б</w:t>
            </w:r>
            <w:r w:rsidRPr="00457033">
              <w:rPr>
                <w:sz w:val="22"/>
                <w:szCs w:val="24"/>
                <w:lang w:eastAsia="ru-RU"/>
              </w:rPr>
              <w:t xml:space="preserve"> – допущено 2 ошибки (не более половины последовательности расположено правильно);</w:t>
            </w:r>
          </w:p>
          <w:p w14:paraId="3674B486"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 допущено более 2 ошибок / последовательность полностью неверна / ответ отсутствует.</w:t>
            </w:r>
          </w:p>
        </w:tc>
      </w:tr>
      <w:tr w:rsidR="000251AD" w:rsidRPr="00AA57AC" w14:paraId="76E51B6B" w14:textId="77777777" w:rsidTr="009E2719">
        <w:trPr>
          <w:trHeight w:val="307"/>
        </w:trPr>
        <w:tc>
          <w:tcPr>
            <w:tcW w:w="941" w:type="dxa"/>
            <w:vAlign w:val="center"/>
          </w:tcPr>
          <w:p w14:paraId="0E2D3E4C"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78BB9776" w14:textId="77777777" w:rsidR="000251AD" w:rsidRPr="00457033" w:rsidRDefault="000251AD" w:rsidP="000E65AB">
            <w:pPr>
              <w:jc w:val="center"/>
              <w:rPr>
                <w:szCs w:val="24"/>
                <w:lang w:eastAsia="ru-RU"/>
              </w:rPr>
            </w:pPr>
            <w:r w:rsidRPr="00457033">
              <w:rPr>
                <w:szCs w:val="24"/>
                <w:lang w:eastAsia="ru-RU"/>
              </w:rPr>
              <w:t>ВГАДБ</w:t>
            </w:r>
          </w:p>
        </w:tc>
        <w:tc>
          <w:tcPr>
            <w:tcW w:w="4394" w:type="dxa"/>
            <w:vMerge/>
          </w:tcPr>
          <w:p w14:paraId="4FAE905D" w14:textId="77777777" w:rsidR="000251AD" w:rsidRPr="00457033" w:rsidRDefault="000251AD" w:rsidP="000E65AB">
            <w:pPr>
              <w:ind w:left="577" w:hanging="577"/>
              <w:jc w:val="left"/>
              <w:rPr>
                <w:b/>
                <w:szCs w:val="24"/>
                <w:lang w:eastAsia="ru-RU"/>
              </w:rPr>
            </w:pPr>
          </w:p>
        </w:tc>
      </w:tr>
      <w:tr w:rsidR="000251AD" w:rsidRPr="00AA57AC" w14:paraId="5E4E9EF5" w14:textId="77777777" w:rsidTr="009E2719">
        <w:trPr>
          <w:trHeight w:val="306"/>
        </w:trPr>
        <w:tc>
          <w:tcPr>
            <w:tcW w:w="941" w:type="dxa"/>
            <w:vAlign w:val="center"/>
          </w:tcPr>
          <w:p w14:paraId="4E59DDB1"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689AB906" w14:textId="77777777" w:rsidR="000251AD" w:rsidRPr="00457033" w:rsidRDefault="000251AD" w:rsidP="000E65AB">
            <w:pPr>
              <w:jc w:val="center"/>
              <w:rPr>
                <w:szCs w:val="24"/>
                <w:lang w:eastAsia="ru-RU"/>
              </w:rPr>
            </w:pPr>
            <w:r w:rsidRPr="00457033">
              <w:rPr>
                <w:szCs w:val="24"/>
                <w:lang w:eastAsia="ru-RU"/>
              </w:rPr>
              <w:t>АГВБ</w:t>
            </w:r>
          </w:p>
        </w:tc>
        <w:tc>
          <w:tcPr>
            <w:tcW w:w="4394" w:type="dxa"/>
            <w:vMerge/>
          </w:tcPr>
          <w:p w14:paraId="12B90056" w14:textId="77777777" w:rsidR="000251AD" w:rsidRPr="00457033" w:rsidRDefault="000251AD" w:rsidP="000E65AB">
            <w:pPr>
              <w:ind w:left="577" w:hanging="577"/>
              <w:jc w:val="left"/>
              <w:rPr>
                <w:b/>
                <w:szCs w:val="24"/>
                <w:lang w:eastAsia="ru-RU"/>
              </w:rPr>
            </w:pPr>
          </w:p>
        </w:tc>
      </w:tr>
      <w:tr w:rsidR="000251AD" w:rsidRPr="00AA57AC" w14:paraId="093DED82" w14:textId="77777777" w:rsidTr="009E2719">
        <w:trPr>
          <w:trHeight w:val="307"/>
        </w:trPr>
        <w:tc>
          <w:tcPr>
            <w:tcW w:w="941" w:type="dxa"/>
            <w:vAlign w:val="center"/>
          </w:tcPr>
          <w:p w14:paraId="0935144B"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54583B51" w14:textId="77777777" w:rsidR="000251AD" w:rsidRPr="00457033" w:rsidRDefault="000251AD" w:rsidP="000E65AB">
            <w:pPr>
              <w:jc w:val="center"/>
              <w:rPr>
                <w:szCs w:val="24"/>
                <w:lang w:eastAsia="ru-RU"/>
              </w:rPr>
            </w:pPr>
            <w:r w:rsidRPr="00457033">
              <w:rPr>
                <w:szCs w:val="24"/>
                <w:lang w:eastAsia="ru-RU"/>
              </w:rPr>
              <w:t>ГВБА</w:t>
            </w:r>
          </w:p>
        </w:tc>
        <w:tc>
          <w:tcPr>
            <w:tcW w:w="4394" w:type="dxa"/>
            <w:vMerge/>
          </w:tcPr>
          <w:p w14:paraId="57E8637F" w14:textId="77777777" w:rsidR="000251AD" w:rsidRPr="00457033" w:rsidRDefault="000251AD" w:rsidP="000E65AB">
            <w:pPr>
              <w:ind w:left="577" w:hanging="577"/>
              <w:jc w:val="left"/>
              <w:rPr>
                <w:b/>
                <w:szCs w:val="24"/>
                <w:lang w:eastAsia="ru-RU"/>
              </w:rPr>
            </w:pPr>
          </w:p>
        </w:tc>
      </w:tr>
      <w:tr w:rsidR="000251AD" w:rsidRPr="00AA57AC" w14:paraId="32858BE8" w14:textId="77777777" w:rsidTr="009E2719">
        <w:trPr>
          <w:trHeight w:val="307"/>
        </w:trPr>
        <w:tc>
          <w:tcPr>
            <w:tcW w:w="941" w:type="dxa"/>
            <w:vAlign w:val="center"/>
          </w:tcPr>
          <w:p w14:paraId="27CD5D0F"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0C77D135" w14:textId="77777777" w:rsidR="000251AD" w:rsidRPr="00457033" w:rsidRDefault="000251AD" w:rsidP="000E65AB">
            <w:pPr>
              <w:jc w:val="center"/>
              <w:rPr>
                <w:szCs w:val="24"/>
                <w:lang w:eastAsia="ru-RU"/>
              </w:rPr>
            </w:pPr>
            <w:r w:rsidRPr="00457033">
              <w:rPr>
                <w:szCs w:val="24"/>
                <w:lang w:eastAsia="ru-RU"/>
              </w:rPr>
              <w:t>АВГБ</w:t>
            </w:r>
          </w:p>
        </w:tc>
        <w:tc>
          <w:tcPr>
            <w:tcW w:w="4394" w:type="dxa"/>
            <w:vMerge/>
          </w:tcPr>
          <w:p w14:paraId="6BA1A00A" w14:textId="77777777" w:rsidR="000251AD" w:rsidRPr="00457033" w:rsidRDefault="000251AD" w:rsidP="000E65AB">
            <w:pPr>
              <w:ind w:left="577" w:hanging="577"/>
              <w:jc w:val="left"/>
              <w:rPr>
                <w:b/>
                <w:szCs w:val="24"/>
                <w:lang w:eastAsia="ru-RU"/>
              </w:rPr>
            </w:pPr>
          </w:p>
        </w:tc>
      </w:tr>
      <w:tr w:rsidR="000251AD" w:rsidRPr="00AA57AC" w14:paraId="38A76E76" w14:textId="77777777" w:rsidTr="009E2719">
        <w:trPr>
          <w:trHeight w:val="306"/>
        </w:trPr>
        <w:tc>
          <w:tcPr>
            <w:tcW w:w="941" w:type="dxa"/>
            <w:vAlign w:val="center"/>
          </w:tcPr>
          <w:p w14:paraId="485508E4"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0142E2DB" w14:textId="77777777" w:rsidR="000251AD" w:rsidRPr="00457033" w:rsidRDefault="000251AD" w:rsidP="000E65AB">
            <w:pPr>
              <w:jc w:val="center"/>
              <w:rPr>
                <w:szCs w:val="24"/>
                <w:lang w:eastAsia="ru-RU"/>
              </w:rPr>
            </w:pPr>
            <w:r w:rsidRPr="00457033">
              <w:rPr>
                <w:szCs w:val="24"/>
                <w:lang w:eastAsia="ru-RU"/>
              </w:rPr>
              <w:t>ВГБА</w:t>
            </w:r>
          </w:p>
        </w:tc>
        <w:tc>
          <w:tcPr>
            <w:tcW w:w="4394" w:type="dxa"/>
            <w:vMerge/>
          </w:tcPr>
          <w:p w14:paraId="7E059EBB" w14:textId="77777777" w:rsidR="000251AD" w:rsidRPr="00457033" w:rsidRDefault="000251AD" w:rsidP="000E65AB">
            <w:pPr>
              <w:ind w:left="577" w:hanging="577"/>
              <w:jc w:val="left"/>
              <w:rPr>
                <w:b/>
                <w:szCs w:val="24"/>
                <w:lang w:eastAsia="ru-RU"/>
              </w:rPr>
            </w:pPr>
          </w:p>
        </w:tc>
      </w:tr>
      <w:tr w:rsidR="000251AD" w:rsidRPr="00AA57AC" w14:paraId="64C7FFEF" w14:textId="77777777" w:rsidTr="009E2719">
        <w:trPr>
          <w:trHeight w:val="307"/>
        </w:trPr>
        <w:tc>
          <w:tcPr>
            <w:tcW w:w="941" w:type="dxa"/>
            <w:vAlign w:val="center"/>
          </w:tcPr>
          <w:p w14:paraId="0A4573EC"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257CCA0D" w14:textId="77777777" w:rsidR="000251AD" w:rsidRPr="00457033" w:rsidRDefault="000251AD" w:rsidP="000E65AB">
            <w:pPr>
              <w:jc w:val="center"/>
              <w:rPr>
                <w:szCs w:val="24"/>
                <w:lang w:eastAsia="ru-RU"/>
              </w:rPr>
            </w:pPr>
            <w:r w:rsidRPr="00457033">
              <w:rPr>
                <w:szCs w:val="24"/>
                <w:lang w:eastAsia="ru-RU"/>
              </w:rPr>
              <w:t>ВГБА</w:t>
            </w:r>
          </w:p>
        </w:tc>
        <w:tc>
          <w:tcPr>
            <w:tcW w:w="4394" w:type="dxa"/>
            <w:vMerge/>
          </w:tcPr>
          <w:p w14:paraId="3F6019BB" w14:textId="77777777" w:rsidR="000251AD" w:rsidRPr="00457033" w:rsidRDefault="000251AD" w:rsidP="000E65AB">
            <w:pPr>
              <w:ind w:left="577" w:hanging="577"/>
              <w:jc w:val="left"/>
              <w:rPr>
                <w:b/>
                <w:szCs w:val="24"/>
                <w:lang w:eastAsia="ru-RU"/>
              </w:rPr>
            </w:pPr>
          </w:p>
        </w:tc>
      </w:tr>
      <w:tr w:rsidR="000251AD" w:rsidRPr="00AA57AC" w14:paraId="426C2854" w14:textId="77777777" w:rsidTr="00F4410E">
        <w:trPr>
          <w:trHeight w:val="307"/>
        </w:trPr>
        <w:tc>
          <w:tcPr>
            <w:tcW w:w="941" w:type="dxa"/>
            <w:tcBorders>
              <w:bottom w:val="single" w:sz="18" w:space="0" w:color="auto"/>
            </w:tcBorders>
            <w:vAlign w:val="center"/>
          </w:tcPr>
          <w:p w14:paraId="67B26E54" w14:textId="77777777" w:rsidR="000251AD" w:rsidRPr="00457033" w:rsidRDefault="000251AD" w:rsidP="00A434B6">
            <w:pPr>
              <w:numPr>
                <w:ilvl w:val="0"/>
                <w:numId w:val="21"/>
              </w:numPr>
              <w:contextualSpacing/>
              <w:jc w:val="center"/>
              <w:rPr>
                <w:b/>
                <w:szCs w:val="24"/>
                <w:lang w:eastAsia="ru-RU"/>
              </w:rPr>
            </w:pPr>
          </w:p>
        </w:tc>
        <w:tc>
          <w:tcPr>
            <w:tcW w:w="4334" w:type="dxa"/>
            <w:tcBorders>
              <w:bottom w:val="single" w:sz="18" w:space="0" w:color="auto"/>
            </w:tcBorders>
            <w:vAlign w:val="center"/>
          </w:tcPr>
          <w:p w14:paraId="433F8C0B" w14:textId="77777777" w:rsidR="000251AD" w:rsidRPr="00457033" w:rsidRDefault="000251AD" w:rsidP="000E65AB">
            <w:pPr>
              <w:jc w:val="center"/>
              <w:rPr>
                <w:szCs w:val="24"/>
                <w:lang w:eastAsia="ru-RU"/>
              </w:rPr>
            </w:pPr>
            <w:r w:rsidRPr="00457033">
              <w:rPr>
                <w:szCs w:val="24"/>
                <w:lang w:eastAsia="ru-RU"/>
              </w:rPr>
              <w:t>АБВГ</w:t>
            </w:r>
          </w:p>
        </w:tc>
        <w:tc>
          <w:tcPr>
            <w:tcW w:w="4394" w:type="dxa"/>
            <w:vMerge/>
            <w:tcBorders>
              <w:bottom w:val="single" w:sz="18" w:space="0" w:color="auto"/>
            </w:tcBorders>
          </w:tcPr>
          <w:p w14:paraId="77EC61AD" w14:textId="77777777" w:rsidR="000251AD" w:rsidRPr="00457033" w:rsidRDefault="000251AD" w:rsidP="000E65AB">
            <w:pPr>
              <w:ind w:left="577" w:hanging="577"/>
              <w:jc w:val="left"/>
              <w:rPr>
                <w:b/>
                <w:szCs w:val="24"/>
                <w:lang w:eastAsia="ru-RU"/>
              </w:rPr>
            </w:pPr>
          </w:p>
        </w:tc>
      </w:tr>
      <w:tr w:rsidR="000251AD" w:rsidRPr="00AA57AC" w14:paraId="70BFDFCD" w14:textId="77777777" w:rsidTr="00F4410E">
        <w:trPr>
          <w:trHeight w:val="2200"/>
        </w:trPr>
        <w:tc>
          <w:tcPr>
            <w:tcW w:w="941" w:type="dxa"/>
            <w:tcBorders>
              <w:top w:val="single" w:sz="18" w:space="0" w:color="auto"/>
            </w:tcBorders>
            <w:vAlign w:val="center"/>
          </w:tcPr>
          <w:p w14:paraId="4A53E95E" w14:textId="77777777" w:rsidR="000251AD" w:rsidRPr="00457033" w:rsidRDefault="000251AD" w:rsidP="00A434B6">
            <w:pPr>
              <w:numPr>
                <w:ilvl w:val="0"/>
                <w:numId w:val="21"/>
              </w:numPr>
              <w:contextualSpacing/>
              <w:jc w:val="center"/>
              <w:rPr>
                <w:b/>
                <w:szCs w:val="24"/>
                <w:lang w:eastAsia="ru-RU"/>
              </w:rPr>
            </w:pPr>
          </w:p>
        </w:tc>
        <w:tc>
          <w:tcPr>
            <w:tcW w:w="4334" w:type="dxa"/>
            <w:tcBorders>
              <w:top w:val="single" w:sz="18" w:space="0" w:color="auto"/>
            </w:tcBorders>
            <w:vAlign w:val="center"/>
          </w:tcPr>
          <w:p w14:paraId="102CA699" w14:textId="77777777" w:rsidR="000251AD" w:rsidRPr="00457033" w:rsidRDefault="000251AD" w:rsidP="000E65AB">
            <w:pPr>
              <w:jc w:val="center"/>
              <w:rPr>
                <w:szCs w:val="24"/>
                <w:lang w:eastAsia="ru-RU"/>
              </w:rPr>
            </w:pPr>
            <w:r w:rsidRPr="00457033">
              <w:rPr>
                <w:szCs w:val="24"/>
                <w:lang w:eastAsia="ru-RU"/>
              </w:rPr>
              <w:t>АБДЕ</w:t>
            </w:r>
          </w:p>
          <w:p w14:paraId="1C000131" w14:textId="77777777" w:rsidR="000251AD" w:rsidRPr="00457033" w:rsidRDefault="000251AD" w:rsidP="000E65AB">
            <w:pPr>
              <w:jc w:val="left"/>
              <w:rPr>
                <w:szCs w:val="24"/>
                <w:lang w:eastAsia="ru-RU"/>
              </w:rPr>
            </w:pPr>
            <w:r w:rsidRPr="00457033">
              <w:rPr>
                <w:bCs/>
                <w:szCs w:val="24"/>
                <w:lang w:eastAsia="ru-RU"/>
              </w:rPr>
              <w:t>т</w:t>
            </w:r>
            <w:r w:rsidRPr="00457033">
              <w:rPr>
                <w:szCs w:val="24"/>
                <w:lang w:eastAsia="ru-RU"/>
              </w:rPr>
              <w:t>ак как В не является признаком научности, Г – не является критерием качества проведенного исследования</w:t>
            </w:r>
          </w:p>
        </w:tc>
        <w:tc>
          <w:tcPr>
            <w:tcW w:w="4394" w:type="dxa"/>
            <w:vMerge w:val="restart"/>
            <w:tcBorders>
              <w:top w:val="single" w:sz="18" w:space="0" w:color="auto"/>
            </w:tcBorders>
          </w:tcPr>
          <w:p w14:paraId="473A84D3" w14:textId="77777777" w:rsidR="000251AD" w:rsidRPr="00457033" w:rsidRDefault="000251AD" w:rsidP="000E65AB">
            <w:pPr>
              <w:spacing w:line="240" w:lineRule="exact"/>
              <w:ind w:left="485" w:hanging="485"/>
              <w:jc w:val="left"/>
              <w:rPr>
                <w:szCs w:val="24"/>
                <w:lang w:eastAsia="ru-RU"/>
              </w:rPr>
            </w:pPr>
            <w:r w:rsidRPr="00457033">
              <w:rPr>
                <w:b/>
                <w:sz w:val="22"/>
                <w:szCs w:val="24"/>
                <w:lang w:eastAsia="ru-RU"/>
              </w:rPr>
              <w:t>4 б</w:t>
            </w:r>
            <w:r w:rsidRPr="00457033">
              <w:rPr>
                <w:sz w:val="22"/>
                <w:szCs w:val="24"/>
                <w:lang w:eastAsia="ru-RU"/>
              </w:rPr>
              <w:t xml:space="preserve"> – выбраны все верные ответы, лишних нет + полное и корректное обоснование;</w:t>
            </w:r>
          </w:p>
          <w:p w14:paraId="2B066C31" w14:textId="77777777" w:rsidR="000251AD" w:rsidRPr="00457033" w:rsidRDefault="000251AD" w:rsidP="000E65AB">
            <w:pPr>
              <w:spacing w:line="240" w:lineRule="exact"/>
              <w:ind w:left="488" w:hanging="488"/>
              <w:jc w:val="left"/>
              <w:rPr>
                <w:szCs w:val="24"/>
                <w:lang w:eastAsia="ru-RU"/>
              </w:rPr>
            </w:pPr>
            <w:r w:rsidRPr="00457033">
              <w:rPr>
                <w:b/>
                <w:sz w:val="22"/>
                <w:szCs w:val="24"/>
                <w:lang w:eastAsia="ru-RU"/>
              </w:rPr>
              <w:t>3 б</w:t>
            </w:r>
            <w:r w:rsidRPr="00457033">
              <w:rPr>
                <w:sz w:val="22"/>
                <w:szCs w:val="24"/>
                <w:lang w:eastAsia="ru-RU"/>
              </w:rPr>
              <w:t xml:space="preserve"> – выбраны все верные ответы, лишних нет + частично полное обоснование, </w:t>
            </w:r>
          </w:p>
          <w:p w14:paraId="30716FF7" w14:textId="77777777" w:rsidR="000251AD" w:rsidRPr="00457033" w:rsidRDefault="000251AD" w:rsidP="000E65AB">
            <w:pPr>
              <w:spacing w:line="240" w:lineRule="exact"/>
              <w:ind w:left="488" w:hanging="488"/>
              <w:jc w:val="center"/>
              <w:rPr>
                <w:szCs w:val="24"/>
                <w:lang w:eastAsia="ru-RU"/>
              </w:rPr>
            </w:pPr>
            <w:r w:rsidRPr="00457033">
              <w:rPr>
                <w:sz w:val="22"/>
                <w:szCs w:val="24"/>
                <w:lang w:eastAsia="ru-RU"/>
              </w:rPr>
              <w:t>ИЛИ</w:t>
            </w:r>
          </w:p>
          <w:p w14:paraId="0AE11A3F" w14:textId="77777777" w:rsidR="000251AD" w:rsidRPr="00457033" w:rsidRDefault="000251AD" w:rsidP="000E65AB">
            <w:pPr>
              <w:spacing w:line="240" w:lineRule="exact"/>
              <w:ind w:left="488" w:firstLine="6"/>
              <w:jc w:val="left"/>
              <w:rPr>
                <w:szCs w:val="24"/>
                <w:lang w:eastAsia="ru-RU"/>
              </w:rPr>
            </w:pPr>
            <w:r w:rsidRPr="00457033">
              <w:rPr>
                <w:sz w:val="22"/>
                <w:szCs w:val="24"/>
                <w:lang w:eastAsia="ru-RU"/>
              </w:rPr>
              <w:t>выбраны все верные ответы, но есть лишние или пропущен 1 верный + полное и корректное обоснование;</w:t>
            </w:r>
          </w:p>
          <w:p w14:paraId="78B8893F" w14:textId="77777777" w:rsidR="000251AD" w:rsidRPr="00457033" w:rsidRDefault="000251AD" w:rsidP="000E65AB">
            <w:pPr>
              <w:spacing w:line="240" w:lineRule="exact"/>
              <w:ind w:left="488" w:hanging="488"/>
              <w:jc w:val="left"/>
              <w:rPr>
                <w:szCs w:val="24"/>
                <w:lang w:eastAsia="ru-RU"/>
              </w:rPr>
            </w:pPr>
            <w:r w:rsidRPr="00457033">
              <w:rPr>
                <w:b/>
                <w:sz w:val="22"/>
                <w:szCs w:val="24"/>
                <w:lang w:eastAsia="ru-RU"/>
              </w:rPr>
              <w:lastRenderedPageBreak/>
              <w:t xml:space="preserve">2 б </w:t>
            </w:r>
            <w:r w:rsidRPr="00457033">
              <w:rPr>
                <w:sz w:val="22"/>
                <w:szCs w:val="24"/>
                <w:lang w:eastAsia="ru-RU"/>
              </w:rPr>
              <w:t>– выбрана половина или более половины (2/3) верных ответов + частично полное обоснование;</w:t>
            </w:r>
          </w:p>
          <w:p w14:paraId="5A763616" w14:textId="77777777" w:rsidR="000251AD" w:rsidRPr="00457033" w:rsidRDefault="000251AD" w:rsidP="000E65AB">
            <w:pPr>
              <w:spacing w:line="240" w:lineRule="exact"/>
              <w:ind w:left="488" w:hanging="488"/>
              <w:jc w:val="left"/>
              <w:rPr>
                <w:szCs w:val="24"/>
                <w:lang w:eastAsia="ru-RU"/>
              </w:rPr>
            </w:pPr>
            <w:r w:rsidRPr="00457033">
              <w:rPr>
                <w:b/>
                <w:sz w:val="22"/>
                <w:szCs w:val="24"/>
                <w:lang w:eastAsia="ru-RU"/>
              </w:rPr>
              <w:t xml:space="preserve">1 б – </w:t>
            </w:r>
            <w:r w:rsidRPr="00457033">
              <w:rPr>
                <w:sz w:val="22"/>
                <w:szCs w:val="24"/>
                <w:lang w:eastAsia="ru-RU"/>
              </w:rPr>
              <w:t xml:space="preserve">выбран 1 верный ответ + неполное обоснование с существенными пробелами; </w:t>
            </w:r>
          </w:p>
          <w:p w14:paraId="0405E21B"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 все ответы неверные или отсутствуют + обоснование отсутствует или полностью неверное</w:t>
            </w:r>
          </w:p>
        </w:tc>
      </w:tr>
      <w:tr w:rsidR="000251AD" w:rsidRPr="00AA57AC" w14:paraId="7934C6A6" w14:textId="77777777" w:rsidTr="00F4410E">
        <w:trPr>
          <w:trHeight w:val="2200"/>
        </w:trPr>
        <w:tc>
          <w:tcPr>
            <w:tcW w:w="941" w:type="dxa"/>
            <w:tcBorders>
              <w:bottom w:val="single" w:sz="18" w:space="0" w:color="auto"/>
            </w:tcBorders>
            <w:vAlign w:val="center"/>
          </w:tcPr>
          <w:p w14:paraId="0BF9ABF2" w14:textId="77777777" w:rsidR="000251AD" w:rsidRPr="00457033" w:rsidRDefault="000251AD" w:rsidP="00A434B6">
            <w:pPr>
              <w:numPr>
                <w:ilvl w:val="0"/>
                <w:numId w:val="21"/>
              </w:numPr>
              <w:contextualSpacing/>
              <w:jc w:val="center"/>
              <w:rPr>
                <w:b/>
                <w:szCs w:val="24"/>
                <w:lang w:eastAsia="ru-RU"/>
              </w:rPr>
            </w:pPr>
          </w:p>
        </w:tc>
        <w:tc>
          <w:tcPr>
            <w:tcW w:w="4334" w:type="dxa"/>
            <w:tcBorders>
              <w:bottom w:val="single" w:sz="18" w:space="0" w:color="auto"/>
            </w:tcBorders>
            <w:vAlign w:val="center"/>
          </w:tcPr>
          <w:p w14:paraId="044608C2" w14:textId="77777777" w:rsidR="000251AD" w:rsidRPr="00457033" w:rsidRDefault="000251AD" w:rsidP="000E65AB">
            <w:pPr>
              <w:jc w:val="center"/>
              <w:rPr>
                <w:szCs w:val="24"/>
                <w:lang w:eastAsia="ru-RU"/>
              </w:rPr>
            </w:pPr>
            <w:r w:rsidRPr="00457033">
              <w:rPr>
                <w:szCs w:val="24"/>
                <w:lang w:eastAsia="ru-RU"/>
              </w:rPr>
              <w:t>ВГД</w:t>
            </w:r>
          </w:p>
          <w:p w14:paraId="0DCAA38A" w14:textId="77777777" w:rsidR="000251AD" w:rsidRPr="00457033" w:rsidRDefault="000251AD" w:rsidP="000E65AB">
            <w:pPr>
              <w:jc w:val="left"/>
              <w:rPr>
                <w:b/>
                <w:szCs w:val="24"/>
                <w:lang w:eastAsia="ru-RU"/>
              </w:rPr>
            </w:pPr>
            <w:r w:rsidRPr="00457033">
              <w:rPr>
                <w:szCs w:val="24"/>
                <w:lang w:eastAsia="ru-RU"/>
              </w:rPr>
              <w:t>так как А и Б – этапы основной, а не заключительной стадии исследования</w:t>
            </w:r>
          </w:p>
        </w:tc>
        <w:tc>
          <w:tcPr>
            <w:tcW w:w="4394" w:type="dxa"/>
            <w:vMerge/>
            <w:tcBorders>
              <w:bottom w:val="single" w:sz="18" w:space="0" w:color="auto"/>
            </w:tcBorders>
          </w:tcPr>
          <w:p w14:paraId="31F0AD4A" w14:textId="77777777" w:rsidR="000251AD" w:rsidRPr="00457033" w:rsidRDefault="000251AD" w:rsidP="000E65AB">
            <w:pPr>
              <w:ind w:left="577" w:hanging="577"/>
              <w:jc w:val="left"/>
              <w:rPr>
                <w:b/>
                <w:szCs w:val="24"/>
                <w:lang w:eastAsia="ru-RU"/>
              </w:rPr>
            </w:pPr>
          </w:p>
        </w:tc>
      </w:tr>
      <w:tr w:rsidR="000251AD" w:rsidRPr="00AA57AC" w14:paraId="60DED671" w14:textId="77777777" w:rsidTr="00F4410E">
        <w:trPr>
          <w:trHeight w:val="404"/>
        </w:trPr>
        <w:tc>
          <w:tcPr>
            <w:tcW w:w="941" w:type="dxa"/>
            <w:tcBorders>
              <w:top w:val="single" w:sz="18" w:space="0" w:color="auto"/>
            </w:tcBorders>
            <w:vAlign w:val="center"/>
          </w:tcPr>
          <w:p w14:paraId="78B5B52E" w14:textId="77777777" w:rsidR="000251AD" w:rsidRPr="00457033" w:rsidRDefault="000251AD" w:rsidP="00A434B6">
            <w:pPr>
              <w:numPr>
                <w:ilvl w:val="0"/>
                <w:numId w:val="21"/>
              </w:numPr>
              <w:contextualSpacing/>
              <w:jc w:val="center"/>
              <w:rPr>
                <w:b/>
                <w:szCs w:val="24"/>
                <w:lang w:eastAsia="ru-RU"/>
              </w:rPr>
            </w:pPr>
          </w:p>
        </w:tc>
        <w:tc>
          <w:tcPr>
            <w:tcW w:w="4334" w:type="dxa"/>
            <w:tcBorders>
              <w:top w:val="single" w:sz="18" w:space="0" w:color="auto"/>
            </w:tcBorders>
            <w:vAlign w:val="center"/>
          </w:tcPr>
          <w:p w14:paraId="6DF48EAF" w14:textId="77777777" w:rsidR="000251AD" w:rsidRPr="00457033" w:rsidRDefault="000251AD" w:rsidP="000E65AB">
            <w:pPr>
              <w:jc w:val="left"/>
              <w:rPr>
                <w:szCs w:val="24"/>
                <w:lang w:eastAsia="ru-RU"/>
              </w:rPr>
            </w:pPr>
            <w:r w:rsidRPr="00457033">
              <w:rPr>
                <w:szCs w:val="24"/>
                <w:lang w:eastAsia="ru-RU"/>
              </w:rPr>
              <w:t>цели</w:t>
            </w:r>
          </w:p>
        </w:tc>
        <w:tc>
          <w:tcPr>
            <w:tcW w:w="4394" w:type="dxa"/>
            <w:vMerge w:val="restart"/>
            <w:tcBorders>
              <w:top w:val="single" w:sz="18" w:space="0" w:color="auto"/>
            </w:tcBorders>
          </w:tcPr>
          <w:p w14:paraId="5A12BBD8" w14:textId="77777777" w:rsidR="000251AD" w:rsidRPr="00457033" w:rsidRDefault="000251AD" w:rsidP="000E65AB">
            <w:pPr>
              <w:ind w:left="485" w:hanging="485"/>
              <w:jc w:val="left"/>
              <w:rPr>
                <w:szCs w:val="24"/>
                <w:lang w:eastAsia="ru-RU"/>
              </w:rPr>
            </w:pPr>
            <w:r w:rsidRPr="00457033">
              <w:rPr>
                <w:b/>
                <w:sz w:val="22"/>
                <w:szCs w:val="24"/>
                <w:lang w:eastAsia="ru-RU"/>
              </w:rPr>
              <w:t>2 б</w:t>
            </w:r>
            <w:r w:rsidRPr="00457033">
              <w:rPr>
                <w:sz w:val="22"/>
                <w:szCs w:val="24"/>
                <w:lang w:eastAsia="ru-RU"/>
              </w:rPr>
              <w:t xml:space="preserve"> – ответ точный, полный в соответствии с эталонным или допустимым вариантом;</w:t>
            </w:r>
          </w:p>
          <w:p w14:paraId="1BBD3971" w14:textId="77777777" w:rsidR="000251AD" w:rsidRPr="00457033" w:rsidRDefault="000251AD" w:rsidP="000E65AB">
            <w:pPr>
              <w:ind w:left="485" w:hanging="485"/>
              <w:jc w:val="left"/>
              <w:rPr>
                <w:szCs w:val="24"/>
                <w:lang w:eastAsia="ru-RU"/>
              </w:rPr>
            </w:pPr>
            <w:r w:rsidRPr="00457033">
              <w:rPr>
                <w:b/>
                <w:sz w:val="22"/>
                <w:szCs w:val="24"/>
                <w:lang w:eastAsia="ru-RU"/>
              </w:rPr>
              <w:t>1 б</w:t>
            </w:r>
            <w:r w:rsidRPr="00457033">
              <w:rPr>
                <w:sz w:val="22"/>
                <w:szCs w:val="24"/>
                <w:lang w:eastAsia="ru-RU"/>
              </w:rPr>
              <w:t xml:space="preserve"> –ответ частично правильный / близкий по содержанию к эталонному, но допущена неточность в формулировке;</w:t>
            </w:r>
          </w:p>
          <w:p w14:paraId="45517413"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–ответ неверный ответ или отсутствие ответа</w:t>
            </w:r>
          </w:p>
        </w:tc>
      </w:tr>
      <w:tr w:rsidR="000251AD" w:rsidRPr="00AA57AC" w14:paraId="4AE4B457" w14:textId="77777777" w:rsidTr="009E2719">
        <w:trPr>
          <w:trHeight w:val="404"/>
        </w:trPr>
        <w:tc>
          <w:tcPr>
            <w:tcW w:w="941" w:type="dxa"/>
            <w:vAlign w:val="center"/>
          </w:tcPr>
          <w:p w14:paraId="5FD58936"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1DFDC67E" w14:textId="77777777" w:rsidR="000251AD" w:rsidRPr="00457033" w:rsidRDefault="000251AD" w:rsidP="000E65AB">
            <w:pPr>
              <w:jc w:val="left"/>
              <w:rPr>
                <w:szCs w:val="24"/>
                <w:lang w:eastAsia="ru-RU"/>
              </w:rPr>
            </w:pPr>
            <w:r w:rsidRPr="00457033">
              <w:rPr>
                <w:szCs w:val="24"/>
                <w:lang w:eastAsia="ru-RU"/>
              </w:rPr>
              <w:t>не разрабатывалась ранее</w:t>
            </w:r>
          </w:p>
        </w:tc>
        <w:tc>
          <w:tcPr>
            <w:tcW w:w="4394" w:type="dxa"/>
            <w:vMerge/>
          </w:tcPr>
          <w:p w14:paraId="2BB49C80" w14:textId="77777777" w:rsidR="000251AD" w:rsidRPr="00457033" w:rsidRDefault="000251AD" w:rsidP="000E65AB">
            <w:pPr>
              <w:ind w:left="577" w:hanging="577"/>
              <w:jc w:val="left"/>
              <w:rPr>
                <w:b/>
                <w:szCs w:val="24"/>
                <w:lang w:eastAsia="ru-RU"/>
              </w:rPr>
            </w:pPr>
          </w:p>
        </w:tc>
      </w:tr>
      <w:tr w:rsidR="000251AD" w:rsidRPr="00AA57AC" w14:paraId="27FA8ABA" w14:textId="77777777" w:rsidTr="009E2719">
        <w:trPr>
          <w:trHeight w:val="404"/>
        </w:trPr>
        <w:tc>
          <w:tcPr>
            <w:tcW w:w="941" w:type="dxa"/>
            <w:vAlign w:val="center"/>
          </w:tcPr>
          <w:p w14:paraId="42E73F47"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3C73602F" w14:textId="77777777" w:rsidR="000251AD" w:rsidRPr="00457033" w:rsidRDefault="000251AD" w:rsidP="000E65AB">
            <w:pPr>
              <w:jc w:val="left"/>
              <w:rPr>
                <w:szCs w:val="24"/>
                <w:lang w:eastAsia="ru-RU"/>
              </w:rPr>
            </w:pPr>
            <w:r w:rsidRPr="00457033">
              <w:rPr>
                <w:szCs w:val="24"/>
                <w:lang w:eastAsia="ru-RU"/>
              </w:rPr>
              <w:t>5-10 лет</w:t>
            </w:r>
          </w:p>
        </w:tc>
        <w:tc>
          <w:tcPr>
            <w:tcW w:w="4394" w:type="dxa"/>
            <w:vMerge/>
          </w:tcPr>
          <w:p w14:paraId="313DB94D" w14:textId="77777777" w:rsidR="000251AD" w:rsidRPr="00457033" w:rsidRDefault="000251AD" w:rsidP="000E65AB">
            <w:pPr>
              <w:ind w:left="577" w:hanging="577"/>
              <w:jc w:val="left"/>
              <w:rPr>
                <w:b/>
                <w:szCs w:val="24"/>
                <w:lang w:eastAsia="ru-RU"/>
              </w:rPr>
            </w:pPr>
          </w:p>
        </w:tc>
      </w:tr>
      <w:tr w:rsidR="000251AD" w:rsidRPr="00AA57AC" w14:paraId="3B489724" w14:textId="77777777" w:rsidTr="009E2719">
        <w:trPr>
          <w:trHeight w:val="404"/>
        </w:trPr>
        <w:tc>
          <w:tcPr>
            <w:tcW w:w="941" w:type="dxa"/>
            <w:vAlign w:val="center"/>
          </w:tcPr>
          <w:p w14:paraId="51A8CD8C"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53E254BE" w14:textId="77777777" w:rsidR="000251AD" w:rsidRPr="00457033" w:rsidRDefault="000251AD" w:rsidP="000E65AB">
            <w:pPr>
              <w:jc w:val="left"/>
              <w:rPr>
                <w:szCs w:val="24"/>
                <w:lang w:eastAsia="ru-RU"/>
              </w:rPr>
            </w:pPr>
            <w:r w:rsidRPr="00457033">
              <w:rPr>
                <w:szCs w:val="24"/>
                <w:lang w:eastAsia="ru-RU"/>
              </w:rPr>
              <w:t>практике</w:t>
            </w:r>
          </w:p>
        </w:tc>
        <w:tc>
          <w:tcPr>
            <w:tcW w:w="4394" w:type="dxa"/>
            <w:vMerge/>
          </w:tcPr>
          <w:p w14:paraId="2CD9D18B" w14:textId="77777777" w:rsidR="000251AD" w:rsidRPr="00457033" w:rsidRDefault="000251AD" w:rsidP="000E65AB">
            <w:pPr>
              <w:ind w:left="577" w:hanging="577"/>
              <w:jc w:val="left"/>
              <w:rPr>
                <w:b/>
                <w:szCs w:val="24"/>
                <w:lang w:eastAsia="ru-RU"/>
              </w:rPr>
            </w:pPr>
          </w:p>
        </w:tc>
      </w:tr>
      <w:tr w:rsidR="000251AD" w:rsidRPr="00AA57AC" w14:paraId="6FAE7D30" w14:textId="77777777" w:rsidTr="009E2719">
        <w:trPr>
          <w:trHeight w:val="404"/>
        </w:trPr>
        <w:tc>
          <w:tcPr>
            <w:tcW w:w="941" w:type="dxa"/>
            <w:vAlign w:val="center"/>
          </w:tcPr>
          <w:p w14:paraId="6ADB0B27"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7047D784" w14:textId="77777777" w:rsidR="000251AD" w:rsidRPr="00457033" w:rsidRDefault="000251AD" w:rsidP="000E65AB">
            <w:pPr>
              <w:jc w:val="left"/>
              <w:rPr>
                <w:szCs w:val="24"/>
                <w:lang w:eastAsia="ru-RU"/>
              </w:rPr>
            </w:pPr>
            <w:r w:rsidRPr="00457033">
              <w:rPr>
                <w:szCs w:val="24"/>
                <w:lang w:eastAsia="ru-RU"/>
              </w:rPr>
              <w:t>темы</w:t>
            </w:r>
          </w:p>
        </w:tc>
        <w:tc>
          <w:tcPr>
            <w:tcW w:w="4394" w:type="dxa"/>
            <w:vMerge/>
          </w:tcPr>
          <w:p w14:paraId="0F23E901" w14:textId="77777777" w:rsidR="000251AD" w:rsidRPr="00457033" w:rsidRDefault="000251AD" w:rsidP="000E65AB">
            <w:pPr>
              <w:ind w:left="577" w:hanging="577"/>
              <w:jc w:val="left"/>
              <w:rPr>
                <w:b/>
                <w:szCs w:val="24"/>
                <w:lang w:eastAsia="ru-RU"/>
              </w:rPr>
            </w:pPr>
          </w:p>
        </w:tc>
      </w:tr>
      <w:tr w:rsidR="000251AD" w:rsidRPr="00AA57AC" w14:paraId="5F5FDB1B" w14:textId="77777777" w:rsidTr="009E2719">
        <w:trPr>
          <w:trHeight w:val="404"/>
        </w:trPr>
        <w:tc>
          <w:tcPr>
            <w:tcW w:w="941" w:type="dxa"/>
            <w:vAlign w:val="center"/>
          </w:tcPr>
          <w:p w14:paraId="140592A0"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34D6C517" w14:textId="77777777" w:rsidR="000251AD" w:rsidRPr="00457033" w:rsidRDefault="000251AD" w:rsidP="000E65AB">
            <w:pPr>
              <w:jc w:val="left"/>
              <w:rPr>
                <w:szCs w:val="24"/>
                <w:lang w:eastAsia="ru-RU"/>
              </w:rPr>
            </w:pPr>
            <w:r w:rsidRPr="00457033">
              <w:rPr>
                <w:szCs w:val="24"/>
                <w:lang w:eastAsia="ru-RU"/>
              </w:rPr>
              <w:t>цель, гипотеза</w:t>
            </w:r>
          </w:p>
        </w:tc>
        <w:tc>
          <w:tcPr>
            <w:tcW w:w="4394" w:type="dxa"/>
            <w:vMerge/>
          </w:tcPr>
          <w:p w14:paraId="2E53C957" w14:textId="77777777" w:rsidR="000251AD" w:rsidRPr="00457033" w:rsidRDefault="000251AD" w:rsidP="000E65AB">
            <w:pPr>
              <w:ind w:left="577" w:hanging="577"/>
              <w:jc w:val="left"/>
              <w:rPr>
                <w:b/>
                <w:szCs w:val="24"/>
                <w:lang w:eastAsia="ru-RU"/>
              </w:rPr>
            </w:pPr>
          </w:p>
        </w:tc>
      </w:tr>
      <w:tr w:rsidR="000251AD" w:rsidRPr="00AA57AC" w14:paraId="6F9411F5" w14:textId="77777777" w:rsidTr="009E2719">
        <w:trPr>
          <w:trHeight w:val="404"/>
        </w:trPr>
        <w:tc>
          <w:tcPr>
            <w:tcW w:w="941" w:type="dxa"/>
            <w:vAlign w:val="center"/>
          </w:tcPr>
          <w:p w14:paraId="7B65861A"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00D697D9" w14:textId="77777777" w:rsidR="000251AD" w:rsidRPr="00457033" w:rsidRDefault="000251AD" w:rsidP="000E65AB">
            <w:pPr>
              <w:jc w:val="left"/>
              <w:rPr>
                <w:szCs w:val="24"/>
                <w:lang w:eastAsia="ru-RU"/>
              </w:rPr>
            </w:pPr>
            <w:r w:rsidRPr="00457033">
              <w:rPr>
                <w:szCs w:val="24"/>
                <w:lang w:eastAsia="ru-RU"/>
              </w:rPr>
              <w:t>науке, академической</w:t>
            </w:r>
          </w:p>
        </w:tc>
        <w:tc>
          <w:tcPr>
            <w:tcW w:w="4394" w:type="dxa"/>
            <w:vMerge/>
          </w:tcPr>
          <w:p w14:paraId="438C11CF" w14:textId="77777777" w:rsidR="000251AD" w:rsidRPr="00457033" w:rsidRDefault="000251AD" w:rsidP="000E65AB">
            <w:pPr>
              <w:ind w:left="577" w:hanging="577"/>
              <w:jc w:val="left"/>
              <w:rPr>
                <w:b/>
                <w:szCs w:val="24"/>
                <w:lang w:eastAsia="ru-RU"/>
              </w:rPr>
            </w:pPr>
          </w:p>
        </w:tc>
      </w:tr>
      <w:tr w:rsidR="000251AD" w:rsidRPr="00AA57AC" w14:paraId="201561F8" w14:textId="77777777" w:rsidTr="00F4410E">
        <w:trPr>
          <w:trHeight w:val="404"/>
        </w:trPr>
        <w:tc>
          <w:tcPr>
            <w:tcW w:w="941" w:type="dxa"/>
            <w:tcBorders>
              <w:bottom w:val="single" w:sz="18" w:space="0" w:color="auto"/>
            </w:tcBorders>
            <w:vAlign w:val="center"/>
          </w:tcPr>
          <w:p w14:paraId="1E81CE8E" w14:textId="77777777" w:rsidR="000251AD" w:rsidRPr="00457033" w:rsidRDefault="000251AD" w:rsidP="00A434B6">
            <w:pPr>
              <w:numPr>
                <w:ilvl w:val="0"/>
                <w:numId w:val="21"/>
              </w:numPr>
              <w:contextualSpacing/>
              <w:jc w:val="center"/>
              <w:rPr>
                <w:b/>
                <w:szCs w:val="24"/>
                <w:lang w:eastAsia="ru-RU"/>
              </w:rPr>
            </w:pPr>
          </w:p>
        </w:tc>
        <w:tc>
          <w:tcPr>
            <w:tcW w:w="4334" w:type="dxa"/>
            <w:tcBorders>
              <w:bottom w:val="single" w:sz="18" w:space="0" w:color="auto"/>
            </w:tcBorders>
            <w:vAlign w:val="center"/>
          </w:tcPr>
          <w:p w14:paraId="74DDDC73" w14:textId="77777777" w:rsidR="000251AD" w:rsidRPr="00457033" w:rsidRDefault="000251AD" w:rsidP="000E65AB">
            <w:pPr>
              <w:jc w:val="left"/>
              <w:rPr>
                <w:szCs w:val="24"/>
                <w:lang w:eastAsia="ru-RU"/>
              </w:rPr>
            </w:pPr>
            <w:r w:rsidRPr="00457033">
              <w:rPr>
                <w:szCs w:val="24"/>
                <w:lang w:eastAsia="ru-RU"/>
              </w:rPr>
              <w:t>статьи, диссертации</w:t>
            </w:r>
          </w:p>
        </w:tc>
        <w:tc>
          <w:tcPr>
            <w:tcW w:w="4394" w:type="dxa"/>
            <w:vMerge/>
            <w:tcBorders>
              <w:bottom w:val="single" w:sz="18" w:space="0" w:color="auto"/>
            </w:tcBorders>
          </w:tcPr>
          <w:p w14:paraId="7E5F10D3" w14:textId="77777777" w:rsidR="000251AD" w:rsidRPr="00457033" w:rsidRDefault="000251AD" w:rsidP="000E65AB">
            <w:pPr>
              <w:ind w:left="577" w:hanging="577"/>
              <w:jc w:val="left"/>
              <w:rPr>
                <w:b/>
                <w:szCs w:val="24"/>
                <w:lang w:eastAsia="ru-RU"/>
              </w:rPr>
            </w:pPr>
          </w:p>
        </w:tc>
      </w:tr>
      <w:tr w:rsidR="000251AD" w:rsidRPr="00AA57AC" w14:paraId="70D19460" w14:textId="77777777" w:rsidTr="00F4410E">
        <w:tc>
          <w:tcPr>
            <w:tcW w:w="941" w:type="dxa"/>
            <w:tcBorders>
              <w:top w:val="single" w:sz="18" w:space="0" w:color="auto"/>
            </w:tcBorders>
            <w:vAlign w:val="center"/>
          </w:tcPr>
          <w:p w14:paraId="6F5C2F8C" w14:textId="77777777" w:rsidR="000251AD" w:rsidRPr="00457033" w:rsidRDefault="000251AD" w:rsidP="00A434B6">
            <w:pPr>
              <w:numPr>
                <w:ilvl w:val="0"/>
                <w:numId w:val="21"/>
              </w:numPr>
              <w:contextualSpacing/>
              <w:jc w:val="center"/>
              <w:rPr>
                <w:b/>
                <w:szCs w:val="24"/>
                <w:lang w:eastAsia="ru-RU"/>
              </w:rPr>
            </w:pPr>
          </w:p>
        </w:tc>
        <w:tc>
          <w:tcPr>
            <w:tcW w:w="4334" w:type="dxa"/>
            <w:tcBorders>
              <w:top w:val="single" w:sz="18" w:space="0" w:color="auto"/>
            </w:tcBorders>
            <w:vAlign w:val="center"/>
          </w:tcPr>
          <w:p w14:paraId="3E990080" w14:textId="77777777" w:rsidR="000251AD" w:rsidRPr="00457033" w:rsidRDefault="000251AD" w:rsidP="000E65AB">
            <w:pPr>
              <w:jc w:val="left"/>
              <w:rPr>
                <w:szCs w:val="24"/>
                <w:lang w:eastAsia="ru-RU"/>
              </w:rPr>
            </w:pPr>
            <w:r w:rsidRPr="00457033">
              <w:rPr>
                <w:szCs w:val="24"/>
                <w:lang w:eastAsia="ru-RU"/>
              </w:rPr>
              <w:t>это часть исследования, в которой проводится анализ и критическая оценка существующих публикаций и источников, связанных с темой работы</w:t>
            </w:r>
          </w:p>
        </w:tc>
        <w:tc>
          <w:tcPr>
            <w:tcW w:w="4394" w:type="dxa"/>
            <w:vMerge w:val="restart"/>
            <w:tcBorders>
              <w:top w:val="single" w:sz="18" w:space="0" w:color="auto"/>
            </w:tcBorders>
          </w:tcPr>
          <w:p w14:paraId="0EB5050C" w14:textId="77777777" w:rsidR="000251AD" w:rsidRPr="00457033" w:rsidRDefault="000251AD" w:rsidP="000E65AB">
            <w:pPr>
              <w:spacing w:line="240" w:lineRule="exact"/>
              <w:ind w:left="488" w:hanging="488"/>
              <w:jc w:val="left"/>
              <w:rPr>
                <w:szCs w:val="24"/>
                <w:lang w:eastAsia="ru-RU"/>
              </w:rPr>
            </w:pPr>
            <w:r w:rsidRPr="00457033">
              <w:rPr>
                <w:b/>
                <w:sz w:val="22"/>
                <w:szCs w:val="24"/>
                <w:lang w:eastAsia="ru-RU"/>
              </w:rPr>
              <w:t>3 б</w:t>
            </w:r>
            <w:r w:rsidRPr="00457033">
              <w:rPr>
                <w:sz w:val="22"/>
                <w:szCs w:val="24"/>
                <w:lang w:eastAsia="ru-RU"/>
              </w:rPr>
              <w:t xml:space="preserve"> – ответ полный, правильный / правильно указаны все элементы ответа;</w:t>
            </w:r>
          </w:p>
          <w:p w14:paraId="518F48F8" w14:textId="77777777" w:rsidR="000251AD" w:rsidRPr="00457033" w:rsidRDefault="000251AD" w:rsidP="000E65AB">
            <w:pPr>
              <w:spacing w:line="240" w:lineRule="exact"/>
              <w:ind w:left="488" w:hanging="488"/>
              <w:jc w:val="left"/>
              <w:rPr>
                <w:szCs w:val="24"/>
                <w:lang w:eastAsia="ru-RU"/>
              </w:rPr>
            </w:pPr>
            <w:r w:rsidRPr="00457033">
              <w:rPr>
                <w:b/>
                <w:sz w:val="22"/>
                <w:szCs w:val="24"/>
                <w:lang w:eastAsia="ru-RU"/>
              </w:rPr>
              <w:t>1 б</w:t>
            </w:r>
            <w:r w:rsidRPr="00457033">
              <w:rPr>
                <w:sz w:val="22"/>
                <w:szCs w:val="24"/>
                <w:lang w:eastAsia="ru-RU"/>
              </w:rPr>
              <w:t xml:space="preserve"> – ответ правильный, но не полный </w:t>
            </w:r>
            <w:r w:rsidRPr="00457033">
              <w:rPr>
                <w:b/>
                <w:sz w:val="22"/>
                <w:szCs w:val="24"/>
                <w:lang w:eastAsia="ru-RU"/>
              </w:rPr>
              <w:t xml:space="preserve">/ </w:t>
            </w:r>
            <w:r w:rsidRPr="00457033">
              <w:rPr>
                <w:sz w:val="22"/>
                <w:szCs w:val="24"/>
                <w:lang w:eastAsia="ru-RU"/>
              </w:rPr>
              <w:t xml:space="preserve">допущена одна ошибка </w:t>
            </w:r>
            <w:r w:rsidRPr="00457033">
              <w:rPr>
                <w:b/>
                <w:sz w:val="22"/>
                <w:szCs w:val="24"/>
                <w:lang w:eastAsia="ru-RU"/>
              </w:rPr>
              <w:t>/</w:t>
            </w:r>
            <w:r w:rsidRPr="00457033">
              <w:rPr>
                <w:sz w:val="22"/>
                <w:szCs w:val="24"/>
                <w:lang w:eastAsia="ru-RU"/>
              </w:rPr>
              <w:t xml:space="preserve"> неточность </w:t>
            </w:r>
            <w:r w:rsidRPr="00457033">
              <w:rPr>
                <w:b/>
                <w:sz w:val="22"/>
                <w:szCs w:val="24"/>
                <w:lang w:eastAsia="ru-RU"/>
              </w:rPr>
              <w:t xml:space="preserve">/ </w:t>
            </w:r>
            <w:r w:rsidRPr="00457033">
              <w:rPr>
                <w:sz w:val="22"/>
                <w:szCs w:val="24"/>
                <w:lang w:eastAsia="ru-RU"/>
              </w:rPr>
              <w:t>указаны все элементы ответа, но присутствуют неверные позиции наряду с верными;</w:t>
            </w:r>
          </w:p>
          <w:p w14:paraId="00EF20FF" w14:textId="77777777" w:rsidR="000251AD" w:rsidRPr="00457033" w:rsidRDefault="000251AD" w:rsidP="000E65AB">
            <w:pPr>
              <w:ind w:left="577" w:hanging="577"/>
              <w:jc w:val="left"/>
              <w:rPr>
                <w:b/>
                <w:szCs w:val="24"/>
                <w:lang w:eastAsia="ru-RU"/>
              </w:rPr>
            </w:pPr>
            <w:r w:rsidRPr="00457033">
              <w:rPr>
                <w:b/>
                <w:sz w:val="22"/>
                <w:szCs w:val="24"/>
                <w:lang w:eastAsia="ru-RU"/>
              </w:rPr>
              <w:t>0 б</w:t>
            </w:r>
            <w:r w:rsidRPr="00457033">
              <w:rPr>
                <w:sz w:val="22"/>
                <w:szCs w:val="24"/>
                <w:lang w:eastAsia="ru-RU"/>
              </w:rPr>
              <w:t xml:space="preserve"> – допущено более одной ошибки / неверный ответ или его отсутствие</w:t>
            </w:r>
          </w:p>
        </w:tc>
      </w:tr>
      <w:tr w:rsidR="000251AD" w:rsidRPr="00AA57AC" w14:paraId="64CD19FA" w14:textId="77777777" w:rsidTr="009E2719">
        <w:tc>
          <w:tcPr>
            <w:tcW w:w="941" w:type="dxa"/>
            <w:vAlign w:val="center"/>
          </w:tcPr>
          <w:p w14:paraId="33361A7E"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3DA31D47" w14:textId="77777777" w:rsidR="000251AD" w:rsidRPr="00457033" w:rsidRDefault="000251AD" w:rsidP="000E65AB">
            <w:pPr>
              <w:jc w:val="left"/>
              <w:rPr>
                <w:szCs w:val="24"/>
                <w:lang w:eastAsia="ru-RU"/>
              </w:rPr>
            </w:pPr>
            <w:r w:rsidRPr="00457033">
              <w:rPr>
                <w:szCs w:val="24"/>
                <w:lang w:eastAsia="ru-RU"/>
              </w:rPr>
              <w:t>это метод сбора информации с помощью специально разработанных вопросов, заданных в письменном виде</w:t>
            </w:r>
          </w:p>
        </w:tc>
        <w:tc>
          <w:tcPr>
            <w:tcW w:w="4394" w:type="dxa"/>
            <w:vMerge/>
          </w:tcPr>
          <w:p w14:paraId="35A70DE7" w14:textId="77777777" w:rsidR="000251AD" w:rsidRPr="00457033" w:rsidRDefault="000251AD" w:rsidP="000E65AB">
            <w:pPr>
              <w:ind w:left="577" w:hanging="577"/>
              <w:jc w:val="left"/>
              <w:rPr>
                <w:b/>
                <w:szCs w:val="24"/>
                <w:lang w:eastAsia="ru-RU"/>
              </w:rPr>
            </w:pPr>
          </w:p>
        </w:tc>
      </w:tr>
      <w:tr w:rsidR="000251AD" w:rsidRPr="00AA57AC" w14:paraId="44B76AE8" w14:textId="77777777" w:rsidTr="009E2719">
        <w:tc>
          <w:tcPr>
            <w:tcW w:w="941" w:type="dxa"/>
            <w:vAlign w:val="center"/>
          </w:tcPr>
          <w:p w14:paraId="2B6A7B77"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2F0F506F" w14:textId="77777777" w:rsidR="000251AD" w:rsidRPr="00457033" w:rsidRDefault="000251AD" w:rsidP="000E65AB">
            <w:pPr>
              <w:jc w:val="left"/>
              <w:rPr>
                <w:szCs w:val="24"/>
                <w:lang w:eastAsia="ru-RU"/>
              </w:rPr>
            </w:pPr>
            <w:r w:rsidRPr="00457033">
              <w:rPr>
                <w:szCs w:val="24"/>
                <w:lang w:eastAsia="ru-RU"/>
              </w:rPr>
              <w:t>это раздел, включающий материалы, которые дополняют основное исследование (например, таблицы, графики, рисунки, схемы, изображения, нотные примеры)</w:t>
            </w:r>
          </w:p>
        </w:tc>
        <w:tc>
          <w:tcPr>
            <w:tcW w:w="4394" w:type="dxa"/>
            <w:vMerge/>
          </w:tcPr>
          <w:p w14:paraId="798D81BF" w14:textId="77777777" w:rsidR="000251AD" w:rsidRPr="00457033" w:rsidRDefault="000251AD" w:rsidP="000E65AB">
            <w:pPr>
              <w:ind w:left="577" w:hanging="577"/>
              <w:jc w:val="left"/>
              <w:rPr>
                <w:b/>
                <w:szCs w:val="24"/>
                <w:lang w:eastAsia="ru-RU"/>
              </w:rPr>
            </w:pPr>
          </w:p>
        </w:tc>
      </w:tr>
      <w:tr w:rsidR="000251AD" w:rsidRPr="00AA57AC" w14:paraId="7AA78C2B" w14:textId="77777777" w:rsidTr="009E2719">
        <w:tc>
          <w:tcPr>
            <w:tcW w:w="941" w:type="dxa"/>
            <w:vAlign w:val="center"/>
          </w:tcPr>
          <w:p w14:paraId="4B8D1D1F"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7FA31C1A" w14:textId="77777777" w:rsidR="000251AD" w:rsidRPr="00457033" w:rsidRDefault="000251AD" w:rsidP="000E65AB">
            <w:pPr>
              <w:jc w:val="left"/>
              <w:rPr>
                <w:szCs w:val="24"/>
                <w:lang w:eastAsia="ru-RU"/>
              </w:rPr>
            </w:pPr>
            <w:r w:rsidRPr="00457033">
              <w:rPr>
                <w:szCs w:val="24"/>
                <w:lang w:eastAsia="ru-RU"/>
              </w:rPr>
              <w:t>обоснование её важности, значимости и своевременности, показывает, почему именно сейчас необходимо изучать данную проблему</w:t>
            </w:r>
          </w:p>
        </w:tc>
        <w:tc>
          <w:tcPr>
            <w:tcW w:w="4394" w:type="dxa"/>
            <w:vMerge/>
          </w:tcPr>
          <w:p w14:paraId="2F7A1C97" w14:textId="77777777" w:rsidR="000251AD" w:rsidRPr="00457033" w:rsidRDefault="000251AD" w:rsidP="000E65AB">
            <w:pPr>
              <w:ind w:left="577" w:hanging="577"/>
              <w:jc w:val="left"/>
              <w:rPr>
                <w:b/>
                <w:szCs w:val="24"/>
                <w:lang w:eastAsia="ru-RU"/>
              </w:rPr>
            </w:pPr>
          </w:p>
        </w:tc>
      </w:tr>
      <w:tr w:rsidR="000251AD" w:rsidRPr="00AA57AC" w14:paraId="6C1B3364" w14:textId="77777777" w:rsidTr="009E2719">
        <w:tc>
          <w:tcPr>
            <w:tcW w:w="941" w:type="dxa"/>
            <w:vAlign w:val="center"/>
          </w:tcPr>
          <w:p w14:paraId="08B93A1F"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44F76B56" w14:textId="77777777" w:rsidR="000251AD" w:rsidRPr="00457033" w:rsidRDefault="000251AD" w:rsidP="000E65AB">
            <w:pPr>
              <w:jc w:val="left"/>
              <w:rPr>
                <w:szCs w:val="24"/>
                <w:lang w:eastAsia="ru-RU"/>
              </w:rPr>
            </w:pPr>
            <w:r w:rsidRPr="00457033">
              <w:rPr>
                <w:szCs w:val="24"/>
                <w:lang w:eastAsia="ru-RU"/>
              </w:rPr>
              <w:t>это научное предположение, объясняющее явления, достоверность или ошибочность которых ещё не доказана</w:t>
            </w:r>
          </w:p>
        </w:tc>
        <w:tc>
          <w:tcPr>
            <w:tcW w:w="4394" w:type="dxa"/>
            <w:vMerge/>
          </w:tcPr>
          <w:p w14:paraId="62DDA54C" w14:textId="77777777" w:rsidR="000251AD" w:rsidRPr="00457033" w:rsidRDefault="000251AD" w:rsidP="000E65AB">
            <w:pPr>
              <w:ind w:left="577" w:hanging="577"/>
              <w:jc w:val="left"/>
              <w:rPr>
                <w:b/>
                <w:szCs w:val="24"/>
                <w:lang w:eastAsia="ru-RU"/>
              </w:rPr>
            </w:pPr>
          </w:p>
        </w:tc>
      </w:tr>
      <w:tr w:rsidR="000251AD" w:rsidRPr="00AA57AC" w14:paraId="578D05F0" w14:textId="77777777" w:rsidTr="009E2719">
        <w:tc>
          <w:tcPr>
            <w:tcW w:w="941" w:type="dxa"/>
            <w:vAlign w:val="center"/>
          </w:tcPr>
          <w:p w14:paraId="6A8F7AE9" w14:textId="77777777" w:rsidR="000251AD" w:rsidRPr="00457033" w:rsidRDefault="000251AD" w:rsidP="00A434B6">
            <w:pPr>
              <w:numPr>
                <w:ilvl w:val="0"/>
                <w:numId w:val="21"/>
              </w:numPr>
              <w:contextualSpacing/>
              <w:jc w:val="center"/>
              <w:rPr>
                <w:b/>
                <w:szCs w:val="24"/>
                <w:lang w:eastAsia="ru-RU"/>
              </w:rPr>
            </w:pPr>
          </w:p>
        </w:tc>
        <w:tc>
          <w:tcPr>
            <w:tcW w:w="4334" w:type="dxa"/>
            <w:vAlign w:val="center"/>
          </w:tcPr>
          <w:p w14:paraId="1D6B38F4" w14:textId="77777777" w:rsidR="000251AD" w:rsidRPr="00457033" w:rsidRDefault="000251AD" w:rsidP="000E65AB">
            <w:pPr>
              <w:jc w:val="left"/>
              <w:rPr>
                <w:szCs w:val="24"/>
                <w:lang w:eastAsia="ru-RU"/>
              </w:rPr>
            </w:pPr>
            <w:r w:rsidRPr="00457033">
              <w:rPr>
                <w:szCs w:val="24"/>
                <w:lang w:eastAsia="ru-RU"/>
              </w:rPr>
              <w:t>это анализ музыкального произведения с точки зрения связей между образным смыслом и средствами музыкальной выразительности</w:t>
            </w:r>
          </w:p>
        </w:tc>
        <w:tc>
          <w:tcPr>
            <w:tcW w:w="4394" w:type="dxa"/>
            <w:vMerge/>
          </w:tcPr>
          <w:p w14:paraId="3574A93B" w14:textId="77777777" w:rsidR="000251AD" w:rsidRPr="00457033" w:rsidRDefault="000251AD" w:rsidP="000E65AB">
            <w:pPr>
              <w:ind w:left="577" w:hanging="577"/>
              <w:jc w:val="left"/>
              <w:rPr>
                <w:b/>
                <w:szCs w:val="24"/>
                <w:lang w:eastAsia="ru-RU"/>
              </w:rPr>
            </w:pPr>
          </w:p>
        </w:tc>
      </w:tr>
    </w:tbl>
    <w:p w14:paraId="5829A94B" w14:textId="77777777" w:rsidR="000251AD" w:rsidRPr="00457033" w:rsidRDefault="000251AD" w:rsidP="003A28B1">
      <w:pPr>
        <w:rPr>
          <w:lang w:eastAsia="ru-RU"/>
        </w:rPr>
      </w:pPr>
    </w:p>
    <w:p w14:paraId="51508BAB" w14:textId="77777777" w:rsidR="000251AD" w:rsidRPr="00457033" w:rsidRDefault="000251AD" w:rsidP="003A28B1">
      <w:pPr>
        <w:rPr>
          <w:lang w:eastAsia="ru-RU"/>
        </w:rPr>
      </w:pPr>
    </w:p>
    <w:p w14:paraId="1A0B0EC4" w14:textId="77777777" w:rsidR="000251AD" w:rsidRPr="00457033" w:rsidRDefault="000251AD" w:rsidP="003A28B1">
      <w:pPr>
        <w:rPr>
          <w:lang w:eastAsia="ru-RU"/>
        </w:rPr>
      </w:pPr>
    </w:p>
    <w:p w14:paraId="35424168" w14:textId="77777777" w:rsidR="000251AD" w:rsidRPr="00457033" w:rsidRDefault="000251AD" w:rsidP="00EA3829">
      <w:pPr>
        <w:rPr>
          <w:b/>
          <w:lang w:eastAsia="ru-RU"/>
        </w:rPr>
        <w:sectPr w:rsidR="000251AD" w:rsidRPr="00457033">
          <w:pgSz w:w="11906" w:h="16838"/>
          <w:pgMar w:top="1134" w:right="850" w:bottom="1134" w:left="1701" w:header="708" w:footer="708" w:gutter="0"/>
          <w:cols w:space="708"/>
          <w:docGrid w:linePitch="360"/>
        </w:sectPr>
      </w:pPr>
    </w:p>
    <w:p w14:paraId="49D40234" w14:textId="77777777" w:rsidR="000251AD" w:rsidRPr="00536182" w:rsidRDefault="000251AD" w:rsidP="00910DD1">
      <w:pPr>
        <w:pStyle w:val="MIO-3"/>
        <w:rPr>
          <w:color w:val="auto"/>
        </w:rPr>
      </w:pPr>
      <w:bookmarkStart w:id="68" w:name="_Toc213724707"/>
      <w:r w:rsidRPr="00536182">
        <w:rPr>
          <w:color w:val="auto"/>
        </w:rPr>
        <w:lastRenderedPageBreak/>
        <w:t>Ключи к заданиям для оценки ПК-4</w:t>
      </w:r>
      <w:bookmarkEnd w:id="68"/>
    </w:p>
    <w:tbl>
      <w:tblPr>
        <w:tblW w:w="96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374"/>
        <w:gridCol w:w="5354"/>
      </w:tblGrid>
      <w:tr w:rsidR="000251AD" w:rsidRPr="00AA57AC" w14:paraId="6991A537" w14:textId="77777777" w:rsidTr="00803302">
        <w:trPr>
          <w:trHeight w:val="436"/>
        </w:trPr>
        <w:tc>
          <w:tcPr>
            <w:tcW w:w="941" w:type="dxa"/>
            <w:tcMar>
              <w:left w:w="28" w:type="dxa"/>
              <w:right w:w="28" w:type="dxa"/>
            </w:tcMar>
            <w:vAlign w:val="center"/>
          </w:tcPr>
          <w:p w14:paraId="65657368" w14:textId="77777777" w:rsidR="000251AD" w:rsidRPr="00457033" w:rsidRDefault="000251AD" w:rsidP="00803302">
            <w:pPr>
              <w:jc w:val="center"/>
              <w:rPr>
                <w:b/>
                <w:szCs w:val="24"/>
              </w:rPr>
            </w:pPr>
            <w:r w:rsidRPr="00457033">
              <w:rPr>
                <w:b/>
                <w:sz w:val="22"/>
              </w:rPr>
              <w:t>№ задания</w:t>
            </w:r>
          </w:p>
        </w:tc>
        <w:tc>
          <w:tcPr>
            <w:tcW w:w="3374" w:type="dxa"/>
            <w:vAlign w:val="center"/>
          </w:tcPr>
          <w:p w14:paraId="000959EA" w14:textId="77777777" w:rsidR="000251AD" w:rsidRPr="00457033" w:rsidRDefault="000251AD" w:rsidP="00803302">
            <w:pPr>
              <w:jc w:val="center"/>
              <w:rPr>
                <w:szCs w:val="24"/>
              </w:rPr>
            </w:pPr>
            <w:r w:rsidRPr="00457033">
              <w:rPr>
                <w:sz w:val="22"/>
              </w:rPr>
              <w:t>Верный ответ</w:t>
            </w:r>
          </w:p>
        </w:tc>
        <w:tc>
          <w:tcPr>
            <w:tcW w:w="5354" w:type="dxa"/>
            <w:vAlign w:val="center"/>
          </w:tcPr>
          <w:p w14:paraId="01CB2686" w14:textId="77777777" w:rsidR="000251AD" w:rsidRPr="00457033" w:rsidRDefault="000251AD" w:rsidP="00803302">
            <w:pPr>
              <w:jc w:val="center"/>
              <w:rPr>
                <w:szCs w:val="24"/>
              </w:rPr>
            </w:pPr>
            <w:r w:rsidRPr="00457033">
              <w:rPr>
                <w:sz w:val="22"/>
              </w:rPr>
              <w:t>Баллы</w:t>
            </w:r>
          </w:p>
        </w:tc>
      </w:tr>
      <w:tr w:rsidR="000251AD" w:rsidRPr="00AA57AC" w14:paraId="6A121F2D" w14:textId="77777777" w:rsidTr="00803302">
        <w:tc>
          <w:tcPr>
            <w:tcW w:w="941" w:type="dxa"/>
            <w:vAlign w:val="center"/>
          </w:tcPr>
          <w:p w14:paraId="137C21DE" w14:textId="77777777" w:rsidR="000251AD" w:rsidRPr="00457033" w:rsidRDefault="000251AD" w:rsidP="00A434B6">
            <w:pPr>
              <w:numPr>
                <w:ilvl w:val="0"/>
                <w:numId w:val="8"/>
              </w:numPr>
              <w:jc w:val="center"/>
              <w:rPr>
                <w:b/>
                <w:szCs w:val="24"/>
              </w:rPr>
            </w:pPr>
          </w:p>
        </w:tc>
        <w:tc>
          <w:tcPr>
            <w:tcW w:w="3374" w:type="dxa"/>
            <w:vAlign w:val="center"/>
          </w:tcPr>
          <w:p w14:paraId="1C2BFEB8" w14:textId="77777777" w:rsidR="000251AD" w:rsidRPr="00457033" w:rsidRDefault="000251AD" w:rsidP="00803302">
            <w:pPr>
              <w:jc w:val="center"/>
              <w:rPr>
                <w:szCs w:val="24"/>
              </w:rPr>
            </w:pPr>
            <w:r w:rsidRPr="00457033">
              <w:rPr>
                <w:szCs w:val="24"/>
              </w:rPr>
              <w:t>Г</w:t>
            </w:r>
          </w:p>
        </w:tc>
        <w:tc>
          <w:tcPr>
            <w:tcW w:w="5354" w:type="dxa"/>
            <w:vMerge w:val="restart"/>
          </w:tcPr>
          <w:p w14:paraId="5ED78DBE" w14:textId="77777777" w:rsidR="000251AD" w:rsidRPr="00457033" w:rsidRDefault="000251AD" w:rsidP="003028DF">
            <w:pPr>
              <w:ind w:left="485" w:hanging="485"/>
              <w:jc w:val="left"/>
              <w:rPr>
                <w:szCs w:val="24"/>
                <w:lang w:eastAsia="ru-RU"/>
              </w:rPr>
            </w:pPr>
            <w:r w:rsidRPr="00457033">
              <w:rPr>
                <w:b/>
                <w:sz w:val="22"/>
                <w:szCs w:val="24"/>
                <w:lang w:eastAsia="ru-RU"/>
              </w:rPr>
              <w:t>1 б</w:t>
            </w:r>
            <w:r w:rsidRPr="00457033">
              <w:rPr>
                <w:sz w:val="22"/>
                <w:szCs w:val="24"/>
                <w:lang w:eastAsia="ru-RU"/>
              </w:rPr>
              <w:t xml:space="preserve"> – верно выбран ответ;</w:t>
            </w:r>
          </w:p>
          <w:p w14:paraId="0E659502" w14:textId="77777777" w:rsidR="000251AD" w:rsidRPr="00457033" w:rsidRDefault="000251AD" w:rsidP="003028DF">
            <w:pPr>
              <w:ind w:left="577" w:hanging="577"/>
              <w:jc w:val="left"/>
              <w:rPr>
                <w:szCs w:val="24"/>
              </w:rPr>
            </w:pPr>
            <w:r w:rsidRPr="00457033">
              <w:rPr>
                <w:b/>
                <w:sz w:val="22"/>
                <w:szCs w:val="24"/>
                <w:lang w:eastAsia="ru-RU"/>
              </w:rPr>
              <w:t>0 б</w:t>
            </w:r>
            <w:r w:rsidRPr="00457033">
              <w:rPr>
                <w:sz w:val="22"/>
                <w:szCs w:val="24"/>
                <w:lang w:eastAsia="ru-RU"/>
              </w:rPr>
              <w:t xml:space="preserve"> – неверный ответ или его отсутствие</w:t>
            </w:r>
          </w:p>
        </w:tc>
      </w:tr>
      <w:tr w:rsidR="000251AD" w:rsidRPr="00AA57AC" w14:paraId="72069F2F" w14:textId="77777777" w:rsidTr="00803302">
        <w:tc>
          <w:tcPr>
            <w:tcW w:w="941" w:type="dxa"/>
            <w:vAlign w:val="center"/>
          </w:tcPr>
          <w:p w14:paraId="5442FD0E" w14:textId="77777777" w:rsidR="000251AD" w:rsidRPr="00457033" w:rsidRDefault="000251AD" w:rsidP="00A434B6">
            <w:pPr>
              <w:numPr>
                <w:ilvl w:val="0"/>
                <w:numId w:val="8"/>
              </w:numPr>
              <w:jc w:val="center"/>
              <w:rPr>
                <w:b/>
                <w:szCs w:val="24"/>
              </w:rPr>
            </w:pPr>
          </w:p>
        </w:tc>
        <w:tc>
          <w:tcPr>
            <w:tcW w:w="3374" w:type="dxa"/>
            <w:vAlign w:val="center"/>
          </w:tcPr>
          <w:p w14:paraId="28F2D7A8" w14:textId="77777777" w:rsidR="000251AD" w:rsidRPr="00457033" w:rsidRDefault="000251AD" w:rsidP="00803302">
            <w:pPr>
              <w:jc w:val="center"/>
              <w:rPr>
                <w:szCs w:val="24"/>
              </w:rPr>
            </w:pPr>
            <w:r w:rsidRPr="00457033">
              <w:rPr>
                <w:szCs w:val="24"/>
              </w:rPr>
              <w:t>Г</w:t>
            </w:r>
          </w:p>
        </w:tc>
        <w:tc>
          <w:tcPr>
            <w:tcW w:w="5354" w:type="dxa"/>
            <w:vMerge/>
          </w:tcPr>
          <w:p w14:paraId="07480C25" w14:textId="77777777" w:rsidR="000251AD" w:rsidRPr="00457033" w:rsidRDefault="000251AD" w:rsidP="00803302">
            <w:pPr>
              <w:ind w:left="577" w:hanging="577"/>
              <w:jc w:val="left"/>
              <w:rPr>
                <w:szCs w:val="24"/>
                <w:lang w:eastAsia="ru-RU"/>
              </w:rPr>
            </w:pPr>
          </w:p>
        </w:tc>
      </w:tr>
      <w:tr w:rsidR="000251AD" w:rsidRPr="00AA57AC" w14:paraId="2303CA8F" w14:textId="77777777" w:rsidTr="00803302">
        <w:tc>
          <w:tcPr>
            <w:tcW w:w="941" w:type="dxa"/>
            <w:vAlign w:val="center"/>
          </w:tcPr>
          <w:p w14:paraId="0315D3AD" w14:textId="77777777" w:rsidR="000251AD" w:rsidRPr="00457033" w:rsidRDefault="000251AD" w:rsidP="00A434B6">
            <w:pPr>
              <w:numPr>
                <w:ilvl w:val="0"/>
                <w:numId w:val="8"/>
              </w:numPr>
              <w:jc w:val="center"/>
              <w:rPr>
                <w:b/>
                <w:szCs w:val="24"/>
              </w:rPr>
            </w:pPr>
          </w:p>
        </w:tc>
        <w:tc>
          <w:tcPr>
            <w:tcW w:w="3374" w:type="dxa"/>
            <w:vAlign w:val="center"/>
          </w:tcPr>
          <w:p w14:paraId="7766423A" w14:textId="77777777" w:rsidR="000251AD" w:rsidRPr="00457033" w:rsidRDefault="000251AD" w:rsidP="00803302">
            <w:pPr>
              <w:jc w:val="center"/>
              <w:rPr>
                <w:szCs w:val="24"/>
              </w:rPr>
            </w:pPr>
            <w:r w:rsidRPr="00457033">
              <w:rPr>
                <w:szCs w:val="24"/>
              </w:rPr>
              <w:t>Б</w:t>
            </w:r>
          </w:p>
        </w:tc>
        <w:tc>
          <w:tcPr>
            <w:tcW w:w="5354" w:type="dxa"/>
            <w:vMerge/>
          </w:tcPr>
          <w:p w14:paraId="2907959F" w14:textId="77777777" w:rsidR="000251AD" w:rsidRPr="00457033" w:rsidRDefault="000251AD" w:rsidP="00803302">
            <w:pPr>
              <w:ind w:left="577" w:hanging="577"/>
              <w:jc w:val="left"/>
              <w:rPr>
                <w:szCs w:val="24"/>
                <w:lang w:eastAsia="ru-RU"/>
              </w:rPr>
            </w:pPr>
          </w:p>
        </w:tc>
      </w:tr>
      <w:tr w:rsidR="000251AD" w:rsidRPr="00AA57AC" w14:paraId="68E2827F" w14:textId="77777777" w:rsidTr="00803302">
        <w:tc>
          <w:tcPr>
            <w:tcW w:w="941" w:type="dxa"/>
            <w:vAlign w:val="center"/>
          </w:tcPr>
          <w:p w14:paraId="637E8299" w14:textId="77777777" w:rsidR="000251AD" w:rsidRPr="00457033" w:rsidRDefault="000251AD" w:rsidP="00A434B6">
            <w:pPr>
              <w:numPr>
                <w:ilvl w:val="0"/>
                <w:numId w:val="8"/>
              </w:numPr>
              <w:jc w:val="center"/>
              <w:rPr>
                <w:b/>
                <w:szCs w:val="24"/>
              </w:rPr>
            </w:pPr>
          </w:p>
        </w:tc>
        <w:tc>
          <w:tcPr>
            <w:tcW w:w="3374" w:type="dxa"/>
            <w:vAlign w:val="center"/>
          </w:tcPr>
          <w:p w14:paraId="07651FB2" w14:textId="77777777" w:rsidR="000251AD" w:rsidRPr="00457033" w:rsidRDefault="000251AD" w:rsidP="00803302">
            <w:pPr>
              <w:jc w:val="center"/>
              <w:rPr>
                <w:szCs w:val="24"/>
              </w:rPr>
            </w:pPr>
            <w:r w:rsidRPr="00457033">
              <w:rPr>
                <w:szCs w:val="24"/>
              </w:rPr>
              <w:t>В</w:t>
            </w:r>
          </w:p>
        </w:tc>
        <w:tc>
          <w:tcPr>
            <w:tcW w:w="5354" w:type="dxa"/>
            <w:vMerge/>
          </w:tcPr>
          <w:p w14:paraId="4D7DA9A8" w14:textId="77777777" w:rsidR="000251AD" w:rsidRPr="00457033" w:rsidRDefault="000251AD" w:rsidP="00803302">
            <w:pPr>
              <w:ind w:left="577" w:hanging="577"/>
              <w:jc w:val="left"/>
              <w:rPr>
                <w:szCs w:val="24"/>
                <w:lang w:eastAsia="ru-RU"/>
              </w:rPr>
            </w:pPr>
          </w:p>
        </w:tc>
      </w:tr>
      <w:tr w:rsidR="000251AD" w:rsidRPr="00AA57AC" w14:paraId="7FB32A31" w14:textId="77777777" w:rsidTr="00803302">
        <w:tc>
          <w:tcPr>
            <w:tcW w:w="941" w:type="dxa"/>
            <w:vAlign w:val="center"/>
          </w:tcPr>
          <w:p w14:paraId="54B534A0" w14:textId="77777777" w:rsidR="000251AD" w:rsidRPr="00457033" w:rsidRDefault="000251AD" w:rsidP="00A434B6">
            <w:pPr>
              <w:numPr>
                <w:ilvl w:val="0"/>
                <w:numId w:val="8"/>
              </w:numPr>
              <w:jc w:val="center"/>
              <w:rPr>
                <w:b/>
                <w:szCs w:val="24"/>
              </w:rPr>
            </w:pPr>
          </w:p>
        </w:tc>
        <w:tc>
          <w:tcPr>
            <w:tcW w:w="3374" w:type="dxa"/>
            <w:vAlign w:val="center"/>
          </w:tcPr>
          <w:p w14:paraId="46B0CCF2" w14:textId="77777777" w:rsidR="000251AD" w:rsidRPr="00457033" w:rsidRDefault="000251AD" w:rsidP="00803302">
            <w:pPr>
              <w:jc w:val="center"/>
              <w:rPr>
                <w:szCs w:val="24"/>
              </w:rPr>
            </w:pPr>
            <w:r w:rsidRPr="00457033">
              <w:rPr>
                <w:szCs w:val="24"/>
              </w:rPr>
              <w:t>Б</w:t>
            </w:r>
          </w:p>
        </w:tc>
        <w:tc>
          <w:tcPr>
            <w:tcW w:w="5354" w:type="dxa"/>
            <w:vMerge/>
          </w:tcPr>
          <w:p w14:paraId="07B32C32" w14:textId="77777777" w:rsidR="000251AD" w:rsidRPr="00457033" w:rsidRDefault="000251AD" w:rsidP="00803302">
            <w:pPr>
              <w:ind w:left="577" w:hanging="577"/>
              <w:jc w:val="left"/>
              <w:rPr>
                <w:szCs w:val="24"/>
                <w:lang w:eastAsia="ru-RU"/>
              </w:rPr>
            </w:pPr>
          </w:p>
        </w:tc>
      </w:tr>
      <w:tr w:rsidR="000251AD" w:rsidRPr="00AA57AC" w14:paraId="2E92DA9E" w14:textId="77777777" w:rsidTr="00803302">
        <w:tc>
          <w:tcPr>
            <w:tcW w:w="941" w:type="dxa"/>
            <w:vAlign w:val="center"/>
          </w:tcPr>
          <w:p w14:paraId="17668434" w14:textId="77777777" w:rsidR="000251AD" w:rsidRPr="00457033" w:rsidRDefault="000251AD" w:rsidP="00A434B6">
            <w:pPr>
              <w:numPr>
                <w:ilvl w:val="0"/>
                <w:numId w:val="8"/>
              </w:numPr>
              <w:jc w:val="center"/>
              <w:rPr>
                <w:b/>
                <w:szCs w:val="24"/>
              </w:rPr>
            </w:pPr>
          </w:p>
        </w:tc>
        <w:tc>
          <w:tcPr>
            <w:tcW w:w="3374" w:type="dxa"/>
            <w:vAlign w:val="center"/>
          </w:tcPr>
          <w:p w14:paraId="52EA6FAB" w14:textId="77777777" w:rsidR="000251AD" w:rsidRPr="00457033" w:rsidRDefault="000251AD" w:rsidP="00803302">
            <w:pPr>
              <w:jc w:val="center"/>
              <w:rPr>
                <w:szCs w:val="24"/>
              </w:rPr>
            </w:pPr>
            <w:r w:rsidRPr="00457033">
              <w:rPr>
                <w:szCs w:val="24"/>
              </w:rPr>
              <w:t>В</w:t>
            </w:r>
          </w:p>
        </w:tc>
        <w:tc>
          <w:tcPr>
            <w:tcW w:w="5354" w:type="dxa"/>
            <w:vMerge/>
          </w:tcPr>
          <w:p w14:paraId="06CAD67B" w14:textId="77777777" w:rsidR="000251AD" w:rsidRPr="00457033" w:rsidRDefault="000251AD" w:rsidP="00803302">
            <w:pPr>
              <w:ind w:left="577" w:hanging="577"/>
              <w:jc w:val="left"/>
              <w:rPr>
                <w:szCs w:val="24"/>
                <w:lang w:eastAsia="ru-RU"/>
              </w:rPr>
            </w:pPr>
          </w:p>
        </w:tc>
      </w:tr>
      <w:tr w:rsidR="000251AD" w:rsidRPr="00AA57AC" w14:paraId="458F8DDE" w14:textId="77777777" w:rsidTr="00D37C63">
        <w:tc>
          <w:tcPr>
            <w:tcW w:w="941" w:type="dxa"/>
            <w:tcBorders>
              <w:bottom w:val="single" w:sz="18" w:space="0" w:color="auto"/>
            </w:tcBorders>
            <w:vAlign w:val="center"/>
          </w:tcPr>
          <w:p w14:paraId="52D9A023" w14:textId="77777777" w:rsidR="000251AD" w:rsidRPr="00457033" w:rsidRDefault="000251AD" w:rsidP="00A434B6">
            <w:pPr>
              <w:numPr>
                <w:ilvl w:val="0"/>
                <w:numId w:val="8"/>
              </w:numPr>
              <w:jc w:val="center"/>
              <w:rPr>
                <w:b/>
                <w:szCs w:val="24"/>
              </w:rPr>
            </w:pPr>
          </w:p>
        </w:tc>
        <w:tc>
          <w:tcPr>
            <w:tcW w:w="3374" w:type="dxa"/>
            <w:tcBorders>
              <w:bottom w:val="single" w:sz="18" w:space="0" w:color="auto"/>
            </w:tcBorders>
            <w:vAlign w:val="center"/>
          </w:tcPr>
          <w:p w14:paraId="01E13629" w14:textId="77777777" w:rsidR="000251AD" w:rsidRPr="00457033" w:rsidRDefault="000251AD" w:rsidP="00803302">
            <w:pPr>
              <w:jc w:val="center"/>
              <w:rPr>
                <w:szCs w:val="24"/>
              </w:rPr>
            </w:pPr>
            <w:r w:rsidRPr="00457033">
              <w:rPr>
                <w:szCs w:val="24"/>
              </w:rPr>
              <w:t>В</w:t>
            </w:r>
          </w:p>
        </w:tc>
        <w:tc>
          <w:tcPr>
            <w:tcW w:w="5354" w:type="dxa"/>
            <w:vMerge/>
            <w:tcBorders>
              <w:bottom w:val="single" w:sz="18" w:space="0" w:color="auto"/>
            </w:tcBorders>
          </w:tcPr>
          <w:p w14:paraId="37E77566" w14:textId="77777777" w:rsidR="000251AD" w:rsidRPr="00457033" w:rsidRDefault="000251AD" w:rsidP="00803302">
            <w:pPr>
              <w:ind w:left="577" w:hanging="577"/>
              <w:jc w:val="left"/>
              <w:rPr>
                <w:szCs w:val="24"/>
                <w:lang w:eastAsia="ru-RU"/>
              </w:rPr>
            </w:pPr>
          </w:p>
        </w:tc>
      </w:tr>
      <w:tr w:rsidR="000251AD" w:rsidRPr="00AA57AC" w14:paraId="6E6F63DB" w14:textId="77777777" w:rsidTr="00D37C63">
        <w:tc>
          <w:tcPr>
            <w:tcW w:w="941" w:type="dxa"/>
            <w:tcBorders>
              <w:top w:val="single" w:sz="18" w:space="0" w:color="auto"/>
            </w:tcBorders>
            <w:vAlign w:val="center"/>
          </w:tcPr>
          <w:p w14:paraId="2F4256E4" w14:textId="77777777" w:rsidR="000251AD" w:rsidRPr="00457033" w:rsidRDefault="000251AD" w:rsidP="00A434B6">
            <w:pPr>
              <w:numPr>
                <w:ilvl w:val="0"/>
                <w:numId w:val="8"/>
              </w:numPr>
              <w:jc w:val="center"/>
              <w:rPr>
                <w:b/>
                <w:szCs w:val="24"/>
              </w:rPr>
            </w:pPr>
          </w:p>
        </w:tc>
        <w:tc>
          <w:tcPr>
            <w:tcW w:w="3374" w:type="dxa"/>
            <w:tcBorders>
              <w:top w:val="single" w:sz="18" w:space="0" w:color="auto"/>
            </w:tcBorders>
            <w:vAlign w:val="center"/>
          </w:tcPr>
          <w:p w14:paraId="1F0C291E" w14:textId="77777777" w:rsidR="000251AD" w:rsidRPr="00457033" w:rsidRDefault="000251AD" w:rsidP="00803302">
            <w:pPr>
              <w:jc w:val="center"/>
              <w:rPr>
                <w:szCs w:val="24"/>
              </w:rPr>
            </w:pPr>
            <w:r w:rsidRPr="00457033">
              <w:rPr>
                <w:szCs w:val="24"/>
              </w:rPr>
              <w:t>ГД</w:t>
            </w:r>
          </w:p>
        </w:tc>
        <w:tc>
          <w:tcPr>
            <w:tcW w:w="5354" w:type="dxa"/>
            <w:vMerge w:val="restart"/>
            <w:tcBorders>
              <w:top w:val="single" w:sz="18" w:space="0" w:color="auto"/>
            </w:tcBorders>
          </w:tcPr>
          <w:p w14:paraId="309237E5" w14:textId="77777777" w:rsidR="000251AD" w:rsidRPr="00457033" w:rsidRDefault="000251AD" w:rsidP="003028DF">
            <w:pPr>
              <w:spacing w:line="240" w:lineRule="exact"/>
              <w:ind w:left="485" w:hanging="485"/>
              <w:jc w:val="left"/>
              <w:rPr>
                <w:b/>
                <w:szCs w:val="24"/>
                <w:lang w:eastAsia="ru-RU"/>
              </w:rPr>
            </w:pPr>
            <w:r w:rsidRPr="00457033">
              <w:rPr>
                <w:b/>
                <w:sz w:val="22"/>
                <w:szCs w:val="24"/>
                <w:lang w:eastAsia="ru-RU"/>
              </w:rPr>
              <w:t>3 б</w:t>
            </w:r>
            <w:r w:rsidRPr="00457033">
              <w:rPr>
                <w:sz w:val="22"/>
                <w:szCs w:val="24"/>
                <w:lang w:eastAsia="ru-RU"/>
              </w:rPr>
              <w:t xml:space="preserve"> – выбраны все верные ответы, лишних нет;</w:t>
            </w:r>
          </w:p>
          <w:p w14:paraId="7477176B" w14:textId="77777777" w:rsidR="000251AD" w:rsidRPr="00457033" w:rsidRDefault="000251AD" w:rsidP="003028DF">
            <w:pPr>
              <w:spacing w:line="240" w:lineRule="exact"/>
              <w:ind w:left="485" w:hanging="485"/>
              <w:jc w:val="left"/>
              <w:rPr>
                <w:szCs w:val="24"/>
                <w:lang w:eastAsia="ru-RU"/>
              </w:rPr>
            </w:pPr>
            <w:r w:rsidRPr="00457033">
              <w:rPr>
                <w:b/>
                <w:sz w:val="22"/>
                <w:szCs w:val="24"/>
                <w:lang w:eastAsia="ru-RU"/>
              </w:rPr>
              <w:t>2 б</w:t>
            </w:r>
            <w:r w:rsidRPr="00457033">
              <w:rPr>
                <w:sz w:val="22"/>
                <w:szCs w:val="24"/>
                <w:lang w:eastAsia="ru-RU"/>
              </w:rPr>
              <w:t xml:space="preserve"> – допущена </w:t>
            </w:r>
            <w:r w:rsidRPr="00457033">
              <w:rPr>
                <w:spacing w:val="14"/>
                <w:sz w:val="22"/>
                <w:szCs w:val="24"/>
                <w:lang w:eastAsia="ru-RU"/>
              </w:rPr>
              <w:t>1 ошибк</w:t>
            </w:r>
            <w:r w:rsidRPr="00457033">
              <w:rPr>
                <w:sz w:val="22"/>
                <w:szCs w:val="24"/>
                <w:lang w:eastAsia="ru-RU"/>
              </w:rPr>
              <w:t xml:space="preserve">а: выбрана половина или более половины (2/3) верных ответов </w:t>
            </w:r>
          </w:p>
          <w:p w14:paraId="17CA4BCD" w14:textId="77777777" w:rsidR="000251AD" w:rsidRPr="00457033" w:rsidRDefault="000251AD" w:rsidP="003028DF">
            <w:pPr>
              <w:tabs>
                <w:tab w:val="left" w:pos="388"/>
              </w:tabs>
              <w:spacing w:after="200" w:line="220" w:lineRule="exact"/>
              <w:ind w:left="482"/>
              <w:jc w:val="center"/>
              <w:rPr>
                <w:lang w:eastAsia="ru-RU"/>
              </w:rPr>
            </w:pPr>
            <w:r w:rsidRPr="00457033">
              <w:rPr>
                <w:sz w:val="22"/>
                <w:lang w:eastAsia="ru-RU"/>
              </w:rPr>
              <w:t>ИЛИ</w:t>
            </w:r>
          </w:p>
          <w:p w14:paraId="46CAA88D" w14:textId="77777777" w:rsidR="000251AD" w:rsidRPr="00457033" w:rsidRDefault="000251AD" w:rsidP="003028DF">
            <w:pPr>
              <w:tabs>
                <w:tab w:val="left" w:pos="628"/>
              </w:tabs>
              <w:spacing w:after="200" w:line="220" w:lineRule="exact"/>
              <w:ind w:left="486"/>
              <w:rPr>
                <w:lang w:eastAsia="ru-RU"/>
              </w:rPr>
            </w:pPr>
            <w:r w:rsidRPr="00457033">
              <w:rPr>
                <w:sz w:val="22"/>
                <w:lang w:eastAsia="ru-RU"/>
              </w:rPr>
              <w:t xml:space="preserve">выбраны все верные варианты ответа и указан 1 неверный, </w:t>
            </w:r>
          </w:p>
          <w:p w14:paraId="67B10216" w14:textId="77777777" w:rsidR="000251AD" w:rsidRPr="00457033" w:rsidRDefault="000251AD" w:rsidP="003028DF">
            <w:pPr>
              <w:spacing w:line="240" w:lineRule="exact"/>
              <w:ind w:left="485" w:hanging="485"/>
              <w:jc w:val="left"/>
              <w:rPr>
                <w:szCs w:val="24"/>
                <w:lang w:eastAsia="ru-RU"/>
              </w:rPr>
            </w:pPr>
            <w:r w:rsidRPr="00457033">
              <w:rPr>
                <w:b/>
                <w:sz w:val="22"/>
                <w:szCs w:val="24"/>
                <w:lang w:eastAsia="ru-RU"/>
              </w:rPr>
              <w:t>1 б</w:t>
            </w:r>
            <w:r w:rsidRPr="00457033">
              <w:rPr>
                <w:sz w:val="22"/>
                <w:szCs w:val="24"/>
                <w:lang w:eastAsia="ru-RU"/>
              </w:rPr>
              <w:t xml:space="preserve"> – допущено </w:t>
            </w:r>
            <w:r w:rsidRPr="00457033">
              <w:rPr>
                <w:spacing w:val="14"/>
                <w:sz w:val="22"/>
                <w:szCs w:val="24"/>
                <w:lang w:eastAsia="ru-RU"/>
              </w:rPr>
              <w:t>2 ошибки</w:t>
            </w:r>
            <w:r w:rsidRPr="00457033">
              <w:rPr>
                <w:sz w:val="22"/>
                <w:szCs w:val="24"/>
                <w:lang w:eastAsia="ru-RU"/>
              </w:rPr>
              <w:t>: выбран 1 верный вариант из 3;</w:t>
            </w:r>
          </w:p>
          <w:p w14:paraId="0CA9F02B" w14:textId="77777777" w:rsidR="000251AD" w:rsidRPr="00457033" w:rsidRDefault="000251AD" w:rsidP="003028DF">
            <w:pPr>
              <w:spacing w:line="240" w:lineRule="exact"/>
              <w:ind w:left="485" w:hanging="485"/>
              <w:jc w:val="left"/>
              <w:rPr>
                <w:szCs w:val="24"/>
                <w:lang w:eastAsia="ru-RU"/>
              </w:rPr>
            </w:pPr>
            <w:r w:rsidRPr="00457033">
              <w:rPr>
                <w:b/>
                <w:sz w:val="22"/>
                <w:szCs w:val="24"/>
                <w:lang w:eastAsia="ru-RU"/>
              </w:rPr>
              <w:t>0 б</w:t>
            </w:r>
            <w:r w:rsidRPr="00457033">
              <w:rPr>
                <w:sz w:val="22"/>
                <w:szCs w:val="24"/>
                <w:lang w:eastAsia="ru-RU"/>
              </w:rPr>
              <w:t xml:space="preserve"> – допущено более 2 ошибок / указаны все предложенные варианты / ответ отсутствует</w:t>
            </w:r>
          </w:p>
        </w:tc>
      </w:tr>
      <w:tr w:rsidR="000251AD" w:rsidRPr="00AA57AC" w14:paraId="2421FCB1" w14:textId="77777777" w:rsidTr="00803302">
        <w:tc>
          <w:tcPr>
            <w:tcW w:w="941" w:type="dxa"/>
            <w:vAlign w:val="center"/>
          </w:tcPr>
          <w:p w14:paraId="4256B847" w14:textId="77777777" w:rsidR="000251AD" w:rsidRPr="00457033" w:rsidRDefault="000251AD" w:rsidP="00A434B6">
            <w:pPr>
              <w:numPr>
                <w:ilvl w:val="0"/>
                <w:numId w:val="8"/>
              </w:numPr>
              <w:jc w:val="center"/>
              <w:rPr>
                <w:b/>
                <w:szCs w:val="24"/>
              </w:rPr>
            </w:pPr>
          </w:p>
        </w:tc>
        <w:tc>
          <w:tcPr>
            <w:tcW w:w="3374" w:type="dxa"/>
            <w:vAlign w:val="center"/>
          </w:tcPr>
          <w:p w14:paraId="13E84F0B" w14:textId="77777777" w:rsidR="000251AD" w:rsidRPr="00457033" w:rsidRDefault="000251AD" w:rsidP="00803302">
            <w:pPr>
              <w:jc w:val="center"/>
              <w:rPr>
                <w:szCs w:val="24"/>
              </w:rPr>
            </w:pPr>
            <w:r w:rsidRPr="00457033">
              <w:rPr>
                <w:szCs w:val="24"/>
              </w:rPr>
              <w:t>ВД</w:t>
            </w:r>
          </w:p>
        </w:tc>
        <w:tc>
          <w:tcPr>
            <w:tcW w:w="5354" w:type="dxa"/>
            <w:vMerge/>
          </w:tcPr>
          <w:p w14:paraId="522D04E7" w14:textId="77777777" w:rsidR="000251AD" w:rsidRPr="00457033" w:rsidRDefault="000251AD" w:rsidP="00803302">
            <w:pPr>
              <w:ind w:left="577" w:hanging="577"/>
              <w:jc w:val="left"/>
              <w:rPr>
                <w:szCs w:val="24"/>
                <w:lang w:eastAsia="ru-RU"/>
              </w:rPr>
            </w:pPr>
          </w:p>
        </w:tc>
      </w:tr>
      <w:tr w:rsidR="000251AD" w:rsidRPr="00AA57AC" w14:paraId="291EF77A" w14:textId="77777777" w:rsidTr="00803302">
        <w:tc>
          <w:tcPr>
            <w:tcW w:w="941" w:type="dxa"/>
            <w:vAlign w:val="center"/>
          </w:tcPr>
          <w:p w14:paraId="46E7E5EC" w14:textId="77777777" w:rsidR="000251AD" w:rsidRPr="00457033" w:rsidRDefault="000251AD" w:rsidP="00A434B6">
            <w:pPr>
              <w:numPr>
                <w:ilvl w:val="0"/>
                <w:numId w:val="8"/>
              </w:numPr>
              <w:jc w:val="center"/>
              <w:rPr>
                <w:b/>
                <w:szCs w:val="24"/>
              </w:rPr>
            </w:pPr>
          </w:p>
        </w:tc>
        <w:tc>
          <w:tcPr>
            <w:tcW w:w="3374" w:type="dxa"/>
            <w:vAlign w:val="center"/>
          </w:tcPr>
          <w:p w14:paraId="496C5D7C" w14:textId="77777777" w:rsidR="000251AD" w:rsidRPr="00457033" w:rsidRDefault="000251AD" w:rsidP="00803302">
            <w:pPr>
              <w:jc w:val="center"/>
              <w:rPr>
                <w:szCs w:val="24"/>
              </w:rPr>
            </w:pPr>
            <w:r w:rsidRPr="00457033">
              <w:rPr>
                <w:szCs w:val="24"/>
              </w:rPr>
              <w:t>АВ</w:t>
            </w:r>
          </w:p>
        </w:tc>
        <w:tc>
          <w:tcPr>
            <w:tcW w:w="5354" w:type="dxa"/>
            <w:vMerge/>
          </w:tcPr>
          <w:p w14:paraId="5D4B3437" w14:textId="77777777" w:rsidR="000251AD" w:rsidRPr="00457033" w:rsidRDefault="000251AD" w:rsidP="00803302">
            <w:pPr>
              <w:ind w:left="577" w:hanging="577"/>
              <w:jc w:val="left"/>
              <w:rPr>
                <w:szCs w:val="24"/>
                <w:lang w:eastAsia="ru-RU"/>
              </w:rPr>
            </w:pPr>
          </w:p>
        </w:tc>
      </w:tr>
      <w:tr w:rsidR="000251AD" w:rsidRPr="00AA57AC" w14:paraId="3CC097E4" w14:textId="77777777" w:rsidTr="00803302">
        <w:tc>
          <w:tcPr>
            <w:tcW w:w="941" w:type="dxa"/>
            <w:vAlign w:val="center"/>
          </w:tcPr>
          <w:p w14:paraId="2408C077" w14:textId="77777777" w:rsidR="000251AD" w:rsidRPr="00457033" w:rsidRDefault="000251AD" w:rsidP="00A434B6">
            <w:pPr>
              <w:numPr>
                <w:ilvl w:val="0"/>
                <w:numId w:val="8"/>
              </w:numPr>
              <w:jc w:val="center"/>
              <w:rPr>
                <w:b/>
                <w:szCs w:val="24"/>
              </w:rPr>
            </w:pPr>
          </w:p>
        </w:tc>
        <w:tc>
          <w:tcPr>
            <w:tcW w:w="3374" w:type="dxa"/>
            <w:vAlign w:val="center"/>
          </w:tcPr>
          <w:p w14:paraId="7ECC5118" w14:textId="77777777" w:rsidR="000251AD" w:rsidRPr="00457033" w:rsidRDefault="000251AD" w:rsidP="00803302">
            <w:pPr>
              <w:jc w:val="center"/>
              <w:rPr>
                <w:szCs w:val="24"/>
              </w:rPr>
            </w:pPr>
            <w:r w:rsidRPr="00457033">
              <w:rPr>
                <w:szCs w:val="24"/>
              </w:rPr>
              <w:t>АВ</w:t>
            </w:r>
          </w:p>
        </w:tc>
        <w:tc>
          <w:tcPr>
            <w:tcW w:w="5354" w:type="dxa"/>
            <w:vMerge/>
          </w:tcPr>
          <w:p w14:paraId="7F500AF0" w14:textId="77777777" w:rsidR="000251AD" w:rsidRPr="00457033" w:rsidRDefault="000251AD" w:rsidP="00803302">
            <w:pPr>
              <w:ind w:left="577" w:hanging="577"/>
              <w:jc w:val="left"/>
              <w:rPr>
                <w:szCs w:val="24"/>
                <w:lang w:eastAsia="ru-RU"/>
              </w:rPr>
            </w:pPr>
          </w:p>
        </w:tc>
      </w:tr>
      <w:tr w:rsidR="000251AD" w:rsidRPr="00AA57AC" w14:paraId="74844229" w14:textId="77777777" w:rsidTr="00803302">
        <w:tc>
          <w:tcPr>
            <w:tcW w:w="941" w:type="dxa"/>
            <w:vAlign w:val="center"/>
          </w:tcPr>
          <w:p w14:paraId="438FE5A9" w14:textId="77777777" w:rsidR="000251AD" w:rsidRPr="00457033" w:rsidRDefault="000251AD" w:rsidP="00A434B6">
            <w:pPr>
              <w:numPr>
                <w:ilvl w:val="0"/>
                <w:numId w:val="8"/>
              </w:numPr>
              <w:jc w:val="center"/>
              <w:rPr>
                <w:b/>
                <w:szCs w:val="24"/>
              </w:rPr>
            </w:pPr>
          </w:p>
        </w:tc>
        <w:tc>
          <w:tcPr>
            <w:tcW w:w="3374" w:type="dxa"/>
            <w:vAlign w:val="center"/>
          </w:tcPr>
          <w:p w14:paraId="026A6A73" w14:textId="77777777" w:rsidR="000251AD" w:rsidRPr="00457033" w:rsidRDefault="000251AD" w:rsidP="00803302">
            <w:pPr>
              <w:jc w:val="center"/>
              <w:rPr>
                <w:szCs w:val="24"/>
              </w:rPr>
            </w:pPr>
            <w:r w:rsidRPr="00457033">
              <w:rPr>
                <w:szCs w:val="24"/>
              </w:rPr>
              <w:t>АВД</w:t>
            </w:r>
          </w:p>
        </w:tc>
        <w:tc>
          <w:tcPr>
            <w:tcW w:w="5354" w:type="dxa"/>
            <w:vMerge/>
          </w:tcPr>
          <w:p w14:paraId="47828063" w14:textId="77777777" w:rsidR="000251AD" w:rsidRPr="00457033" w:rsidRDefault="000251AD" w:rsidP="00803302">
            <w:pPr>
              <w:ind w:left="577" w:hanging="577"/>
              <w:jc w:val="left"/>
              <w:rPr>
                <w:szCs w:val="24"/>
                <w:lang w:eastAsia="ru-RU"/>
              </w:rPr>
            </w:pPr>
          </w:p>
        </w:tc>
      </w:tr>
      <w:tr w:rsidR="000251AD" w:rsidRPr="00AA57AC" w14:paraId="493A5750" w14:textId="77777777" w:rsidTr="00803302">
        <w:tc>
          <w:tcPr>
            <w:tcW w:w="941" w:type="dxa"/>
            <w:vAlign w:val="center"/>
          </w:tcPr>
          <w:p w14:paraId="10EB1AD4" w14:textId="77777777" w:rsidR="000251AD" w:rsidRPr="00457033" w:rsidRDefault="000251AD" w:rsidP="00A434B6">
            <w:pPr>
              <w:numPr>
                <w:ilvl w:val="0"/>
                <w:numId w:val="8"/>
              </w:numPr>
              <w:jc w:val="center"/>
              <w:rPr>
                <w:b/>
                <w:szCs w:val="24"/>
              </w:rPr>
            </w:pPr>
          </w:p>
        </w:tc>
        <w:tc>
          <w:tcPr>
            <w:tcW w:w="3374" w:type="dxa"/>
            <w:vAlign w:val="center"/>
          </w:tcPr>
          <w:p w14:paraId="2670FB47" w14:textId="77777777" w:rsidR="000251AD" w:rsidRPr="00457033" w:rsidRDefault="000251AD" w:rsidP="00803302">
            <w:pPr>
              <w:jc w:val="center"/>
              <w:rPr>
                <w:szCs w:val="24"/>
              </w:rPr>
            </w:pPr>
            <w:r w:rsidRPr="00457033">
              <w:rPr>
                <w:szCs w:val="24"/>
              </w:rPr>
              <w:t>АГЖ</w:t>
            </w:r>
          </w:p>
        </w:tc>
        <w:tc>
          <w:tcPr>
            <w:tcW w:w="5354" w:type="dxa"/>
            <w:vMerge/>
          </w:tcPr>
          <w:p w14:paraId="5764987A" w14:textId="77777777" w:rsidR="000251AD" w:rsidRPr="00457033" w:rsidRDefault="000251AD" w:rsidP="00803302">
            <w:pPr>
              <w:ind w:left="577" w:hanging="577"/>
              <w:jc w:val="left"/>
              <w:rPr>
                <w:szCs w:val="24"/>
                <w:lang w:eastAsia="ru-RU"/>
              </w:rPr>
            </w:pPr>
          </w:p>
        </w:tc>
      </w:tr>
      <w:tr w:rsidR="000251AD" w:rsidRPr="00AA57AC" w14:paraId="18FE7127" w14:textId="77777777" w:rsidTr="00D37C63">
        <w:trPr>
          <w:trHeight w:val="1055"/>
        </w:trPr>
        <w:tc>
          <w:tcPr>
            <w:tcW w:w="941" w:type="dxa"/>
            <w:tcBorders>
              <w:bottom w:val="single" w:sz="18" w:space="0" w:color="auto"/>
            </w:tcBorders>
            <w:vAlign w:val="center"/>
          </w:tcPr>
          <w:p w14:paraId="5E346D7B" w14:textId="77777777" w:rsidR="000251AD" w:rsidRPr="00457033" w:rsidRDefault="000251AD" w:rsidP="00A434B6">
            <w:pPr>
              <w:numPr>
                <w:ilvl w:val="0"/>
                <w:numId w:val="8"/>
              </w:numPr>
              <w:jc w:val="center"/>
              <w:rPr>
                <w:b/>
                <w:szCs w:val="24"/>
              </w:rPr>
            </w:pPr>
          </w:p>
        </w:tc>
        <w:tc>
          <w:tcPr>
            <w:tcW w:w="3374" w:type="dxa"/>
            <w:tcBorders>
              <w:bottom w:val="single" w:sz="18" w:space="0" w:color="auto"/>
            </w:tcBorders>
            <w:vAlign w:val="center"/>
          </w:tcPr>
          <w:p w14:paraId="1C58E439" w14:textId="77777777" w:rsidR="000251AD" w:rsidRPr="00457033" w:rsidRDefault="000251AD" w:rsidP="00803302">
            <w:pPr>
              <w:jc w:val="center"/>
              <w:rPr>
                <w:szCs w:val="24"/>
              </w:rPr>
            </w:pPr>
            <w:r w:rsidRPr="00457033">
              <w:rPr>
                <w:szCs w:val="24"/>
              </w:rPr>
              <w:t>БВ</w:t>
            </w:r>
          </w:p>
        </w:tc>
        <w:tc>
          <w:tcPr>
            <w:tcW w:w="5354" w:type="dxa"/>
            <w:vMerge/>
            <w:tcBorders>
              <w:bottom w:val="single" w:sz="18" w:space="0" w:color="auto"/>
            </w:tcBorders>
          </w:tcPr>
          <w:p w14:paraId="19381EB3" w14:textId="77777777" w:rsidR="000251AD" w:rsidRPr="00457033" w:rsidRDefault="000251AD" w:rsidP="00803302">
            <w:pPr>
              <w:ind w:left="577" w:hanging="577"/>
              <w:jc w:val="left"/>
              <w:rPr>
                <w:szCs w:val="24"/>
                <w:lang w:eastAsia="ru-RU"/>
              </w:rPr>
            </w:pPr>
          </w:p>
        </w:tc>
      </w:tr>
      <w:tr w:rsidR="000251AD" w:rsidRPr="00AA57AC" w14:paraId="0B83EBCC" w14:textId="77777777" w:rsidTr="00D37C63">
        <w:trPr>
          <w:trHeight w:val="582"/>
        </w:trPr>
        <w:tc>
          <w:tcPr>
            <w:tcW w:w="941" w:type="dxa"/>
            <w:tcBorders>
              <w:top w:val="single" w:sz="18" w:space="0" w:color="auto"/>
            </w:tcBorders>
            <w:vAlign w:val="center"/>
          </w:tcPr>
          <w:p w14:paraId="74479A84" w14:textId="77777777" w:rsidR="000251AD" w:rsidRPr="00457033" w:rsidRDefault="000251AD" w:rsidP="00A434B6">
            <w:pPr>
              <w:numPr>
                <w:ilvl w:val="0"/>
                <w:numId w:val="8"/>
              </w:numPr>
              <w:jc w:val="center"/>
              <w:rPr>
                <w:b/>
                <w:szCs w:val="24"/>
              </w:rPr>
            </w:pPr>
          </w:p>
        </w:tc>
        <w:tc>
          <w:tcPr>
            <w:tcW w:w="3374" w:type="dxa"/>
            <w:tcBorders>
              <w:top w:val="single" w:sz="18" w:space="0" w:color="auto"/>
            </w:tcBorders>
            <w:vAlign w:val="center"/>
          </w:tcPr>
          <w:p w14:paraId="79FFA060" w14:textId="77777777" w:rsidR="000251AD" w:rsidRPr="00457033" w:rsidRDefault="000251AD" w:rsidP="00803302">
            <w:pPr>
              <w:jc w:val="center"/>
              <w:rPr>
                <w:szCs w:val="24"/>
              </w:rPr>
            </w:pPr>
            <w:r w:rsidRPr="00457033">
              <w:rPr>
                <w:szCs w:val="24"/>
              </w:rPr>
              <w:t>А24Б13В57</w:t>
            </w:r>
          </w:p>
        </w:tc>
        <w:tc>
          <w:tcPr>
            <w:tcW w:w="5354" w:type="dxa"/>
            <w:vMerge w:val="restart"/>
            <w:tcBorders>
              <w:top w:val="single" w:sz="18" w:space="0" w:color="auto"/>
            </w:tcBorders>
          </w:tcPr>
          <w:p w14:paraId="5EB88EC4" w14:textId="77777777" w:rsidR="000251AD" w:rsidRPr="00457033" w:rsidRDefault="000251AD" w:rsidP="003028DF">
            <w:pPr>
              <w:ind w:left="485" w:hanging="485"/>
              <w:jc w:val="left"/>
              <w:rPr>
                <w:szCs w:val="24"/>
                <w:lang w:eastAsia="ru-RU"/>
              </w:rPr>
            </w:pPr>
            <w:r w:rsidRPr="00457033">
              <w:rPr>
                <w:b/>
                <w:sz w:val="22"/>
                <w:szCs w:val="24"/>
                <w:lang w:eastAsia="ru-RU"/>
              </w:rPr>
              <w:t>3 б</w:t>
            </w:r>
            <w:r w:rsidRPr="00457033">
              <w:rPr>
                <w:sz w:val="22"/>
                <w:szCs w:val="24"/>
                <w:lang w:eastAsia="ru-RU"/>
              </w:rPr>
              <w:t xml:space="preserve"> – полное верное соответствие всех элементов;</w:t>
            </w:r>
          </w:p>
          <w:p w14:paraId="6949D3D6" w14:textId="77777777" w:rsidR="000251AD" w:rsidRPr="00457033" w:rsidRDefault="000251AD" w:rsidP="003028DF">
            <w:pPr>
              <w:ind w:left="485" w:hanging="485"/>
              <w:jc w:val="left"/>
              <w:rPr>
                <w:szCs w:val="24"/>
                <w:lang w:eastAsia="ru-RU"/>
              </w:rPr>
            </w:pPr>
            <w:r w:rsidRPr="00457033">
              <w:rPr>
                <w:b/>
                <w:sz w:val="22"/>
                <w:szCs w:val="24"/>
                <w:lang w:eastAsia="ru-RU"/>
              </w:rPr>
              <w:t>2 б</w:t>
            </w:r>
            <w:r w:rsidRPr="00457033">
              <w:rPr>
                <w:sz w:val="22"/>
                <w:szCs w:val="24"/>
                <w:lang w:eastAsia="ru-RU"/>
              </w:rPr>
              <w:t xml:space="preserve"> – верно установлено более половины пар, остальные пары содержат ошибки или отсутствуют; </w:t>
            </w:r>
          </w:p>
          <w:p w14:paraId="5050A264" w14:textId="77777777" w:rsidR="000251AD" w:rsidRPr="00457033" w:rsidRDefault="000251AD" w:rsidP="003028DF">
            <w:pPr>
              <w:ind w:left="485" w:hanging="485"/>
              <w:jc w:val="left"/>
              <w:rPr>
                <w:szCs w:val="24"/>
                <w:lang w:eastAsia="ru-RU"/>
              </w:rPr>
            </w:pPr>
            <w:r w:rsidRPr="00457033">
              <w:rPr>
                <w:b/>
                <w:sz w:val="22"/>
                <w:szCs w:val="24"/>
                <w:lang w:eastAsia="ru-RU"/>
              </w:rPr>
              <w:t>1 б</w:t>
            </w:r>
            <w:r w:rsidRPr="00457033">
              <w:rPr>
                <w:sz w:val="22"/>
                <w:szCs w:val="24"/>
                <w:lang w:eastAsia="ru-RU"/>
              </w:rPr>
              <w:t xml:space="preserve"> – верно установлена половина или менее половины пар (но хотя бы одна пара правильная);</w:t>
            </w:r>
          </w:p>
          <w:p w14:paraId="4072B483" w14:textId="77777777" w:rsidR="000251AD" w:rsidRPr="00457033" w:rsidRDefault="000251AD" w:rsidP="003028DF">
            <w:pPr>
              <w:ind w:left="577" w:hanging="577"/>
              <w:jc w:val="left"/>
              <w:rPr>
                <w:szCs w:val="24"/>
                <w:lang w:eastAsia="ru-RU"/>
              </w:rPr>
            </w:pPr>
            <w:r w:rsidRPr="00457033">
              <w:rPr>
                <w:b/>
                <w:sz w:val="22"/>
                <w:szCs w:val="24"/>
                <w:lang w:eastAsia="ru-RU"/>
              </w:rPr>
              <w:t>0 б</w:t>
            </w:r>
            <w:r w:rsidRPr="00457033">
              <w:rPr>
                <w:sz w:val="22"/>
                <w:szCs w:val="24"/>
                <w:lang w:eastAsia="ru-RU"/>
              </w:rPr>
              <w:t xml:space="preserve"> – все пары установлены неверно или отсутствуют</w:t>
            </w:r>
          </w:p>
        </w:tc>
      </w:tr>
      <w:tr w:rsidR="000251AD" w:rsidRPr="00AA57AC" w14:paraId="504DC963" w14:textId="77777777" w:rsidTr="00910DD1">
        <w:trPr>
          <w:trHeight w:val="583"/>
        </w:trPr>
        <w:tc>
          <w:tcPr>
            <w:tcW w:w="941" w:type="dxa"/>
            <w:vAlign w:val="center"/>
          </w:tcPr>
          <w:p w14:paraId="5EF99B4B" w14:textId="77777777" w:rsidR="000251AD" w:rsidRPr="00457033" w:rsidRDefault="000251AD" w:rsidP="00A434B6">
            <w:pPr>
              <w:numPr>
                <w:ilvl w:val="0"/>
                <w:numId w:val="8"/>
              </w:numPr>
              <w:jc w:val="center"/>
              <w:rPr>
                <w:b/>
                <w:szCs w:val="24"/>
              </w:rPr>
            </w:pPr>
          </w:p>
        </w:tc>
        <w:tc>
          <w:tcPr>
            <w:tcW w:w="3374" w:type="dxa"/>
            <w:vAlign w:val="center"/>
          </w:tcPr>
          <w:p w14:paraId="28C77034" w14:textId="77777777" w:rsidR="000251AD" w:rsidRPr="00457033" w:rsidRDefault="000251AD" w:rsidP="00803302">
            <w:pPr>
              <w:jc w:val="center"/>
              <w:rPr>
                <w:szCs w:val="24"/>
              </w:rPr>
            </w:pPr>
            <w:r w:rsidRPr="00457033">
              <w:rPr>
                <w:szCs w:val="24"/>
              </w:rPr>
              <w:t>А2Б4В1</w:t>
            </w:r>
          </w:p>
        </w:tc>
        <w:tc>
          <w:tcPr>
            <w:tcW w:w="5354" w:type="dxa"/>
            <w:vMerge/>
          </w:tcPr>
          <w:p w14:paraId="06283A35" w14:textId="77777777" w:rsidR="000251AD" w:rsidRPr="00457033" w:rsidRDefault="000251AD" w:rsidP="00803302">
            <w:pPr>
              <w:ind w:left="577" w:hanging="577"/>
              <w:jc w:val="left"/>
              <w:rPr>
                <w:szCs w:val="24"/>
                <w:lang w:eastAsia="ru-RU"/>
              </w:rPr>
            </w:pPr>
          </w:p>
        </w:tc>
      </w:tr>
      <w:tr w:rsidR="000251AD" w:rsidRPr="00AA57AC" w14:paraId="239D3540" w14:textId="77777777" w:rsidTr="00910DD1">
        <w:trPr>
          <w:trHeight w:val="583"/>
        </w:trPr>
        <w:tc>
          <w:tcPr>
            <w:tcW w:w="941" w:type="dxa"/>
            <w:vAlign w:val="center"/>
          </w:tcPr>
          <w:p w14:paraId="5333B567" w14:textId="77777777" w:rsidR="000251AD" w:rsidRPr="00457033" w:rsidRDefault="000251AD" w:rsidP="00A434B6">
            <w:pPr>
              <w:numPr>
                <w:ilvl w:val="0"/>
                <w:numId w:val="8"/>
              </w:numPr>
              <w:jc w:val="center"/>
              <w:rPr>
                <w:b/>
                <w:szCs w:val="24"/>
              </w:rPr>
            </w:pPr>
          </w:p>
        </w:tc>
        <w:tc>
          <w:tcPr>
            <w:tcW w:w="3374" w:type="dxa"/>
            <w:vAlign w:val="center"/>
          </w:tcPr>
          <w:p w14:paraId="01C3137A" w14:textId="77777777" w:rsidR="000251AD" w:rsidRPr="00457033" w:rsidRDefault="000251AD" w:rsidP="00803302">
            <w:pPr>
              <w:jc w:val="center"/>
              <w:rPr>
                <w:szCs w:val="24"/>
              </w:rPr>
            </w:pPr>
            <w:r w:rsidRPr="00457033">
              <w:rPr>
                <w:szCs w:val="24"/>
              </w:rPr>
              <w:t>А3Б1В5</w:t>
            </w:r>
          </w:p>
        </w:tc>
        <w:tc>
          <w:tcPr>
            <w:tcW w:w="5354" w:type="dxa"/>
            <w:vMerge/>
          </w:tcPr>
          <w:p w14:paraId="33CEE7BE" w14:textId="77777777" w:rsidR="000251AD" w:rsidRPr="00457033" w:rsidRDefault="000251AD" w:rsidP="00803302">
            <w:pPr>
              <w:ind w:left="577" w:hanging="577"/>
              <w:jc w:val="left"/>
              <w:rPr>
                <w:szCs w:val="24"/>
                <w:lang w:eastAsia="ru-RU"/>
              </w:rPr>
            </w:pPr>
          </w:p>
        </w:tc>
      </w:tr>
      <w:tr w:rsidR="000251AD" w:rsidRPr="00AA57AC" w14:paraId="6F8B9EAF" w14:textId="77777777" w:rsidTr="00910DD1">
        <w:trPr>
          <w:trHeight w:val="583"/>
        </w:trPr>
        <w:tc>
          <w:tcPr>
            <w:tcW w:w="941" w:type="dxa"/>
            <w:vAlign w:val="center"/>
          </w:tcPr>
          <w:p w14:paraId="61109ED5" w14:textId="77777777" w:rsidR="000251AD" w:rsidRPr="00457033" w:rsidRDefault="000251AD" w:rsidP="00A434B6">
            <w:pPr>
              <w:numPr>
                <w:ilvl w:val="0"/>
                <w:numId w:val="8"/>
              </w:numPr>
              <w:jc w:val="center"/>
              <w:rPr>
                <w:b/>
                <w:szCs w:val="24"/>
              </w:rPr>
            </w:pPr>
          </w:p>
        </w:tc>
        <w:tc>
          <w:tcPr>
            <w:tcW w:w="3374" w:type="dxa"/>
            <w:vAlign w:val="center"/>
          </w:tcPr>
          <w:p w14:paraId="55AA2F43" w14:textId="77777777" w:rsidR="000251AD" w:rsidRPr="00457033" w:rsidRDefault="000251AD" w:rsidP="00803302">
            <w:pPr>
              <w:jc w:val="center"/>
              <w:rPr>
                <w:szCs w:val="24"/>
              </w:rPr>
            </w:pPr>
            <w:r w:rsidRPr="00457033">
              <w:rPr>
                <w:szCs w:val="24"/>
              </w:rPr>
              <w:t>ЕБГЖВДА</w:t>
            </w:r>
          </w:p>
        </w:tc>
        <w:tc>
          <w:tcPr>
            <w:tcW w:w="5354" w:type="dxa"/>
            <w:vMerge w:val="restart"/>
          </w:tcPr>
          <w:p w14:paraId="7CE40E07" w14:textId="77777777" w:rsidR="000251AD" w:rsidRPr="00457033" w:rsidRDefault="000251AD" w:rsidP="003028DF">
            <w:pPr>
              <w:ind w:left="485" w:hanging="485"/>
              <w:jc w:val="left"/>
              <w:rPr>
                <w:szCs w:val="24"/>
                <w:lang w:eastAsia="ru-RU"/>
              </w:rPr>
            </w:pPr>
            <w:r w:rsidRPr="00457033">
              <w:rPr>
                <w:b/>
                <w:sz w:val="22"/>
                <w:szCs w:val="24"/>
                <w:lang w:eastAsia="ru-RU"/>
              </w:rPr>
              <w:t>3 б</w:t>
            </w:r>
            <w:r w:rsidRPr="00457033">
              <w:rPr>
                <w:sz w:val="22"/>
                <w:szCs w:val="24"/>
                <w:lang w:eastAsia="ru-RU"/>
              </w:rPr>
              <w:t xml:space="preserve"> – верно установлена последовательность всех элементов;</w:t>
            </w:r>
          </w:p>
          <w:p w14:paraId="53FB29F0" w14:textId="77777777" w:rsidR="000251AD" w:rsidRPr="00457033" w:rsidRDefault="000251AD" w:rsidP="003028DF">
            <w:pPr>
              <w:ind w:left="485" w:hanging="485"/>
              <w:jc w:val="left"/>
              <w:rPr>
                <w:szCs w:val="24"/>
                <w:lang w:eastAsia="ru-RU"/>
              </w:rPr>
            </w:pPr>
            <w:r w:rsidRPr="00457033">
              <w:rPr>
                <w:b/>
                <w:sz w:val="22"/>
                <w:szCs w:val="24"/>
                <w:lang w:eastAsia="ru-RU"/>
              </w:rPr>
              <w:t>2 б</w:t>
            </w:r>
            <w:r w:rsidRPr="00457033">
              <w:rPr>
                <w:sz w:val="22"/>
                <w:szCs w:val="24"/>
                <w:lang w:eastAsia="ru-RU"/>
              </w:rPr>
              <w:t xml:space="preserve"> – допущена 1 ошибка (перестановка или неверное место 1 элемента);</w:t>
            </w:r>
          </w:p>
          <w:p w14:paraId="6584BEB7" w14:textId="77777777" w:rsidR="000251AD" w:rsidRPr="00457033" w:rsidRDefault="000251AD" w:rsidP="003028DF">
            <w:pPr>
              <w:ind w:left="485" w:hanging="485"/>
              <w:jc w:val="left"/>
              <w:rPr>
                <w:szCs w:val="24"/>
                <w:lang w:eastAsia="ru-RU"/>
              </w:rPr>
            </w:pPr>
            <w:r w:rsidRPr="00457033">
              <w:rPr>
                <w:b/>
                <w:sz w:val="22"/>
                <w:szCs w:val="24"/>
                <w:lang w:eastAsia="ru-RU"/>
              </w:rPr>
              <w:t>1 б</w:t>
            </w:r>
            <w:r w:rsidRPr="00457033">
              <w:rPr>
                <w:sz w:val="22"/>
                <w:szCs w:val="24"/>
                <w:lang w:eastAsia="ru-RU"/>
              </w:rPr>
              <w:t xml:space="preserve"> – допущено 2 ошибки (не более половины последовательности расположено правильно);</w:t>
            </w:r>
          </w:p>
          <w:p w14:paraId="30956D37" w14:textId="77777777" w:rsidR="000251AD" w:rsidRPr="00457033" w:rsidRDefault="000251AD" w:rsidP="003028DF">
            <w:pPr>
              <w:ind w:left="577" w:hanging="577"/>
              <w:jc w:val="left"/>
              <w:rPr>
                <w:szCs w:val="24"/>
                <w:lang w:eastAsia="ru-RU"/>
              </w:rPr>
            </w:pPr>
            <w:r w:rsidRPr="00457033">
              <w:rPr>
                <w:b/>
                <w:sz w:val="22"/>
                <w:szCs w:val="24"/>
                <w:lang w:eastAsia="ru-RU"/>
              </w:rPr>
              <w:t>0 б</w:t>
            </w:r>
            <w:r w:rsidRPr="00457033">
              <w:rPr>
                <w:sz w:val="22"/>
                <w:szCs w:val="24"/>
                <w:lang w:eastAsia="ru-RU"/>
              </w:rPr>
              <w:t xml:space="preserve"> – допущено более 2 ошибок / последовательность полностью неверна / ответ отсутствует.</w:t>
            </w:r>
          </w:p>
        </w:tc>
      </w:tr>
      <w:tr w:rsidR="000251AD" w:rsidRPr="00AA57AC" w14:paraId="54B890D8" w14:textId="77777777" w:rsidTr="00910DD1">
        <w:trPr>
          <w:trHeight w:val="583"/>
        </w:trPr>
        <w:tc>
          <w:tcPr>
            <w:tcW w:w="941" w:type="dxa"/>
            <w:vAlign w:val="center"/>
          </w:tcPr>
          <w:p w14:paraId="5A539942" w14:textId="77777777" w:rsidR="000251AD" w:rsidRPr="00457033" w:rsidRDefault="000251AD" w:rsidP="00A434B6">
            <w:pPr>
              <w:numPr>
                <w:ilvl w:val="0"/>
                <w:numId w:val="8"/>
              </w:numPr>
              <w:jc w:val="center"/>
              <w:rPr>
                <w:b/>
                <w:szCs w:val="24"/>
              </w:rPr>
            </w:pPr>
          </w:p>
        </w:tc>
        <w:tc>
          <w:tcPr>
            <w:tcW w:w="3374" w:type="dxa"/>
            <w:vAlign w:val="center"/>
          </w:tcPr>
          <w:p w14:paraId="542B5237" w14:textId="77777777" w:rsidR="000251AD" w:rsidRPr="00457033" w:rsidRDefault="000251AD" w:rsidP="00803302">
            <w:pPr>
              <w:jc w:val="center"/>
              <w:rPr>
                <w:szCs w:val="24"/>
              </w:rPr>
            </w:pPr>
            <w:r w:rsidRPr="00457033">
              <w:rPr>
                <w:szCs w:val="24"/>
              </w:rPr>
              <w:t>АГБВ</w:t>
            </w:r>
          </w:p>
        </w:tc>
        <w:tc>
          <w:tcPr>
            <w:tcW w:w="5354" w:type="dxa"/>
            <w:vMerge/>
          </w:tcPr>
          <w:p w14:paraId="1CFDEEA2" w14:textId="77777777" w:rsidR="000251AD" w:rsidRPr="00457033" w:rsidRDefault="000251AD" w:rsidP="00803302">
            <w:pPr>
              <w:ind w:left="577" w:hanging="577"/>
              <w:jc w:val="left"/>
              <w:rPr>
                <w:szCs w:val="24"/>
                <w:lang w:eastAsia="ru-RU"/>
              </w:rPr>
            </w:pPr>
          </w:p>
        </w:tc>
      </w:tr>
      <w:tr w:rsidR="000251AD" w:rsidRPr="00AA57AC" w14:paraId="5146ED92" w14:textId="77777777" w:rsidTr="00D37C63">
        <w:trPr>
          <w:trHeight w:val="699"/>
        </w:trPr>
        <w:tc>
          <w:tcPr>
            <w:tcW w:w="941" w:type="dxa"/>
            <w:tcBorders>
              <w:bottom w:val="single" w:sz="18" w:space="0" w:color="auto"/>
            </w:tcBorders>
            <w:vAlign w:val="center"/>
          </w:tcPr>
          <w:p w14:paraId="4799A00F" w14:textId="77777777" w:rsidR="000251AD" w:rsidRPr="00457033" w:rsidRDefault="000251AD" w:rsidP="00A434B6">
            <w:pPr>
              <w:numPr>
                <w:ilvl w:val="0"/>
                <w:numId w:val="8"/>
              </w:numPr>
              <w:jc w:val="center"/>
              <w:rPr>
                <w:b/>
                <w:szCs w:val="24"/>
              </w:rPr>
            </w:pPr>
          </w:p>
        </w:tc>
        <w:tc>
          <w:tcPr>
            <w:tcW w:w="3374" w:type="dxa"/>
            <w:tcBorders>
              <w:bottom w:val="single" w:sz="18" w:space="0" w:color="auto"/>
            </w:tcBorders>
            <w:vAlign w:val="center"/>
          </w:tcPr>
          <w:p w14:paraId="6B9E475F" w14:textId="77777777" w:rsidR="000251AD" w:rsidRPr="00457033" w:rsidRDefault="000251AD" w:rsidP="00803302">
            <w:pPr>
              <w:jc w:val="center"/>
              <w:rPr>
                <w:szCs w:val="24"/>
              </w:rPr>
            </w:pPr>
            <w:r w:rsidRPr="00457033">
              <w:rPr>
                <w:szCs w:val="24"/>
              </w:rPr>
              <w:t>БДГАВ</w:t>
            </w:r>
          </w:p>
        </w:tc>
        <w:tc>
          <w:tcPr>
            <w:tcW w:w="5354" w:type="dxa"/>
            <w:vMerge/>
            <w:tcBorders>
              <w:bottom w:val="single" w:sz="18" w:space="0" w:color="auto"/>
            </w:tcBorders>
          </w:tcPr>
          <w:p w14:paraId="3225053E" w14:textId="77777777" w:rsidR="000251AD" w:rsidRPr="00457033" w:rsidRDefault="000251AD" w:rsidP="00803302">
            <w:pPr>
              <w:ind w:left="577" w:hanging="577"/>
              <w:jc w:val="left"/>
              <w:rPr>
                <w:szCs w:val="24"/>
                <w:lang w:eastAsia="ru-RU"/>
              </w:rPr>
            </w:pPr>
          </w:p>
        </w:tc>
      </w:tr>
      <w:tr w:rsidR="000251AD" w:rsidRPr="00AA57AC" w14:paraId="4B03EC36" w14:textId="77777777" w:rsidTr="00D37C63">
        <w:tc>
          <w:tcPr>
            <w:tcW w:w="941" w:type="dxa"/>
            <w:tcBorders>
              <w:top w:val="single" w:sz="18" w:space="0" w:color="auto"/>
            </w:tcBorders>
            <w:vAlign w:val="center"/>
          </w:tcPr>
          <w:p w14:paraId="2914CFE9" w14:textId="77777777" w:rsidR="000251AD" w:rsidRPr="00457033" w:rsidRDefault="000251AD" w:rsidP="00A434B6">
            <w:pPr>
              <w:numPr>
                <w:ilvl w:val="0"/>
                <w:numId w:val="8"/>
              </w:numPr>
              <w:jc w:val="center"/>
              <w:rPr>
                <w:b/>
                <w:szCs w:val="24"/>
              </w:rPr>
            </w:pPr>
          </w:p>
        </w:tc>
        <w:tc>
          <w:tcPr>
            <w:tcW w:w="3374" w:type="dxa"/>
            <w:tcBorders>
              <w:top w:val="single" w:sz="18" w:space="0" w:color="auto"/>
            </w:tcBorders>
            <w:vAlign w:val="center"/>
          </w:tcPr>
          <w:p w14:paraId="1E78D744" w14:textId="77777777" w:rsidR="000251AD" w:rsidRPr="00457033" w:rsidRDefault="000251AD" w:rsidP="00803302">
            <w:pPr>
              <w:jc w:val="center"/>
              <w:rPr>
                <w:szCs w:val="24"/>
                <w:lang w:eastAsia="ru-RU"/>
              </w:rPr>
            </w:pPr>
            <w:r w:rsidRPr="00457033">
              <w:rPr>
                <w:szCs w:val="24"/>
                <w:lang w:eastAsia="ru-RU"/>
              </w:rPr>
              <w:t>Б</w:t>
            </w:r>
          </w:p>
          <w:p w14:paraId="1CE71955" w14:textId="77777777" w:rsidR="000251AD" w:rsidRPr="00457033" w:rsidRDefault="000251AD" w:rsidP="006166A2">
            <w:pPr>
              <w:jc w:val="left"/>
              <w:rPr>
                <w:szCs w:val="24"/>
              </w:rPr>
            </w:pPr>
            <w:r w:rsidRPr="00457033">
              <w:rPr>
                <w:szCs w:val="24"/>
                <w:lang w:eastAsia="ru-RU"/>
              </w:rPr>
              <w:t>соответствие действующему ФГОС, так как все остальные положения, при всех положительных качествах, могут устареть, не учитывать новые требования, предъявляемые к результатам обучения</w:t>
            </w:r>
          </w:p>
        </w:tc>
        <w:tc>
          <w:tcPr>
            <w:tcW w:w="5354" w:type="dxa"/>
            <w:vMerge w:val="restart"/>
            <w:tcBorders>
              <w:top w:val="single" w:sz="18" w:space="0" w:color="auto"/>
            </w:tcBorders>
          </w:tcPr>
          <w:p w14:paraId="68C38C3F" w14:textId="77777777" w:rsidR="000251AD" w:rsidRPr="00457033" w:rsidRDefault="000251AD" w:rsidP="00803302">
            <w:pPr>
              <w:spacing w:line="240" w:lineRule="exact"/>
              <w:ind w:left="485" w:hanging="485"/>
              <w:jc w:val="left"/>
              <w:rPr>
                <w:szCs w:val="24"/>
                <w:lang w:eastAsia="ru-RU"/>
              </w:rPr>
            </w:pPr>
            <w:r w:rsidRPr="00457033">
              <w:rPr>
                <w:b/>
                <w:bCs/>
                <w:sz w:val="22"/>
                <w:lang w:eastAsia="ru-RU"/>
              </w:rPr>
              <w:t xml:space="preserve">3 б </w:t>
            </w:r>
            <w:r w:rsidRPr="00457033">
              <w:rPr>
                <w:sz w:val="22"/>
                <w:lang w:eastAsia="ru-RU"/>
              </w:rPr>
              <w:t xml:space="preserve">–верно выбран ответ </w:t>
            </w:r>
            <w:r w:rsidRPr="00457033">
              <w:rPr>
                <w:rFonts w:ascii="Arial Black" w:hAnsi="Arial Black" w:cs="Arial Black"/>
                <w:sz w:val="22"/>
                <w:lang w:eastAsia="ru-RU"/>
              </w:rPr>
              <w:t>+</w:t>
            </w:r>
            <w:r w:rsidRPr="00457033">
              <w:rPr>
                <w:sz w:val="22"/>
                <w:lang w:eastAsia="ru-RU"/>
              </w:rPr>
              <w:t xml:space="preserve"> полное и корректное обоснование; </w:t>
            </w:r>
          </w:p>
          <w:p w14:paraId="30E839D5"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 xml:space="preserve">2 б </w:t>
            </w:r>
            <w:r w:rsidRPr="00457033">
              <w:rPr>
                <w:sz w:val="22"/>
                <w:lang w:eastAsia="ru-RU"/>
              </w:rPr>
              <w:t xml:space="preserve">–верно выбран ответ </w:t>
            </w:r>
            <w:r w:rsidRPr="00457033">
              <w:rPr>
                <w:rFonts w:ascii="Arial Black" w:hAnsi="Arial Black" w:cs="Arial Black"/>
                <w:sz w:val="22"/>
                <w:lang w:eastAsia="ru-RU"/>
              </w:rPr>
              <w:t>+</w:t>
            </w:r>
            <w:r w:rsidRPr="00457033">
              <w:rPr>
                <w:sz w:val="22"/>
                <w:lang w:eastAsia="ru-RU"/>
              </w:rPr>
              <w:t xml:space="preserve"> частично верное обоснование;</w:t>
            </w:r>
          </w:p>
          <w:p w14:paraId="57FF7E43"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 xml:space="preserve">2 б </w:t>
            </w:r>
            <w:r w:rsidRPr="00457033">
              <w:rPr>
                <w:sz w:val="22"/>
                <w:lang w:eastAsia="ru-RU"/>
              </w:rPr>
              <w:t xml:space="preserve">– неверно выбран / не выбран ответ </w:t>
            </w:r>
            <w:r w:rsidRPr="00457033">
              <w:rPr>
                <w:rFonts w:ascii="Arial Black" w:hAnsi="Arial Black" w:cs="Arial Black"/>
                <w:sz w:val="22"/>
                <w:lang w:eastAsia="ru-RU"/>
              </w:rPr>
              <w:t>+</w:t>
            </w:r>
            <w:r w:rsidRPr="00457033">
              <w:rPr>
                <w:sz w:val="22"/>
                <w:lang w:eastAsia="ru-RU"/>
              </w:rPr>
              <w:t xml:space="preserve"> полное и корректное обоснование (не соотнесено с выбором);</w:t>
            </w:r>
          </w:p>
          <w:p w14:paraId="7F9BC107"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 xml:space="preserve">1 б </w:t>
            </w:r>
            <w:r w:rsidRPr="00457033">
              <w:rPr>
                <w:sz w:val="22"/>
                <w:lang w:eastAsia="ru-RU"/>
              </w:rPr>
              <w:t xml:space="preserve">–верно выбран ответ </w:t>
            </w:r>
            <w:r w:rsidRPr="00457033">
              <w:rPr>
                <w:rFonts w:ascii="Arial Black" w:hAnsi="Arial Black" w:cs="Arial Black"/>
                <w:sz w:val="22"/>
                <w:lang w:eastAsia="ru-RU"/>
              </w:rPr>
              <w:t>+</w:t>
            </w:r>
            <w:r w:rsidRPr="00457033">
              <w:rPr>
                <w:sz w:val="22"/>
                <w:lang w:eastAsia="ru-RU"/>
              </w:rPr>
              <w:t xml:space="preserve"> неполное обоснование с существенными пробелами;</w:t>
            </w:r>
          </w:p>
          <w:p w14:paraId="154930F1"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 xml:space="preserve">1 б </w:t>
            </w:r>
            <w:r w:rsidRPr="00457033">
              <w:rPr>
                <w:sz w:val="22"/>
                <w:lang w:eastAsia="ru-RU"/>
              </w:rPr>
              <w:t xml:space="preserve">– неверно выбран / не выбран ответ </w:t>
            </w:r>
            <w:r w:rsidRPr="00457033">
              <w:rPr>
                <w:rFonts w:ascii="Arial Black" w:hAnsi="Arial Black" w:cs="Arial Black"/>
                <w:sz w:val="22"/>
                <w:lang w:eastAsia="ru-RU"/>
              </w:rPr>
              <w:t>+</w:t>
            </w:r>
            <w:r w:rsidRPr="00457033">
              <w:rPr>
                <w:sz w:val="22"/>
                <w:lang w:eastAsia="ru-RU"/>
              </w:rPr>
              <w:t xml:space="preserve"> частично верное обоснование (не соотнесено с выбором); </w:t>
            </w:r>
          </w:p>
          <w:p w14:paraId="33E749B8" w14:textId="77777777" w:rsidR="000251AD" w:rsidRPr="00457033" w:rsidRDefault="000251AD" w:rsidP="00803302">
            <w:pPr>
              <w:ind w:left="577" w:hanging="577"/>
              <w:jc w:val="left"/>
              <w:rPr>
                <w:szCs w:val="24"/>
                <w:lang w:eastAsia="ru-RU"/>
              </w:rPr>
            </w:pPr>
            <w:r w:rsidRPr="00457033">
              <w:rPr>
                <w:b/>
                <w:bCs/>
                <w:sz w:val="22"/>
                <w:lang w:eastAsia="ru-RU"/>
              </w:rPr>
              <w:t xml:space="preserve">0 б </w:t>
            </w:r>
            <w:r w:rsidRPr="00457033">
              <w:rPr>
                <w:sz w:val="22"/>
                <w:lang w:eastAsia="ru-RU"/>
              </w:rPr>
              <w:t xml:space="preserve">–неверно выбран / не выбран ответ </w:t>
            </w:r>
            <w:r w:rsidRPr="00457033">
              <w:rPr>
                <w:rFonts w:ascii="Arial Black" w:hAnsi="Arial Black" w:cs="Arial Black"/>
                <w:sz w:val="22"/>
                <w:lang w:eastAsia="ru-RU"/>
              </w:rPr>
              <w:t>+</w:t>
            </w:r>
            <w:r w:rsidRPr="00457033">
              <w:rPr>
                <w:sz w:val="22"/>
                <w:lang w:eastAsia="ru-RU"/>
              </w:rPr>
              <w:t xml:space="preserve"> обоснование отсутствует или полностью неверное</w:t>
            </w:r>
          </w:p>
        </w:tc>
      </w:tr>
      <w:tr w:rsidR="000251AD" w:rsidRPr="00AA57AC" w14:paraId="444B03B8" w14:textId="77777777" w:rsidTr="00803302">
        <w:tc>
          <w:tcPr>
            <w:tcW w:w="941" w:type="dxa"/>
            <w:vAlign w:val="center"/>
          </w:tcPr>
          <w:p w14:paraId="7089C1AF" w14:textId="77777777" w:rsidR="000251AD" w:rsidRPr="00457033" w:rsidRDefault="000251AD" w:rsidP="00A434B6">
            <w:pPr>
              <w:numPr>
                <w:ilvl w:val="0"/>
                <w:numId w:val="8"/>
              </w:numPr>
              <w:jc w:val="center"/>
              <w:rPr>
                <w:b/>
                <w:szCs w:val="24"/>
              </w:rPr>
            </w:pPr>
          </w:p>
        </w:tc>
        <w:tc>
          <w:tcPr>
            <w:tcW w:w="3374" w:type="dxa"/>
            <w:vAlign w:val="center"/>
          </w:tcPr>
          <w:p w14:paraId="6FD85041" w14:textId="77777777" w:rsidR="000251AD" w:rsidRPr="00457033" w:rsidRDefault="000251AD" w:rsidP="00803302">
            <w:pPr>
              <w:jc w:val="center"/>
              <w:rPr>
                <w:szCs w:val="24"/>
              </w:rPr>
            </w:pPr>
            <w:r w:rsidRPr="00457033">
              <w:rPr>
                <w:szCs w:val="24"/>
              </w:rPr>
              <w:t>Б</w:t>
            </w:r>
          </w:p>
          <w:p w14:paraId="588BCD37" w14:textId="77777777" w:rsidR="000251AD" w:rsidRPr="00457033" w:rsidRDefault="000251AD" w:rsidP="006166A2">
            <w:pPr>
              <w:jc w:val="left"/>
              <w:rPr>
                <w:szCs w:val="24"/>
              </w:rPr>
            </w:pPr>
            <w:r w:rsidRPr="00457033">
              <w:rPr>
                <w:szCs w:val="24"/>
              </w:rPr>
              <w:t xml:space="preserve">демократический, так как именно этот стиль позволяет проявить лучшие творческие способности большинства членов коллектива и сплотить </w:t>
            </w:r>
            <w:r w:rsidRPr="00457033">
              <w:rPr>
                <w:szCs w:val="24"/>
              </w:rPr>
              <w:lastRenderedPageBreak/>
              <w:t>его. Авторитарный может подавить творческую инициативу, а либерально-попустительский может привести к анархии и развалу. Экзистенциального типа не существует.</w:t>
            </w:r>
          </w:p>
        </w:tc>
        <w:tc>
          <w:tcPr>
            <w:tcW w:w="5354" w:type="dxa"/>
            <w:vMerge/>
          </w:tcPr>
          <w:p w14:paraId="064C9DB6" w14:textId="77777777" w:rsidR="000251AD" w:rsidRPr="00457033" w:rsidRDefault="000251AD" w:rsidP="00803302">
            <w:pPr>
              <w:ind w:left="577" w:hanging="577"/>
              <w:jc w:val="left"/>
              <w:rPr>
                <w:szCs w:val="24"/>
                <w:lang w:eastAsia="ru-RU"/>
              </w:rPr>
            </w:pPr>
          </w:p>
        </w:tc>
      </w:tr>
      <w:tr w:rsidR="000251AD" w:rsidRPr="00AA57AC" w14:paraId="4602E752" w14:textId="77777777" w:rsidTr="00F4410E">
        <w:tc>
          <w:tcPr>
            <w:tcW w:w="941" w:type="dxa"/>
            <w:tcBorders>
              <w:bottom w:val="single" w:sz="18" w:space="0" w:color="auto"/>
            </w:tcBorders>
            <w:vAlign w:val="center"/>
          </w:tcPr>
          <w:p w14:paraId="0CDA70F4" w14:textId="77777777" w:rsidR="000251AD" w:rsidRPr="00457033" w:rsidRDefault="000251AD" w:rsidP="00A434B6">
            <w:pPr>
              <w:numPr>
                <w:ilvl w:val="0"/>
                <w:numId w:val="8"/>
              </w:numPr>
              <w:jc w:val="center"/>
              <w:rPr>
                <w:b/>
                <w:szCs w:val="24"/>
              </w:rPr>
            </w:pPr>
          </w:p>
        </w:tc>
        <w:tc>
          <w:tcPr>
            <w:tcW w:w="3374" w:type="dxa"/>
            <w:tcBorders>
              <w:bottom w:val="single" w:sz="18" w:space="0" w:color="auto"/>
            </w:tcBorders>
            <w:vAlign w:val="center"/>
          </w:tcPr>
          <w:p w14:paraId="332C0294" w14:textId="77777777" w:rsidR="000251AD" w:rsidRPr="00457033" w:rsidRDefault="000251AD" w:rsidP="00803302">
            <w:pPr>
              <w:jc w:val="center"/>
              <w:rPr>
                <w:szCs w:val="24"/>
              </w:rPr>
            </w:pPr>
            <w:r w:rsidRPr="00457033">
              <w:rPr>
                <w:szCs w:val="24"/>
              </w:rPr>
              <w:t>Б</w:t>
            </w:r>
          </w:p>
          <w:p w14:paraId="3A6BBB9C" w14:textId="77777777" w:rsidR="000251AD" w:rsidRPr="00457033" w:rsidRDefault="000251AD" w:rsidP="00803302">
            <w:pPr>
              <w:jc w:val="center"/>
              <w:rPr>
                <w:szCs w:val="24"/>
              </w:rPr>
            </w:pPr>
            <w:r w:rsidRPr="00457033">
              <w:rPr>
                <w:szCs w:val="24"/>
              </w:rPr>
              <w:t>повысить эффективность труда, т.к. тайм-менеджмент позволяет так распределить рабочее время, чтобы успевать больше за счет оптимизации</w:t>
            </w:r>
          </w:p>
        </w:tc>
        <w:tc>
          <w:tcPr>
            <w:tcW w:w="5354" w:type="dxa"/>
            <w:vMerge/>
            <w:tcBorders>
              <w:bottom w:val="single" w:sz="18" w:space="0" w:color="auto"/>
            </w:tcBorders>
          </w:tcPr>
          <w:p w14:paraId="52093353" w14:textId="77777777" w:rsidR="000251AD" w:rsidRPr="00457033" w:rsidRDefault="000251AD" w:rsidP="00803302">
            <w:pPr>
              <w:ind w:left="577" w:hanging="577"/>
              <w:jc w:val="left"/>
              <w:rPr>
                <w:szCs w:val="24"/>
                <w:lang w:eastAsia="ru-RU"/>
              </w:rPr>
            </w:pPr>
          </w:p>
        </w:tc>
      </w:tr>
      <w:tr w:rsidR="000251AD" w:rsidRPr="00AA57AC" w14:paraId="1151CF49" w14:textId="77777777" w:rsidTr="00F4410E">
        <w:tc>
          <w:tcPr>
            <w:tcW w:w="941" w:type="dxa"/>
            <w:tcBorders>
              <w:top w:val="single" w:sz="18" w:space="0" w:color="auto"/>
            </w:tcBorders>
            <w:vAlign w:val="center"/>
          </w:tcPr>
          <w:p w14:paraId="78710B67" w14:textId="77777777" w:rsidR="000251AD" w:rsidRPr="00457033" w:rsidRDefault="000251AD" w:rsidP="00A434B6">
            <w:pPr>
              <w:numPr>
                <w:ilvl w:val="0"/>
                <w:numId w:val="8"/>
              </w:numPr>
              <w:jc w:val="center"/>
              <w:rPr>
                <w:b/>
                <w:szCs w:val="24"/>
              </w:rPr>
            </w:pPr>
          </w:p>
        </w:tc>
        <w:tc>
          <w:tcPr>
            <w:tcW w:w="3374" w:type="dxa"/>
            <w:tcBorders>
              <w:top w:val="single" w:sz="18" w:space="0" w:color="auto"/>
            </w:tcBorders>
            <w:vAlign w:val="center"/>
          </w:tcPr>
          <w:p w14:paraId="23CF6DB9" w14:textId="77777777" w:rsidR="000251AD" w:rsidRPr="00457033" w:rsidRDefault="000251AD" w:rsidP="00803302">
            <w:pPr>
              <w:jc w:val="center"/>
              <w:rPr>
                <w:szCs w:val="24"/>
              </w:rPr>
            </w:pPr>
            <w:r w:rsidRPr="00457033">
              <w:rPr>
                <w:szCs w:val="24"/>
              </w:rPr>
              <w:t>хрестоматия</w:t>
            </w:r>
          </w:p>
        </w:tc>
        <w:tc>
          <w:tcPr>
            <w:tcW w:w="5354" w:type="dxa"/>
            <w:vMerge w:val="restart"/>
            <w:tcBorders>
              <w:top w:val="single" w:sz="18" w:space="0" w:color="auto"/>
            </w:tcBorders>
          </w:tcPr>
          <w:p w14:paraId="67B11D0F" w14:textId="77777777" w:rsidR="000251AD" w:rsidRPr="00457033" w:rsidRDefault="000251AD" w:rsidP="00803302">
            <w:pPr>
              <w:ind w:left="485" w:hanging="485"/>
              <w:jc w:val="left"/>
              <w:rPr>
                <w:szCs w:val="24"/>
                <w:lang w:eastAsia="ru-RU"/>
              </w:rPr>
            </w:pPr>
            <w:r w:rsidRPr="00457033">
              <w:rPr>
                <w:b/>
                <w:bCs/>
                <w:sz w:val="22"/>
                <w:lang w:eastAsia="ru-RU"/>
              </w:rPr>
              <w:t>2 б</w:t>
            </w:r>
            <w:r w:rsidRPr="00457033">
              <w:rPr>
                <w:sz w:val="22"/>
                <w:lang w:eastAsia="ru-RU"/>
              </w:rPr>
              <w:t xml:space="preserve"> – ответ верный, в соответствии с эталонным или допустимым вариантом (синоним);</w:t>
            </w:r>
          </w:p>
          <w:p w14:paraId="10B4B3E6" w14:textId="77777777" w:rsidR="000251AD" w:rsidRPr="00457033" w:rsidRDefault="000251AD" w:rsidP="00803302">
            <w:pPr>
              <w:ind w:left="485" w:hanging="485"/>
              <w:jc w:val="left"/>
              <w:rPr>
                <w:szCs w:val="24"/>
                <w:lang w:eastAsia="ru-RU"/>
              </w:rPr>
            </w:pPr>
            <w:r w:rsidRPr="00457033">
              <w:rPr>
                <w:b/>
                <w:bCs/>
                <w:sz w:val="22"/>
                <w:lang w:eastAsia="ru-RU"/>
              </w:rPr>
              <w:t>1 б</w:t>
            </w:r>
            <w:r w:rsidRPr="00457033">
              <w:rPr>
                <w:sz w:val="22"/>
                <w:lang w:eastAsia="ru-RU"/>
              </w:rPr>
              <w:t xml:space="preserve"> – ответ частично верный / близкий по содержанию к эталонному, но допущена неточность в формулировке;</w:t>
            </w:r>
          </w:p>
          <w:p w14:paraId="7F664429" w14:textId="77777777" w:rsidR="000251AD" w:rsidRPr="00457033" w:rsidRDefault="000251AD" w:rsidP="00803302">
            <w:pPr>
              <w:ind w:left="577" w:hanging="577"/>
              <w:jc w:val="left"/>
              <w:rPr>
                <w:szCs w:val="24"/>
                <w:lang w:eastAsia="ru-RU"/>
              </w:rPr>
            </w:pPr>
            <w:r w:rsidRPr="00457033">
              <w:rPr>
                <w:b/>
                <w:bCs/>
                <w:sz w:val="22"/>
                <w:lang w:eastAsia="ru-RU"/>
              </w:rPr>
              <w:t>0 б</w:t>
            </w:r>
            <w:r w:rsidRPr="00457033">
              <w:rPr>
                <w:sz w:val="22"/>
                <w:lang w:eastAsia="ru-RU"/>
              </w:rPr>
              <w:t xml:space="preserve"> – ответ неверный или отсутствие ответа</w:t>
            </w:r>
          </w:p>
        </w:tc>
      </w:tr>
      <w:tr w:rsidR="000251AD" w:rsidRPr="00AA57AC" w14:paraId="55D165C5" w14:textId="77777777" w:rsidTr="00803302">
        <w:tc>
          <w:tcPr>
            <w:tcW w:w="941" w:type="dxa"/>
            <w:vAlign w:val="center"/>
          </w:tcPr>
          <w:p w14:paraId="0A89D6B3" w14:textId="77777777" w:rsidR="000251AD" w:rsidRPr="00457033" w:rsidRDefault="000251AD" w:rsidP="00A434B6">
            <w:pPr>
              <w:numPr>
                <w:ilvl w:val="0"/>
                <w:numId w:val="8"/>
              </w:numPr>
              <w:jc w:val="center"/>
              <w:rPr>
                <w:b/>
                <w:szCs w:val="24"/>
              </w:rPr>
            </w:pPr>
          </w:p>
        </w:tc>
        <w:tc>
          <w:tcPr>
            <w:tcW w:w="3374" w:type="dxa"/>
            <w:vAlign w:val="center"/>
          </w:tcPr>
          <w:p w14:paraId="64FE46D3" w14:textId="77777777" w:rsidR="000251AD" w:rsidRPr="00457033" w:rsidRDefault="000251AD" w:rsidP="00803302">
            <w:pPr>
              <w:jc w:val="center"/>
              <w:rPr>
                <w:szCs w:val="24"/>
              </w:rPr>
            </w:pPr>
            <w:r w:rsidRPr="00457033">
              <w:rPr>
                <w:szCs w:val="24"/>
              </w:rPr>
              <w:t>гастроли</w:t>
            </w:r>
          </w:p>
        </w:tc>
        <w:tc>
          <w:tcPr>
            <w:tcW w:w="5354" w:type="dxa"/>
            <w:vMerge/>
          </w:tcPr>
          <w:p w14:paraId="09EFF688" w14:textId="77777777" w:rsidR="000251AD" w:rsidRPr="00457033" w:rsidRDefault="000251AD" w:rsidP="00803302">
            <w:pPr>
              <w:ind w:left="577" w:hanging="577"/>
              <w:jc w:val="left"/>
              <w:rPr>
                <w:szCs w:val="24"/>
                <w:lang w:eastAsia="ru-RU"/>
              </w:rPr>
            </w:pPr>
          </w:p>
        </w:tc>
      </w:tr>
      <w:tr w:rsidR="000251AD" w:rsidRPr="00AA57AC" w14:paraId="6AD8CDA1" w14:textId="77777777" w:rsidTr="00803302">
        <w:tc>
          <w:tcPr>
            <w:tcW w:w="941" w:type="dxa"/>
            <w:vAlign w:val="center"/>
          </w:tcPr>
          <w:p w14:paraId="5D3A1067" w14:textId="77777777" w:rsidR="000251AD" w:rsidRPr="00457033" w:rsidRDefault="000251AD" w:rsidP="00A434B6">
            <w:pPr>
              <w:numPr>
                <w:ilvl w:val="0"/>
                <w:numId w:val="8"/>
              </w:numPr>
              <w:jc w:val="center"/>
              <w:rPr>
                <w:b/>
                <w:szCs w:val="24"/>
              </w:rPr>
            </w:pPr>
          </w:p>
        </w:tc>
        <w:tc>
          <w:tcPr>
            <w:tcW w:w="3374" w:type="dxa"/>
            <w:vAlign w:val="center"/>
          </w:tcPr>
          <w:p w14:paraId="17943775" w14:textId="77777777" w:rsidR="000251AD" w:rsidRPr="00457033" w:rsidRDefault="000251AD" w:rsidP="00803302">
            <w:pPr>
              <w:jc w:val="center"/>
              <w:rPr>
                <w:szCs w:val="24"/>
              </w:rPr>
            </w:pPr>
            <w:r w:rsidRPr="00457033">
              <w:rPr>
                <w:szCs w:val="24"/>
              </w:rPr>
              <w:t>отчетный</w:t>
            </w:r>
          </w:p>
        </w:tc>
        <w:tc>
          <w:tcPr>
            <w:tcW w:w="5354" w:type="dxa"/>
            <w:vMerge/>
          </w:tcPr>
          <w:p w14:paraId="2C203688" w14:textId="77777777" w:rsidR="000251AD" w:rsidRPr="00457033" w:rsidRDefault="000251AD" w:rsidP="00803302">
            <w:pPr>
              <w:ind w:left="577" w:hanging="577"/>
              <w:jc w:val="left"/>
              <w:rPr>
                <w:szCs w:val="24"/>
                <w:lang w:eastAsia="ru-RU"/>
              </w:rPr>
            </w:pPr>
          </w:p>
        </w:tc>
      </w:tr>
      <w:tr w:rsidR="000251AD" w:rsidRPr="00AA57AC" w14:paraId="350A07D4" w14:textId="77777777" w:rsidTr="00803302">
        <w:tc>
          <w:tcPr>
            <w:tcW w:w="941" w:type="dxa"/>
            <w:vAlign w:val="center"/>
          </w:tcPr>
          <w:p w14:paraId="1A558B9B" w14:textId="77777777" w:rsidR="000251AD" w:rsidRPr="00457033" w:rsidRDefault="000251AD" w:rsidP="00A434B6">
            <w:pPr>
              <w:numPr>
                <w:ilvl w:val="0"/>
                <w:numId w:val="8"/>
              </w:numPr>
              <w:jc w:val="center"/>
              <w:rPr>
                <w:b/>
                <w:szCs w:val="24"/>
              </w:rPr>
            </w:pPr>
          </w:p>
        </w:tc>
        <w:tc>
          <w:tcPr>
            <w:tcW w:w="3374" w:type="dxa"/>
            <w:vAlign w:val="center"/>
          </w:tcPr>
          <w:p w14:paraId="5ED9855C" w14:textId="77777777" w:rsidR="000251AD" w:rsidRPr="00457033" w:rsidRDefault="000251AD" w:rsidP="00803302">
            <w:pPr>
              <w:jc w:val="center"/>
              <w:rPr>
                <w:szCs w:val="24"/>
              </w:rPr>
            </w:pPr>
            <w:r w:rsidRPr="00457033">
              <w:rPr>
                <w:szCs w:val="24"/>
              </w:rPr>
              <w:t>стратегическими</w:t>
            </w:r>
          </w:p>
        </w:tc>
        <w:tc>
          <w:tcPr>
            <w:tcW w:w="5354" w:type="dxa"/>
            <w:vMerge/>
          </w:tcPr>
          <w:p w14:paraId="59DE0245" w14:textId="77777777" w:rsidR="000251AD" w:rsidRPr="00457033" w:rsidRDefault="000251AD" w:rsidP="00803302">
            <w:pPr>
              <w:ind w:left="577" w:hanging="577"/>
              <w:jc w:val="left"/>
              <w:rPr>
                <w:szCs w:val="24"/>
                <w:lang w:eastAsia="ru-RU"/>
              </w:rPr>
            </w:pPr>
          </w:p>
        </w:tc>
      </w:tr>
      <w:tr w:rsidR="000251AD" w:rsidRPr="00AA57AC" w14:paraId="7A752A88" w14:textId="77777777" w:rsidTr="00803302">
        <w:tc>
          <w:tcPr>
            <w:tcW w:w="941" w:type="dxa"/>
            <w:vAlign w:val="center"/>
          </w:tcPr>
          <w:p w14:paraId="5CDB2608" w14:textId="77777777" w:rsidR="000251AD" w:rsidRPr="00457033" w:rsidRDefault="000251AD" w:rsidP="00A434B6">
            <w:pPr>
              <w:numPr>
                <w:ilvl w:val="0"/>
                <w:numId w:val="8"/>
              </w:numPr>
              <w:jc w:val="center"/>
              <w:rPr>
                <w:b/>
                <w:szCs w:val="24"/>
              </w:rPr>
            </w:pPr>
          </w:p>
        </w:tc>
        <w:tc>
          <w:tcPr>
            <w:tcW w:w="3374" w:type="dxa"/>
            <w:vAlign w:val="center"/>
          </w:tcPr>
          <w:p w14:paraId="5E4EEED3" w14:textId="77777777" w:rsidR="000251AD" w:rsidRPr="00457033" w:rsidRDefault="000251AD" w:rsidP="00803302">
            <w:pPr>
              <w:jc w:val="center"/>
              <w:rPr>
                <w:szCs w:val="24"/>
              </w:rPr>
            </w:pPr>
            <w:r w:rsidRPr="00457033">
              <w:rPr>
                <w:szCs w:val="24"/>
              </w:rPr>
              <w:t>научная</w:t>
            </w:r>
          </w:p>
        </w:tc>
        <w:tc>
          <w:tcPr>
            <w:tcW w:w="5354" w:type="dxa"/>
            <w:vMerge/>
          </w:tcPr>
          <w:p w14:paraId="152D0067" w14:textId="77777777" w:rsidR="000251AD" w:rsidRPr="00457033" w:rsidRDefault="000251AD" w:rsidP="00803302">
            <w:pPr>
              <w:ind w:left="577" w:hanging="577"/>
              <w:jc w:val="left"/>
              <w:rPr>
                <w:szCs w:val="24"/>
                <w:lang w:eastAsia="ru-RU"/>
              </w:rPr>
            </w:pPr>
          </w:p>
        </w:tc>
      </w:tr>
      <w:tr w:rsidR="000251AD" w:rsidRPr="00AA57AC" w14:paraId="26389E2A" w14:textId="77777777" w:rsidTr="00803302">
        <w:tc>
          <w:tcPr>
            <w:tcW w:w="941" w:type="dxa"/>
            <w:vAlign w:val="center"/>
          </w:tcPr>
          <w:p w14:paraId="7BEDAFAB" w14:textId="77777777" w:rsidR="000251AD" w:rsidRPr="00457033" w:rsidRDefault="000251AD" w:rsidP="00A434B6">
            <w:pPr>
              <w:numPr>
                <w:ilvl w:val="0"/>
                <w:numId w:val="8"/>
              </w:numPr>
              <w:jc w:val="center"/>
              <w:rPr>
                <w:b/>
                <w:szCs w:val="24"/>
              </w:rPr>
            </w:pPr>
          </w:p>
        </w:tc>
        <w:tc>
          <w:tcPr>
            <w:tcW w:w="3374" w:type="dxa"/>
            <w:vAlign w:val="center"/>
          </w:tcPr>
          <w:p w14:paraId="68793485" w14:textId="77777777" w:rsidR="000251AD" w:rsidRPr="00457033" w:rsidRDefault="000251AD" w:rsidP="00803302">
            <w:pPr>
              <w:jc w:val="center"/>
              <w:rPr>
                <w:szCs w:val="24"/>
              </w:rPr>
            </w:pPr>
            <w:r w:rsidRPr="00457033">
              <w:rPr>
                <w:szCs w:val="24"/>
              </w:rPr>
              <w:t>антиплагиат</w:t>
            </w:r>
          </w:p>
        </w:tc>
        <w:tc>
          <w:tcPr>
            <w:tcW w:w="5354" w:type="dxa"/>
            <w:vMerge/>
          </w:tcPr>
          <w:p w14:paraId="0CE0C6D5" w14:textId="77777777" w:rsidR="000251AD" w:rsidRPr="00457033" w:rsidRDefault="000251AD" w:rsidP="00803302">
            <w:pPr>
              <w:ind w:left="577" w:hanging="577"/>
              <w:jc w:val="left"/>
              <w:rPr>
                <w:szCs w:val="24"/>
                <w:lang w:eastAsia="ru-RU"/>
              </w:rPr>
            </w:pPr>
          </w:p>
        </w:tc>
      </w:tr>
      <w:tr w:rsidR="000251AD" w:rsidRPr="00AA57AC" w14:paraId="212DC0CE" w14:textId="77777777" w:rsidTr="00803302">
        <w:tc>
          <w:tcPr>
            <w:tcW w:w="941" w:type="dxa"/>
            <w:vAlign w:val="center"/>
          </w:tcPr>
          <w:p w14:paraId="6518815B" w14:textId="77777777" w:rsidR="000251AD" w:rsidRPr="00457033" w:rsidRDefault="000251AD" w:rsidP="00A434B6">
            <w:pPr>
              <w:numPr>
                <w:ilvl w:val="0"/>
                <w:numId w:val="8"/>
              </w:numPr>
              <w:jc w:val="center"/>
              <w:rPr>
                <w:b/>
                <w:szCs w:val="24"/>
              </w:rPr>
            </w:pPr>
          </w:p>
        </w:tc>
        <w:tc>
          <w:tcPr>
            <w:tcW w:w="3374" w:type="dxa"/>
            <w:vAlign w:val="center"/>
          </w:tcPr>
          <w:p w14:paraId="78276090" w14:textId="77777777" w:rsidR="000251AD" w:rsidRPr="00457033" w:rsidRDefault="000251AD" w:rsidP="00803302">
            <w:pPr>
              <w:jc w:val="center"/>
              <w:rPr>
                <w:szCs w:val="24"/>
              </w:rPr>
            </w:pPr>
            <w:r w:rsidRPr="00457033">
              <w:rPr>
                <w:szCs w:val="24"/>
              </w:rPr>
              <w:t>авторитарный</w:t>
            </w:r>
          </w:p>
        </w:tc>
        <w:tc>
          <w:tcPr>
            <w:tcW w:w="5354" w:type="dxa"/>
            <w:vMerge/>
          </w:tcPr>
          <w:p w14:paraId="19B072B8" w14:textId="77777777" w:rsidR="000251AD" w:rsidRPr="00457033" w:rsidRDefault="000251AD" w:rsidP="00803302">
            <w:pPr>
              <w:ind w:left="577" w:hanging="577"/>
              <w:jc w:val="left"/>
              <w:rPr>
                <w:szCs w:val="24"/>
                <w:lang w:eastAsia="ru-RU"/>
              </w:rPr>
            </w:pPr>
          </w:p>
        </w:tc>
      </w:tr>
      <w:tr w:rsidR="000251AD" w:rsidRPr="00AA57AC" w14:paraId="2E0E34B2" w14:textId="77777777" w:rsidTr="00803302">
        <w:tc>
          <w:tcPr>
            <w:tcW w:w="941" w:type="dxa"/>
            <w:vAlign w:val="center"/>
          </w:tcPr>
          <w:p w14:paraId="734A6F02" w14:textId="77777777" w:rsidR="000251AD" w:rsidRPr="00457033" w:rsidRDefault="000251AD" w:rsidP="00A434B6">
            <w:pPr>
              <w:numPr>
                <w:ilvl w:val="0"/>
                <w:numId w:val="8"/>
              </w:numPr>
              <w:jc w:val="center"/>
              <w:rPr>
                <w:b/>
                <w:szCs w:val="24"/>
              </w:rPr>
            </w:pPr>
          </w:p>
        </w:tc>
        <w:tc>
          <w:tcPr>
            <w:tcW w:w="3374" w:type="dxa"/>
            <w:vAlign w:val="center"/>
          </w:tcPr>
          <w:p w14:paraId="09918735" w14:textId="77777777" w:rsidR="000251AD" w:rsidRPr="00457033" w:rsidRDefault="000251AD" w:rsidP="00803302">
            <w:pPr>
              <w:jc w:val="center"/>
              <w:rPr>
                <w:szCs w:val="24"/>
              </w:rPr>
            </w:pPr>
            <w:r w:rsidRPr="00457033">
              <w:rPr>
                <w:szCs w:val="24"/>
              </w:rPr>
              <w:t>Трудовой кодекс</w:t>
            </w:r>
          </w:p>
        </w:tc>
        <w:tc>
          <w:tcPr>
            <w:tcW w:w="5354" w:type="dxa"/>
            <w:vMerge/>
          </w:tcPr>
          <w:p w14:paraId="2EFCA9E3" w14:textId="77777777" w:rsidR="000251AD" w:rsidRPr="00457033" w:rsidRDefault="000251AD" w:rsidP="00803302">
            <w:pPr>
              <w:ind w:left="577" w:hanging="577"/>
              <w:jc w:val="left"/>
              <w:rPr>
                <w:szCs w:val="24"/>
                <w:lang w:eastAsia="ru-RU"/>
              </w:rPr>
            </w:pPr>
          </w:p>
        </w:tc>
      </w:tr>
      <w:tr w:rsidR="000251AD" w:rsidRPr="00AA57AC" w14:paraId="4B4F562A" w14:textId="77777777" w:rsidTr="00803302">
        <w:tc>
          <w:tcPr>
            <w:tcW w:w="941" w:type="dxa"/>
            <w:vAlign w:val="center"/>
          </w:tcPr>
          <w:p w14:paraId="72085239" w14:textId="77777777" w:rsidR="000251AD" w:rsidRPr="00457033" w:rsidRDefault="000251AD" w:rsidP="00A434B6">
            <w:pPr>
              <w:numPr>
                <w:ilvl w:val="0"/>
                <w:numId w:val="8"/>
              </w:numPr>
              <w:jc w:val="center"/>
              <w:rPr>
                <w:b/>
                <w:szCs w:val="24"/>
              </w:rPr>
            </w:pPr>
          </w:p>
        </w:tc>
        <w:tc>
          <w:tcPr>
            <w:tcW w:w="3374" w:type="dxa"/>
            <w:vAlign w:val="center"/>
          </w:tcPr>
          <w:p w14:paraId="44475270" w14:textId="77777777" w:rsidR="000251AD" w:rsidRPr="00457033" w:rsidRDefault="000251AD" w:rsidP="00803302">
            <w:pPr>
              <w:jc w:val="center"/>
              <w:rPr>
                <w:szCs w:val="24"/>
              </w:rPr>
            </w:pPr>
            <w:r w:rsidRPr="00457033">
              <w:rPr>
                <w:szCs w:val="24"/>
              </w:rPr>
              <w:t>художественный руководитель</w:t>
            </w:r>
          </w:p>
        </w:tc>
        <w:tc>
          <w:tcPr>
            <w:tcW w:w="5354" w:type="dxa"/>
            <w:vMerge/>
          </w:tcPr>
          <w:p w14:paraId="7F3264BB" w14:textId="77777777" w:rsidR="000251AD" w:rsidRPr="00457033" w:rsidRDefault="000251AD" w:rsidP="00803302">
            <w:pPr>
              <w:ind w:left="577" w:hanging="577"/>
              <w:jc w:val="left"/>
              <w:rPr>
                <w:szCs w:val="24"/>
                <w:lang w:eastAsia="ru-RU"/>
              </w:rPr>
            </w:pPr>
          </w:p>
        </w:tc>
      </w:tr>
      <w:tr w:rsidR="000251AD" w:rsidRPr="00AA57AC" w14:paraId="4E8D041F" w14:textId="77777777" w:rsidTr="00803302">
        <w:tc>
          <w:tcPr>
            <w:tcW w:w="941" w:type="dxa"/>
            <w:vAlign w:val="center"/>
          </w:tcPr>
          <w:p w14:paraId="3DA96964" w14:textId="77777777" w:rsidR="000251AD" w:rsidRPr="00457033" w:rsidRDefault="000251AD" w:rsidP="00A434B6">
            <w:pPr>
              <w:numPr>
                <w:ilvl w:val="0"/>
                <w:numId w:val="8"/>
              </w:numPr>
              <w:jc w:val="center"/>
              <w:rPr>
                <w:b/>
                <w:szCs w:val="24"/>
              </w:rPr>
            </w:pPr>
          </w:p>
        </w:tc>
        <w:tc>
          <w:tcPr>
            <w:tcW w:w="3374" w:type="dxa"/>
            <w:vAlign w:val="center"/>
          </w:tcPr>
          <w:p w14:paraId="273CFCE4" w14:textId="77777777" w:rsidR="000251AD" w:rsidRPr="00457033" w:rsidRDefault="000251AD" w:rsidP="00803302">
            <w:pPr>
              <w:jc w:val="center"/>
              <w:rPr>
                <w:szCs w:val="24"/>
              </w:rPr>
            </w:pPr>
            <w:r w:rsidRPr="00457033">
              <w:rPr>
                <w:szCs w:val="24"/>
              </w:rPr>
              <w:t>инклюзивное</w:t>
            </w:r>
          </w:p>
        </w:tc>
        <w:tc>
          <w:tcPr>
            <w:tcW w:w="5354" w:type="dxa"/>
            <w:vMerge/>
          </w:tcPr>
          <w:p w14:paraId="69BE8F51" w14:textId="77777777" w:rsidR="000251AD" w:rsidRPr="00457033" w:rsidRDefault="000251AD" w:rsidP="00803302">
            <w:pPr>
              <w:ind w:left="577" w:hanging="577"/>
              <w:jc w:val="left"/>
              <w:rPr>
                <w:szCs w:val="24"/>
                <w:lang w:eastAsia="ru-RU"/>
              </w:rPr>
            </w:pPr>
          </w:p>
        </w:tc>
      </w:tr>
      <w:tr w:rsidR="000251AD" w:rsidRPr="00AA57AC" w14:paraId="5D0EC2FF" w14:textId="77777777" w:rsidTr="00803302">
        <w:tc>
          <w:tcPr>
            <w:tcW w:w="941" w:type="dxa"/>
            <w:vAlign w:val="center"/>
          </w:tcPr>
          <w:p w14:paraId="12E3F01B" w14:textId="77777777" w:rsidR="000251AD" w:rsidRPr="00457033" w:rsidRDefault="000251AD" w:rsidP="00A434B6">
            <w:pPr>
              <w:numPr>
                <w:ilvl w:val="0"/>
                <w:numId w:val="8"/>
              </w:numPr>
              <w:jc w:val="center"/>
              <w:rPr>
                <w:b/>
                <w:szCs w:val="24"/>
              </w:rPr>
            </w:pPr>
          </w:p>
        </w:tc>
        <w:tc>
          <w:tcPr>
            <w:tcW w:w="3374" w:type="dxa"/>
            <w:vAlign w:val="center"/>
          </w:tcPr>
          <w:p w14:paraId="4D7F034A" w14:textId="77777777" w:rsidR="000251AD" w:rsidRPr="00457033" w:rsidRDefault="000251AD" w:rsidP="00803302">
            <w:pPr>
              <w:jc w:val="center"/>
              <w:rPr>
                <w:szCs w:val="24"/>
              </w:rPr>
            </w:pPr>
            <w:r w:rsidRPr="00457033">
              <w:rPr>
                <w:szCs w:val="24"/>
              </w:rPr>
              <w:t>штатное расписание</w:t>
            </w:r>
          </w:p>
        </w:tc>
        <w:tc>
          <w:tcPr>
            <w:tcW w:w="5354" w:type="dxa"/>
            <w:vMerge/>
          </w:tcPr>
          <w:p w14:paraId="1CAE12AA" w14:textId="77777777" w:rsidR="000251AD" w:rsidRPr="00457033" w:rsidRDefault="000251AD" w:rsidP="00803302">
            <w:pPr>
              <w:ind w:left="577" w:hanging="577"/>
              <w:jc w:val="left"/>
              <w:rPr>
                <w:szCs w:val="24"/>
                <w:lang w:eastAsia="ru-RU"/>
              </w:rPr>
            </w:pPr>
          </w:p>
        </w:tc>
      </w:tr>
      <w:tr w:rsidR="000251AD" w:rsidRPr="00AA57AC" w14:paraId="3B351F9D" w14:textId="77777777" w:rsidTr="00D37C63">
        <w:tc>
          <w:tcPr>
            <w:tcW w:w="941" w:type="dxa"/>
            <w:tcBorders>
              <w:bottom w:val="single" w:sz="18" w:space="0" w:color="auto"/>
            </w:tcBorders>
            <w:vAlign w:val="center"/>
          </w:tcPr>
          <w:p w14:paraId="1A5B962B" w14:textId="77777777" w:rsidR="000251AD" w:rsidRPr="00457033" w:rsidRDefault="000251AD" w:rsidP="00A434B6">
            <w:pPr>
              <w:numPr>
                <w:ilvl w:val="0"/>
                <w:numId w:val="8"/>
              </w:numPr>
              <w:jc w:val="center"/>
              <w:rPr>
                <w:b/>
                <w:szCs w:val="24"/>
              </w:rPr>
            </w:pPr>
          </w:p>
        </w:tc>
        <w:tc>
          <w:tcPr>
            <w:tcW w:w="3374" w:type="dxa"/>
            <w:tcBorders>
              <w:bottom w:val="single" w:sz="18" w:space="0" w:color="auto"/>
            </w:tcBorders>
            <w:vAlign w:val="center"/>
          </w:tcPr>
          <w:p w14:paraId="469CA7D1" w14:textId="77777777" w:rsidR="000251AD" w:rsidRPr="00457033" w:rsidRDefault="000251AD" w:rsidP="00803302">
            <w:pPr>
              <w:jc w:val="center"/>
              <w:rPr>
                <w:szCs w:val="24"/>
              </w:rPr>
            </w:pPr>
            <w:r w:rsidRPr="00457033">
              <w:rPr>
                <w:szCs w:val="24"/>
              </w:rPr>
              <w:t>гражданско-правовой договор</w:t>
            </w:r>
          </w:p>
        </w:tc>
        <w:tc>
          <w:tcPr>
            <w:tcW w:w="5354" w:type="dxa"/>
            <w:vMerge/>
            <w:tcBorders>
              <w:bottom w:val="single" w:sz="18" w:space="0" w:color="auto"/>
            </w:tcBorders>
          </w:tcPr>
          <w:p w14:paraId="02DEDF9C" w14:textId="77777777" w:rsidR="000251AD" w:rsidRPr="00457033" w:rsidRDefault="000251AD" w:rsidP="00803302">
            <w:pPr>
              <w:ind w:left="577" w:hanging="577"/>
              <w:jc w:val="left"/>
              <w:rPr>
                <w:szCs w:val="24"/>
                <w:lang w:eastAsia="ru-RU"/>
              </w:rPr>
            </w:pPr>
          </w:p>
        </w:tc>
      </w:tr>
      <w:tr w:rsidR="000251AD" w:rsidRPr="00AA57AC" w14:paraId="0D3E6318" w14:textId="77777777" w:rsidTr="00D37C63">
        <w:tc>
          <w:tcPr>
            <w:tcW w:w="941" w:type="dxa"/>
            <w:tcBorders>
              <w:top w:val="single" w:sz="18" w:space="0" w:color="auto"/>
            </w:tcBorders>
            <w:vAlign w:val="center"/>
          </w:tcPr>
          <w:p w14:paraId="000AAFDF" w14:textId="77777777" w:rsidR="000251AD" w:rsidRPr="00457033" w:rsidRDefault="000251AD" w:rsidP="00A434B6">
            <w:pPr>
              <w:numPr>
                <w:ilvl w:val="0"/>
                <w:numId w:val="8"/>
              </w:numPr>
              <w:jc w:val="center"/>
              <w:rPr>
                <w:b/>
                <w:szCs w:val="24"/>
              </w:rPr>
            </w:pPr>
          </w:p>
        </w:tc>
        <w:tc>
          <w:tcPr>
            <w:tcW w:w="3374" w:type="dxa"/>
            <w:tcBorders>
              <w:top w:val="single" w:sz="18" w:space="0" w:color="auto"/>
            </w:tcBorders>
            <w:vAlign w:val="center"/>
          </w:tcPr>
          <w:p w14:paraId="35099C5C" w14:textId="77777777" w:rsidR="000251AD" w:rsidRPr="00457033" w:rsidRDefault="000251AD" w:rsidP="00803302">
            <w:pPr>
              <w:jc w:val="center"/>
              <w:rPr>
                <w:szCs w:val="24"/>
              </w:rPr>
            </w:pPr>
            <w:r w:rsidRPr="00457033">
              <w:rPr>
                <w:szCs w:val="24"/>
              </w:rPr>
              <w:t>федеральный, региональный, муниципальный</w:t>
            </w:r>
          </w:p>
        </w:tc>
        <w:tc>
          <w:tcPr>
            <w:tcW w:w="5354" w:type="dxa"/>
            <w:vMerge w:val="restart"/>
            <w:tcBorders>
              <w:top w:val="single" w:sz="18" w:space="0" w:color="auto"/>
            </w:tcBorders>
          </w:tcPr>
          <w:p w14:paraId="4CC03E8E"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3 б</w:t>
            </w:r>
            <w:r w:rsidRPr="00457033">
              <w:rPr>
                <w:sz w:val="22"/>
                <w:lang w:eastAsia="ru-RU"/>
              </w:rPr>
              <w:t xml:space="preserve"> – правильно указаны все 3 позиции, допускаются близкие по значению варианты и синонимы;</w:t>
            </w:r>
          </w:p>
          <w:p w14:paraId="062C997E"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 xml:space="preserve">2 б </w:t>
            </w:r>
            <w:r w:rsidRPr="00457033">
              <w:rPr>
                <w:sz w:val="22"/>
                <w:lang w:eastAsia="ru-RU"/>
              </w:rPr>
              <w:t xml:space="preserve">– правильно указано 2/3 и более позиций, но присутствуют также неверные; </w:t>
            </w:r>
          </w:p>
          <w:p w14:paraId="78092A52" w14:textId="77777777" w:rsidR="000251AD" w:rsidRPr="00457033" w:rsidRDefault="000251AD" w:rsidP="00803302">
            <w:pPr>
              <w:ind w:left="577" w:hanging="577"/>
              <w:jc w:val="left"/>
              <w:rPr>
                <w:b/>
                <w:bCs/>
                <w:szCs w:val="24"/>
                <w:lang w:eastAsia="ru-RU"/>
              </w:rPr>
            </w:pPr>
            <w:r w:rsidRPr="00457033">
              <w:rPr>
                <w:b/>
                <w:bCs/>
                <w:sz w:val="22"/>
                <w:lang w:eastAsia="ru-RU"/>
              </w:rPr>
              <w:t xml:space="preserve">1 б </w:t>
            </w:r>
            <w:r w:rsidRPr="00457033">
              <w:rPr>
                <w:sz w:val="22"/>
                <w:lang w:eastAsia="ru-RU"/>
              </w:rPr>
              <w:t>–правильно</w:t>
            </w:r>
            <w:r>
              <w:rPr>
                <w:sz w:val="22"/>
                <w:lang w:eastAsia="ru-RU"/>
              </w:rPr>
              <w:t xml:space="preserve"> </w:t>
            </w:r>
            <w:r w:rsidRPr="00457033">
              <w:rPr>
                <w:sz w:val="22"/>
                <w:lang w:eastAsia="ru-RU"/>
              </w:rPr>
              <w:t>указана только одна позиция, могут присутствовать неверные;</w:t>
            </w:r>
          </w:p>
          <w:p w14:paraId="12A98ACC"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0 б</w:t>
            </w:r>
            <w:r w:rsidRPr="00457033">
              <w:rPr>
                <w:sz w:val="22"/>
                <w:lang w:eastAsia="ru-RU"/>
              </w:rPr>
              <w:t xml:space="preserve"> – правильно</w:t>
            </w:r>
            <w:r>
              <w:rPr>
                <w:sz w:val="22"/>
                <w:lang w:eastAsia="ru-RU"/>
              </w:rPr>
              <w:t xml:space="preserve"> </w:t>
            </w:r>
            <w:r w:rsidRPr="00457033">
              <w:rPr>
                <w:sz w:val="22"/>
                <w:lang w:eastAsia="ru-RU"/>
              </w:rPr>
              <w:t>не указана</w:t>
            </w:r>
            <w:r>
              <w:rPr>
                <w:sz w:val="22"/>
                <w:lang w:eastAsia="ru-RU"/>
              </w:rPr>
              <w:t xml:space="preserve"> </w:t>
            </w:r>
            <w:r w:rsidRPr="00457033">
              <w:rPr>
                <w:sz w:val="22"/>
                <w:lang w:eastAsia="ru-RU"/>
              </w:rPr>
              <w:t>ни одна позиция или ответ отсутствует</w:t>
            </w:r>
          </w:p>
        </w:tc>
      </w:tr>
      <w:tr w:rsidR="000251AD" w:rsidRPr="00AA57AC" w14:paraId="4C01C005" w14:textId="77777777" w:rsidTr="007D6374">
        <w:trPr>
          <w:trHeight w:val="1565"/>
        </w:trPr>
        <w:tc>
          <w:tcPr>
            <w:tcW w:w="941" w:type="dxa"/>
            <w:tcBorders>
              <w:bottom w:val="single" w:sz="18" w:space="0" w:color="auto"/>
            </w:tcBorders>
            <w:vAlign w:val="center"/>
          </w:tcPr>
          <w:p w14:paraId="2D6C3EED" w14:textId="77777777" w:rsidR="000251AD" w:rsidRPr="00457033" w:rsidRDefault="000251AD" w:rsidP="00A434B6">
            <w:pPr>
              <w:numPr>
                <w:ilvl w:val="0"/>
                <w:numId w:val="8"/>
              </w:numPr>
              <w:jc w:val="center"/>
              <w:rPr>
                <w:b/>
                <w:szCs w:val="24"/>
              </w:rPr>
            </w:pPr>
          </w:p>
        </w:tc>
        <w:tc>
          <w:tcPr>
            <w:tcW w:w="3374" w:type="dxa"/>
            <w:tcBorders>
              <w:bottom w:val="single" w:sz="18" w:space="0" w:color="auto"/>
            </w:tcBorders>
            <w:vAlign w:val="center"/>
          </w:tcPr>
          <w:p w14:paraId="2CB6CE35" w14:textId="77777777" w:rsidR="000251AD" w:rsidRPr="00457033" w:rsidRDefault="000251AD" w:rsidP="00803302">
            <w:pPr>
              <w:jc w:val="center"/>
              <w:rPr>
                <w:szCs w:val="24"/>
              </w:rPr>
            </w:pPr>
            <w:r w:rsidRPr="00457033">
              <w:rPr>
                <w:szCs w:val="24"/>
              </w:rPr>
              <w:t>авторитарный, либеральный, демократический</w:t>
            </w:r>
          </w:p>
        </w:tc>
        <w:tc>
          <w:tcPr>
            <w:tcW w:w="5354" w:type="dxa"/>
            <w:vMerge/>
            <w:tcBorders>
              <w:bottom w:val="single" w:sz="18" w:space="0" w:color="auto"/>
            </w:tcBorders>
          </w:tcPr>
          <w:p w14:paraId="7C11A55C" w14:textId="77777777" w:rsidR="000251AD" w:rsidRPr="00457033" w:rsidRDefault="000251AD" w:rsidP="00803302">
            <w:pPr>
              <w:ind w:left="577" w:hanging="577"/>
              <w:jc w:val="left"/>
              <w:rPr>
                <w:szCs w:val="24"/>
                <w:lang w:eastAsia="ru-RU"/>
              </w:rPr>
            </w:pPr>
          </w:p>
        </w:tc>
      </w:tr>
      <w:tr w:rsidR="000251AD" w:rsidRPr="00AA57AC" w14:paraId="2834F73B" w14:textId="77777777" w:rsidTr="007D6374">
        <w:tc>
          <w:tcPr>
            <w:tcW w:w="941" w:type="dxa"/>
            <w:tcBorders>
              <w:top w:val="single" w:sz="18" w:space="0" w:color="auto"/>
            </w:tcBorders>
            <w:vAlign w:val="center"/>
          </w:tcPr>
          <w:p w14:paraId="7A30548F" w14:textId="77777777" w:rsidR="000251AD" w:rsidRPr="00457033" w:rsidRDefault="000251AD" w:rsidP="00A434B6">
            <w:pPr>
              <w:numPr>
                <w:ilvl w:val="0"/>
                <w:numId w:val="8"/>
              </w:numPr>
              <w:jc w:val="center"/>
              <w:rPr>
                <w:b/>
                <w:szCs w:val="24"/>
              </w:rPr>
            </w:pPr>
          </w:p>
        </w:tc>
        <w:tc>
          <w:tcPr>
            <w:tcW w:w="3374" w:type="dxa"/>
            <w:tcBorders>
              <w:top w:val="single" w:sz="18" w:space="0" w:color="auto"/>
            </w:tcBorders>
            <w:vAlign w:val="center"/>
          </w:tcPr>
          <w:p w14:paraId="2B28DC80" w14:textId="77777777" w:rsidR="000251AD" w:rsidRPr="00457033" w:rsidRDefault="000251AD" w:rsidP="006166A2">
            <w:pPr>
              <w:jc w:val="left"/>
              <w:rPr>
                <w:szCs w:val="24"/>
              </w:rPr>
            </w:pPr>
            <w:r w:rsidRPr="00457033">
              <w:rPr>
                <w:szCs w:val="24"/>
              </w:rPr>
              <w:t>учебник, учебное пособие, учебно-методическое пособие, методическая разработка, хрестоматия, задачник (сборник заданий)</w:t>
            </w:r>
          </w:p>
        </w:tc>
        <w:tc>
          <w:tcPr>
            <w:tcW w:w="5354" w:type="dxa"/>
            <w:vMerge w:val="restart"/>
            <w:tcBorders>
              <w:top w:val="single" w:sz="18" w:space="0" w:color="auto"/>
            </w:tcBorders>
          </w:tcPr>
          <w:p w14:paraId="599FD95D"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3 б</w:t>
            </w:r>
            <w:r w:rsidRPr="00457033">
              <w:rPr>
                <w:sz w:val="22"/>
                <w:lang w:eastAsia="ru-RU"/>
              </w:rPr>
              <w:t xml:space="preserve"> – правильно указано 2/3 и более позиций, допускаются близкие по значению варианты и синонимы;</w:t>
            </w:r>
          </w:p>
          <w:p w14:paraId="6462ADD5"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2 б</w:t>
            </w:r>
            <w:r w:rsidRPr="00457033">
              <w:rPr>
                <w:sz w:val="22"/>
                <w:lang w:eastAsia="ru-RU"/>
              </w:rPr>
              <w:t xml:space="preserve"> – правильно указана половина и более позиций, допускаются близкие по значению варианты и синонимы;</w:t>
            </w:r>
          </w:p>
          <w:p w14:paraId="38B3B78B" w14:textId="77777777" w:rsidR="000251AD" w:rsidRPr="00457033" w:rsidRDefault="000251AD" w:rsidP="00803302">
            <w:pPr>
              <w:spacing w:line="240" w:lineRule="exact"/>
              <w:ind w:left="488" w:hanging="488"/>
              <w:jc w:val="left"/>
              <w:rPr>
                <w:szCs w:val="24"/>
                <w:lang w:eastAsia="ru-RU"/>
              </w:rPr>
            </w:pPr>
            <w:r w:rsidRPr="00457033">
              <w:rPr>
                <w:b/>
                <w:bCs/>
                <w:sz w:val="22"/>
                <w:lang w:eastAsia="ru-RU"/>
              </w:rPr>
              <w:t xml:space="preserve">2 б </w:t>
            </w:r>
            <w:r w:rsidRPr="00457033">
              <w:rPr>
                <w:sz w:val="22"/>
                <w:lang w:eastAsia="ru-RU"/>
              </w:rPr>
              <w:t xml:space="preserve">– правильно указано 2/3 и более позиций, но присутствуют также неверные; </w:t>
            </w:r>
          </w:p>
          <w:p w14:paraId="6195304D" w14:textId="77777777" w:rsidR="000251AD" w:rsidRPr="00457033" w:rsidRDefault="000251AD" w:rsidP="00803302">
            <w:pPr>
              <w:ind w:left="577" w:hanging="577"/>
              <w:jc w:val="left"/>
              <w:rPr>
                <w:b/>
                <w:bCs/>
                <w:szCs w:val="24"/>
                <w:lang w:eastAsia="ru-RU"/>
              </w:rPr>
            </w:pPr>
            <w:r w:rsidRPr="00457033">
              <w:rPr>
                <w:b/>
                <w:bCs/>
                <w:sz w:val="22"/>
                <w:lang w:eastAsia="ru-RU"/>
              </w:rPr>
              <w:t xml:space="preserve">1 б </w:t>
            </w:r>
            <w:r w:rsidRPr="00457033">
              <w:rPr>
                <w:sz w:val="22"/>
                <w:lang w:eastAsia="ru-RU"/>
              </w:rPr>
              <w:t>–правильно</w:t>
            </w:r>
            <w:r>
              <w:rPr>
                <w:sz w:val="22"/>
                <w:lang w:eastAsia="ru-RU"/>
              </w:rPr>
              <w:t xml:space="preserve"> </w:t>
            </w:r>
            <w:r w:rsidRPr="00457033">
              <w:rPr>
                <w:sz w:val="22"/>
                <w:lang w:eastAsia="ru-RU"/>
              </w:rPr>
              <w:t>указано более 1/4, но менее половины позиций, могут присутствовать неверные;</w:t>
            </w:r>
          </w:p>
          <w:p w14:paraId="336AEDE3" w14:textId="77777777" w:rsidR="000251AD" w:rsidRPr="00457033" w:rsidRDefault="000251AD" w:rsidP="00803302">
            <w:pPr>
              <w:ind w:left="577" w:hanging="577"/>
              <w:jc w:val="left"/>
              <w:rPr>
                <w:szCs w:val="24"/>
                <w:lang w:eastAsia="ru-RU"/>
              </w:rPr>
            </w:pPr>
            <w:r w:rsidRPr="00457033">
              <w:rPr>
                <w:b/>
                <w:bCs/>
                <w:sz w:val="22"/>
                <w:lang w:eastAsia="ru-RU"/>
              </w:rPr>
              <w:t>0 б</w:t>
            </w:r>
            <w:r w:rsidRPr="00457033">
              <w:rPr>
                <w:sz w:val="22"/>
                <w:lang w:eastAsia="ru-RU"/>
              </w:rPr>
              <w:t xml:space="preserve"> – правильно</w:t>
            </w:r>
            <w:r>
              <w:rPr>
                <w:sz w:val="22"/>
                <w:lang w:eastAsia="ru-RU"/>
              </w:rPr>
              <w:t xml:space="preserve"> </w:t>
            </w:r>
            <w:r w:rsidRPr="00457033">
              <w:rPr>
                <w:sz w:val="22"/>
                <w:lang w:eastAsia="ru-RU"/>
              </w:rPr>
              <w:t>указано менее 1/4 позиций или ответ отсутствует</w:t>
            </w:r>
          </w:p>
        </w:tc>
      </w:tr>
      <w:tr w:rsidR="000251AD" w:rsidRPr="00AA57AC" w14:paraId="1D31C003" w14:textId="77777777" w:rsidTr="00803302">
        <w:tc>
          <w:tcPr>
            <w:tcW w:w="941" w:type="dxa"/>
            <w:vAlign w:val="center"/>
          </w:tcPr>
          <w:p w14:paraId="12FD5D24" w14:textId="77777777" w:rsidR="000251AD" w:rsidRPr="00457033" w:rsidRDefault="000251AD" w:rsidP="00A434B6">
            <w:pPr>
              <w:numPr>
                <w:ilvl w:val="0"/>
                <w:numId w:val="8"/>
              </w:numPr>
              <w:jc w:val="center"/>
              <w:rPr>
                <w:b/>
                <w:szCs w:val="24"/>
              </w:rPr>
            </w:pPr>
          </w:p>
        </w:tc>
        <w:tc>
          <w:tcPr>
            <w:tcW w:w="3374" w:type="dxa"/>
            <w:vAlign w:val="center"/>
          </w:tcPr>
          <w:p w14:paraId="1CEAE53A" w14:textId="77777777" w:rsidR="000251AD" w:rsidRPr="00457033" w:rsidRDefault="000251AD" w:rsidP="006166A2">
            <w:pPr>
              <w:jc w:val="left"/>
              <w:rPr>
                <w:szCs w:val="24"/>
              </w:rPr>
            </w:pPr>
            <w:r w:rsidRPr="00457033">
              <w:rPr>
                <w:szCs w:val="24"/>
              </w:rPr>
              <w:t>монография, научный журнал, сборник статей, тезисы докладов конференции, автореферат диссертации</w:t>
            </w:r>
          </w:p>
        </w:tc>
        <w:tc>
          <w:tcPr>
            <w:tcW w:w="5354" w:type="dxa"/>
            <w:vMerge/>
          </w:tcPr>
          <w:p w14:paraId="7A68AFEB" w14:textId="77777777" w:rsidR="000251AD" w:rsidRPr="00457033" w:rsidRDefault="000251AD" w:rsidP="00803302">
            <w:pPr>
              <w:ind w:left="577" w:hanging="577"/>
              <w:jc w:val="left"/>
              <w:rPr>
                <w:szCs w:val="24"/>
                <w:lang w:eastAsia="ru-RU"/>
              </w:rPr>
            </w:pPr>
          </w:p>
        </w:tc>
      </w:tr>
      <w:tr w:rsidR="000251AD" w:rsidRPr="00AA57AC" w14:paraId="425DD716" w14:textId="77777777" w:rsidTr="00803302">
        <w:tc>
          <w:tcPr>
            <w:tcW w:w="941" w:type="dxa"/>
            <w:vAlign w:val="center"/>
          </w:tcPr>
          <w:p w14:paraId="189FED76" w14:textId="77777777" w:rsidR="000251AD" w:rsidRPr="00457033" w:rsidRDefault="000251AD" w:rsidP="00A434B6">
            <w:pPr>
              <w:numPr>
                <w:ilvl w:val="0"/>
                <w:numId w:val="8"/>
              </w:numPr>
              <w:jc w:val="center"/>
              <w:rPr>
                <w:b/>
                <w:szCs w:val="24"/>
              </w:rPr>
            </w:pPr>
          </w:p>
        </w:tc>
        <w:tc>
          <w:tcPr>
            <w:tcW w:w="3374" w:type="dxa"/>
            <w:vAlign w:val="center"/>
          </w:tcPr>
          <w:p w14:paraId="4A658E73" w14:textId="77777777" w:rsidR="000251AD" w:rsidRPr="00457033" w:rsidRDefault="000251AD" w:rsidP="006166A2">
            <w:pPr>
              <w:jc w:val="left"/>
              <w:rPr>
                <w:szCs w:val="24"/>
              </w:rPr>
            </w:pPr>
            <w:r w:rsidRPr="00457033">
              <w:rPr>
                <w:szCs w:val="24"/>
              </w:rPr>
              <w:t>объем работы, качество работы, скорость работы, важность и ответственность</w:t>
            </w:r>
          </w:p>
        </w:tc>
        <w:tc>
          <w:tcPr>
            <w:tcW w:w="5354" w:type="dxa"/>
            <w:vMerge/>
          </w:tcPr>
          <w:p w14:paraId="3516AFAA" w14:textId="77777777" w:rsidR="000251AD" w:rsidRPr="00457033" w:rsidRDefault="000251AD" w:rsidP="00803302">
            <w:pPr>
              <w:ind w:left="577" w:hanging="577"/>
              <w:jc w:val="left"/>
              <w:rPr>
                <w:szCs w:val="24"/>
                <w:lang w:eastAsia="ru-RU"/>
              </w:rPr>
            </w:pPr>
          </w:p>
        </w:tc>
      </w:tr>
    </w:tbl>
    <w:p w14:paraId="25114807" w14:textId="77777777" w:rsidR="000251AD" w:rsidRPr="00457033" w:rsidRDefault="000251AD" w:rsidP="003A28B1">
      <w:pPr>
        <w:rPr>
          <w:lang w:eastAsia="ru-RU"/>
        </w:rPr>
      </w:pPr>
    </w:p>
    <w:p w14:paraId="2304F0A3" w14:textId="77777777" w:rsidR="000251AD" w:rsidRPr="00457033" w:rsidRDefault="000251AD" w:rsidP="003A28B1">
      <w:pPr>
        <w:rPr>
          <w:lang w:eastAsia="ru-RU"/>
        </w:rPr>
      </w:pPr>
    </w:p>
    <w:p w14:paraId="0F906A9E" w14:textId="77777777" w:rsidR="000251AD" w:rsidRPr="00457033" w:rsidRDefault="000251AD" w:rsidP="00EA3829">
      <w:pPr>
        <w:rPr>
          <w:b/>
          <w:lang w:eastAsia="ru-RU"/>
        </w:rPr>
        <w:sectPr w:rsidR="000251AD" w:rsidRPr="00457033">
          <w:pgSz w:w="11906" w:h="16838"/>
          <w:pgMar w:top="1134" w:right="850" w:bottom="1134" w:left="1701" w:header="708" w:footer="708" w:gutter="0"/>
          <w:cols w:space="708"/>
          <w:docGrid w:linePitch="360"/>
        </w:sectPr>
      </w:pPr>
    </w:p>
    <w:p w14:paraId="3256FB3A" w14:textId="77777777" w:rsidR="000251AD" w:rsidRPr="00536182" w:rsidRDefault="000251AD" w:rsidP="00910DD1">
      <w:pPr>
        <w:pStyle w:val="MIO-3"/>
        <w:rPr>
          <w:color w:val="auto"/>
        </w:rPr>
      </w:pPr>
      <w:bookmarkStart w:id="69" w:name="_Toc213724708"/>
      <w:r w:rsidRPr="00536182">
        <w:rPr>
          <w:color w:val="auto"/>
        </w:rPr>
        <w:lastRenderedPageBreak/>
        <w:t>Ключи к заданиям для оценки ПК-5</w:t>
      </w:r>
      <w:bookmarkEnd w:id="69"/>
    </w:p>
    <w:tbl>
      <w:tblPr>
        <w:tblW w:w="966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1"/>
        <w:gridCol w:w="3374"/>
        <w:gridCol w:w="5354"/>
      </w:tblGrid>
      <w:tr w:rsidR="000251AD" w:rsidRPr="00AA57AC" w14:paraId="64BD127F" w14:textId="77777777" w:rsidTr="00EA39A8">
        <w:trPr>
          <w:trHeight w:val="436"/>
        </w:trPr>
        <w:tc>
          <w:tcPr>
            <w:tcW w:w="941" w:type="dxa"/>
            <w:tcMar>
              <w:left w:w="28" w:type="dxa"/>
              <w:right w:w="28" w:type="dxa"/>
            </w:tcMar>
            <w:vAlign w:val="center"/>
          </w:tcPr>
          <w:p w14:paraId="4DF0B304" w14:textId="77777777" w:rsidR="000251AD" w:rsidRPr="00457033" w:rsidRDefault="000251AD" w:rsidP="00EA39A8">
            <w:pPr>
              <w:jc w:val="center"/>
              <w:rPr>
                <w:b/>
                <w:szCs w:val="24"/>
              </w:rPr>
            </w:pPr>
            <w:r w:rsidRPr="00457033">
              <w:rPr>
                <w:b/>
                <w:szCs w:val="24"/>
              </w:rPr>
              <w:t>№ задания</w:t>
            </w:r>
          </w:p>
        </w:tc>
        <w:tc>
          <w:tcPr>
            <w:tcW w:w="3374" w:type="dxa"/>
            <w:vAlign w:val="center"/>
          </w:tcPr>
          <w:p w14:paraId="26107D37" w14:textId="77777777" w:rsidR="000251AD" w:rsidRPr="00457033" w:rsidRDefault="000251AD" w:rsidP="00EA39A8">
            <w:pPr>
              <w:jc w:val="center"/>
              <w:rPr>
                <w:b/>
                <w:szCs w:val="24"/>
              </w:rPr>
            </w:pPr>
            <w:r w:rsidRPr="00457033">
              <w:rPr>
                <w:b/>
                <w:szCs w:val="24"/>
              </w:rPr>
              <w:t>Верный ответ</w:t>
            </w:r>
          </w:p>
        </w:tc>
        <w:tc>
          <w:tcPr>
            <w:tcW w:w="5354" w:type="dxa"/>
            <w:vAlign w:val="center"/>
          </w:tcPr>
          <w:p w14:paraId="61A07BDF" w14:textId="77777777" w:rsidR="000251AD" w:rsidRPr="00457033" w:rsidRDefault="000251AD" w:rsidP="00EA39A8">
            <w:pPr>
              <w:jc w:val="center"/>
              <w:rPr>
                <w:b/>
                <w:szCs w:val="24"/>
              </w:rPr>
            </w:pPr>
            <w:r w:rsidRPr="00457033">
              <w:rPr>
                <w:b/>
                <w:szCs w:val="24"/>
              </w:rPr>
              <w:t>Баллы</w:t>
            </w:r>
          </w:p>
        </w:tc>
      </w:tr>
      <w:tr w:rsidR="000251AD" w:rsidRPr="00AA57AC" w14:paraId="26EAB290" w14:textId="77777777" w:rsidTr="00EA39A8">
        <w:tc>
          <w:tcPr>
            <w:tcW w:w="941" w:type="dxa"/>
            <w:vAlign w:val="center"/>
          </w:tcPr>
          <w:p w14:paraId="447B6EF9" w14:textId="77777777" w:rsidR="000251AD" w:rsidRPr="00457033" w:rsidRDefault="000251AD" w:rsidP="00A434B6">
            <w:pPr>
              <w:numPr>
                <w:ilvl w:val="0"/>
                <w:numId w:val="18"/>
              </w:numPr>
              <w:jc w:val="center"/>
              <w:rPr>
                <w:b/>
                <w:szCs w:val="24"/>
              </w:rPr>
            </w:pPr>
          </w:p>
        </w:tc>
        <w:tc>
          <w:tcPr>
            <w:tcW w:w="3374" w:type="dxa"/>
            <w:vAlign w:val="center"/>
          </w:tcPr>
          <w:p w14:paraId="4E5D2252" w14:textId="77777777" w:rsidR="000251AD" w:rsidRPr="00457033" w:rsidRDefault="000251AD" w:rsidP="00EA39A8">
            <w:pPr>
              <w:jc w:val="center"/>
              <w:rPr>
                <w:szCs w:val="24"/>
              </w:rPr>
            </w:pPr>
            <w:r w:rsidRPr="00457033">
              <w:rPr>
                <w:szCs w:val="24"/>
              </w:rPr>
              <w:t>Б</w:t>
            </w:r>
          </w:p>
        </w:tc>
        <w:tc>
          <w:tcPr>
            <w:tcW w:w="5354" w:type="dxa"/>
            <w:vMerge w:val="restart"/>
          </w:tcPr>
          <w:p w14:paraId="65FA71CA" w14:textId="77777777" w:rsidR="000251AD" w:rsidRPr="00457033" w:rsidRDefault="000251AD" w:rsidP="003028DF">
            <w:pPr>
              <w:ind w:left="485" w:hanging="485"/>
              <w:jc w:val="left"/>
              <w:rPr>
                <w:szCs w:val="24"/>
                <w:lang w:eastAsia="ru-RU"/>
              </w:rPr>
            </w:pPr>
            <w:r w:rsidRPr="00457033">
              <w:rPr>
                <w:b/>
                <w:sz w:val="22"/>
                <w:szCs w:val="24"/>
                <w:lang w:eastAsia="ru-RU"/>
              </w:rPr>
              <w:t>1 б</w:t>
            </w:r>
            <w:r w:rsidRPr="00457033">
              <w:rPr>
                <w:sz w:val="22"/>
                <w:szCs w:val="24"/>
                <w:lang w:eastAsia="ru-RU"/>
              </w:rPr>
              <w:t xml:space="preserve"> – верно выбран ответ;</w:t>
            </w:r>
          </w:p>
          <w:p w14:paraId="53EC2F98" w14:textId="77777777" w:rsidR="000251AD" w:rsidRPr="00457033" w:rsidRDefault="000251AD" w:rsidP="003028DF">
            <w:pPr>
              <w:ind w:left="577" w:hanging="577"/>
              <w:jc w:val="left"/>
              <w:rPr>
                <w:szCs w:val="24"/>
              </w:rPr>
            </w:pPr>
            <w:r w:rsidRPr="00457033">
              <w:rPr>
                <w:b/>
                <w:sz w:val="22"/>
                <w:szCs w:val="24"/>
                <w:lang w:eastAsia="ru-RU"/>
              </w:rPr>
              <w:t>0 б</w:t>
            </w:r>
            <w:r w:rsidRPr="00457033">
              <w:rPr>
                <w:sz w:val="22"/>
                <w:szCs w:val="24"/>
                <w:lang w:eastAsia="ru-RU"/>
              </w:rPr>
              <w:t xml:space="preserve"> – неверный ответ или его отсутствие</w:t>
            </w:r>
          </w:p>
        </w:tc>
      </w:tr>
      <w:tr w:rsidR="000251AD" w:rsidRPr="00AA57AC" w14:paraId="41328490" w14:textId="77777777" w:rsidTr="00EA39A8">
        <w:tc>
          <w:tcPr>
            <w:tcW w:w="941" w:type="dxa"/>
            <w:vAlign w:val="center"/>
          </w:tcPr>
          <w:p w14:paraId="14D0F7B6" w14:textId="77777777" w:rsidR="000251AD" w:rsidRPr="00457033" w:rsidRDefault="000251AD" w:rsidP="00A434B6">
            <w:pPr>
              <w:numPr>
                <w:ilvl w:val="0"/>
                <w:numId w:val="18"/>
              </w:numPr>
              <w:jc w:val="center"/>
              <w:rPr>
                <w:b/>
                <w:szCs w:val="24"/>
              </w:rPr>
            </w:pPr>
          </w:p>
        </w:tc>
        <w:tc>
          <w:tcPr>
            <w:tcW w:w="3374" w:type="dxa"/>
            <w:vAlign w:val="center"/>
          </w:tcPr>
          <w:p w14:paraId="2FBBB9D7" w14:textId="77777777" w:rsidR="000251AD" w:rsidRPr="00457033" w:rsidRDefault="000251AD" w:rsidP="00EA39A8">
            <w:pPr>
              <w:jc w:val="center"/>
              <w:rPr>
                <w:szCs w:val="24"/>
              </w:rPr>
            </w:pPr>
            <w:r w:rsidRPr="00457033">
              <w:rPr>
                <w:szCs w:val="24"/>
              </w:rPr>
              <w:t>Б</w:t>
            </w:r>
          </w:p>
        </w:tc>
        <w:tc>
          <w:tcPr>
            <w:tcW w:w="5354" w:type="dxa"/>
            <w:vMerge/>
          </w:tcPr>
          <w:p w14:paraId="4FD533D6" w14:textId="77777777" w:rsidR="000251AD" w:rsidRPr="00457033" w:rsidRDefault="000251AD" w:rsidP="00EA39A8">
            <w:pPr>
              <w:ind w:left="577" w:hanging="577"/>
              <w:jc w:val="left"/>
              <w:rPr>
                <w:szCs w:val="24"/>
                <w:lang w:eastAsia="ru-RU"/>
              </w:rPr>
            </w:pPr>
          </w:p>
        </w:tc>
      </w:tr>
      <w:tr w:rsidR="000251AD" w:rsidRPr="00AA57AC" w14:paraId="7287B5E6" w14:textId="77777777" w:rsidTr="00EA39A8">
        <w:tc>
          <w:tcPr>
            <w:tcW w:w="941" w:type="dxa"/>
            <w:vAlign w:val="center"/>
          </w:tcPr>
          <w:p w14:paraId="4A1470C3" w14:textId="77777777" w:rsidR="000251AD" w:rsidRPr="00457033" w:rsidRDefault="000251AD" w:rsidP="00A434B6">
            <w:pPr>
              <w:numPr>
                <w:ilvl w:val="0"/>
                <w:numId w:val="18"/>
              </w:numPr>
              <w:jc w:val="center"/>
              <w:rPr>
                <w:b/>
                <w:szCs w:val="24"/>
              </w:rPr>
            </w:pPr>
          </w:p>
        </w:tc>
        <w:tc>
          <w:tcPr>
            <w:tcW w:w="3374" w:type="dxa"/>
            <w:vAlign w:val="center"/>
          </w:tcPr>
          <w:p w14:paraId="0D36CAA0" w14:textId="77777777" w:rsidR="000251AD" w:rsidRPr="00457033" w:rsidRDefault="000251AD" w:rsidP="00EA39A8">
            <w:pPr>
              <w:jc w:val="center"/>
              <w:rPr>
                <w:szCs w:val="24"/>
              </w:rPr>
            </w:pPr>
            <w:r w:rsidRPr="00457033">
              <w:rPr>
                <w:szCs w:val="24"/>
              </w:rPr>
              <w:t>Г</w:t>
            </w:r>
          </w:p>
        </w:tc>
        <w:tc>
          <w:tcPr>
            <w:tcW w:w="5354" w:type="dxa"/>
            <w:vMerge/>
          </w:tcPr>
          <w:p w14:paraId="0A08112E" w14:textId="77777777" w:rsidR="000251AD" w:rsidRPr="00457033" w:rsidRDefault="000251AD" w:rsidP="00EA39A8">
            <w:pPr>
              <w:ind w:left="577" w:hanging="577"/>
              <w:jc w:val="left"/>
              <w:rPr>
                <w:szCs w:val="24"/>
                <w:lang w:eastAsia="ru-RU"/>
              </w:rPr>
            </w:pPr>
          </w:p>
        </w:tc>
      </w:tr>
      <w:tr w:rsidR="000251AD" w:rsidRPr="00AA57AC" w14:paraId="13E3CF65" w14:textId="77777777" w:rsidTr="00EA39A8">
        <w:tc>
          <w:tcPr>
            <w:tcW w:w="941" w:type="dxa"/>
            <w:vAlign w:val="center"/>
          </w:tcPr>
          <w:p w14:paraId="5B5A2E7E" w14:textId="77777777" w:rsidR="000251AD" w:rsidRPr="00457033" w:rsidRDefault="000251AD" w:rsidP="00A434B6">
            <w:pPr>
              <w:numPr>
                <w:ilvl w:val="0"/>
                <w:numId w:val="18"/>
              </w:numPr>
              <w:jc w:val="center"/>
              <w:rPr>
                <w:b/>
                <w:szCs w:val="24"/>
              </w:rPr>
            </w:pPr>
          </w:p>
        </w:tc>
        <w:tc>
          <w:tcPr>
            <w:tcW w:w="3374" w:type="dxa"/>
            <w:vAlign w:val="center"/>
          </w:tcPr>
          <w:p w14:paraId="2DB66E04" w14:textId="77777777" w:rsidR="000251AD" w:rsidRPr="00457033" w:rsidRDefault="000251AD" w:rsidP="00EA39A8">
            <w:pPr>
              <w:jc w:val="center"/>
              <w:rPr>
                <w:szCs w:val="24"/>
              </w:rPr>
            </w:pPr>
            <w:r w:rsidRPr="00457033">
              <w:rPr>
                <w:szCs w:val="24"/>
              </w:rPr>
              <w:t>Б</w:t>
            </w:r>
          </w:p>
        </w:tc>
        <w:tc>
          <w:tcPr>
            <w:tcW w:w="5354" w:type="dxa"/>
            <w:vMerge/>
          </w:tcPr>
          <w:p w14:paraId="4AA76BEA" w14:textId="77777777" w:rsidR="000251AD" w:rsidRPr="00457033" w:rsidRDefault="000251AD" w:rsidP="00EA39A8">
            <w:pPr>
              <w:ind w:left="577" w:hanging="577"/>
              <w:jc w:val="left"/>
              <w:rPr>
                <w:szCs w:val="24"/>
                <w:lang w:eastAsia="ru-RU"/>
              </w:rPr>
            </w:pPr>
          </w:p>
        </w:tc>
      </w:tr>
      <w:tr w:rsidR="000251AD" w:rsidRPr="00AA57AC" w14:paraId="6DA0A929" w14:textId="77777777" w:rsidTr="00EA39A8">
        <w:tc>
          <w:tcPr>
            <w:tcW w:w="941" w:type="dxa"/>
            <w:vAlign w:val="center"/>
          </w:tcPr>
          <w:p w14:paraId="259811F0" w14:textId="77777777" w:rsidR="000251AD" w:rsidRPr="00457033" w:rsidRDefault="000251AD" w:rsidP="00A434B6">
            <w:pPr>
              <w:numPr>
                <w:ilvl w:val="0"/>
                <w:numId w:val="18"/>
              </w:numPr>
              <w:jc w:val="center"/>
              <w:rPr>
                <w:b/>
                <w:szCs w:val="24"/>
              </w:rPr>
            </w:pPr>
          </w:p>
        </w:tc>
        <w:tc>
          <w:tcPr>
            <w:tcW w:w="3374" w:type="dxa"/>
            <w:vAlign w:val="center"/>
          </w:tcPr>
          <w:p w14:paraId="55F4D929" w14:textId="77777777" w:rsidR="000251AD" w:rsidRPr="00457033" w:rsidRDefault="000251AD" w:rsidP="00EA39A8">
            <w:pPr>
              <w:jc w:val="center"/>
              <w:rPr>
                <w:szCs w:val="24"/>
              </w:rPr>
            </w:pPr>
            <w:r w:rsidRPr="00457033">
              <w:rPr>
                <w:szCs w:val="24"/>
              </w:rPr>
              <w:t>А</w:t>
            </w:r>
          </w:p>
        </w:tc>
        <w:tc>
          <w:tcPr>
            <w:tcW w:w="5354" w:type="dxa"/>
            <w:vMerge/>
          </w:tcPr>
          <w:p w14:paraId="2D3BE3D8" w14:textId="77777777" w:rsidR="000251AD" w:rsidRPr="00457033" w:rsidRDefault="000251AD" w:rsidP="00EA39A8">
            <w:pPr>
              <w:ind w:left="577" w:hanging="577"/>
              <w:jc w:val="left"/>
              <w:rPr>
                <w:szCs w:val="24"/>
                <w:lang w:eastAsia="ru-RU"/>
              </w:rPr>
            </w:pPr>
          </w:p>
        </w:tc>
      </w:tr>
      <w:tr w:rsidR="000251AD" w:rsidRPr="00AA57AC" w14:paraId="20E73AF0" w14:textId="77777777" w:rsidTr="00D37C63">
        <w:tc>
          <w:tcPr>
            <w:tcW w:w="941" w:type="dxa"/>
            <w:tcBorders>
              <w:bottom w:val="single" w:sz="18" w:space="0" w:color="auto"/>
            </w:tcBorders>
            <w:vAlign w:val="center"/>
          </w:tcPr>
          <w:p w14:paraId="478685FA" w14:textId="77777777" w:rsidR="000251AD" w:rsidRPr="00457033" w:rsidRDefault="000251AD" w:rsidP="00A434B6">
            <w:pPr>
              <w:numPr>
                <w:ilvl w:val="0"/>
                <w:numId w:val="18"/>
              </w:numPr>
              <w:jc w:val="center"/>
              <w:rPr>
                <w:b/>
                <w:szCs w:val="24"/>
              </w:rPr>
            </w:pPr>
          </w:p>
        </w:tc>
        <w:tc>
          <w:tcPr>
            <w:tcW w:w="3374" w:type="dxa"/>
            <w:tcBorders>
              <w:bottom w:val="single" w:sz="18" w:space="0" w:color="auto"/>
            </w:tcBorders>
            <w:vAlign w:val="center"/>
          </w:tcPr>
          <w:p w14:paraId="0ECE99DF" w14:textId="77777777" w:rsidR="000251AD" w:rsidRPr="00457033" w:rsidRDefault="000251AD" w:rsidP="00EA39A8">
            <w:pPr>
              <w:jc w:val="center"/>
              <w:rPr>
                <w:szCs w:val="24"/>
              </w:rPr>
            </w:pPr>
            <w:r w:rsidRPr="00457033">
              <w:rPr>
                <w:szCs w:val="24"/>
              </w:rPr>
              <w:t>Б</w:t>
            </w:r>
          </w:p>
        </w:tc>
        <w:tc>
          <w:tcPr>
            <w:tcW w:w="5354" w:type="dxa"/>
            <w:vMerge/>
            <w:tcBorders>
              <w:bottom w:val="single" w:sz="18" w:space="0" w:color="auto"/>
            </w:tcBorders>
          </w:tcPr>
          <w:p w14:paraId="26F1AF85" w14:textId="77777777" w:rsidR="000251AD" w:rsidRPr="00457033" w:rsidRDefault="000251AD" w:rsidP="00EA39A8">
            <w:pPr>
              <w:ind w:left="577" w:hanging="577"/>
              <w:jc w:val="left"/>
              <w:rPr>
                <w:szCs w:val="24"/>
                <w:lang w:eastAsia="ru-RU"/>
              </w:rPr>
            </w:pPr>
          </w:p>
        </w:tc>
      </w:tr>
      <w:tr w:rsidR="000251AD" w:rsidRPr="00AA57AC" w14:paraId="12BC22C9" w14:textId="77777777" w:rsidTr="00D37C63">
        <w:tc>
          <w:tcPr>
            <w:tcW w:w="941" w:type="dxa"/>
            <w:tcBorders>
              <w:top w:val="single" w:sz="18" w:space="0" w:color="auto"/>
            </w:tcBorders>
            <w:vAlign w:val="center"/>
          </w:tcPr>
          <w:p w14:paraId="61CCD6D0" w14:textId="77777777" w:rsidR="000251AD" w:rsidRPr="00457033" w:rsidRDefault="000251AD" w:rsidP="00A434B6">
            <w:pPr>
              <w:numPr>
                <w:ilvl w:val="0"/>
                <w:numId w:val="18"/>
              </w:numPr>
              <w:jc w:val="center"/>
              <w:rPr>
                <w:b/>
                <w:szCs w:val="24"/>
              </w:rPr>
            </w:pPr>
          </w:p>
        </w:tc>
        <w:tc>
          <w:tcPr>
            <w:tcW w:w="3374" w:type="dxa"/>
            <w:tcBorders>
              <w:top w:val="single" w:sz="18" w:space="0" w:color="auto"/>
            </w:tcBorders>
            <w:vAlign w:val="center"/>
          </w:tcPr>
          <w:p w14:paraId="0A59CA4C" w14:textId="77777777" w:rsidR="000251AD" w:rsidRPr="00457033" w:rsidRDefault="000251AD" w:rsidP="00EA39A8">
            <w:pPr>
              <w:jc w:val="center"/>
              <w:rPr>
                <w:szCs w:val="24"/>
              </w:rPr>
            </w:pPr>
            <w:r w:rsidRPr="00457033">
              <w:rPr>
                <w:szCs w:val="24"/>
              </w:rPr>
              <w:t>АГД</w:t>
            </w:r>
          </w:p>
        </w:tc>
        <w:tc>
          <w:tcPr>
            <w:tcW w:w="5354" w:type="dxa"/>
            <w:vMerge w:val="restart"/>
            <w:tcBorders>
              <w:top w:val="single" w:sz="18" w:space="0" w:color="auto"/>
            </w:tcBorders>
          </w:tcPr>
          <w:p w14:paraId="31B28C31" w14:textId="77777777" w:rsidR="000251AD" w:rsidRPr="00457033" w:rsidRDefault="000251AD" w:rsidP="003028DF">
            <w:pPr>
              <w:spacing w:line="240" w:lineRule="exact"/>
              <w:ind w:left="485" w:hanging="485"/>
              <w:jc w:val="left"/>
              <w:rPr>
                <w:b/>
                <w:szCs w:val="24"/>
                <w:lang w:eastAsia="ru-RU"/>
              </w:rPr>
            </w:pPr>
            <w:r w:rsidRPr="00457033">
              <w:rPr>
                <w:b/>
                <w:sz w:val="22"/>
                <w:szCs w:val="24"/>
                <w:lang w:eastAsia="ru-RU"/>
              </w:rPr>
              <w:t>3 б</w:t>
            </w:r>
            <w:r w:rsidRPr="00457033">
              <w:rPr>
                <w:sz w:val="22"/>
                <w:szCs w:val="24"/>
                <w:lang w:eastAsia="ru-RU"/>
              </w:rPr>
              <w:t xml:space="preserve"> – выбраны все верные ответы, лишних нет;</w:t>
            </w:r>
          </w:p>
          <w:p w14:paraId="29B911B0" w14:textId="77777777" w:rsidR="000251AD" w:rsidRPr="00457033" w:rsidRDefault="000251AD" w:rsidP="003028DF">
            <w:pPr>
              <w:spacing w:line="240" w:lineRule="exact"/>
              <w:ind w:left="485" w:hanging="485"/>
              <w:jc w:val="left"/>
              <w:rPr>
                <w:szCs w:val="24"/>
                <w:lang w:eastAsia="ru-RU"/>
              </w:rPr>
            </w:pPr>
            <w:r w:rsidRPr="00457033">
              <w:rPr>
                <w:b/>
                <w:sz w:val="22"/>
                <w:szCs w:val="24"/>
                <w:lang w:eastAsia="ru-RU"/>
              </w:rPr>
              <w:t>2 б</w:t>
            </w:r>
            <w:r w:rsidRPr="00457033">
              <w:rPr>
                <w:sz w:val="22"/>
                <w:szCs w:val="24"/>
                <w:lang w:eastAsia="ru-RU"/>
              </w:rPr>
              <w:t xml:space="preserve"> – допущена </w:t>
            </w:r>
            <w:r w:rsidRPr="00457033">
              <w:rPr>
                <w:spacing w:val="14"/>
                <w:sz w:val="22"/>
                <w:szCs w:val="24"/>
                <w:lang w:eastAsia="ru-RU"/>
              </w:rPr>
              <w:t>1 ошибк</w:t>
            </w:r>
            <w:r w:rsidRPr="00457033">
              <w:rPr>
                <w:sz w:val="22"/>
                <w:szCs w:val="24"/>
                <w:lang w:eastAsia="ru-RU"/>
              </w:rPr>
              <w:t xml:space="preserve">а: выбрана половина или более половины (2/3) верных ответов </w:t>
            </w:r>
          </w:p>
          <w:p w14:paraId="3BE85744" w14:textId="77777777" w:rsidR="000251AD" w:rsidRPr="00457033" w:rsidRDefault="000251AD" w:rsidP="003028DF">
            <w:pPr>
              <w:tabs>
                <w:tab w:val="left" w:pos="388"/>
              </w:tabs>
              <w:spacing w:after="200" w:line="220" w:lineRule="exact"/>
              <w:ind w:left="482"/>
              <w:jc w:val="center"/>
              <w:rPr>
                <w:lang w:eastAsia="ru-RU"/>
              </w:rPr>
            </w:pPr>
            <w:r w:rsidRPr="00457033">
              <w:rPr>
                <w:sz w:val="22"/>
                <w:lang w:eastAsia="ru-RU"/>
              </w:rPr>
              <w:t>ИЛИ</w:t>
            </w:r>
          </w:p>
          <w:p w14:paraId="5B68ACBC" w14:textId="77777777" w:rsidR="000251AD" w:rsidRPr="00457033" w:rsidRDefault="000251AD" w:rsidP="003028DF">
            <w:pPr>
              <w:tabs>
                <w:tab w:val="left" w:pos="628"/>
              </w:tabs>
              <w:spacing w:after="200" w:line="220" w:lineRule="exact"/>
              <w:ind w:left="486"/>
              <w:rPr>
                <w:lang w:eastAsia="ru-RU"/>
              </w:rPr>
            </w:pPr>
            <w:r w:rsidRPr="00457033">
              <w:rPr>
                <w:sz w:val="22"/>
                <w:lang w:eastAsia="ru-RU"/>
              </w:rPr>
              <w:t xml:space="preserve">выбраны все верные варианты ответа и указан 1 неверный, </w:t>
            </w:r>
          </w:p>
          <w:p w14:paraId="59B78AC0" w14:textId="77777777" w:rsidR="000251AD" w:rsidRPr="00457033" w:rsidRDefault="000251AD" w:rsidP="003028DF">
            <w:pPr>
              <w:spacing w:line="240" w:lineRule="exact"/>
              <w:ind w:left="485" w:hanging="485"/>
              <w:jc w:val="left"/>
              <w:rPr>
                <w:szCs w:val="24"/>
                <w:lang w:eastAsia="ru-RU"/>
              </w:rPr>
            </w:pPr>
            <w:r w:rsidRPr="00457033">
              <w:rPr>
                <w:b/>
                <w:sz w:val="22"/>
                <w:szCs w:val="24"/>
                <w:lang w:eastAsia="ru-RU"/>
              </w:rPr>
              <w:t>1 б</w:t>
            </w:r>
            <w:r w:rsidRPr="00457033">
              <w:rPr>
                <w:sz w:val="22"/>
                <w:szCs w:val="24"/>
                <w:lang w:eastAsia="ru-RU"/>
              </w:rPr>
              <w:t xml:space="preserve"> – допущено </w:t>
            </w:r>
            <w:r w:rsidRPr="00457033">
              <w:rPr>
                <w:spacing w:val="14"/>
                <w:sz w:val="22"/>
                <w:szCs w:val="24"/>
                <w:lang w:eastAsia="ru-RU"/>
              </w:rPr>
              <w:t>2 ошибки</w:t>
            </w:r>
            <w:r w:rsidRPr="00457033">
              <w:rPr>
                <w:sz w:val="22"/>
                <w:szCs w:val="24"/>
                <w:lang w:eastAsia="ru-RU"/>
              </w:rPr>
              <w:t>: выбран 1 верный вариант из 3;</w:t>
            </w:r>
          </w:p>
          <w:p w14:paraId="7152DB83" w14:textId="77777777" w:rsidR="000251AD" w:rsidRPr="00457033" w:rsidRDefault="000251AD" w:rsidP="003028DF">
            <w:pPr>
              <w:ind w:left="577" w:hanging="577"/>
              <w:jc w:val="left"/>
              <w:rPr>
                <w:szCs w:val="24"/>
                <w:lang w:eastAsia="ru-RU"/>
              </w:rPr>
            </w:pPr>
            <w:r w:rsidRPr="00457033">
              <w:rPr>
                <w:b/>
                <w:sz w:val="22"/>
                <w:szCs w:val="24"/>
                <w:lang w:eastAsia="ru-RU"/>
              </w:rPr>
              <w:t>0 б</w:t>
            </w:r>
            <w:r w:rsidRPr="00457033">
              <w:rPr>
                <w:sz w:val="22"/>
                <w:szCs w:val="24"/>
                <w:lang w:eastAsia="ru-RU"/>
              </w:rPr>
              <w:t xml:space="preserve"> – допущено более 2 ошибок / указаны все предложенные варианты / ответ отсутствует</w:t>
            </w:r>
          </w:p>
        </w:tc>
      </w:tr>
      <w:tr w:rsidR="000251AD" w:rsidRPr="00AA57AC" w14:paraId="52FC7F6D" w14:textId="77777777" w:rsidTr="00EA39A8">
        <w:tc>
          <w:tcPr>
            <w:tcW w:w="941" w:type="dxa"/>
            <w:vAlign w:val="center"/>
          </w:tcPr>
          <w:p w14:paraId="568F259A" w14:textId="77777777" w:rsidR="000251AD" w:rsidRPr="00457033" w:rsidRDefault="000251AD" w:rsidP="00A434B6">
            <w:pPr>
              <w:numPr>
                <w:ilvl w:val="0"/>
                <w:numId w:val="18"/>
              </w:numPr>
              <w:jc w:val="center"/>
              <w:rPr>
                <w:b/>
                <w:szCs w:val="24"/>
              </w:rPr>
            </w:pPr>
          </w:p>
        </w:tc>
        <w:tc>
          <w:tcPr>
            <w:tcW w:w="3374" w:type="dxa"/>
            <w:vAlign w:val="center"/>
          </w:tcPr>
          <w:p w14:paraId="4CA261B5" w14:textId="77777777" w:rsidR="000251AD" w:rsidRPr="00457033" w:rsidRDefault="000251AD" w:rsidP="00EA39A8">
            <w:pPr>
              <w:jc w:val="center"/>
              <w:rPr>
                <w:szCs w:val="24"/>
              </w:rPr>
            </w:pPr>
            <w:r w:rsidRPr="00457033">
              <w:rPr>
                <w:szCs w:val="24"/>
              </w:rPr>
              <w:t>ВГДЕ</w:t>
            </w:r>
          </w:p>
        </w:tc>
        <w:tc>
          <w:tcPr>
            <w:tcW w:w="5354" w:type="dxa"/>
            <w:vMerge/>
          </w:tcPr>
          <w:p w14:paraId="0C8B31A7" w14:textId="77777777" w:rsidR="000251AD" w:rsidRPr="00457033" w:rsidRDefault="000251AD" w:rsidP="00EA39A8">
            <w:pPr>
              <w:ind w:left="577" w:hanging="577"/>
              <w:jc w:val="left"/>
              <w:rPr>
                <w:szCs w:val="24"/>
                <w:lang w:eastAsia="ru-RU"/>
              </w:rPr>
            </w:pPr>
          </w:p>
        </w:tc>
      </w:tr>
      <w:tr w:rsidR="000251AD" w:rsidRPr="00AA57AC" w14:paraId="3F47DFE6" w14:textId="77777777" w:rsidTr="00EA39A8">
        <w:tc>
          <w:tcPr>
            <w:tcW w:w="941" w:type="dxa"/>
            <w:vAlign w:val="center"/>
          </w:tcPr>
          <w:p w14:paraId="3BB1556F" w14:textId="77777777" w:rsidR="000251AD" w:rsidRPr="00457033" w:rsidRDefault="000251AD" w:rsidP="00A434B6">
            <w:pPr>
              <w:numPr>
                <w:ilvl w:val="0"/>
                <w:numId w:val="18"/>
              </w:numPr>
              <w:jc w:val="center"/>
              <w:rPr>
                <w:b/>
                <w:szCs w:val="24"/>
              </w:rPr>
            </w:pPr>
          </w:p>
        </w:tc>
        <w:tc>
          <w:tcPr>
            <w:tcW w:w="3374" w:type="dxa"/>
            <w:vAlign w:val="center"/>
          </w:tcPr>
          <w:p w14:paraId="1D275F30" w14:textId="77777777" w:rsidR="000251AD" w:rsidRPr="00457033" w:rsidRDefault="000251AD" w:rsidP="00EA39A8">
            <w:pPr>
              <w:jc w:val="center"/>
              <w:rPr>
                <w:szCs w:val="24"/>
              </w:rPr>
            </w:pPr>
            <w:r w:rsidRPr="00457033">
              <w:rPr>
                <w:szCs w:val="24"/>
              </w:rPr>
              <w:t>АБГ</w:t>
            </w:r>
          </w:p>
        </w:tc>
        <w:tc>
          <w:tcPr>
            <w:tcW w:w="5354" w:type="dxa"/>
            <w:vMerge/>
          </w:tcPr>
          <w:p w14:paraId="0A7B8271" w14:textId="77777777" w:rsidR="000251AD" w:rsidRPr="00457033" w:rsidRDefault="000251AD" w:rsidP="00EA39A8">
            <w:pPr>
              <w:ind w:left="577" w:hanging="577"/>
              <w:jc w:val="left"/>
              <w:rPr>
                <w:szCs w:val="24"/>
                <w:lang w:eastAsia="ru-RU"/>
              </w:rPr>
            </w:pPr>
          </w:p>
        </w:tc>
      </w:tr>
      <w:tr w:rsidR="000251AD" w:rsidRPr="00AA57AC" w14:paraId="5A5F8584" w14:textId="77777777" w:rsidTr="00EA39A8">
        <w:tc>
          <w:tcPr>
            <w:tcW w:w="941" w:type="dxa"/>
            <w:vAlign w:val="center"/>
          </w:tcPr>
          <w:p w14:paraId="436552E5" w14:textId="77777777" w:rsidR="000251AD" w:rsidRPr="00457033" w:rsidRDefault="000251AD" w:rsidP="00A434B6">
            <w:pPr>
              <w:numPr>
                <w:ilvl w:val="0"/>
                <w:numId w:val="18"/>
              </w:numPr>
              <w:jc w:val="center"/>
              <w:rPr>
                <w:b/>
                <w:szCs w:val="24"/>
              </w:rPr>
            </w:pPr>
          </w:p>
        </w:tc>
        <w:tc>
          <w:tcPr>
            <w:tcW w:w="3374" w:type="dxa"/>
            <w:vAlign w:val="center"/>
          </w:tcPr>
          <w:p w14:paraId="2129FAF4" w14:textId="77777777" w:rsidR="000251AD" w:rsidRPr="00457033" w:rsidRDefault="000251AD" w:rsidP="00EA39A8">
            <w:pPr>
              <w:jc w:val="center"/>
              <w:rPr>
                <w:szCs w:val="24"/>
              </w:rPr>
            </w:pPr>
            <w:r w:rsidRPr="00457033">
              <w:rPr>
                <w:szCs w:val="24"/>
              </w:rPr>
              <w:t>АБВ</w:t>
            </w:r>
          </w:p>
        </w:tc>
        <w:tc>
          <w:tcPr>
            <w:tcW w:w="5354" w:type="dxa"/>
            <w:vMerge/>
          </w:tcPr>
          <w:p w14:paraId="628D1B5C" w14:textId="77777777" w:rsidR="000251AD" w:rsidRPr="00457033" w:rsidRDefault="000251AD" w:rsidP="00EA39A8">
            <w:pPr>
              <w:ind w:left="577" w:hanging="577"/>
              <w:jc w:val="left"/>
              <w:rPr>
                <w:szCs w:val="24"/>
                <w:lang w:eastAsia="ru-RU"/>
              </w:rPr>
            </w:pPr>
          </w:p>
        </w:tc>
      </w:tr>
      <w:tr w:rsidR="000251AD" w:rsidRPr="00AA57AC" w14:paraId="2891C23B" w14:textId="77777777" w:rsidTr="00EA39A8">
        <w:tc>
          <w:tcPr>
            <w:tcW w:w="941" w:type="dxa"/>
            <w:vAlign w:val="center"/>
          </w:tcPr>
          <w:p w14:paraId="1D9204C7" w14:textId="77777777" w:rsidR="000251AD" w:rsidRPr="00457033" w:rsidRDefault="000251AD" w:rsidP="00A434B6">
            <w:pPr>
              <w:numPr>
                <w:ilvl w:val="0"/>
                <w:numId w:val="18"/>
              </w:numPr>
              <w:jc w:val="center"/>
              <w:rPr>
                <w:b/>
                <w:szCs w:val="24"/>
              </w:rPr>
            </w:pPr>
          </w:p>
        </w:tc>
        <w:tc>
          <w:tcPr>
            <w:tcW w:w="3374" w:type="dxa"/>
            <w:vAlign w:val="center"/>
          </w:tcPr>
          <w:p w14:paraId="05CE0862" w14:textId="77777777" w:rsidR="000251AD" w:rsidRPr="00457033" w:rsidRDefault="000251AD" w:rsidP="00EA39A8">
            <w:pPr>
              <w:jc w:val="center"/>
              <w:rPr>
                <w:szCs w:val="24"/>
              </w:rPr>
            </w:pPr>
            <w:r w:rsidRPr="00457033">
              <w:rPr>
                <w:szCs w:val="24"/>
              </w:rPr>
              <w:t>АВГЕ</w:t>
            </w:r>
          </w:p>
        </w:tc>
        <w:tc>
          <w:tcPr>
            <w:tcW w:w="5354" w:type="dxa"/>
            <w:vMerge/>
          </w:tcPr>
          <w:p w14:paraId="4C245305" w14:textId="77777777" w:rsidR="000251AD" w:rsidRPr="00457033" w:rsidRDefault="000251AD" w:rsidP="00EA39A8">
            <w:pPr>
              <w:ind w:left="577" w:hanging="577"/>
              <w:jc w:val="left"/>
              <w:rPr>
                <w:szCs w:val="24"/>
                <w:lang w:eastAsia="ru-RU"/>
              </w:rPr>
            </w:pPr>
          </w:p>
        </w:tc>
      </w:tr>
      <w:tr w:rsidR="000251AD" w:rsidRPr="00AA57AC" w14:paraId="180D9A59" w14:textId="77777777" w:rsidTr="00D37C63">
        <w:trPr>
          <w:trHeight w:val="173"/>
        </w:trPr>
        <w:tc>
          <w:tcPr>
            <w:tcW w:w="941" w:type="dxa"/>
            <w:tcBorders>
              <w:bottom w:val="single" w:sz="18" w:space="0" w:color="auto"/>
            </w:tcBorders>
            <w:vAlign w:val="center"/>
          </w:tcPr>
          <w:p w14:paraId="7AD51BFC" w14:textId="77777777" w:rsidR="000251AD" w:rsidRPr="00457033" w:rsidRDefault="000251AD" w:rsidP="00A434B6">
            <w:pPr>
              <w:numPr>
                <w:ilvl w:val="0"/>
                <w:numId w:val="18"/>
              </w:numPr>
              <w:jc w:val="center"/>
              <w:rPr>
                <w:b/>
                <w:szCs w:val="24"/>
              </w:rPr>
            </w:pPr>
          </w:p>
        </w:tc>
        <w:tc>
          <w:tcPr>
            <w:tcW w:w="3374" w:type="dxa"/>
            <w:tcBorders>
              <w:bottom w:val="single" w:sz="18" w:space="0" w:color="auto"/>
            </w:tcBorders>
            <w:vAlign w:val="center"/>
          </w:tcPr>
          <w:p w14:paraId="5C9F887C" w14:textId="77777777" w:rsidR="000251AD" w:rsidRPr="00457033" w:rsidRDefault="000251AD" w:rsidP="00EA39A8">
            <w:pPr>
              <w:jc w:val="center"/>
              <w:rPr>
                <w:szCs w:val="24"/>
              </w:rPr>
            </w:pPr>
            <w:r w:rsidRPr="00457033">
              <w:rPr>
                <w:szCs w:val="24"/>
              </w:rPr>
              <w:t>БЕ</w:t>
            </w:r>
          </w:p>
        </w:tc>
        <w:tc>
          <w:tcPr>
            <w:tcW w:w="5354" w:type="dxa"/>
            <w:vMerge/>
            <w:tcBorders>
              <w:bottom w:val="single" w:sz="18" w:space="0" w:color="auto"/>
            </w:tcBorders>
          </w:tcPr>
          <w:p w14:paraId="6F43D349" w14:textId="77777777" w:rsidR="000251AD" w:rsidRPr="00457033" w:rsidRDefault="000251AD" w:rsidP="00EA39A8">
            <w:pPr>
              <w:ind w:left="577" w:hanging="577"/>
              <w:jc w:val="left"/>
              <w:rPr>
                <w:szCs w:val="24"/>
                <w:lang w:eastAsia="ru-RU"/>
              </w:rPr>
            </w:pPr>
          </w:p>
        </w:tc>
      </w:tr>
      <w:tr w:rsidR="000251AD" w:rsidRPr="00AA57AC" w14:paraId="3BADDB33" w14:textId="77777777" w:rsidTr="00D37C63">
        <w:tc>
          <w:tcPr>
            <w:tcW w:w="941" w:type="dxa"/>
            <w:tcBorders>
              <w:top w:val="single" w:sz="18" w:space="0" w:color="auto"/>
            </w:tcBorders>
            <w:vAlign w:val="center"/>
          </w:tcPr>
          <w:p w14:paraId="5CE70180" w14:textId="77777777" w:rsidR="000251AD" w:rsidRPr="00457033" w:rsidRDefault="000251AD" w:rsidP="00A434B6">
            <w:pPr>
              <w:numPr>
                <w:ilvl w:val="0"/>
                <w:numId w:val="18"/>
              </w:numPr>
              <w:jc w:val="center"/>
              <w:rPr>
                <w:b/>
                <w:szCs w:val="24"/>
              </w:rPr>
            </w:pPr>
          </w:p>
        </w:tc>
        <w:tc>
          <w:tcPr>
            <w:tcW w:w="3374" w:type="dxa"/>
            <w:tcBorders>
              <w:top w:val="single" w:sz="18" w:space="0" w:color="auto"/>
            </w:tcBorders>
            <w:vAlign w:val="center"/>
          </w:tcPr>
          <w:p w14:paraId="25317C0B" w14:textId="77777777" w:rsidR="000251AD" w:rsidRPr="00457033" w:rsidRDefault="000251AD" w:rsidP="00EA39A8">
            <w:pPr>
              <w:jc w:val="center"/>
              <w:rPr>
                <w:szCs w:val="24"/>
              </w:rPr>
            </w:pPr>
            <w:r w:rsidRPr="00457033">
              <w:rPr>
                <w:szCs w:val="24"/>
              </w:rPr>
              <w:t>А1Б3В2</w:t>
            </w:r>
          </w:p>
        </w:tc>
        <w:tc>
          <w:tcPr>
            <w:tcW w:w="5354" w:type="dxa"/>
            <w:vMerge w:val="restart"/>
            <w:tcBorders>
              <w:top w:val="single" w:sz="18" w:space="0" w:color="auto"/>
            </w:tcBorders>
          </w:tcPr>
          <w:p w14:paraId="76708517" w14:textId="77777777" w:rsidR="000251AD" w:rsidRPr="00457033" w:rsidRDefault="000251AD" w:rsidP="003028DF">
            <w:pPr>
              <w:ind w:left="485" w:hanging="485"/>
              <w:jc w:val="left"/>
              <w:rPr>
                <w:szCs w:val="24"/>
                <w:lang w:eastAsia="ru-RU"/>
              </w:rPr>
            </w:pPr>
            <w:r w:rsidRPr="00457033">
              <w:rPr>
                <w:b/>
                <w:sz w:val="22"/>
                <w:szCs w:val="24"/>
                <w:lang w:eastAsia="ru-RU"/>
              </w:rPr>
              <w:t>3 б</w:t>
            </w:r>
            <w:r w:rsidRPr="00457033">
              <w:rPr>
                <w:sz w:val="22"/>
                <w:szCs w:val="24"/>
                <w:lang w:eastAsia="ru-RU"/>
              </w:rPr>
              <w:t xml:space="preserve"> – полное верное соответствие всех элементов;</w:t>
            </w:r>
          </w:p>
          <w:p w14:paraId="55AEAE0D" w14:textId="77777777" w:rsidR="000251AD" w:rsidRPr="00457033" w:rsidRDefault="000251AD" w:rsidP="003028DF">
            <w:pPr>
              <w:ind w:left="485" w:hanging="485"/>
              <w:jc w:val="left"/>
              <w:rPr>
                <w:szCs w:val="24"/>
                <w:lang w:eastAsia="ru-RU"/>
              </w:rPr>
            </w:pPr>
            <w:r w:rsidRPr="00457033">
              <w:rPr>
                <w:b/>
                <w:sz w:val="22"/>
                <w:szCs w:val="24"/>
                <w:lang w:eastAsia="ru-RU"/>
              </w:rPr>
              <w:t>2 б</w:t>
            </w:r>
            <w:r w:rsidRPr="00457033">
              <w:rPr>
                <w:sz w:val="22"/>
                <w:szCs w:val="24"/>
                <w:lang w:eastAsia="ru-RU"/>
              </w:rPr>
              <w:t xml:space="preserve"> – верно установлено более половины пар, остальные пары содержат ошибки или отсутствуют; </w:t>
            </w:r>
          </w:p>
          <w:p w14:paraId="29581BBD" w14:textId="77777777" w:rsidR="000251AD" w:rsidRPr="00457033" w:rsidRDefault="000251AD" w:rsidP="003028DF">
            <w:pPr>
              <w:ind w:left="485" w:hanging="485"/>
              <w:jc w:val="left"/>
              <w:rPr>
                <w:szCs w:val="24"/>
                <w:lang w:eastAsia="ru-RU"/>
              </w:rPr>
            </w:pPr>
            <w:r w:rsidRPr="00457033">
              <w:rPr>
                <w:b/>
                <w:sz w:val="22"/>
                <w:szCs w:val="24"/>
                <w:lang w:eastAsia="ru-RU"/>
              </w:rPr>
              <w:t>1 б</w:t>
            </w:r>
            <w:r w:rsidRPr="00457033">
              <w:rPr>
                <w:sz w:val="22"/>
                <w:szCs w:val="24"/>
                <w:lang w:eastAsia="ru-RU"/>
              </w:rPr>
              <w:t xml:space="preserve"> – верно установлена половина или менее половины пар (но хотя бы одна пара правильная);</w:t>
            </w:r>
          </w:p>
          <w:p w14:paraId="342CF488" w14:textId="77777777" w:rsidR="000251AD" w:rsidRPr="00457033" w:rsidRDefault="000251AD" w:rsidP="003028DF">
            <w:pPr>
              <w:ind w:left="577" w:hanging="577"/>
              <w:jc w:val="left"/>
              <w:rPr>
                <w:szCs w:val="24"/>
                <w:lang w:eastAsia="ru-RU"/>
              </w:rPr>
            </w:pPr>
            <w:r w:rsidRPr="00457033">
              <w:rPr>
                <w:b/>
                <w:sz w:val="22"/>
                <w:szCs w:val="24"/>
                <w:lang w:eastAsia="ru-RU"/>
              </w:rPr>
              <w:t>0 б</w:t>
            </w:r>
            <w:r w:rsidRPr="00457033">
              <w:rPr>
                <w:sz w:val="22"/>
                <w:szCs w:val="24"/>
                <w:lang w:eastAsia="ru-RU"/>
              </w:rPr>
              <w:t xml:space="preserve"> – все пары установлены неверно или отсутствуют</w:t>
            </w:r>
          </w:p>
        </w:tc>
      </w:tr>
      <w:tr w:rsidR="000251AD" w:rsidRPr="00AA57AC" w14:paraId="578C7C34" w14:textId="77777777" w:rsidTr="00EA39A8">
        <w:tc>
          <w:tcPr>
            <w:tcW w:w="941" w:type="dxa"/>
            <w:vAlign w:val="center"/>
          </w:tcPr>
          <w:p w14:paraId="17BF0C8C" w14:textId="77777777" w:rsidR="000251AD" w:rsidRPr="00457033" w:rsidRDefault="000251AD" w:rsidP="00A434B6">
            <w:pPr>
              <w:numPr>
                <w:ilvl w:val="0"/>
                <w:numId w:val="18"/>
              </w:numPr>
              <w:jc w:val="center"/>
              <w:rPr>
                <w:b/>
                <w:szCs w:val="24"/>
              </w:rPr>
            </w:pPr>
          </w:p>
        </w:tc>
        <w:tc>
          <w:tcPr>
            <w:tcW w:w="3374" w:type="dxa"/>
            <w:vAlign w:val="center"/>
          </w:tcPr>
          <w:p w14:paraId="1751023F" w14:textId="77777777" w:rsidR="000251AD" w:rsidRPr="00457033" w:rsidRDefault="000251AD" w:rsidP="00EA39A8">
            <w:pPr>
              <w:jc w:val="center"/>
              <w:rPr>
                <w:szCs w:val="24"/>
              </w:rPr>
            </w:pPr>
            <w:r w:rsidRPr="00457033">
              <w:rPr>
                <w:szCs w:val="24"/>
              </w:rPr>
              <w:t>А2Б4В1</w:t>
            </w:r>
          </w:p>
        </w:tc>
        <w:tc>
          <w:tcPr>
            <w:tcW w:w="5354" w:type="dxa"/>
            <w:vMerge/>
          </w:tcPr>
          <w:p w14:paraId="19CFE4E2" w14:textId="77777777" w:rsidR="000251AD" w:rsidRPr="00457033" w:rsidRDefault="000251AD" w:rsidP="00EA39A8">
            <w:pPr>
              <w:ind w:left="577" w:hanging="577"/>
              <w:jc w:val="left"/>
              <w:rPr>
                <w:szCs w:val="24"/>
                <w:lang w:eastAsia="ru-RU"/>
              </w:rPr>
            </w:pPr>
          </w:p>
        </w:tc>
      </w:tr>
      <w:tr w:rsidR="000251AD" w:rsidRPr="00AA57AC" w14:paraId="450FDA1D" w14:textId="77777777" w:rsidTr="00EA39A8">
        <w:tc>
          <w:tcPr>
            <w:tcW w:w="941" w:type="dxa"/>
            <w:vAlign w:val="center"/>
          </w:tcPr>
          <w:p w14:paraId="4385C962" w14:textId="77777777" w:rsidR="000251AD" w:rsidRPr="00457033" w:rsidRDefault="000251AD" w:rsidP="00A434B6">
            <w:pPr>
              <w:numPr>
                <w:ilvl w:val="0"/>
                <w:numId w:val="18"/>
              </w:numPr>
              <w:jc w:val="center"/>
              <w:rPr>
                <w:b/>
                <w:szCs w:val="24"/>
              </w:rPr>
            </w:pPr>
          </w:p>
        </w:tc>
        <w:tc>
          <w:tcPr>
            <w:tcW w:w="3374" w:type="dxa"/>
            <w:vAlign w:val="center"/>
          </w:tcPr>
          <w:p w14:paraId="7E8B7D0E" w14:textId="77777777" w:rsidR="000251AD" w:rsidRPr="00457033" w:rsidRDefault="000251AD" w:rsidP="00EA39A8">
            <w:pPr>
              <w:jc w:val="center"/>
              <w:rPr>
                <w:szCs w:val="24"/>
              </w:rPr>
            </w:pPr>
            <w:r w:rsidRPr="00457033">
              <w:rPr>
                <w:szCs w:val="24"/>
              </w:rPr>
              <w:t>А4Б3В1</w:t>
            </w:r>
          </w:p>
        </w:tc>
        <w:tc>
          <w:tcPr>
            <w:tcW w:w="5354" w:type="dxa"/>
            <w:vMerge/>
          </w:tcPr>
          <w:p w14:paraId="484974BA" w14:textId="77777777" w:rsidR="000251AD" w:rsidRPr="00457033" w:rsidRDefault="000251AD" w:rsidP="00EA39A8">
            <w:pPr>
              <w:ind w:left="577" w:hanging="577"/>
              <w:jc w:val="left"/>
              <w:rPr>
                <w:szCs w:val="24"/>
                <w:lang w:eastAsia="ru-RU"/>
              </w:rPr>
            </w:pPr>
          </w:p>
        </w:tc>
      </w:tr>
      <w:tr w:rsidR="000251AD" w:rsidRPr="00AA57AC" w14:paraId="7A584C2E" w14:textId="77777777" w:rsidTr="00D37C63">
        <w:tc>
          <w:tcPr>
            <w:tcW w:w="941" w:type="dxa"/>
            <w:tcBorders>
              <w:bottom w:val="single" w:sz="18" w:space="0" w:color="auto"/>
            </w:tcBorders>
            <w:vAlign w:val="center"/>
          </w:tcPr>
          <w:p w14:paraId="0C2F5C83" w14:textId="77777777" w:rsidR="000251AD" w:rsidRPr="00457033" w:rsidRDefault="000251AD" w:rsidP="00A434B6">
            <w:pPr>
              <w:numPr>
                <w:ilvl w:val="0"/>
                <w:numId w:val="18"/>
              </w:numPr>
              <w:jc w:val="center"/>
              <w:rPr>
                <w:b/>
                <w:szCs w:val="24"/>
              </w:rPr>
            </w:pPr>
          </w:p>
        </w:tc>
        <w:tc>
          <w:tcPr>
            <w:tcW w:w="3374" w:type="dxa"/>
            <w:tcBorders>
              <w:bottom w:val="single" w:sz="18" w:space="0" w:color="auto"/>
            </w:tcBorders>
            <w:vAlign w:val="center"/>
          </w:tcPr>
          <w:p w14:paraId="0FFCB621" w14:textId="77777777" w:rsidR="000251AD" w:rsidRPr="00457033" w:rsidRDefault="000251AD" w:rsidP="00EA39A8">
            <w:pPr>
              <w:jc w:val="center"/>
              <w:rPr>
                <w:szCs w:val="24"/>
              </w:rPr>
            </w:pPr>
            <w:r w:rsidRPr="00457033">
              <w:rPr>
                <w:szCs w:val="24"/>
              </w:rPr>
              <w:t>А3Б6В2Г4</w:t>
            </w:r>
          </w:p>
        </w:tc>
        <w:tc>
          <w:tcPr>
            <w:tcW w:w="5354" w:type="dxa"/>
            <w:vMerge/>
            <w:tcBorders>
              <w:bottom w:val="single" w:sz="18" w:space="0" w:color="auto"/>
            </w:tcBorders>
          </w:tcPr>
          <w:p w14:paraId="6CE3CDBA" w14:textId="77777777" w:rsidR="000251AD" w:rsidRPr="00457033" w:rsidRDefault="000251AD" w:rsidP="00EA39A8">
            <w:pPr>
              <w:ind w:left="577" w:hanging="577"/>
              <w:jc w:val="left"/>
              <w:rPr>
                <w:szCs w:val="24"/>
                <w:lang w:eastAsia="ru-RU"/>
              </w:rPr>
            </w:pPr>
          </w:p>
        </w:tc>
      </w:tr>
      <w:tr w:rsidR="000251AD" w:rsidRPr="00AA57AC" w14:paraId="2F0C8185" w14:textId="77777777" w:rsidTr="00D37C63">
        <w:tc>
          <w:tcPr>
            <w:tcW w:w="941" w:type="dxa"/>
            <w:tcBorders>
              <w:top w:val="single" w:sz="18" w:space="0" w:color="auto"/>
            </w:tcBorders>
            <w:vAlign w:val="center"/>
          </w:tcPr>
          <w:p w14:paraId="286F8B68" w14:textId="77777777" w:rsidR="000251AD" w:rsidRPr="00457033" w:rsidRDefault="000251AD" w:rsidP="00A434B6">
            <w:pPr>
              <w:numPr>
                <w:ilvl w:val="0"/>
                <w:numId w:val="18"/>
              </w:numPr>
              <w:jc w:val="center"/>
              <w:rPr>
                <w:b/>
                <w:szCs w:val="24"/>
              </w:rPr>
            </w:pPr>
          </w:p>
        </w:tc>
        <w:tc>
          <w:tcPr>
            <w:tcW w:w="3374" w:type="dxa"/>
            <w:tcBorders>
              <w:top w:val="single" w:sz="18" w:space="0" w:color="auto"/>
            </w:tcBorders>
            <w:vAlign w:val="center"/>
          </w:tcPr>
          <w:p w14:paraId="5A43D0A6" w14:textId="77777777" w:rsidR="000251AD" w:rsidRPr="00457033" w:rsidRDefault="000251AD" w:rsidP="00EA39A8">
            <w:pPr>
              <w:jc w:val="center"/>
              <w:rPr>
                <w:szCs w:val="24"/>
              </w:rPr>
            </w:pPr>
            <w:r w:rsidRPr="00457033">
              <w:rPr>
                <w:szCs w:val="24"/>
              </w:rPr>
              <w:t>ГВБА</w:t>
            </w:r>
          </w:p>
        </w:tc>
        <w:tc>
          <w:tcPr>
            <w:tcW w:w="5354" w:type="dxa"/>
            <w:vMerge w:val="restart"/>
            <w:tcBorders>
              <w:top w:val="single" w:sz="18" w:space="0" w:color="auto"/>
            </w:tcBorders>
          </w:tcPr>
          <w:p w14:paraId="76A84F29" w14:textId="77777777" w:rsidR="000251AD" w:rsidRPr="00457033" w:rsidRDefault="000251AD" w:rsidP="003028DF">
            <w:pPr>
              <w:ind w:left="485" w:hanging="485"/>
              <w:jc w:val="left"/>
              <w:rPr>
                <w:szCs w:val="24"/>
                <w:lang w:eastAsia="ru-RU"/>
              </w:rPr>
            </w:pPr>
            <w:r w:rsidRPr="00457033">
              <w:rPr>
                <w:b/>
                <w:sz w:val="22"/>
                <w:szCs w:val="24"/>
                <w:lang w:eastAsia="ru-RU"/>
              </w:rPr>
              <w:t>3 б</w:t>
            </w:r>
            <w:r w:rsidRPr="00457033">
              <w:rPr>
                <w:sz w:val="22"/>
                <w:szCs w:val="24"/>
                <w:lang w:eastAsia="ru-RU"/>
              </w:rPr>
              <w:t xml:space="preserve"> – верно установлена последовательность всех элементов;</w:t>
            </w:r>
          </w:p>
          <w:p w14:paraId="31F1D673" w14:textId="77777777" w:rsidR="000251AD" w:rsidRPr="00457033" w:rsidRDefault="000251AD" w:rsidP="003028DF">
            <w:pPr>
              <w:ind w:left="485" w:hanging="485"/>
              <w:jc w:val="left"/>
              <w:rPr>
                <w:szCs w:val="24"/>
                <w:lang w:eastAsia="ru-RU"/>
              </w:rPr>
            </w:pPr>
            <w:r w:rsidRPr="00457033">
              <w:rPr>
                <w:b/>
                <w:sz w:val="22"/>
                <w:szCs w:val="24"/>
                <w:lang w:eastAsia="ru-RU"/>
              </w:rPr>
              <w:t>2 б</w:t>
            </w:r>
            <w:r w:rsidRPr="00457033">
              <w:rPr>
                <w:sz w:val="22"/>
                <w:szCs w:val="24"/>
                <w:lang w:eastAsia="ru-RU"/>
              </w:rPr>
              <w:t xml:space="preserve"> – допущена 1 ошибка (перестановка или неверное место 1 элемента);</w:t>
            </w:r>
          </w:p>
          <w:p w14:paraId="25BCCBAD" w14:textId="77777777" w:rsidR="000251AD" w:rsidRPr="00457033" w:rsidRDefault="000251AD" w:rsidP="003028DF">
            <w:pPr>
              <w:ind w:left="485" w:hanging="485"/>
              <w:jc w:val="left"/>
              <w:rPr>
                <w:szCs w:val="24"/>
                <w:lang w:eastAsia="ru-RU"/>
              </w:rPr>
            </w:pPr>
            <w:r w:rsidRPr="00457033">
              <w:rPr>
                <w:b/>
                <w:sz w:val="22"/>
                <w:szCs w:val="24"/>
                <w:lang w:eastAsia="ru-RU"/>
              </w:rPr>
              <w:t>1 б</w:t>
            </w:r>
            <w:r w:rsidRPr="00457033">
              <w:rPr>
                <w:sz w:val="22"/>
                <w:szCs w:val="24"/>
                <w:lang w:eastAsia="ru-RU"/>
              </w:rPr>
              <w:t xml:space="preserve"> – допущено 2 ошибки (не более половины последовательности расположено правильно);</w:t>
            </w:r>
          </w:p>
          <w:p w14:paraId="56DE73C7" w14:textId="77777777" w:rsidR="000251AD" w:rsidRPr="00457033" w:rsidRDefault="000251AD" w:rsidP="003028DF">
            <w:pPr>
              <w:ind w:left="577" w:hanging="577"/>
              <w:jc w:val="left"/>
              <w:rPr>
                <w:szCs w:val="24"/>
                <w:lang w:eastAsia="ru-RU"/>
              </w:rPr>
            </w:pPr>
            <w:r w:rsidRPr="00457033">
              <w:rPr>
                <w:b/>
                <w:sz w:val="22"/>
                <w:szCs w:val="24"/>
                <w:lang w:eastAsia="ru-RU"/>
              </w:rPr>
              <w:t>0 б</w:t>
            </w:r>
            <w:r w:rsidRPr="00457033">
              <w:rPr>
                <w:sz w:val="22"/>
                <w:szCs w:val="24"/>
                <w:lang w:eastAsia="ru-RU"/>
              </w:rPr>
              <w:t xml:space="preserve"> – допущено более 2 ошибок / последовательность полностью неверна / ответ отсутствует.</w:t>
            </w:r>
          </w:p>
        </w:tc>
      </w:tr>
      <w:tr w:rsidR="000251AD" w:rsidRPr="00AA57AC" w14:paraId="29B2824E" w14:textId="77777777" w:rsidTr="00EA39A8">
        <w:tc>
          <w:tcPr>
            <w:tcW w:w="941" w:type="dxa"/>
            <w:vAlign w:val="center"/>
          </w:tcPr>
          <w:p w14:paraId="0DD19832" w14:textId="77777777" w:rsidR="000251AD" w:rsidRPr="00457033" w:rsidRDefault="000251AD" w:rsidP="00A434B6">
            <w:pPr>
              <w:numPr>
                <w:ilvl w:val="0"/>
                <w:numId w:val="18"/>
              </w:numPr>
              <w:jc w:val="center"/>
              <w:rPr>
                <w:b/>
                <w:szCs w:val="24"/>
              </w:rPr>
            </w:pPr>
          </w:p>
        </w:tc>
        <w:tc>
          <w:tcPr>
            <w:tcW w:w="3374" w:type="dxa"/>
            <w:vAlign w:val="center"/>
          </w:tcPr>
          <w:p w14:paraId="3CC87794" w14:textId="77777777" w:rsidR="000251AD" w:rsidRPr="00457033" w:rsidRDefault="000251AD" w:rsidP="00EA39A8">
            <w:pPr>
              <w:jc w:val="center"/>
              <w:rPr>
                <w:szCs w:val="24"/>
              </w:rPr>
            </w:pPr>
            <w:r w:rsidRPr="00457033">
              <w:rPr>
                <w:szCs w:val="24"/>
              </w:rPr>
              <w:t>ЕБЖГДАВ</w:t>
            </w:r>
          </w:p>
        </w:tc>
        <w:tc>
          <w:tcPr>
            <w:tcW w:w="5354" w:type="dxa"/>
            <w:vMerge/>
          </w:tcPr>
          <w:p w14:paraId="71A03231" w14:textId="77777777" w:rsidR="000251AD" w:rsidRPr="00457033" w:rsidRDefault="000251AD" w:rsidP="00EA39A8">
            <w:pPr>
              <w:ind w:left="577" w:hanging="577"/>
              <w:jc w:val="left"/>
              <w:rPr>
                <w:szCs w:val="24"/>
                <w:lang w:eastAsia="ru-RU"/>
              </w:rPr>
            </w:pPr>
          </w:p>
        </w:tc>
      </w:tr>
      <w:tr w:rsidR="000251AD" w:rsidRPr="00AA57AC" w14:paraId="73CE8631" w14:textId="77777777" w:rsidTr="00EA39A8">
        <w:tc>
          <w:tcPr>
            <w:tcW w:w="941" w:type="dxa"/>
            <w:vAlign w:val="center"/>
          </w:tcPr>
          <w:p w14:paraId="403DB198" w14:textId="77777777" w:rsidR="000251AD" w:rsidRPr="00457033" w:rsidRDefault="000251AD" w:rsidP="00A434B6">
            <w:pPr>
              <w:numPr>
                <w:ilvl w:val="0"/>
                <w:numId w:val="18"/>
              </w:numPr>
              <w:jc w:val="center"/>
              <w:rPr>
                <w:b/>
                <w:szCs w:val="24"/>
              </w:rPr>
            </w:pPr>
          </w:p>
        </w:tc>
        <w:tc>
          <w:tcPr>
            <w:tcW w:w="3374" w:type="dxa"/>
            <w:vAlign w:val="center"/>
          </w:tcPr>
          <w:p w14:paraId="19D2E418" w14:textId="77777777" w:rsidR="000251AD" w:rsidRPr="00457033" w:rsidRDefault="000251AD" w:rsidP="00EA39A8">
            <w:pPr>
              <w:jc w:val="center"/>
              <w:rPr>
                <w:szCs w:val="24"/>
              </w:rPr>
            </w:pPr>
            <w:r w:rsidRPr="00457033">
              <w:rPr>
                <w:szCs w:val="24"/>
              </w:rPr>
              <w:t>ГАВБД</w:t>
            </w:r>
          </w:p>
        </w:tc>
        <w:tc>
          <w:tcPr>
            <w:tcW w:w="5354" w:type="dxa"/>
            <w:vMerge/>
          </w:tcPr>
          <w:p w14:paraId="4A853852" w14:textId="77777777" w:rsidR="000251AD" w:rsidRPr="00457033" w:rsidRDefault="000251AD" w:rsidP="00EA39A8">
            <w:pPr>
              <w:ind w:left="577" w:hanging="577"/>
              <w:jc w:val="left"/>
              <w:rPr>
                <w:szCs w:val="24"/>
                <w:lang w:eastAsia="ru-RU"/>
              </w:rPr>
            </w:pPr>
          </w:p>
        </w:tc>
      </w:tr>
      <w:tr w:rsidR="000251AD" w:rsidRPr="00AA57AC" w14:paraId="31220D0F" w14:textId="77777777" w:rsidTr="00D37C63">
        <w:tc>
          <w:tcPr>
            <w:tcW w:w="941" w:type="dxa"/>
            <w:tcBorders>
              <w:bottom w:val="single" w:sz="18" w:space="0" w:color="auto"/>
            </w:tcBorders>
            <w:vAlign w:val="center"/>
          </w:tcPr>
          <w:p w14:paraId="54FEEEED" w14:textId="77777777" w:rsidR="000251AD" w:rsidRPr="00457033" w:rsidRDefault="000251AD" w:rsidP="00A434B6">
            <w:pPr>
              <w:numPr>
                <w:ilvl w:val="0"/>
                <w:numId w:val="18"/>
              </w:numPr>
              <w:jc w:val="center"/>
              <w:rPr>
                <w:b/>
                <w:szCs w:val="24"/>
              </w:rPr>
            </w:pPr>
          </w:p>
        </w:tc>
        <w:tc>
          <w:tcPr>
            <w:tcW w:w="3374" w:type="dxa"/>
            <w:tcBorders>
              <w:bottom w:val="single" w:sz="18" w:space="0" w:color="auto"/>
            </w:tcBorders>
            <w:vAlign w:val="center"/>
          </w:tcPr>
          <w:p w14:paraId="5320CDF1" w14:textId="77777777" w:rsidR="000251AD" w:rsidRPr="00457033" w:rsidRDefault="000251AD" w:rsidP="00EA39A8">
            <w:pPr>
              <w:jc w:val="center"/>
              <w:rPr>
                <w:szCs w:val="24"/>
              </w:rPr>
            </w:pPr>
            <w:r w:rsidRPr="00457033">
              <w:rPr>
                <w:szCs w:val="24"/>
              </w:rPr>
              <w:t>ЕГАБДВ</w:t>
            </w:r>
          </w:p>
        </w:tc>
        <w:tc>
          <w:tcPr>
            <w:tcW w:w="5354" w:type="dxa"/>
            <w:vMerge/>
            <w:tcBorders>
              <w:bottom w:val="single" w:sz="18" w:space="0" w:color="auto"/>
            </w:tcBorders>
          </w:tcPr>
          <w:p w14:paraId="2C897A35" w14:textId="77777777" w:rsidR="000251AD" w:rsidRPr="00457033" w:rsidRDefault="000251AD" w:rsidP="00EA39A8">
            <w:pPr>
              <w:ind w:left="577" w:hanging="577"/>
              <w:jc w:val="left"/>
              <w:rPr>
                <w:szCs w:val="24"/>
                <w:lang w:eastAsia="ru-RU"/>
              </w:rPr>
            </w:pPr>
          </w:p>
        </w:tc>
      </w:tr>
      <w:tr w:rsidR="000251AD" w:rsidRPr="00AA57AC" w14:paraId="2FFA17F0" w14:textId="77777777" w:rsidTr="00D37C63">
        <w:tc>
          <w:tcPr>
            <w:tcW w:w="941" w:type="dxa"/>
            <w:tcBorders>
              <w:top w:val="single" w:sz="18" w:space="0" w:color="auto"/>
            </w:tcBorders>
            <w:vAlign w:val="center"/>
          </w:tcPr>
          <w:p w14:paraId="025BCF12" w14:textId="77777777" w:rsidR="000251AD" w:rsidRPr="00457033" w:rsidRDefault="000251AD" w:rsidP="00A434B6">
            <w:pPr>
              <w:numPr>
                <w:ilvl w:val="0"/>
                <w:numId w:val="18"/>
              </w:numPr>
              <w:jc w:val="center"/>
              <w:rPr>
                <w:b/>
                <w:szCs w:val="24"/>
              </w:rPr>
            </w:pPr>
          </w:p>
        </w:tc>
        <w:tc>
          <w:tcPr>
            <w:tcW w:w="3374" w:type="dxa"/>
            <w:tcBorders>
              <w:top w:val="single" w:sz="18" w:space="0" w:color="auto"/>
            </w:tcBorders>
            <w:vAlign w:val="center"/>
          </w:tcPr>
          <w:p w14:paraId="1723981E" w14:textId="77777777" w:rsidR="000251AD" w:rsidRPr="00457033" w:rsidRDefault="000251AD" w:rsidP="00EA39A8">
            <w:pPr>
              <w:jc w:val="center"/>
              <w:rPr>
                <w:szCs w:val="24"/>
              </w:rPr>
            </w:pPr>
            <w:r w:rsidRPr="00457033">
              <w:rPr>
                <w:szCs w:val="24"/>
                <w:lang w:eastAsia="ru-RU"/>
              </w:rPr>
              <w:t>В</w:t>
            </w:r>
          </w:p>
        </w:tc>
        <w:tc>
          <w:tcPr>
            <w:tcW w:w="5354" w:type="dxa"/>
            <w:vMerge w:val="restart"/>
            <w:tcBorders>
              <w:top w:val="single" w:sz="18" w:space="0" w:color="auto"/>
            </w:tcBorders>
          </w:tcPr>
          <w:p w14:paraId="4B8F81AE" w14:textId="77777777" w:rsidR="000251AD" w:rsidRPr="00457033" w:rsidRDefault="000251AD" w:rsidP="00EA39A8">
            <w:pPr>
              <w:spacing w:line="240" w:lineRule="exact"/>
              <w:ind w:left="485" w:hanging="485"/>
              <w:jc w:val="left"/>
              <w:rPr>
                <w:szCs w:val="24"/>
                <w:lang w:eastAsia="ru-RU"/>
              </w:rPr>
            </w:pPr>
            <w:r w:rsidRPr="00457033">
              <w:rPr>
                <w:b/>
                <w:bCs/>
                <w:szCs w:val="24"/>
                <w:lang w:eastAsia="ru-RU"/>
              </w:rPr>
              <w:t xml:space="preserve">3 б </w:t>
            </w:r>
            <w:r w:rsidRPr="00457033">
              <w:rPr>
                <w:szCs w:val="24"/>
                <w:lang w:eastAsia="ru-RU"/>
              </w:rPr>
              <w:t xml:space="preserve">–верно выбран ответ </w:t>
            </w:r>
            <w:r w:rsidRPr="00457033">
              <w:rPr>
                <w:b/>
                <w:szCs w:val="24"/>
                <w:lang w:eastAsia="ru-RU"/>
              </w:rPr>
              <w:t>+</w:t>
            </w:r>
            <w:r w:rsidRPr="00457033">
              <w:rPr>
                <w:szCs w:val="24"/>
                <w:lang w:eastAsia="ru-RU"/>
              </w:rPr>
              <w:t xml:space="preserve"> полное и корректное обоснование; </w:t>
            </w:r>
          </w:p>
          <w:p w14:paraId="5B6EC554"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 xml:space="preserve">2 б </w:t>
            </w:r>
            <w:r w:rsidRPr="00457033">
              <w:rPr>
                <w:szCs w:val="24"/>
                <w:lang w:eastAsia="ru-RU"/>
              </w:rPr>
              <w:t>–верно выбран ответ + частично верное обоснование;</w:t>
            </w:r>
          </w:p>
          <w:p w14:paraId="43950E8B"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 xml:space="preserve">2 б </w:t>
            </w:r>
            <w:r w:rsidRPr="00457033">
              <w:rPr>
                <w:szCs w:val="24"/>
                <w:lang w:eastAsia="ru-RU"/>
              </w:rPr>
              <w:t>– неверно выбран / не выбран ответ + полное и корректное обоснование (не соотнесено с выбором);</w:t>
            </w:r>
          </w:p>
          <w:p w14:paraId="485BBAF8"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 xml:space="preserve">1 б </w:t>
            </w:r>
            <w:r w:rsidRPr="00457033">
              <w:rPr>
                <w:szCs w:val="24"/>
                <w:lang w:eastAsia="ru-RU"/>
              </w:rPr>
              <w:t>–верно выбран ответ + неполное обоснование с существенными пробелами;</w:t>
            </w:r>
          </w:p>
          <w:p w14:paraId="02209915"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 xml:space="preserve">1 б </w:t>
            </w:r>
            <w:r w:rsidRPr="00457033">
              <w:rPr>
                <w:szCs w:val="24"/>
                <w:lang w:eastAsia="ru-RU"/>
              </w:rPr>
              <w:t xml:space="preserve">– неверно выбран / не выбран ответ + частично верное обоснование (не соотнесено с выбором); </w:t>
            </w:r>
          </w:p>
          <w:p w14:paraId="379D7E11" w14:textId="77777777" w:rsidR="000251AD" w:rsidRPr="00457033" w:rsidRDefault="000251AD" w:rsidP="00EA39A8">
            <w:pPr>
              <w:ind w:left="577" w:hanging="577"/>
              <w:jc w:val="left"/>
              <w:rPr>
                <w:szCs w:val="24"/>
                <w:lang w:eastAsia="ru-RU"/>
              </w:rPr>
            </w:pPr>
            <w:r w:rsidRPr="00457033">
              <w:rPr>
                <w:b/>
                <w:bCs/>
                <w:szCs w:val="24"/>
                <w:lang w:eastAsia="ru-RU"/>
              </w:rPr>
              <w:t xml:space="preserve">0 б </w:t>
            </w:r>
            <w:r w:rsidRPr="00457033">
              <w:rPr>
                <w:szCs w:val="24"/>
                <w:lang w:eastAsia="ru-RU"/>
              </w:rPr>
              <w:t>–неверно выбран / не выбран ответ + обоснование отсутствует или полностью неверное</w:t>
            </w:r>
          </w:p>
        </w:tc>
      </w:tr>
      <w:tr w:rsidR="000251AD" w:rsidRPr="00AA57AC" w14:paraId="59EA9152" w14:textId="77777777" w:rsidTr="00EA39A8">
        <w:tc>
          <w:tcPr>
            <w:tcW w:w="941" w:type="dxa"/>
            <w:vAlign w:val="center"/>
          </w:tcPr>
          <w:p w14:paraId="287520CA" w14:textId="77777777" w:rsidR="000251AD" w:rsidRPr="00457033" w:rsidRDefault="000251AD" w:rsidP="00A434B6">
            <w:pPr>
              <w:numPr>
                <w:ilvl w:val="0"/>
                <w:numId w:val="18"/>
              </w:numPr>
              <w:jc w:val="center"/>
              <w:rPr>
                <w:b/>
                <w:szCs w:val="24"/>
              </w:rPr>
            </w:pPr>
          </w:p>
        </w:tc>
        <w:tc>
          <w:tcPr>
            <w:tcW w:w="3374" w:type="dxa"/>
            <w:vAlign w:val="center"/>
          </w:tcPr>
          <w:p w14:paraId="3077AD9D" w14:textId="77777777" w:rsidR="000251AD" w:rsidRPr="00457033" w:rsidRDefault="000251AD" w:rsidP="00EA39A8">
            <w:pPr>
              <w:jc w:val="center"/>
              <w:rPr>
                <w:szCs w:val="24"/>
              </w:rPr>
            </w:pPr>
            <w:r w:rsidRPr="00457033">
              <w:rPr>
                <w:szCs w:val="24"/>
              </w:rPr>
              <w:t>Б</w:t>
            </w:r>
          </w:p>
        </w:tc>
        <w:tc>
          <w:tcPr>
            <w:tcW w:w="5354" w:type="dxa"/>
            <w:vMerge/>
          </w:tcPr>
          <w:p w14:paraId="7A4C3DC4" w14:textId="77777777" w:rsidR="000251AD" w:rsidRPr="00457033" w:rsidRDefault="000251AD" w:rsidP="00EA39A8">
            <w:pPr>
              <w:ind w:left="577" w:hanging="577"/>
              <w:jc w:val="left"/>
              <w:rPr>
                <w:szCs w:val="24"/>
                <w:lang w:eastAsia="ru-RU"/>
              </w:rPr>
            </w:pPr>
          </w:p>
        </w:tc>
      </w:tr>
      <w:tr w:rsidR="000251AD" w:rsidRPr="00AA57AC" w14:paraId="020C40ED" w14:textId="77777777" w:rsidTr="00EA39A8">
        <w:tc>
          <w:tcPr>
            <w:tcW w:w="941" w:type="dxa"/>
            <w:vAlign w:val="center"/>
          </w:tcPr>
          <w:p w14:paraId="16D5E037" w14:textId="77777777" w:rsidR="000251AD" w:rsidRPr="00457033" w:rsidRDefault="000251AD" w:rsidP="00A434B6">
            <w:pPr>
              <w:numPr>
                <w:ilvl w:val="0"/>
                <w:numId w:val="18"/>
              </w:numPr>
              <w:jc w:val="center"/>
              <w:rPr>
                <w:b/>
                <w:szCs w:val="24"/>
              </w:rPr>
            </w:pPr>
          </w:p>
        </w:tc>
        <w:tc>
          <w:tcPr>
            <w:tcW w:w="3374" w:type="dxa"/>
            <w:vAlign w:val="center"/>
          </w:tcPr>
          <w:p w14:paraId="26076743" w14:textId="77777777" w:rsidR="000251AD" w:rsidRPr="00457033" w:rsidRDefault="000251AD" w:rsidP="00EA39A8">
            <w:pPr>
              <w:jc w:val="center"/>
              <w:rPr>
                <w:szCs w:val="24"/>
              </w:rPr>
            </w:pPr>
            <w:r w:rsidRPr="00457033">
              <w:rPr>
                <w:szCs w:val="24"/>
              </w:rPr>
              <w:t>В</w:t>
            </w:r>
          </w:p>
        </w:tc>
        <w:tc>
          <w:tcPr>
            <w:tcW w:w="5354" w:type="dxa"/>
            <w:vMerge/>
          </w:tcPr>
          <w:p w14:paraId="0511418C" w14:textId="77777777" w:rsidR="000251AD" w:rsidRPr="00457033" w:rsidRDefault="000251AD" w:rsidP="00EA39A8">
            <w:pPr>
              <w:ind w:left="577" w:hanging="577"/>
              <w:jc w:val="left"/>
              <w:rPr>
                <w:szCs w:val="24"/>
                <w:lang w:eastAsia="ru-RU"/>
              </w:rPr>
            </w:pPr>
          </w:p>
        </w:tc>
      </w:tr>
      <w:tr w:rsidR="000251AD" w:rsidRPr="00AA57AC" w14:paraId="4E8AF1EA" w14:textId="77777777" w:rsidTr="00D37C63">
        <w:trPr>
          <w:trHeight w:val="367"/>
        </w:trPr>
        <w:tc>
          <w:tcPr>
            <w:tcW w:w="941" w:type="dxa"/>
            <w:tcBorders>
              <w:bottom w:val="single" w:sz="18" w:space="0" w:color="auto"/>
            </w:tcBorders>
            <w:vAlign w:val="center"/>
          </w:tcPr>
          <w:p w14:paraId="2B2365E4" w14:textId="77777777" w:rsidR="000251AD" w:rsidRPr="00457033" w:rsidRDefault="000251AD" w:rsidP="00A434B6">
            <w:pPr>
              <w:numPr>
                <w:ilvl w:val="0"/>
                <w:numId w:val="18"/>
              </w:numPr>
              <w:jc w:val="center"/>
              <w:rPr>
                <w:b/>
                <w:szCs w:val="24"/>
              </w:rPr>
            </w:pPr>
          </w:p>
        </w:tc>
        <w:tc>
          <w:tcPr>
            <w:tcW w:w="3374" w:type="dxa"/>
            <w:tcBorders>
              <w:bottom w:val="single" w:sz="18" w:space="0" w:color="auto"/>
            </w:tcBorders>
            <w:vAlign w:val="center"/>
          </w:tcPr>
          <w:p w14:paraId="0808B29A" w14:textId="77777777" w:rsidR="000251AD" w:rsidRPr="00457033" w:rsidRDefault="000251AD" w:rsidP="00EA39A8">
            <w:pPr>
              <w:jc w:val="center"/>
              <w:rPr>
                <w:szCs w:val="24"/>
              </w:rPr>
            </w:pPr>
            <w:r w:rsidRPr="00457033">
              <w:rPr>
                <w:szCs w:val="24"/>
              </w:rPr>
              <w:t>Г</w:t>
            </w:r>
          </w:p>
        </w:tc>
        <w:tc>
          <w:tcPr>
            <w:tcW w:w="5354" w:type="dxa"/>
            <w:vMerge/>
            <w:tcBorders>
              <w:bottom w:val="single" w:sz="18" w:space="0" w:color="auto"/>
            </w:tcBorders>
          </w:tcPr>
          <w:p w14:paraId="50B86F19" w14:textId="77777777" w:rsidR="000251AD" w:rsidRPr="00457033" w:rsidRDefault="000251AD" w:rsidP="00EA39A8">
            <w:pPr>
              <w:ind w:left="577" w:hanging="577"/>
              <w:jc w:val="left"/>
              <w:rPr>
                <w:szCs w:val="24"/>
                <w:lang w:eastAsia="ru-RU"/>
              </w:rPr>
            </w:pPr>
          </w:p>
        </w:tc>
      </w:tr>
      <w:tr w:rsidR="000251AD" w:rsidRPr="00AA57AC" w14:paraId="4F2EBE85" w14:textId="77777777" w:rsidTr="00D37C63">
        <w:tc>
          <w:tcPr>
            <w:tcW w:w="941" w:type="dxa"/>
            <w:tcBorders>
              <w:top w:val="single" w:sz="18" w:space="0" w:color="auto"/>
            </w:tcBorders>
            <w:vAlign w:val="center"/>
          </w:tcPr>
          <w:p w14:paraId="436F840F" w14:textId="77777777" w:rsidR="000251AD" w:rsidRPr="00457033" w:rsidRDefault="000251AD" w:rsidP="00A434B6">
            <w:pPr>
              <w:numPr>
                <w:ilvl w:val="0"/>
                <w:numId w:val="18"/>
              </w:numPr>
              <w:jc w:val="center"/>
              <w:rPr>
                <w:b/>
                <w:szCs w:val="24"/>
              </w:rPr>
            </w:pPr>
          </w:p>
        </w:tc>
        <w:tc>
          <w:tcPr>
            <w:tcW w:w="3374" w:type="dxa"/>
            <w:tcBorders>
              <w:top w:val="single" w:sz="18" w:space="0" w:color="auto"/>
            </w:tcBorders>
            <w:vAlign w:val="center"/>
          </w:tcPr>
          <w:p w14:paraId="282A1C6D" w14:textId="77777777" w:rsidR="000251AD" w:rsidRPr="00457033" w:rsidRDefault="000251AD" w:rsidP="00EA39A8">
            <w:pPr>
              <w:jc w:val="center"/>
              <w:rPr>
                <w:szCs w:val="24"/>
              </w:rPr>
            </w:pPr>
            <w:r w:rsidRPr="00457033">
              <w:rPr>
                <w:szCs w:val="24"/>
              </w:rPr>
              <w:t>председатель</w:t>
            </w:r>
          </w:p>
        </w:tc>
        <w:tc>
          <w:tcPr>
            <w:tcW w:w="5354" w:type="dxa"/>
            <w:vMerge w:val="restart"/>
            <w:tcBorders>
              <w:top w:val="single" w:sz="18" w:space="0" w:color="auto"/>
            </w:tcBorders>
          </w:tcPr>
          <w:p w14:paraId="7291476E" w14:textId="77777777" w:rsidR="000251AD" w:rsidRPr="00457033" w:rsidRDefault="000251AD" w:rsidP="00EA39A8">
            <w:pPr>
              <w:ind w:left="485" w:hanging="485"/>
              <w:jc w:val="left"/>
              <w:rPr>
                <w:szCs w:val="24"/>
                <w:lang w:eastAsia="ru-RU"/>
              </w:rPr>
            </w:pPr>
            <w:r w:rsidRPr="00457033">
              <w:rPr>
                <w:b/>
                <w:bCs/>
                <w:szCs w:val="24"/>
                <w:lang w:eastAsia="ru-RU"/>
              </w:rPr>
              <w:t>2 б</w:t>
            </w:r>
            <w:r w:rsidRPr="00457033">
              <w:rPr>
                <w:szCs w:val="24"/>
                <w:lang w:eastAsia="ru-RU"/>
              </w:rPr>
              <w:t xml:space="preserve"> – ответ верный, в соответствии с эталонным или допустимым вариантом (синоним);</w:t>
            </w:r>
          </w:p>
          <w:p w14:paraId="4A6E2BE4" w14:textId="77777777" w:rsidR="000251AD" w:rsidRPr="00457033" w:rsidRDefault="000251AD" w:rsidP="00EA39A8">
            <w:pPr>
              <w:ind w:left="485" w:hanging="485"/>
              <w:jc w:val="left"/>
              <w:rPr>
                <w:szCs w:val="24"/>
                <w:lang w:eastAsia="ru-RU"/>
              </w:rPr>
            </w:pPr>
            <w:r w:rsidRPr="00457033">
              <w:rPr>
                <w:b/>
                <w:bCs/>
                <w:szCs w:val="24"/>
                <w:lang w:eastAsia="ru-RU"/>
              </w:rPr>
              <w:lastRenderedPageBreak/>
              <w:t>1 б</w:t>
            </w:r>
            <w:r w:rsidRPr="00457033">
              <w:rPr>
                <w:szCs w:val="24"/>
                <w:lang w:eastAsia="ru-RU"/>
              </w:rPr>
              <w:t xml:space="preserve"> – ответ частично верный / близкий по содержанию к эталонному, но допущена неточность в формулировке;</w:t>
            </w:r>
          </w:p>
          <w:p w14:paraId="7F969713" w14:textId="77777777" w:rsidR="000251AD" w:rsidRPr="00457033" w:rsidRDefault="000251AD" w:rsidP="00EA39A8">
            <w:pPr>
              <w:ind w:left="577" w:hanging="577"/>
              <w:jc w:val="left"/>
              <w:rPr>
                <w:szCs w:val="24"/>
                <w:lang w:eastAsia="ru-RU"/>
              </w:rPr>
            </w:pPr>
            <w:r w:rsidRPr="00457033">
              <w:rPr>
                <w:b/>
                <w:bCs/>
                <w:szCs w:val="24"/>
                <w:lang w:eastAsia="ru-RU"/>
              </w:rPr>
              <w:t>0 б</w:t>
            </w:r>
            <w:r w:rsidRPr="00457033">
              <w:rPr>
                <w:szCs w:val="24"/>
                <w:lang w:eastAsia="ru-RU"/>
              </w:rPr>
              <w:t xml:space="preserve"> – ответ неверный или отсутствие ответа</w:t>
            </w:r>
          </w:p>
        </w:tc>
      </w:tr>
      <w:tr w:rsidR="000251AD" w:rsidRPr="00AA57AC" w14:paraId="48B9C670" w14:textId="77777777" w:rsidTr="00EA39A8">
        <w:tc>
          <w:tcPr>
            <w:tcW w:w="941" w:type="dxa"/>
            <w:vAlign w:val="center"/>
          </w:tcPr>
          <w:p w14:paraId="4F4FCFA7" w14:textId="77777777" w:rsidR="000251AD" w:rsidRPr="00457033" w:rsidRDefault="000251AD" w:rsidP="00A434B6">
            <w:pPr>
              <w:numPr>
                <w:ilvl w:val="0"/>
                <w:numId w:val="18"/>
              </w:numPr>
              <w:jc w:val="center"/>
              <w:rPr>
                <w:b/>
                <w:szCs w:val="24"/>
              </w:rPr>
            </w:pPr>
          </w:p>
        </w:tc>
        <w:tc>
          <w:tcPr>
            <w:tcW w:w="3374" w:type="dxa"/>
            <w:vAlign w:val="center"/>
          </w:tcPr>
          <w:p w14:paraId="43DE239E" w14:textId="77777777" w:rsidR="000251AD" w:rsidRPr="00457033" w:rsidRDefault="000251AD" w:rsidP="00EA39A8">
            <w:pPr>
              <w:jc w:val="center"/>
              <w:rPr>
                <w:szCs w:val="24"/>
              </w:rPr>
            </w:pPr>
            <w:r w:rsidRPr="00457033">
              <w:rPr>
                <w:szCs w:val="24"/>
              </w:rPr>
              <w:t>фестиваль</w:t>
            </w:r>
          </w:p>
        </w:tc>
        <w:tc>
          <w:tcPr>
            <w:tcW w:w="5354" w:type="dxa"/>
            <w:vMerge/>
          </w:tcPr>
          <w:p w14:paraId="3C093818" w14:textId="77777777" w:rsidR="000251AD" w:rsidRPr="00457033" w:rsidRDefault="000251AD" w:rsidP="00EA39A8">
            <w:pPr>
              <w:ind w:left="577" w:hanging="577"/>
              <w:jc w:val="left"/>
              <w:rPr>
                <w:szCs w:val="24"/>
                <w:lang w:eastAsia="ru-RU"/>
              </w:rPr>
            </w:pPr>
          </w:p>
        </w:tc>
      </w:tr>
      <w:tr w:rsidR="000251AD" w:rsidRPr="00AA57AC" w14:paraId="5553F126" w14:textId="77777777" w:rsidTr="00EA39A8">
        <w:tc>
          <w:tcPr>
            <w:tcW w:w="941" w:type="dxa"/>
            <w:vAlign w:val="center"/>
          </w:tcPr>
          <w:p w14:paraId="19FE88BD" w14:textId="77777777" w:rsidR="000251AD" w:rsidRPr="00457033" w:rsidRDefault="000251AD" w:rsidP="00A434B6">
            <w:pPr>
              <w:numPr>
                <w:ilvl w:val="0"/>
                <w:numId w:val="18"/>
              </w:numPr>
              <w:jc w:val="center"/>
              <w:rPr>
                <w:b/>
                <w:szCs w:val="24"/>
              </w:rPr>
            </w:pPr>
          </w:p>
        </w:tc>
        <w:tc>
          <w:tcPr>
            <w:tcW w:w="3374" w:type="dxa"/>
            <w:vAlign w:val="center"/>
          </w:tcPr>
          <w:p w14:paraId="54D06A2A" w14:textId="77777777" w:rsidR="000251AD" w:rsidRPr="00457033" w:rsidRDefault="000251AD" w:rsidP="00EA39A8">
            <w:pPr>
              <w:jc w:val="center"/>
              <w:rPr>
                <w:szCs w:val="24"/>
              </w:rPr>
            </w:pPr>
            <w:r w:rsidRPr="00457033">
              <w:rPr>
                <w:szCs w:val="24"/>
              </w:rPr>
              <w:t>антракт</w:t>
            </w:r>
          </w:p>
        </w:tc>
        <w:tc>
          <w:tcPr>
            <w:tcW w:w="5354" w:type="dxa"/>
            <w:vMerge/>
          </w:tcPr>
          <w:p w14:paraId="5A85AD3D" w14:textId="77777777" w:rsidR="000251AD" w:rsidRPr="00457033" w:rsidRDefault="000251AD" w:rsidP="00EA39A8">
            <w:pPr>
              <w:ind w:left="577" w:hanging="577"/>
              <w:jc w:val="left"/>
              <w:rPr>
                <w:szCs w:val="24"/>
                <w:lang w:eastAsia="ru-RU"/>
              </w:rPr>
            </w:pPr>
          </w:p>
        </w:tc>
      </w:tr>
      <w:tr w:rsidR="000251AD" w:rsidRPr="00AA57AC" w14:paraId="6E8D718D" w14:textId="77777777" w:rsidTr="00EA39A8">
        <w:tc>
          <w:tcPr>
            <w:tcW w:w="941" w:type="dxa"/>
            <w:vAlign w:val="center"/>
          </w:tcPr>
          <w:p w14:paraId="10571F8A" w14:textId="77777777" w:rsidR="000251AD" w:rsidRPr="00457033" w:rsidRDefault="000251AD" w:rsidP="00A434B6">
            <w:pPr>
              <w:numPr>
                <w:ilvl w:val="0"/>
                <w:numId w:val="18"/>
              </w:numPr>
              <w:jc w:val="center"/>
              <w:rPr>
                <w:b/>
                <w:szCs w:val="24"/>
              </w:rPr>
            </w:pPr>
          </w:p>
        </w:tc>
        <w:tc>
          <w:tcPr>
            <w:tcW w:w="3374" w:type="dxa"/>
            <w:vAlign w:val="center"/>
          </w:tcPr>
          <w:p w14:paraId="7961B7B6" w14:textId="77777777" w:rsidR="000251AD" w:rsidRPr="00457033" w:rsidRDefault="000251AD" w:rsidP="00EA39A8">
            <w:pPr>
              <w:jc w:val="center"/>
              <w:rPr>
                <w:szCs w:val="24"/>
              </w:rPr>
            </w:pPr>
            <w:r w:rsidRPr="00457033">
              <w:rPr>
                <w:szCs w:val="24"/>
              </w:rPr>
              <w:t>гастроли</w:t>
            </w:r>
          </w:p>
        </w:tc>
        <w:tc>
          <w:tcPr>
            <w:tcW w:w="5354" w:type="dxa"/>
            <w:vMerge/>
          </w:tcPr>
          <w:p w14:paraId="34D1C55E" w14:textId="77777777" w:rsidR="000251AD" w:rsidRPr="00457033" w:rsidRDefault="000251AD" w:rsidP="00EA39A8">
            <w:pPr>
              <w:ind w:left="577" w:hanging="577"/>
              <w:jc w:val="left"/>
              <w:rPr>
                <w:szCs w:val="24"/>
                <w:lang w:eastAsia="ru-RU"/>
              </w:rPr>
            </w:pPr>
          </w:p>
        </w:tc>
      </w:tr>
      <w:tr w:rsidR="000251AD" w:rsidRPr="00AA57AC" w14:paraId="51731A3C" w14:textId="77777777" w:rsidTr="00EA39A8">
        <w:tc>
          <w:tcPr>
            <w:tcW w:w="941" w:type="dxa"/>
            <w:vAlign w:val="center"/>
          </w:tcPr>
          <w:p w14:paraId="434A1639" w14:textId="77777777" w:rsidR="000251AD" w:rsidRPr="00457033" w:rsidRDefault="000251AD" w:rsidP="00A434B6">
            <w:pPr>
              <w:numPr>
                <w:ilvl w:val="0"/>
                <w:numId w:val="18"/>
              </w:numPr>
              <w:jc w:val="center"/>
              <w:rPr>
                <w:b/>
                <w:szCs w:val="24"/>
              </w:rPr>
            </w:pPr>
          </w:p>
        </w:tc>
        <w:tc>
          <w:tcPr>
            <w:tcW w:w="3374" w:type="dxa"/>
            <w:vAlign w:val="center"/>
          </w:tcPr>
          <w:p w14:paraId="0C43670C" w14:textId="77777777" w:rsidR="000251AD" w:rsidRPr="00457033" w:rsidRDefault="000251AD" w:rsidP="00EA39A8">
            <w:pPr>
              <w:jc w:val="center"/>
              <w:rPr>
                <w:szCs w:val="24"/>
              </w:rPr>
            </w:pPr>
            <w:r w:rsidRPr="00457033">
              <w:rPr>
                <w:szCs w:val="24"/>
              </w:rPr>
              <w:t>пандус, подъемник</w:t>
            </w:r>
          </w:p>
        </w:tc>
        <w:tc>
          <w:tcPr>
            <w:tcW w:w="5354" w:type="dxa"/>
            <w:vMerge/>
          </w:tcPr>
          <w:p w14:paraId="10D4DEC6" w14:textId="77777777" w:rsidR="000251AD" w:rsidRPr="00457033" w:rsidRDefault="000251AD" w:rsidP="00EA39A8">
            <w:pPr>
              <w:ind w:left="577" w:hanging="577"/>
              <w:jc w:val="left"/>
              <w:rPr>
                <w:szCs w:val="24"/>
                <w:lang w:eastAsia="ru-RU"/>
              </w:rPr>
            </w:pPr>
          </w:p>
        </w:tc>
      </w:tr>
      <w:tr w:rsidR="000251AD" w:rsidRPr="00AA57AC" w14:paraId="3A127130" w14:textId="77777777" w:rsidTr="00EA39A8">
        <w:tc>
          <w:tcPr>
            <w:tcW w:w="941" w:type="dxa"/>
            <w:vAlign w:val="center"/>
          </w:tcPr>
          <w:p w14:paraId="47C25480" w14:textId="77777777" w:rsidR="000251AD" w:rsidRPr="00457033" w:rsidRDefault="000251AD" w:rsidP="00A434B6">
            <w:pPr>
              <w:numPr>
                <w:ilvl w:val="0"/>
                <w:numId w:val="18"/>
              </w:numPr>
              <w:jc w:val="center"/>
              <w:rPr>
                <w:b/>
                <w:szCs w:val="24"/>
              </w:rPr>
            </w:pPr>
          </w:p>
        </w:tc>
        <w:tc>
          <w:tcPr>
            <w:tcW w:w="3374" w:type="dxa"/>
            <w:vAlign w:val="center"/>
          </w:tcPr>
          <w:p w14:paraId="05309123" w14:textId="77777777" w:rsidR="000251AD" w:rsidRPr="00457033" w:rsidRDefault="000251AD" w:rsidP="00EA39A8">
            <w:pPr>
              <w:jc w:val="center"/>
              <w:rPr>
                <w:szCs w:val="24"/>
              </w:rPr>
            </w:pPr>
            <w:r w:rsidRPr="00457033">
              <w:rPr>
                <w:szCs w:val="24"/>
              </w:rPr>
              <w:t>анонс</w:t>
            </w:r>
          </w:p>
        </w:tc>
        <w:tc>
          <w:tcPr>
            <w:tcW w:w="5354" w:type="dxa"/>
            <w:vMerge/>
          </w:tcPr>
          <w:p w14:paraId="333CAF00" w14:textId="77777777" w:rsidR="000251AD" w:rsidRPr="00457033" w:rsidRDefault="000251AD" w:rsidP="00EA39A8">
            <w:pPr>
              <w:ind w:left="577" w:hanging="577"/>
              <w:jc w:val="left"/>
              <w:rPr>
                <w:szCs w:val="24"/>
                <w:lang w:eastAsia="ru-RU"/>
              </w:rPr>
            </w:pPr>
          </w:p>
        </w:tc>
      </w:tr>
      <w:tr w:rsidR="000251AD" w:rsidRPr="00AA57AC" w14:paraId="21FD5693" w14:textId="77777777" w:rsidTr="00EA39A8">
        <w:tc>
          <w:tcPr>
            <w:tcW w:w="941" w:type="dxa"/>
            <w:vAlign w:val="center"/>
          </w:tcPr>
          <w:p w14:paraId="708CFE46" w14:textId="77777777" w:rsidR="000251AD" w:rsidRPr="00457033" w:rsidRDefault="000251AD" w:rsidP="00A434B6">
            <w:pPr>
              <w:numPr>
                <w:ilvl w:val="0"/>
                <w:numId w:val="18"/>
              </w:numPr>
              <w:jc w:val="center"/>
              <w:rPr>
                <w:b/>
                <w:szCs w:val="24"/>
              </w:rPr>
            </w:pPr>
          </w:p>
        </w:tc>
        <w:tc>
          <w:tcPr>
            <w:tcW w:w="3374" w:type="dxa"/>
            <w:vAlign w:val="center"/>
          </w:tcPr>
          <w:p w14:paraId="6C03BA57" w14:textId="77777777" w:rsidR="000251AD" w:rsidRPr="00457033" w:rsidRDefault="000251AD" w:rsidP="00EA39A8">
            <w:pPr>
              <w:jc w:val="center"/>
              <w:rPr>
                <w:szCs w:val="24"/>
              </w:rPr>
            </w:pPr>
            <w:r w:rsidRPr="00457033">
              <w:rPr>
                <w:szCs w:val="24"/>
              </w:rPr>
              <w:t>художественный руководитель</w:t>
            </w:r>
          </w:p>
        </w:tc>
        <w:tc>
          <w:tcPr>
            <w:tcW w:w="5354" w:type="dxa"/>
            <w:vMerge/>
          </w:tcPr>
          <w:p w14:paraId="66107FA2" w14:textId="77777777" w:rsidR="000251AD" w:rsidRPr="00457033" w:rsidRDefault="000251AD" w:rsidP="00EA39A8">
            <w:pPr>
              <w:ind w:left="577" w:hanging="577"/>
              <w:jc w:val="left"/>
              <w:rPr>
                <w:szCs w:val="24"/>
                <w:lang w:eastAsia="ru-RU"/>
              </w:rPr>
            </w:pPr>
          </w:p>
        </w:tc>
      </w:tr>
      <w:tr w:rsidR="000251AD" w:rsidRPr="00AA57AC" w14:paraId="3348CA31" w14:textId="77777777" w:rsidTr="00EA39A8">
        <w:tc>
          <w:tcPr>
            <w:tcW w:w="941" w:type="dxa"/>
            <w:vAlign w:val="center"/>
          </w:tcPr>
          <w:p w14:paraId="0EEF0E63" w14:textId="77777777" w:rsidR="000251AD" w:rsidRPr="00457033" w:rsidRDefault="000251AD" w:rsidP="00A434B6">
            <w:pPr>
              <w:numPr>
                <w:ilvl w:val="0"/>
                <w:numId w:val="18"/>
              </w:numPr>
              <w:jc w:val="center"/>
              <w:rPr>
                <w:b/>
                <w:szCs w:val="24"/>
              </w:rPr>
            </w:pPr>
          </w:p>
        </w:tc>
        <w:tc>
          <w:tcPr>
            <w:tcW w:w="3374" w:type="dxa"/>
            <w:vAlign w:val="center"/>
          </w:tcPr>
          <w:p w14:paraId="04079C4C" w14:textId="77777777" w:rsidR="000251AD" w:rsidRPr="00457033" w:rsidRDefault="000251AD" w:rsidP="00EA39A8">
            <w:pPr>
              <w:jc w:val="center"/>
              <w:rPr>
                <w:szCs w:val="24"/>
              </w:rPr>
            </w:pPr>
            <w:r w:rsidRPr="00457033">
              <w:rPr>
                <w:szCs w:val="24"/>
              </w:rPr>
              <w:t>отчетный</w:t>
            </w:r>
          </w:p>
        </w:tc>
        <w:tc>
          <w:tcPr>
            <w:tcW w:w="5354" w:type="dxa"/>
            <w:vMerge/>
          </w:tcPr>
          <w:p w14:paraId="3303C928" w14:textId="77777777" w:rsidR="000251AD" w:rsidRPr="00457033" w:rsidRDefault="000251AD" w:rsidP="00EA39A8">
            <w:pPr>
              <w:ind w:left="577" w:hanging="577"/>
              <w:jc w:val="left"/>
              <w:rPr>
                <w:szCs w:val="24"/>
                <w:lang w:eastAsia="ru-RU"/>
              </w:rPr>
            </w:pPr>
          </w:p>
        </w:tc>
      </w:tr>
      <w:tr w:rsidR="000251AD" w:rsidRPr="00AA57AC" w14:paraId="726AE3CA" w14:textId="77777777" w:rsidTr="00EA39A8">
        <w:tc>
          <w:tcPr>
            <w:tcW w:w="941" w:type="dxa"/>
            <w:vAlign w:val="center"/>
          </w:tcPr>
          <w:p w14:paraId="0A81784B" w14:textId="77777777" w:rsidR="000251AD" w:rsidRPr="00457033" w:rsidRDefault="000251AD" w:rsidP="00A434B6">
            <w:pPr>
              <w:numPr>
                <w:ilvl w:val="0"/>
                <w:numId w:val="18"/>
              </w:numPr>
              <w:jc w:val="center"/>
              <w:rPr>
                <w:b/>
                <w:szCs w:val="24"/>
              </w:rPr>
            </w:pPr>
          </w:p>
        </w:tc>
        <w:tc>
          <w:tcPr>
            <w:tcW w:w="3374" w:type="dxa"/>
            <w:vAlign w:val="center"/>
          </w:tcPr>
          <w:p w14:paraId="23F09B75" w14:textId="77777777" w:rsidR="000251AD" w:rsidRPr="00457033" w:rsidRDefault="000251AD" w:rsidP="00EA39A8">
            <w:pPr>
              <w:jc w:val="center"/>
              <w:rPr>
                <w:szCs w:val="24"/>
              </w:rPr>
            </w:pPr>
            <w:r w:rsidRPr="00457033">
              <w:rPr>
                <w:szCs w:val="24"/>
              </w:rPr>
              <w:t>авансцена</w:t>
            </w:r>
          </w:p>
        </w:tc>
        <w:tc>
          <w:tcPr>
            <w:tcW w:w="5354" w:type="dxa"/>
            <w:vMerge/>
          </w:tcPr>
          <w:p w14:paraId="6088928C" w14:textId="77777777" w:rsidR="000251AD" w:rsidRPr="00457033" w:rsidRDefault="000251AD" w:rsidP="00EA39A8">
            <w:pPr>
              <w:ind w:left="577" w:hanging="577"/>
              <w:jc w:val="left"/>
              <w:rPr>
                <w:szCs w:val="24"/>
                <w:lang w:eastAsia="ru-RU"/>
              </w:rPr>
            </w:pPr>
          </w:p>
        </w:tc>
      </w:tr>
      <w:tr w:rsidR="000251AD" w:rsidRPr="00AA57AC" w14:paraId="20542CB6" w14:textId="77777777" w:rsidTr="00EA39A8">
        <w:tc>
          <w:tcPr>
            <w:tcW w:w="941" w:type="dxa"/>
            <w:vAlign w:val="center"/>
          </w:tcPr>
          <w:p w14:paraId="09B1C1E9" w14:textId="77777777" w:rsidR="000251AD" w:rsidRPr="00457033" w:rsidRDefault="000251AD" w:rsidP="00A434B6">
            <w:pPr>
              <w:numPr>
                <w:ilvl w:val="0"/>
                <w:numId w:val="18"/>
              </w:numPr>
              <w:jc w:val="center"/>
              <w:rPr>
                <w:b/>
                <w:szCs w:val="24"/>
              </w:rPr>
            </w:pPr>
          </w:p>
        </w:tc>
        <w:tc>
          <w:tcPr>
            <w:tcW w:w="3374" w:type="dxa"/>
            <w:vAlign w:val="center"/>
          </w:tcPr>
          <w:p w14:paraId="0368AF23" w14:textId="77777777" w:rsidR="000251AD" w:rsidRPr="00457033" w:rsidRDefault="000251AD" w:rsidP="00EA39A8">
            <w:pPr>
              <w:jc w:val="center"/>
              <w:rPr>
                <w:szCs w:val="24"/>
              </w:rPr>
            </w:pPr>
            <w:r w:rsidRPr="00457033">
              <w:rPr>
                <w:szCs w:val="24"/>
              </w:rPr>
              <w:t>оратория</w:t>
            </w:r>
          </w:p>
        </w:tc>
        <w:tc>
          <w:tcPr>
            <w:tcW w:w="5354" w:type="dxa"/>
            <w:vMerge/>
          </w:tcPr>
          <w:p w14:paraId="62137AA0" w14:textId="77777777" w:rsidR="000251AD" w:rsidRPr="00457033" w:rsidRDefault="000251AD" w:rsidP="00EA39A8">
            <w:pPr>
              <w:ind w:left="577" w:hanging="577"/>
              <w:jc w:val="left"/>
              <w:rPr>
                <w:szCs w:val="24"/>
                <w:lang w:eastAsia="ru-RU"/>
              </w:rPr>
            </w:pPr>
          </w:p>
        </w:tc>
      </w:tr>
      <w:tr w:rsidR="000251AD" w:rsidRPr="00AA57AC" w14:paraId="17396590" w14:textId="77777777" w:rsidTr="00EA39A8">
        <w:tc>
          <w:tcPr>
            <w:tcW w:w="941" w:type="dxa"/>
            <w:vAlign w:val="center"/>
          </w:tcPr>
          <w:p w14:paraId="5843FAC3" w14:textId="77777777" w:rsidR="000251AD" w:rsidRPr="00457033" w:rsidRDefault="000251AD" w:rsidP="00A434B6">
            <w:pPr>
              <w:numPr>
                <w:ilvl w:val="0"/>
                <w:numId w:val="18"/>
              </w:numPr>
              <w:jc w:val="center"/>
              <w:rPr>
                <w:b/>
                <w:szCs w:val="24"/>
              </w:rPr>
            </w:pPr>
          </w:p>
        </w:tc>
        <w:tc>
          <w:tcPr>
            <w:tcW w:w="3374" w:type="dxa"/>
            <w:vAlign w:val="center"/>
          </w:tcPr>
          <w:p w14:paraId="42F7F0F8" w14:textId="77777777" w:rsidR="000251AD" w:rsidRPr="00457033" w:rsidRDefault="000251AD" w:rsidP="00EA39A8">
            <w:pPr>
              <w:jc w:val="center"/>
              <w:rPr>
                <w:szCs w:val="24"/>
              </w:rPr>
            </w:pPr>
            <w:r w:rsidRPr="00457033">
              <w:rPr>
                <w:szCs w:val="24"/>
              </w:rPr>
              <w:t>суфлёр</w:t>
            </w:r>
          </w:p>
        </w:tc>
        <w:tc>
          <w:tcPr>
            <w:tcW w:w="5354" w:type="dxa"/>
            <w:vMerge/>
          </w:tcPr>
          <w:p w14:paraId="3CE423AD" w14:textId="77777777" w:rsidR="000251AD" w:rsidRPr="00457033" w:rsidRDefault="000251AD" w:rsidP="00EA39A8">
            <w:pPr>
              <w:ind w:left="577" w:hanging="577"/>
              <w:jc w:val="left"/>
              <w:rPr>
                <w:szCs w:val="24"/>
                <w:lang w:eastAsia="ru-RU"/>
              </w:rPr>
            </w:pPr>
          </w:p>
        </w:tc>
      </w:tr>
      <w:tr w:rsidR="000251AD" w:rsidRPr="00AA57AC" w14:paraId="6F86D691" w14:textId="77777777" w:rsidTr="00D37C63">
        <w:tc>
          <w:tcPr>
            <w:tcW w:w="941" w:type="dxa"/>
            <w:tcBorders>
              <w:bottom w:val="single" w:sz="18" w:space="0" w:color="auto"/>
            </w:tcBorders>
            <w:vAlign w:val="center"/>
          </w:tcPr>
          <w:p w14:paraId="0FFA0441" w14:textId="77777777" w:rsidR="000251AD" w:rsidRPr="00457033" w:rsidRDefault="000251AD" w:rsidP="00A434B6">
            <w:pPr>
              <w:numPr>
                <w:ilvl w:val="0"/>
                <w:numId w:val="18"/>
              </w:numPr>
              <w:jc w:val="center"/>
              <w:rPr>
                <w:b/>
                <w:szCs w:val="24"/>
              </w:rPr>
            </w:pPr>
          </w:p>
        </w:tc>
        <w:tc>
          <w:tcPr>
            <w:tcW w:w="3374" w:type="dxa"/>
            <w:tcBorders>
              <w:bottom w:val="single" w:sz="18" w:space="0" w:color="auto"/>
            </w:tcBorders>
            <w:vAlign w:val="center"/>
          </w:tcPr>
          <w:p w14:paraId="0581FB46" w14:textId="77777777" w:rsidR="000251AD" w:rsidRPr="00457033" w:rsidRDefault="000251AD" w:rsidP="00EA39A8">
            <w:pPr>
              <w:jc w:val="center"/>
              <w:rPr>
                <w:szCs w:val="24"/>
              </w:rPr>
            </w:pPr>
            <w:r w:rsidRPr="00457033">
              <w:rPr>
                <w:szCs w:val="24"/>
              </w:rPr>
              <w:t>гражданско-правовой договор</w:t>
            </w:r>
          </w:p>
        </w:tc>
        <w:tc>
          <w:tcPr>
            <w:tcW w:w="5354" w:type="dxa"/>
            <w:vMerge/>
            <w:tcBorders>
              <w:bottom w:val="single" w:sz="18" w:space="0" w:color="auto"/>
            </w:tcBorders>
          </w:tcPr>
          <w:p w14:paraId="66914EBF" w14:textId="77777777" w:rsidR="000251AD" w:rsidRPr="00457033" w:rsidRDefault="000251AD" w:rsidP="00EA39A8">
            <w:pPr>
              <w:ind w:left="577" w:hanging="577"/>
              <w:jc w:val="left"/>
              <w:rPr>
                <w:szCs w:val="24"/>
                <w:lang w:eastAsia="ru-RU"/>
              </w:rPr>
            </w:pPr>
          </w:p>
        </w:tc>
      </w:tr>
      <w:tr w:rsidR="000251AD" w:rsidRPr="00AA57AC" w14:paraId="35660017" w14:textId="77777777" w:rsidTr="00D37C63">
        <w:tc>
          <w:tcPr>
            <w:tcW w:w="941" w:type="dxa"/>
            <w:tcBorders>
              <w:top w:val="single" w:sz="18" w:space="0" w:color="auto"/>
            </w:tcBorders>
            <w:vAlign w:val="center"/>
          </w:tcPr>
          <w:p w14:paraId="22E26912" w14:textId="77777777" w:rsidR="000251AD" w:rsidRPr="00457033" w:rsidRDefault="000251AD" w:rsidP="00A434B6">
            <w:pPr>
              <w:numPr>
                <w:ilvl w:val="0"/>
                <w:numId w:val="18"/>
              </w:numPr>
              <w:jc w:val="center"/>
              <w:rPr>
                <w:b/>
                <w:szCs w:val="24"/>
              </w:rPr>
            </w:pPr>
          </w:p>
        </w:tc>
        <w:tc>
          <w:tcPr>
            <w:tcW w:w="3374" w:type="dxa"/>
            <w:tcBorders>
              <w:top w:val="single" w:sz="18" w:space="0" w:color="auto"/>
            </w:tcBorders>
            <w:vAlign w:val="center"/>
          </w:tcPr>
          <w:p w14:paraId="62E59CB2" w14:textId="77777777" w:rsidR="000251AD" w:rsidRPr="00457033" w:rsidRDefault="000251AD" w:rsidP="00EA39A8">
            <w:pPr>
              <w:jc w:val="center"/>
              <w:rPr>
                <w:szCs w:val="24"/>
              </w:rPr>
            </w:pPr>
            <w:r w:rsidRPr="00457033">
              <w:rPr>
                <w:szCs w:val="24"/>
              </w:rPr>
              <w:t>классический, академический, народный, фольклорный, эстрадный, популярный</w:t>
            </w:r>
          </w:p>
        </w:tc>
        <w:tc>
          <w:tcPr>
            <w:tcW w:w="5354" w:type="dxa"/>
            <w:vMerge w:val="restart"/>
            <w:tcBorders>
              <w:top w:val="single" w:sz="18" w:space="0" w:color="auto"/>
            </w:tcBorders>
          </w:tcPr>
          <w:p w14:paraId="1DB94B9B"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3 б</w:t>
            </w:r>
            <w:r w:rsidRPr="00457033">
              <w:rPr>
                <w:szCs w:val="24"/>
                <w:lang w:eastAsia="ru-RU"/>
              </w:rPr>
              <w:t xml:space="preserve"> – правильно указано 2/3 и более позиций, допускаются близкие по значению варианты и синонимы;</w:t>
            </w:r>
          </w:p>
          <w:p w14:paraId="68964535"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2 б</w:t>
            </w:r>
            <w:r w:rsidRPr="00457033">
              <w:rPr>
                <w:szCs w:val="24"/>
                <w:lang w:eastAsia="ru-RU"/>
              </w:rPr>
              <w:t xml:space="preserve"> – правильно указана половина и более позиций, допускаются близкие по значению варианты и синонимы;</w:t>
            </w:r>
          </w:p>
          <w:p w14:paraId="67EA0287" w14:textId="77777777" w:rsidR="000251AD" w:rsidRPr="00457033" w:rsidRDefault="000251AD" w:rsidP="00EA39A8">
            <w:pPr>
              <w:spacing w:line="240" w:lineRule="exact"/>
              <w:ind w:left="488" w:hanging="488"/>
              <w:jc w:val="left"/>
              <w:rPr>
                <w:szCs w:val="24"/>
                <w:lang w:eastAsia="ru-RU"/>
              </w:rPr>
            </w:pPr>
            <w:r w:rsidRPr="00457033">
              <w:rPr>
                <w:b/>
                <w:bCs/>
                <w:szCs w:val="24"/>
                <w:lang w:eastAsia="ru-RU"/>
              </w:rPr>
              <w:t xml:space="preserve">2 б </w:t>
            </w:r>
            <w:r w:rsidRPr="00457033">
              <w:rPr>
                <w:szCs w:val="24"/>
                <w:lang w:eastAsia="ru-RU"/>
              </w:rPr>
              <w:t xml:space="preserve">– правильно указано 2/3 и более позиций, но присутствуют также неверные; </w:t>
            </w:r>
          </w:p>
          <w:p w14:paraId="176FF40D" w14:textId="77777777" w:rsidR="000251AD" w:rsidRPr="00457033" w:rsidRDefault="000251AD" w:rsidP="00EA39A8">
            <w:pPr>
              <w:ind w:left="577" w:hanging="577"/>
              <w:jc w:val="left"/>
              <w:rPr>
                <w:b/>
                <w:bCs/>
                <w:szCs w:val="24"/>
                <w:lang w:eastAsia="ru-RU"/>
              </w:rPr>
            </w:pPr>
            <w:r w:rsidRPr="00457033">
              <w:rPr>
                <w:b/>
                <w:bCs/>
                <w:szCs w:val="24"/>
                <w:lang w:eastAsia="ru-RU"/>
              </w:rPr>
              <w:t xml:space="preserve">1 б </w:t>
            </w:r>
            <w:r w:rsidRPr="00457033">
              <w:rPr>
                <w:szCs w:val="24"/>
                <w:lang w:eastAsia="ru-RU"/>
              </w:rPr>
              <w:t>–правильно</w:t>
            </w:r>
            <w:r>
              <w:rPr>
                <w:szCs w:val="24"/>
                <w:lang w:eastAsia="ru-RU"/>
              </w:rPr>
              <w:t xml:space="preserve"> </w:t>
            </w:r>
            <w:r w:rsidRPr="00457033">
              <w:rPr>
                <w:szCs w:val="24"/>
                <w:lang w:eastAsia="ru-RU"/>
              </w:rPr>
              <w:t>указано более 1/4, но менее половины позиций, могут присутствовать неверные;</w:t>
            </w:r>
          </w:p>
          <w:p w14:paraId="3CF245A1" w14:textId="77777777" w:rsidR="000251AD" w:rsidRPr="00457033" w:rsidRDefault="000251AD" w:rsidP="00EA39A8">
            <w:pPr>
              <w:jc w:val="center"/>
              <w:rPr>
                <w:szCs w:val="24"/>
              </w:rPr>
            </w:pPr>
            <w:r w:rsidRPr="00457033">
              <w:rPr>
                <w:b/>
                <w:bCs/>
                <w:szCs w:val="24"/>
                <w:lang w:eastAsia="ru-RU"/>
              </w:rPr>
              <w:t>0 б</w:t>
            </w:r>
            <w:r w:rsidRPr="00457033">
              <w:rPr>
                <w:szCs w:val="24"/>
                <w:lang w:eastAsia="ru-RU"/>
              </w:rPr>
              <w:t xml:space="preserve"> – правильно</w:t>
            </w:r>
            <w:r>
              <w:rPr>
                <w:szCs w:val="24"/>
                <w:lang w:eastAsia="ru-RU"/>
              </w:rPr>
              <w:t xml:space="preserve"> </w:t>
            </w:r>
            <w:r w:rsidRPr="00457033">
              <w:rPr>
                <w:szCs w:val="24"/>
                <w:lang w:eastAsia="ru-RU"/>
              </w:rPr>
              <w:t>указано менее 1/4 позиций или ответ отсутствует</w:t>
            </w:r>
          </w:p>
        </w:tc>
      </w:tr>
      <w:tr w:rsidR="000251AD" w:rsidRPr="00AA57AC" w14:paraId="597428ED" w14:textId="77777777" w:rsidTr="00EA39A8">
        <w:tc>
          <w:tcPr>
            <w:tcW w:w="941" w:type="dxa"/>
            <w:vAlign w:val="center"/>
          </w:tcPr>
          <w:p w14:paraId="251E3A97" w14:textId="77777777" w:rsidR="000251AD" w:rsidRPr="00457033" w:rsidRDefault="000251AD" w:rsidP="00A434B6">
            <w:pPr>
              <w:numPr>
                <w:ilvl w:val="0"/>
                <w:numId w:val="18"/>
              </w:numPr>
              <w:jc w:val="center"/>
              <w:rPr>
                <w:b/>
                <w:szCs w:val="24"/>
              </w:rPr>
            </w:pPr>
          </w:p>
        </w:tc>
        <w:tc>
          <w:tcPr>
            <w:tcW w:w="3374" w:type="dxa"/>
            <w:vAlign w:val="center"/>
          </w:tcPr>
          <w:p w14:paraId="13BA6A3B" w14:textId="77777777" w:rsidR="000251AD" w:rsidRPr="00457033" w:rsidRDefault="000251AD" w:rsidP="00EA39A8">
            <w:pPr>
              <w:jc w:val="center"/>
              <w:rPr>
                <w:szCs w:val="24"/>
              </w:rPr>
            </w:pPr>
            <w:r w:rsidRPr="00457033">
              <w:rPr>
                <w:szCs w:val="24"/>
              </w:rPr>
              <w:t>средневековье, эпоха Возрождения (ренессанс), барокко, классицизм, романтизм, модернизм, постмодернизм</w:t>
            </w:r>
          </w:p>
        </w:tc>
        <w:tc>
          <w:tcPr>
            <w:tcW w:w="5354" w:type="dxa"/>
            <w:vMerge/>
          </w:tcPr>
          <w:p w14:paraId="718A15D3" w14:textId="77777777" w:rsidR="000251AD" w:rsidRPr="00457033" w:rsidRDefault="000251AD" w:rsidP="00EA39A8">
            <w:pPr>
              <w:jc w:val="center"/>
              <w:rPr>
                <w:szCs w:val="24"/>
              </w:rPr>
            </w:pPr>
          </w:p>
        </w:tc>
      </w:tr>
      <w:tr w:rsidR="000251AD" w:rsidRPr="00AA57AC" w14:paraId="75D86EC7" w14:textId="77777777" w:rsidTr="00EA39A8">
        <w:tc>
          <w:tcPr>
            <w:tcW w:w="941" w:type="dxa"/>
            <w:vAlign w:val="center"/>
          </w:tcPr>
          <w:p w14:paraId="5852EDE1" w14:textId="77777777" w:rsidR="000251AD" w:rsidRPr="00457033" w:rsidRDefault="000251AD" w:rsidP="00A434B6">
            <w:pPr>
              <w:numPr>
                <w:ilvl w:val="0"/>
                <w:numId w:val="18"/>
              </w:numPr>
              <w:jc w:val="center"/>
              <w:rPr>
                <w:b/>
                <w:szCs w:val="24"/>
              </w:rPr>
            </w:pPr>
          </w:p>
        </w:tc>
        <w:tc>
          <w:tcPr>
            <w:tcW w:w="3374" w:type="dxa"/>
            <w:vAlign w:val="center"/>
          </w:tcPr>
          <w:p w14:paraId="007CAC28" w14:textId="77777777" w:rsidR="000251AD" w:rsidRPr="00457033" w:rsidRDefault="000251AD" w:rsidP="00EA39A8">
            <w:pPr>
              <w:jc w:val="center"/>
              <w:rPr>
                <w:szCs w:val="24"/>
              </w:rPr>
            </w:pPr>
            <w:r w:rsidRPr="00457033">
              <w:rPr>
                <w:szCs w:val="24"/>
              </w:rPr>
              <w:t>авторские, академические, благотворительные, классные, концерты-лекции, сводные, сольные, отчетные, тематические, юбилейные</w:t>
            </w:r>
          </w:p>
        </w:tc>
        <w:tc>
          <w:tcPr>
            <w:tcW w:w="5354" w:type="dxa"/>
            <w:vMerge/>
          </w:tcPr>
          <w:p w14:paraId="49E51EB9" w14:textId="77777777" w:rsidR="000251AD" w:rsidRPr="00457033" w:rsidRDefault="000251AD" w:rsidP="00EA39A8">
            <w:pPr>
              <w:jc w:val="center"/>
              <w:rPr>
                <w:szCs w:val="24"/>
              </w:rPr>
            </w:pPr>
          </w:p>
        </w:tc>
      </w:tr>
      <w:tr w:rsidR="000251AD" w:rsidRPr="00AA57AC" w14:paraId="7F5876BE" w14:textId="77777777" w:rsidTr="00EA39A8">
        <w:tc>
          <w:tcPr>
            <w:tcW w:w="941" w:type="dxa"/>
            <w:vAlign w:val="center"/>
          </w:tcPr>
          <w:p w14:paraId="0B1ED037" w14:textId="77777777" w:rsidR="000251AD" w:rsidRPr="00457033" w:rsidRDefault="000251AD" w:rsidP="00A434B6">
            <w:pPr>
              <w:numPr>
                <w:ilvl w:val="0"/>
                <w:numId w:val="18"/>
              </w:numPr>
              <w:jc w:val="center"/>
              <w:rPr>
                <w:b/>
                <w:szCs w:val="24"/>
              </w:rPr>
            </w:pPr>
          </w:p>
        </w:tc>
        <w:tc>
          <w:tcPr>
            <w:tcW w:w="3374" w:type="dxa"/>
            <w:vAlign w:val="center"/>
          </w:tcPr>
          <w:p w14:paraId="382694A3" w14:textId="77777777" w:rsidR="000251AD" w:rsidRPr="00457033" w:rsidRDefault="000251AD" w:rsidP="00EA39A8">
            <w:pPr>
              <w:jc w:val="center"/>
              <w:rPr>
                <w:szCs w:val="24"/>
              </w:rPr>
            </w:pPr>
            <w:r w:rsidRPr="00457033">
              <w:rPr>
                <w:szCs w:val="24"/>
              </w:rPr>
              <w:t>короткие музыкальные номера, фрагменты сочинений, доступные музыкальные стили (классицизм, барокко, популярная музыка), простота музыкального языка</w:t>
            </w:r>
          </w:p>
        </w:tc>
        <w:tc>
          <w:tcPr>
            <w:tcW w:w="5354" w:type="dxa"/>
            <w:vMerge/>
          </w:tcPr>
          <w:p w14:paraId="3B211612" w14:textId="77777777" w:rsidR="000251AD" w:rsidRPr="00457033" w:rsidRDefault="000251AD" w:rsidP="00EA39A8">
            <w:pPr>
              <w:jc w:val="left"/>
              <w:rPr>
                <w:szCs w:val="24"/>
              </w:rPr>
            </w:pPr>
          </w:p>
        </w:tc>
      </w:tr>
    </w:tbl>
    <w:p w14:paraId="7FD05ECA" w14:textId="77777777" w:rsidR="000251AD" w:rsidRPr="00457033" w:rsidRDefault="000251AD" w:rsidP="003A28B1">
      <w:pPr>
        <w:rPr>
          <w:lang w:eastAsia="ru-RU"/>
        </w:rPr>
      </w:pPr>
    </w:p>
    <w:p w14:paraId="77D170AD" w14:textId="77777777" w:rsidR="000251AD" w:rsidRDefault="000251AD" w:rsidP="003A28B1">
      <w:pPr>
        <w:rPr>
          <w:lang w:eastAsia="ru-RU"/>
        </w:rPr>
      </w:pPr>
    </w:p>
    <w:p w14:paraId="38DCA272" w14:textId="77777777" w:rsidR="000251AD" w:rsidRDefault="000251AD" w:rsidP="003A28B1">
      <w:pPr>
        <w:rPr>
          <w:lang w:eastAsia="ru-RU"/>
        </w:rPr>
      </w:pPr>
    </w:p>
    <w:p w14:paraId="0350C429" w14:textId="77777777" w:rsidR="000251AD" w:rsidRDefault="000251AD">
      <w:pPr>
        <w:spacing w:after="160" w:line="259" w:lineRule="auto"/>
        <w:jc w:val="left"/>
        <w:rPr>
          <w:lang w:eastAsia="ru-RU"/>
        </w:rPr>
      </w:pPr>
      <w:r>
        <w:rPr>
          <w:lang w:eastAsia="ru-RU"/>
        </w:rPr>
        <w:br w:type="page"/>
      </w:r>
    </w:p>
    <w:p w14:paraId="4C821D14" w14:textId="77777777" w:rsidR="000251AD" w:rsidRPr="002E0DEB" w:rsidRDefault="000251AD" w:rsidP="00A66224">
      <w:pPr>
        <w:pStyle w:val="MIO-1"/>
        <w:jc w:val="right"/>
      </w:pPr>
      <w:bookmarkStart w:id="70" w:name="_Toc213881713"/>
      <w:r w:rsidRPr="002E0DEB">
        <w:t>Приложение</w:t>
      </w:r>
      <w:bookmarkEnd w:id="70"/>
    </w:p>
    <w:p w14:paraId="36A26D59" w14:textId="77777777" w:rsidR="000251AD" w:rsidRPr="00A66224" w:rsidRDefault="000251AD" w:rsidP="00A66224">
      <w:pPr>
        <w:pStyle w:val="MIO-3"/>
        <w:ind w:left="720"/>
        <w:rPr>
          <w:color w:val="auto"/>
          <w:sz w:val="26"/>
        </w:rPr>
      </w:pPr>
      <w:bookmarkStart w:id="71" w:name="_Toc213881714"/>
      <w:r w:rsidRPr="00A66224">
        <w:rPr>
          <w:color w:val="auto"/>
          <w:sz w:val="26"/>
        </w:rPr>
        <w:t xml:space="preserve">Экспертное заключение </w:t>
      </w:r>
      <w:r w:rsidRPr="00A66224">
        <w:rPr>
          <w:color w:val="auto"/>
          <w:sz w:val="26"/>
        </w:rPr>
        <w:br/>
        <w:t>на комплект оценочных материалов по основной профессиональной образовательной программе высшего образования</w:t>
      </w:r>
      <w:bookmarkEnd w:id="71"/>
    </w:p>
    <w:tbl>
      <w:tblPr>
        <w:tblW w:w="6379" w:type="dxa"/>
        <w:tblInd w:w="1418" w:type="dxa"/>
        <w:tblLook w:val="00A0" w:firstRow="1" w:lastRow="0" w:firstColumn="1" w:lastColumn="0" w:noHBand="0" w:noVBand="0"/>
      </w:tblPr>
      <w:tblGrid>
        <w:gridCol w:w="6379"/>
      </w:tblGrid>
      <w:tr w:rsidR="000251AD" w:rsidRPr="00AA57AC" w14:paraId="779B06F7" w14:textId="77777777" w:rsidTr="00AA57AC">
        <w:trPr>
          <w:trHeight w:val="359"/>
        </w:trPr>
        <w:tc>
          <w:tcPr>
            <w:tcW w:w="6379" w:type="dxa"/>
            <w:tcMar>
              <w:left w:w="0" w:type="dxa"/>
              <w:right w:w="0" w:type="dxa"/>
            </w:tcMar>
            <w:vAlign w:val="bottom"/>
          </w:tcPr>
          <w:p w14:paraId="1049BB16" w14:textId="77777777" w:rsidR="000251AD" w:rsidRPr="00AA57AC" w:rsidRDefault="000251AD" w:rsidP="00AA57AC">
            <w:pPr>
              <w:suppressAutoHyphens/>
              <w:jc w:val="center"/>
              <w:rPr>
                <w:b/>
                <w:bCs/>
                <w:i/>
                <w:szCs w:val="24"/>
              </w:rPr>
            </w:pPr>
            <w:r w:rsidRPr="00AA57AC">
              <w:rPr>
                <w:b/>
                <w:bCs/>
                <w:i/>
                <w:sz w:val="22"/>
                <w:szCs w:val="24"/>
              </w:rPr>
              <w:t>Фортепиано</w:t>
            </w:r>
          </w:p>
        </w:tc>
      </w:tr>
      <w:tr w:rsidR="000251AD" w:rsidRPr="00AA57AC" w14:paraId="4001A36A" w14:textId="77777777" w:rsidTr="00AA57AC">
        <w:trPr>
          <w:trHeight w:val="80"/>
        </w:trPr>
        <w:tc>
          <w:tcPr>
            <w:tcW w:w="6379" w:type="dxa"/>
            <w:tcMar>
              <w:left w:w="0" w:type="dxa"/>
              <w:right w:w="0" w:type="dxa"/>
            </w:tcMar>
          </w:tcPr>
          <w:p w14:paraId="116738FB" w14:textId="77777777" w:rsidR="000251AD" w:rsidRPr="00AA57AC" w:rsidRDefault="000251AD" w:rsidP="00AA57AC">
            <w:pPr>
              <w:suppressAutoHyphens/>
              <w:jc w:val="center"/>
              <w:rPr>
                <w:bCs/>
                <w:i/>
                <w:sz w:val="16"/>
                <w:szCs w:val="16"/>
              </w:rPr>
            </w:pPr>
            <w:r w:rsidRPr="00AA57AC">
              <w:rPr>
                <w:bCs/>
                <w:i/>
                <w:sz w:val="16"/>
                <w:szCs w:val="16"/>
              </w:rPr>
              <w:t>(наименование образовательной программы)</w:t>
            </w:r>
          </w:p>
        </w:tc>
      </w:tr>
      <w:tr w:rsidR="000251AD" w:rsidRPr="00AA57AC" w14:paraId="4C7CCA38" w14:textId="77777777" w:rsidTr="00AA57AC">
        <w:trPr>
          <w:trHeight w:val="324"/>
        </w:trPr>
        <w:tc>
          <w:tcPr>
            <w:tcW w:w="6379" w:type="dxa"/>
            <w:tcMar>
              <w:left w:w="0" w:type="dxa"/>
              <w:right w:w="0" w:type="dxa"/>
            </w:tcMar>
            <w:vAlign w:val="center"/>
          </w:tcPr>
          <w:p w14:paraId="19E6F61F" w14:textId="77777777" w:rsidR="000251AD" w:rsidRPr="00AA57AC" w:rsidRDefault="000251AD" w:rsidP="00AA57AC">
            <w:pPr>
              <w:suppressAutoHyphens/>
              <w:jc w:val="center"/>
              <w:rPr>
                <w:bCs/>
                <w:szCs w:val="24"/>
              </w:rPr>
            </w:pPr>
            <w:r w:rsidRPr="00AA57AC">
              <w:rPr>
                <w:bCs/>
                <w:sz w:val="22"/>
                <w:szCs w:val="24"/>
              </w:rPr>
              <w:t xml:space="preserve">уровень высшего образование – </w:t>
            </w:r>
            <w:r w:rsidRPr="00AA57AC">
              <w:rPr>
                <w:b/>
                <w:bCs/>
                <w:sz w:val="22"/>
                <w:szCs w:val="24"/>
              </w:rPr>
              <w:t>магистратура</w:t>
            </w:r>
          </w:p>
        </w:tc>
      </w:tr>
      <w:tr w:rsidR="000251AD" w:rsidRPr="00AA57AC" w14:paraId="7E301BD6" w14:textId="77777777" w:rsidTr="00AA57AC">
        <w:trPr>
          <w:trHeight w:val="191"/>
        </w:trPr>
        <w:tc>
          <w:tcPr>
            <w:tcW w:w="6379" w:type="dxa"/>
            <w:tcMar>
              <w:left w:w="0" w:type="dxa"/>
              <w:right w:w="0" w:type="dxa"/>
            </w:tcMar>
            <w:vAlign w:val="bottom"/>
          </w:tcPr>
          <w:p w14:paraId="6A66A0B4" w14:textId="77777777" w:rsidR="000251AD" w:rsidRPr="00AA57AC" w:rsidRDefault="000251AD" w:rsidP="00AA57AC">
            <w:pPr>
              <w:suppressAutoHyphens/>
              <w:jc w:val="center"/>
              <w:rPr>
                <w:b/>
                <w:bCs/>
                <w:i/>
                <w:szCs w:val="24"/>
              </w:rPr>
            </w:pPr>
            <w:r w:rsidRPr="00AA57AC">
              <w:rPr>
                <w:b/>
                <w:bCs/>
                <w:i/>
                <w:sz w:val="22"/>
                <w:szCs w:val="24"/>
              </w:rPr>
              <w:t xml:space="preserve">53.04.01 Музыкально-инструментальное искусство </w:t>
            </w:r>
          </w:p>
        </w:tc>
      </w:tr>
      <w:tr w:rsidR="000251AD" w:rsidRPr="00AA57AC" w14:paraId="692645EF" w14:textId="77777777" w:rsidTr="00AA57AC">
        <w:trPr>
          <w:trHeight w:val="177"/>
        </w:trPr>
        <w:tc>
          <w:tcPr>
            <w:tcW w:w="6379" w:type="dxa"/>
            <w:tcMar>
              <w:left w:w="0" w:type="dxa"/>
              <w:right w:w="0" w:type="dxa"/>
            </w:tcMar>
          </w:tcPr>
          <w:p w14:paraId="16A8EA03" w14:textId="77777777" w:rsidR="000251AD" w:rsidRPr="00AA57AC" w:rsidRDefault="000251AD" w:rsidP="00AA57AC">
            <w:pPr>
              <w:suppressAutoHyphens/>
              <w:jc w:val="center"/>
              <w:rPr>
                <w:b/>
                <w:bCs/>
                <w:i/>
                <w:sz w:val="16"/>
                <w:szCs w:val="16"/>
              </w:rPr>
            </w:pPr>
            <w:r w:rsidRPr="00AA57AC">
              <w:rPr>
                <w:bCs/>
                <w:i/>
                <w:sz w:val="16"/>
                <w:szCs w:val="16"/>
              </w:rPr>
              <w:t>(код и направления подготовки)</w:t>
            </w:r>
          </w:p>
        </w:tc>
      </w:tr>
      <w:tr w:rsidR="000251AD" w:rsidRPr="00AA57AC" w14:paraId="05BE98DE" w14:textId="77777777" w:rsidTr="00AA57AC">
        <w:trPr>
          <w:trHeight w:val="321"/>
        </w:trPr>
        <w:tc>
          <w:tcPr>
            <w:tcW w:w="6379" w:type="dxa"/>
            <w:tcMar>
              <w:left w:w="0" w:type="dxa"/>
              <w:right w:w="0" w:type="dxa"/>
            </w:tcMar>
            <w:vAlign w:val="bottom"/>
          </w:tcPr>
          <w:p w14:paraId="7C55E1A6" w14:textId="77777777" w:rsidR="000251AD" w:rsidRPr="00AA57AC" w:rsidRDefault="000251AD" w:rsidP="00AA57AC">
            <w:pPr>
              <w:suppressAutoHyphens/>
              <w:jc w:val="center"/>
              <w:rPr>
                <w:b/>
                <w:bCs/>
                <w:szCs w:val="24"/>
              </w:rPr>
            </w:pPr>
            <w:r w:rsidRPr="00AA57AC">
              <w:rPr>
                <w:b/>
                <w:bCs/>
                <w:sz w:val="22"/>
                <w:szCs w:val="24"/>
              </w:rPr>
              <w:t xml:space="preserve">ФГБОУ ВО </w:t>
            </w:r>
          </w:p>
        </w:tc>
      </w:tr>
      <w:tr w:rsidR="000251AD" w:rsidRPr="00AA57AC" w14:paraId="6BBA6C97" w14:textId="77777777" w:rsidTr="00AA57AC">
        <w:trPr>
          <w:trHeight w:val="326"/>
        </w:trPr>
        <w:tc>
          <w:tcPr>
            <w:tcW w:w="6379" w:type="dxa"/>
            <w:tcMar>
              <w:left w:w="0" w:type="dxa"/>
              <w:right w:w="0" w:type="dxa"/>
            </w:tcMar>
          </w:tcPr>
          <w:p w14:paraId="7BFB1DFD" w14:textId="77777777" w:rsidR="000251AD" w:rsidRPr="00AA57AC" w:rsidRDefault="000251AD" w:rsidP="00AA57AC">
            <w:pPr>
              <w:suppressAutoHyphens/>
              <w:jc w:val="center"/>
              <w:rPr>
                <w:b/>
                <w:bCs/>
                <w:szCs w:val="24"/>
              </w:rPr>
            </w:pPr>
            <w:r w:rsidRPr="00AA57AC">
              <w:rPr>
                <w:b/>
                <w:bCs/>
                <w:sz w:val="22"/>
                <w:szCs w:val="24"/>
              </w:rPr>
              <w:t>«Воронежский государственный институт искусств»</w:t>
            </w:r>
          </w:p>
        </w:tc>
      </w:tr>
    </w:tbl>
    <w:p w14:paraId="69E4DC75" w14:textId="77777777" w:rsidR="000251AD" w:rsidRPr="002E0DEB" w:rsidRDefault="000251AD" w:rsidP="00A66224">
      <w:pPr>
        <w:spacing w:before="240" w:after="120"/>
        <w:jc w:val="center"/>
        <w:rPr>
          <w:b/>
          <w:szCs w:val="24"/>
        </w:rPr>
      </w:pPr>
      <w:r w:rsidRPr="002E0DEB">
        <w:rPr>
          <w:b/>
          <w:szCs w:val="24"/>
        </w:rPr>
        <w:t>1. Описание материалов, поступивших на экспертизу</w:t>
      </w:r>
    </w:p>
    <w:p w14:paraId="0BEA5B3C" w14:textId="77777777" w:rsidR="000251AD" w:rsidRPr="002E0DEB" w:rsidRDefault="000251AD" w:rsidP="00A66224">
      <w:pPr>
        <w:ind w:firstLine="709"/>
        <w:rPr>
          <w:szCs w:val="24"/>
        </w:rPr>
      </w:pPr>
      <w:r w:rsidRPr="002E0DEB">
        <w:rPr>
          <w:szCs w:val="24"/>
        </w:rPr>
        <w:t>На экспертизу представлен комплект оценочных материалов (далее – КОМ), разработанных для оценки компетенций обучающихся по образовательной программе высшего образования по</w:t>
      </w:r>
      <w:r w:rsidRPr="002E0DEB">
        <w:rPr>
          <w:color w:val="FF0000"/>
          <w:szCs w:val="24"/>
        </w:rPr>
        <w:t xml:space="preserve"> </w:t>
      </w:r>
      <w:r w:rsidRPr="002E0DEB">
        <w:rPr>
          <w:szCs w:val="24"/>
        </w:rPr>
        <w:t>направлению подготовки 53.04.0</w:t>
      </w:r>
      <w:r>
        <w:rPr>
          <w:szCs w:val="24"/>
        </w:rPr>
        <w:t>1</w:t>
      </w:r>
      <w:r w:rsidRPr="002E0DEB">
        <w:rPr>
          <w:szCs w:val="24"/>
        </w:rPr>
        <w:t> </w:t>
      </w:r>
      <w:r>
        <w:rPr>
          <w:szCs w:val="24"/>
        </w:rPr>
        <w:t>Музыкально-инструментальное</w:t>
      </w:r>
      <w:r w:rsidRPr="002E0DEB">
        <w:rPr>
          <w:szCs w:val="24"/>
        </w:rPr>
        <w:t xml:space="preserve"> искусство, магистерская программа </w:t>
      </w:r>
      <w:r>
        <w:rPr>
          <w:szCs w:val="24"/>
        </w:rPr>
        <w:t>«Фортепиано</w:t>
      </w:r>
      <w:r w:rsidRPr="002E0DEB">
        <w:rPr>
          <w:szCs w:val="24"/>
        </w:rPr>
        <w:t>»</w:t>
      </w:r>
      <w:r w:rsidRPr="002E0DEB">
        <w:rPr>
          <w:color w:val="FF0000"/>
          <w:szCs w:val="24"/>
        </w:rPr>
        <w:t xml:space="preserve">. </w:t>
      </w:r>
      <w:r w:rsidRPr="002E0DEB">
        <w:rPr>
          <w:szCs w:val="24"/>
        </w:rPr>
        <w:t>КОМ включает в себя титульный лист, оглавление, спецификацию, тестовые задания, ключи к оцениванию тестовых заданий. Спецификация имеет следующую структуру:</w:t>
      </w:r>
    </w:p>
    <w:p w14:paraId="38BAC166" w14:textId="77777777" w:rsidR="000251AD" w:rsidRPr="002E0DEB" w:rsidRDefault="000251AD" w:rsidP="00A66224">
      <w:pPr>
        <w:ind w:firstLine="709"/>
        <w:rPr>
          <w:szCs w:val="24"/>
        </w:rPr>
      </w:pPr>
      <w:r w:rsidRPr="002E0DEB">
        <w:rPr>
          <w:szCs w:val="24"/>
        </w:rPr>
        <w:t>- назначение комплекта оценочных материалов;</w:t>
      </w:r>
    </w:p>
    <w:p w14:paraId="6F9A2D29" w14:textId="77777777" w:rsidR="000251AD" w:rsidRPr="002E0DEB" w:rsidRDefault="000251AD" w:rsidP="00A66224">
      <w:pPr>
        <w:ind w:firstLine="709"/>
        <w:rPr>
          <w:szCs w:val="24"/>
        </w:rPr>
      </w:pPr>
      <w:r w:rsidRPr="002E0DEB">
        <w:rPr>
          <w:szCs w:val="24"/>
        </w:rPr>
        <w:t>- нормативное основание отбора содержания;</w:t>
      </w:r>
    </w:p>
    <w:p w14:paraId="08C36633" w14:textId="77777777" w:rsidR="000251AD" w:rsidRPr="002E0DEB" w:rsidRDefault="000251AD" w:rsidP="00A66224">
      <w:pPr>
        <w:ind w:firstLine="709"/>
        <w:rPr>
          <w:szCs w:val="24"/>
        </w:rPr>
      </w:pPr>
      <w:r w:rsidRPr="002E0DEB">
        <w:rPr>
          <w:szCs w:val="24"/>
        </w:rPr>
        <w:t>- общее количество тестовых заданий;</w:t>
      </w:r>
    </w:p>
    <w:p w14:paraId="4B346002" w14:textId="77777777" w:rsidR="000251AD" w:rsidRPr="002E0DEB" w:rsidRDefault="000251AD" w:rsidP="00A66224">
      <w:pPr>
        <w:ind w:firstLine="709"/>
        <w:rPr>
          <w:szCs w:val="24"/>
        </w:rPr>
      </w:pPr>
      <w:r w:rsidRPr="002E0DEB">
        <w:rPr>
          <w:szCs w:val="24"/>
        </w:rPr>
        <w:t>- распределение тестовых заданий по компетенциям и дисциплинам;</w:t>
      </w:r>
    </w:p>
    <w:p w14:paraId="33541062" w14:textId="77777777" w:rsidR="000251AD" w:rsidRPr="002E0DEB" w:rsidRDefault="000251AD" w:rsidP="00A66224">
      <w:pPr>
        <w:ind w:firstLine="709"/>
        <w:rPr>
          <w:szCs w:val="24"/>
        </w:rPr>
      </w:pPr>
      <w:r w:rsidRPr="002E0DEB">
        <w:rPr>
          <w:szCs w:val="24"/>
        </w:rPr>
        <w:t>- типы, уровень сложности и время выполнения тестовых заданий;</w:t>
      </w:r>
    </w:p>
    <w:p w14:paraId="3B054968" w14:textId="77777777" w:rsidR="000251AD" w:rsidRPr="002E0DEB" w:rsidRDefault="000251AD" w:rsidP="00A66224">
      <w:pPr>
        <w:ind w:firstLine="709"/>
        <w:rPr>
          <w:szCs w:val="24"/>
        </w:rPr>
      </w:pPr>
      <w:r w:rsidRPr="002E0DEB">
        <w:rPr>
          <w:szCs w:val="24"/>
        </w:rPr>
        <w:t>- структура тестовых заданий по ОПОП;</w:t>
      </w:r>
    </w:p>
    <w:p w14:paraId="54DDF166" w14:textId="77777777" w:rsidR="000251AD" w:rsidRPr="002E0DEB" w:rsidRDefault="000251AD" w:rsidP="00A66224">
      <w:pPr>
        <w:ind w:firstLine="709"/>
        <w:rPr>
          <w:szCs w:val="24"/>
        </w:rPr>
      </w:pPr>
      <w:r w:rsidRPr="002E0DEB">
        <w:rPr>
          <w:szCs w:val="24"/>
        </w:rPr>
        <w:t>- сценарии выполнения тестовых заданий;</w:t>
      </w:r>
    </w:p>
    <w:p w14:paraId="6182AEFE" w14:textId="77777777" w:rsidR="000251AD" w:rsidRPr="002E0DEB" w:rsidRDefault="000251AD" w:rsidP="00A66224">
      <w:pPr>
        <w:ind w:firstLine="709"/>
        <w:rPr>
          <w:szCs w:val="24"/>
        </w:rPr>
      </w:pPr>
      <w:r w:rsidRPr="002E0DEB">
        <w:rPr>
          <w:szCs w:val="24"/>
        </w:rPr>
        <w:t>- система оценивания выполнения тестовых заданий;</w:t>
      </w:r>
    </w:p>
    <w:p w14:paraId="6D80376A" w14:textId="77777777" w:rsidR="000251AD" w:rsidRPr="002E0DEB" w:rsidRDefault="000251AD" w:rsidP="00A66224">
      <w:pPr>
        <w:ind w:firstLine="709"/>
        <w:rPr>
          <w:szCs w:val="24"/>
        </w:rPr>
      </w:pPr>
      <w:r w:rsidRPr="002E0DEB">
        <w:rPr>
          <w:szCs w:val="24"/>
        </w:rPr>
        <w:t>- описание дополнительных материалов и оборудования.</w:t>
      </w:r>
    </w:p>
    <w:p w14:paraId="6ADAC1FC" w14:textId="77777777" w:rsidR="000251AD" w:rsidRPr="002E0DEB" w:rsidRDefault="000251AD" w:rsidP="00A66224">
      <w:pPr>
        <w:ind w:firstLine="709"/>
        <w:rPr>
          <w:szCs w:val="24"/>
        </w:rPr>
      </w:pPr>
      <w:r w:rsidRPr="002E0DEB">
        <w:rPr>
          <w:szCs w:val="24"/>
        </w:rPr>
        <w:t>Тестовые задания представлены в количестве 6</w:t>
      </w:r>
      <w:r>
        <w:rPr>
          <w:szCs w:val="24"/>
        </w:rPr>
        <w:t>1</w:t>
      </w:r>
      <w:r w:rsidRPr="002E0DEB">
        <w:rPr>
          <w:szCs w:val="24"/>
        </w:rPr>
        <w:t>8. Тестовые задания разработаны в соответствии с ФГОС ВО</w:t>
      </w:r>
      <w:r w:rsidRPr="002E0DEB">
        <w:rPr>
          <w:color w:val="FF0000"/>
          <w:szCs w:val="24"/>
        </w:rPr>
        <w:t xml:space="preserve"> </w:t>
      </w:r>
      <w:r w:rsidRPr="002E0DEB">
        <w:rPr>
          <w:szCs w:val="24"/>
        </w:rPr>
        <w:t>(уровень магистратуры)</w:t>
      </w:r>
      <w:r w:rsidRPr="002E0DEB">
        <w:rPr>
          <w:color w:val="FF0000"/>
          <w:szCs w:val="24"/>
        </w:rPr>
        <w:t xml:space="preserve"> </w:t>
      </w:r>
      <w:r w:rsidRPr="002E0DEB">
        <w:rPr>
          <w:szCs w:val="24"/>
        </w:rPr>
        <w:t>по направлению подготовки 53.04.0</w:t>
      </w:r>
      <w:r>
        <w:rPr>
          <w:szCs w:val="24"/>
        </w:rPr>
        <w:t>1</w:t>
      </w:r>
      <w:r w:rsidRPr="002E0DEB">
        <w:rPr>
          <w:szCs w:val="24"/>
        </w:rPr>
        <w:t> </w:t>
      </w:r>
      <w:r>
        <w:rPr>
          <w:szCs w:val="24"/>
        </w:rPr>
        <w:t>Музыкально-инструментальное</w:t>
      </w:r>
      <w:r w:rsidRPr="002E0DEB">
        <w:rPr>
          <w:szCs w:val="24"/>
        </w:rPr>
        <w:t xml:space="preserve"> искусство.</w:t>
      </w:r>
    </w:p>
    <w:p w14:paraId="6550D0B6" w14:textId="77777777" w:rsidR="000251AD" w:rsidRPr="002E0DEB" w:rsidRDefault="000251AD" w:rsidP="00A66224">
      <w:pPr>
        <w:spacing w:before="120" w:after="120"/>
        <w:jc w:val="center"/>
        <w:rPr>
          <w:b/>
          <w:szCs w:val="24"/>
        </w:rPr>
      </w:pPr>
      <w:r w:rsidRPr="002E0DEB">
        <w:rPr>
          <w:b/>
          <w:szCs w:val="24"/>
        </w:rPr>
        <w:t>2. Результаты экспертной оценки</w:t>
      </w:r>
    </w:p>
    <w:p w14:paraId="6863D32C" w14:textId="77777777" w:rsidR="000251AD" w:rsidRPr="002E0DEB" w:rsidRDefault="000251AD" w:rsidP="00A66224">
      <w:pPr>
        <w:ind w:firstLine="709"/>
        <w:rPr>
          <w:szCs w:val="24"/>
        </w:rPr>
      </w:pPr>
      <w:r w:rsidRPr="002E0DEB">
        <w:rPr>
          <w:szCs w:val="24"/>
        </w:rPr>
        <w:t>Экспертиза проведена путем оценки комплекта оценочных материалов по 22 критериям. Результаты представлены в таблице 1.</w:t>
      </w:r>
    </w:p>
    <w:p w14:paraId="58A91EE4" w14:textId="77777777" w:rsidR="000251AD" w:rsidRPr="002E0DEB" w:rsidRDefault="000251AD" w:rsidP="00A66224">
      <w:pPr>
        <w:ind w:firstLine="709"/>
        <w:jc w:val="right"/>
        <w:rPr>
          <w:i/>
          <w:szCs w:val="24"/>
        </w:rPr>
      </w:pPr>
      <w:r w:rsidRPr="002E0DEB">
        <w:rPr>
          <w:i/>
          <w:szCs w:val="24"/>
        </w:rPr>
        <w:t xml:space="preserve">Таблица </w:t>
      </w:r>
      <w:r w:rsidRPr="002E0DEB">
        <w:rPr>
          <w:i/>
          <w:szCs w:val="24"/>
          <w:lang w:val="uk-UA"/>
        </w:rPr>
        <w:t>І</w:t>
      </w:r>
    </w:p>
    <w:p w14:paraId="6B12FDD9" w14:textId="77777777" w:rsidR="000251AD" w:rsidRPr="002E0DEB" w:rsidRDefault="000251AD" w:rsidP="00A66224">
      <w:pPr>
        <w:spacing w:after="120"/>
        <w:ind w:firstLine="709"/>
        <w:jc w:val="center"/>
        <w:rPr>
          <w:b/>
          <w:szCs w:val="24"/>
        </w:rPr>
      </w:pPr>
      <w:r w:rsidRPr="002E0DEB">
        <w:rPr>
          <w:b/>
          <w:szCs w:val="24"/>
        </w:rPr>
        <w:t>Детализированные результаты экспертной оценки</w:t>
      </w:r>
    </w:p>
    <w:tbl>
      <w:tblPr>
        <w:tblW w:w="9560" w:type="dxa"/>
        <w:tblInd w:w="-5" w:type="dxa"/>
        <w:tblLayout w:type="fixed"/>
        <w:tblCellMar>
          <w:left w:w="0" w:type="dxa"/>
          <w:right w:w="0" w:type="dxa"/>
        </w:tblCellMar>
        <w:tblLook w:val="0000" w:firstRow="0" w:lastRow="0" w:firstColumn="0" w:lastColumn="0" w:noHBand="0" w:noVBand="0"/>
      </w:tblPr>
      <w:tblGrid>
        <w:gridCol w:w="567"/>
        <w:gridCol w:w="4882"/>
        <w:gridCol w:w="2551"/>
        <w:gridCol w:w="1560"/>
      </w:tblGrid>
      <w:tr w:rsidR="000251AD" w:rsidRPr="00AA57AC" w14:paraId="50329918" w14:textId="77777777" w:rsidTr="00AE51EE">
        <w:trPr>
          <w:trHeight w:val="446"/>
          <w:tblHeader/>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52A152AF" w14:textId="77777777" w:rsidR="000251AD" w:rsidRPr="002E0DEB" w:rsidRDefault="000251AD" w:rsidP="00AE51EE">
            <w:pPr>
              <w:jc w:val="center"/>
              <w:rPr>
                <w:b/>
                <w:color w:val="000000"/>
                <w:szCs w:val="24"/>
                <w:lang w:eastAsia="ru-RU"/>
              </w:rPr>
            </w:pPr>
            <w:r w:rsidRPr="002E0DEB">
              <w:rPr>
                <w:b/>
                <w:color w:val="000000"/>
                <w:szCs w:val="24"/>
                <w:lang w:eastAsia="ru-RU"/>
              </w:rPr>
              <w:t>№</w:t>
            </w:r>
          </w:p>
          <w:p w14:paraId="11EDF04C" w14:textId="77777777" w:rsidR="000251AD" w:rsidRPr="002E0DEB" w:rsidRDefault="000251AD" w:rsidP="00AE51EE">
            <w:pPr>
              <w:jc w:val="center"/>
              <w:rPr>
                <w:b/>
                <w:szCs w:val="24"/>
                <w:lang w:eastAsia="ru-RU"/>
              </w:rPr>
            </w:pPr>
            <w:r w:rsidRPr="002E0DEB">
              <w:rPr>
                <w:b/>
                <w:color w:val="000000"/>
                <w:szCs w:val="24"/>
                <w:lang w:val="uk-UA" w:eastAsia="uk-UA"/>
              </w:rPr>
              <w:t>п/п</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70285C96" w14:textId="77777777" w:rsidR="000251AD" w:rsidRPr="002E0DEB" w:rsidRDefault="000251AD" w:rsidP="00AE51EE">
            <w:pPr>
              <w:jc w:val="center"/>
              <w:rPr>
                <w:b/>
                <w:szCs w:val="24"/>
                <w:lang w:eastAsia="ru-RU"/>
              </w:rPr>
            </w:pPr>
            <w:r w:rsidRPr="002E0DEB">
              <w:rPr>
                <w:b/>
                <w:color w:val="000000"/>
                <w:szCs w:val="24"/>
                <w:lang w:eastAsia="ru-RU"/>
              </w:rPr>
              <w:t>Критерий</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5774E38C" w14:textId="77777777" w:rsidR="000251AD" w:rsidRPr="002E0DEB" w:rsidRDefault="000251AD" w:rsidP="00AE51EE">
            <w:pPr>
              <w:jc w:val="center"/>
              <w:rPr>
                <w:b/>
                <w:szCs w:val="24"/>
                <w:lang w:eastAsia="ru-RU"/>
              </w:rPr>
            </w:pPr>
            <w:r w:rsidRPr="002E0DEB">
              <w:rPr>
                <w:b/>
                <w:color w:val="000000"/>
                <w:szCs w:val="24"/>
                <w:lang w:eastAsia="ru-RU"/>
              </w:rPr>
              <w:t>Результат экспертной оценки</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14:paraId="3A4A51D8" w14:textId="77777777" w:rsidR="000251AD" w:rsidRPr="002E0DEB" w:rsidRDefault="000251AD" w:rsidP="00AE51EE">
            <w:pPr>
              <w:jc w:val="center"/>
              <w:rPr>
                <w:b/>
                <w:szCs w:val="24"/>
                <w:lang w:eastAsia="ru-RU"/>
              </w:rPr>
            </w:pPr>
            <w:r w:rsidRPr="002E0DEB">
              <w:rPr>
                <w:b/>
                <w:color w:val="000000"/>
                <w:szCs w:val="24"/>
                <w:lang w:eastAsia="ru-RU"/>
              </w:rPr>
              <w:t>Примечание</w:t>
            </w:r>
          </w:p>
        </w:tc>
      </w:tr>
      <w:tr w:rsidR="000251AD" w:rsidRPr="00AA57AC" w14:paraId="1F3A6965" w14:textId="77777777" w:rsidTr="000E7168">
        <w:trPr>
          <w:trHeight w:val="932"/>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40280E74" w14:textId="77777777" w:rsidR="000251AD" w:rsidRPr="002E0DEB" w:rsidRDefault="000251AD" w:rsidP="00AE51EE">
            <w:pPr>
              <w:jc w:val="center"/>
              <w:rPr>
                <w:szCs w:val="24"/>
                <w:lang w:eastAsia="ru-RU"/>
              </w:rPr>
            </w:pPr>
            <w:r w:rsidRPr="002E0DEB">
              <w:rPr>
                <w:color w:val="000000"/>
                <w:szCs w:val="24"/>
                <w:lang w:val="uk-UA" w:eastAsia="uk-UA"/>
              </w:rPr>
              <w:t>1.</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5BBF3EB9" w14:textId="77777777" w:rsidR="000251AD" w:rsidRPr="002E0DEB" w:rsidRDefault="000251AD" w:rsidP="00AE51EE">
            <w:pPr>
              <w:jc w:val="left"/>
              <w:rPr>
                <w:szCs w:val="24"/>
                <w:lang w:eastAsia="ru-RU"/>
              </w:rPr>
            </w:pPr>
            <w:r w:rsidRPr="002E0DEB">
              <w:rPr>
                <w:color w:val="000000"/>
                <w:szCs w:val="24"/>
                <w:lang w:eastAsia="ru-RU"/>
              </w:rPr>
              <w:t>Наличие всех элементов комплекта оценочных материалов в соответствии со структурой КОМ (спецификации, тестовых заданий, ключей к оцениванию)</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52D61D17" w14:textId="77777777" w:rsidR="000251AD" w:rsidRPr="002E0DEB" w:rsidRDefault="000251AD" w:rsidP="00AE51EE">
            <w:pPr>
              <w:jc w:val="center"/>
              <w:rPr>
                <w:i/>
                <w:szCs w:val="24"/>
                <w:lang w:eastAsia="ru-RU"/>
              </w:rPr>
            </w:pPr>
            <w:r w:rsidRPr="002E0DEB">
              <w:rPr>
                <w:i/>
                <w:color w:val="000000"/>
                <w:szCs w:val="24"/>
                <w:lang w:eastAsia="ru-RU"/>
              </w:rPr>
              <w:t>Да</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7B26EC0B" w14:textId="77777777" w:rsidR="000251AD" w:rsidRPr="002E0DEB" w:rsidRDefault="000251AD" w:rsidP="00AE51EE">
            <w:pPr>
              <w:jc w:val="center"/>
              <w:rPr>
                <w:szCs w:val="24"/>
                <w:lang w:eastAsia="ru-RU"/>
              </w:rPr>
            </w:pPr>
          </w:p>
        </w:tc>
      </w:tr>
      <w:tr w:rsidR="000251AD" w:rsidRPr="00AA57AC" w14:paraId="052A409C" w14:textId="77777777" w:rsidTr="00AE51EE">
        <w:trPr>
          <w:trHeight w:val="539"/>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1EEA03DC" w14:textId="77777777" w:rsidR="000251AD" w:rsidRPr="002E0DEB" w:rsidRDefault="000251AD" w:rsidP="00AE51EE">
            <w:pPr>
              <w:jc w:val="center"/>
              <w:rPr>
                <w:szCs w:val="24"/>
                <w:lang w:eastAsia="ru-RU"/>
              </w:rPr>
            </w:pPr>
            <w:r w:rsidRPr="002E0DEB">
              <w:rPr>
                <w:color w:val="000000"/>
                <w:szCs w:val="24"/>
                <w:lang w:val="uk-UA" w:eastAsia="uk-UA"/>
              </w:rPr>
              <w:t>2.</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12A2E34B" w14:textId="77777777" w:rsidR="000251AD" w:rsidRPr="002E0DEB" w:rsidRDefault="000251AD" w:rsidP="00AE51EE">
            <w:pPr>
              <w:jc w:val="left"/>
              <w:rPr>
                <w:szCs w:val="24"/>
                <w:lang w:eastAsia="ru-RU"/>
              </w:rPr>
            </w:pPr>
            <w:r w:rsidRPr="002E0DEB">
              <w:rPr>
                <w:color w:val="000000"/>
                <w:szCs w:val="24"/>
                <w:lang w:eastAsia="ru-RU"/>
              </w:rPr>
              <w:t>Наличие в спецификации всех необходимых элементов</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0DF67BF5" w14:textId="77777777" w:rsidR="000251AD" w:rsidRPr="002E0DEB" w:rsidRDefault="000251AD" w:rsidP="00AE51EE">
            <w:pPr>
              <w:jc w:val="center"/>
              <w:rPr>
                <w:i/>
                <w:szCs w:val="24"/>
                <w:lang w:eastAsia="ru-RU"/>
              </w:rPr>
            </w:pPr>
            <w:r w:rsidRPr="002E0DEB">
              <w:rPr>
                <w:i/>
                <w:color w:val="000000"/>
                <w:szCs w:val="24"/>
                <w:lang w:eastAsia="ru-RU"/>
              </w:rPr>
              <w:t>Да</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43FE12F6" w14:textId="77777777" w:rsidR="000251AD" w:rsidRPr="002E0DEB" w:rsidRDefault="000251AD" w:rsidP="00AE51EE">
            <w:pPr>
              <w:jc w:val="center"/>
              <w:rPr>
                <w:szCs w:val="24"/>
                <w:lang w:eastAsia="ru-RU"/>
              </w:rPr>
            </w:pPr>
          </w:p>
        </w:tc>
      </w:tr>
      <w:tr w:rsidR="000251AD" w:rsidRPr="00AA57AC" w14:paraId="313127D2" w14:textId="77777777" w:rsidTr="00AE51EE">
        <w:trPr>
          <w:trHeight w:val="589"/>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40FD60F6" w14:textId="77777777" w:rsidR="000251AD" w:rsidRPr="002E0DEB" w:rsidRDefault="000251AD" w:rsidP="00AE51EE">
            <w:pPr>
              <w:jc w:val="center"/>
              <w:rPr>
                <w:szCs w:val="24"/>
                <w:lang w:eastAsia="ru-RU"/>
              </w:rPr>
            </w:pPr>
            <w:r w:rsidRPr="002E0DEB">
              <w:rPr>
                <w:color w:val="000000"/>
                <w:szCs w:val="24"/>
                <w:lang w:val="uk-UA" w:eastAsia="uk-UA"/>
              </w:rPr>
              <w:lastRenderedPageBreak/>
              <w:t>3.</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537D915C" w14:textId="77777777" w:rsidR="000251AD" w:rsidRPr="002E0DEB" w:rsidRDefault="000251AD" w:rsidP="00AE51EE">
            <w:pPr>
              <w:jc w:val="left"/>
              <w:rPr>
                <w:szCs w:val="24"/>
                <w:lang w:eastAsia="ru-RU"/>
              </w:rPr>
            </w:pPr>
            <w:r w:rsidRPr="002E0DEB">
              <w:rPr>
                <w:color w:val="000000"/>
                <w:szCs w:val="24"/>
                <w:lang w:eastAsia="ru-RU"/>
              </w:rPr>
              <w:t>Наличие тестовых заданий для всех индикаторов сформированности компетенций</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133E6804" w14:textId="77777777" w:rsidR="000251AD" w:rsidRPr="002E0DEB" w:rsidRDefault="000251AD" w:rsidP="00AE51EE">
            <w:pPr>
              <w:jc w:val="center"/>
              <w:rPr>
                <w:i/>
                <w:szCs w:val="24"/>
                <w:lang w:eastAsia="ru-RU"/>
              </w:rPr>
            </w:pPr>
            <w:r w:rsidRPr="002E0DEB">
              <w:rPr>
                <w:i/>
                <w:color w:val="000000"/>
                <w:szCs w:val="24"/>
                <w:lang w:eastAsia="ru-RU"/>
              </w:rPr>
              <w:t>Да</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5C292304" w14:textId="77777777" w:rsidR="000251AD" w:rsidRPr="002E0DEB" w:rsidRDefault="000251AD" w:rsidP="00AE51EE">
            <w:pPr>
              <w:jc w:val="center"/>
              <w:rPr>
                <w:szCs w:val="24"/>
                <w:lang w:eastAsia="ru-RU"/>
              </w:rPr>
            </w:pPr>
          </w:p>
        </w:tc>
      </w:tr>
      <w:tr w:rsidR="000251AD" w:rsidRPr="00AA57AC" w14:paraId="4B475479" w14:textId="77777777" w:rsidTr="00AE51EE">
        <w:trPr>
          <w:trHeight w:val="255"/>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45D17530" w14:textId="77777777" w:rsidR="000251AD" w:rsidRPr="002E0DEB" w:rsidRDefault="000251AD" w:rsidP="00AE51EE">
            <w:pPr>
              <w:jc w:val="center"/>
              <w:rPr>
                <w:szCs w:val="24"/>
                <w:lang w:eastAsia="ru-RU"/>
              </w:rPr>
            </w:pPr>
            <w:r w:rsidRPr="002E0DEB">
              <w:rPr>
                <w:color w:val="000000"/>
                <w:szCs w:val="24"/>
                <w:lang w:val="uk-UA" w:eastAsia="uk-UA"/>
              </w:rPr>
              <w:t>4.</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0F897A5F" w14:textId="77777777" w:rsidR="000251AD" w:rsidRPr="002E0DEB" w:rsidRDefault="000251AD" w:rsidP="00AE51EE">
            <w:pPr>
              <w:jc w:val="left"/>
              <w:rPr>
                <w:szCs w:val="24"/>
                <w:lang w:eastAsia="ru-RU"/>
              </w:rPr>
            </w:pPr>
            <w:r w:rsidRPr="002E0DEB">
              <w:rPr>
                <w:color w:val="000000"/>
                <w:szCs w:val="24"/>
                <w:lang w:eastAsia="ru-RU"/>
              </w:rPr>
              <w:t>Наличие индикаторов сформированности для всех компетенций, установленных образовательной программой</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28285060" w14:textId="77777777" w:rsidR="000251AD" w:rsidRPr="002E0DEB" w:rsidRDefault="000251AD" w:rsidP="00AE51EE">
            <w:pPr>
              <w:jc w:val="center"/>
              <w:rPr>
                <w:i/>
                <w:color w:val="000000"/>
                <w:szCs w:val="24"/>
                <w:lang w:eastAsia="ru-RU"/>
              </w:rPr>
            </w:pPr>
          </w:p>
          <w:p w14:paraId="2DA03FC1" w14:textId="77777777" w:rsidR="000251AD" w:rsidRPr="002E0DEB" w:rsidRDefault="000251AD" w:rsidP="00AE51EE">
            <w:pPr>
              <w:jc w:val="center"/>
              <w:rPr>
                <w:i/>
                <w:szCs w:val="24"/>
                <w:lang w:eastAsia="ru-RU"/>
              </w:rPr>
            </w:pPr>
            <w:r w:rsidRPr="002E0DEB">
              <w:rPr>
                <w:i/>
                <w:color w:val="000000"/>
                <w:szCs w:val="24"/>
                <w:lang w:eastAsia="ru-RU"/>
              </w:rPr>
              <w:t>Да</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77BA9086" w14:textId="77777777" w:rsidR="000251AD" w:rsidRPr="002E0DEB" w:rsidRDefault="000251AD" w:rsidP="00AE51EE">
            <w:pPr>
              <w:jc w:val="center"/>
              <w:rPr>
                <w:szCs w:val="24"/>
                <w:lang w:eastAsia="ru-RU"/>
              </w:rPr>
            </w:pPr>
          </w:p>
        </w:tc>
      </w:tr>
      <w:tr w:rsidR="000251AD" w:rsidRPr="00AA57AC" w14:paraId="00ADF599" w14:textId="77777777" w:rsidTr="00AE51EE">
        <w:trPr>
          <w:trHeight w:val="656"/>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0A808019" w14:textId="77777777" w:rsidR="000251AD" w:rsidRPr="002E0DEB" w:rsidRDefault="000251AD" w:rsidP="00AE51EE">
            <w:pPr>
              <w:jc w:val="center"/>
              <w:rPr>
                <w:szCs w:val="24"/>
                <w:lang w:eastAsia="ru-RU"/>
              </w:rPr>
            </w:pPr>
            <w:r w:rsidRPr="002E0DEB">
              <w:rPr>
                <w:color w:val="000000"/>
                <w:szCs w:val="24"/>
                <w:lang w:val="uk-UA" w:eastAsia="uk-UA"/>
              </w:rPr>
              <w:t>5.</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7EBF0643" w14:textId="77777777" w:rsidR="000251AD" w:rsidRPr="002E0DEB" w:rsidRDefault="000251AD" w:rsidP="00AE51EE">
            <w:pPr>
              <w:jc w:val="left"/>
              <w:rPr>
                <w:szCs w:val="24"/>
                <w:lang w:eastAsia="ru-RU"/>
              </w:rPr>
            </w:pPr>
            <w:r w:rsidRPr="002E0DEB">
              <w:rPr>
                <w:color w:val="000000"/>
                <w:szCs w:val="24"/>
                <w:lang w:eastAsia="ru-RU"/>
              </w:rPr>
              <w:t>Соответствие перечня компетенций, приведенного в комплекте оценочных материалов, перечню компетенций, установленному образовательной программой</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0160279D" w14:textId="77777777" w:rsidR="000251AD" w:rsidRPr="002E0DEB" w:rsidRDefault="000251AD" w:rsidP="00AE51EE">
            <w:pPr>
              <w:jc w:val="center"/>
              <w:rPr>
                <w:i/>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60DC5B78" w14:textId="77777777" w:rsidR="000251AD" w:rsidRPr="002E0DEB" w:rsidRDefault="000251AD" w:rsidP="00AE51EE">
            <w:pPr>
              <w:jc w:val="left"/>
              <w:rPr>
                <w:szCs w:val="24"/>
                <w:lang w:eastAsia="ru-RU"/>
              </w:rPr>
            </w:pPr>
          </w:p>
        </w:tc>
      </w:tr>
      <w:tr w:rsidR="000251AD" w:rsidRPr="00AA57AC" w14:paraId="7D5F0E83" w14:textId="77777777" w:rsidTr="00AE51EE">
        <w:trPr>
          <w:trHeight w:val="679"/>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2CB395D9" w14:textId="77777777" w:rsidR="000251AD" w:rsidRPr="002E0DEB" w:rsidRDefault="000251AD" w:rsidP="00AE51EE">
            <w:pPr>
              <w:jc w:val="center"/>
              <w:rPr>
                <w:szCs w:val="24"/>
                <w:lang w:eastAsia="ru-RU"/>
              </w:rPr>
            </w:pPr>
            <w:r w:rsidRPr="002E0DEB">
              <w:rPr>
                <w:color w:val="000000"/>
                <w:szCs w:val="24"/>
                <w:lang w:val="uk-UA" w:eastAsia="uk-UA"/>
              </w:rPr>
              <w:t>6.</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00886035" w14:textId="77777777" w:rsidR="000251AD" w:rsidRPr="002E0DEB" w:rsidRDefault="000251AD" w:rsidP="00AE51EE">
            <w:pPr>
              <w:jc w:val="left"/>
              <w:rPr>
                <w:szCs w:val="24"/>
                <w:lang w:eastAsia="ru-RU"/>
              </w:rPr>
            </w:pPr>
            <w:r w:rsidRPr="002E0DEB">
              <w:rPr>
                <w:color w:val="000000"/>
                <w:szCs w:val="24"/>
                <w:lang w:eastAsia="ru-RU"/>
              </w:rPr>
              <w:t>Соответствие индикаторов сформированности компетенций изучаемым, согласно учебному плану, дисциплинам</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0ADF7CFA" w14:textId="77777777" w:rsidR="000251AD" w:rsidRPr="002E0DEB" w:rsidRDefault="000251AD" w:rsidP="00AE51EE">
            <w:pPr>
              <w:jc w:val="center"/>
              <w:rPr>
                <w:i/>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3ACA48FE" w14:textId="77777777" w:rsidR="000251AD" w:rsidRPr="002E0DEB" w:rsidRDefault="000251AD" w:rsidP="00AE51EE">
            <w:pPr>
              <w:jc w:val="left"/>
              <w:rPr>
                <w:szCs w:val="24"/>
                <w:lang w:eastAsia="ru-RU"/>
              </w:rPr>
            </w:pPr>
          </w:p>
        </w:tc>
      </w:tr>
      <w:tr w:rsidR="000251AD" w:rsidRPr="00AA57AC" w14:paraId="5FCF1ABF" w14:textId="77777777" w:rsidTr="00AE51EE">
        <w:trPr>
          <w:trHeight w:val="422"/>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42BCBA6A" w14:textId="77777777" w:rsidR="000251AD" w:rsidRPr="002E0DEB" w:rsidRDefault="000251AD" w:rsidP="00AE51EE">
            <w:pPr>
              <w:jc w:val="center"/>
              <w:rPr>
                <w:szCs w:val="24"/>
                <w:lang w:eastAsia="ru-RU"/>
              </w:rPr>
            </w:pPr>
            <w:r w:rsidRPr="002E0DEB">
              <w:rPr>
                <w:color w:val="000000"/>
                <w:szCs w:val="24"/>
                <w:lang w:val="uk-UA" w:eastAsia="uk-UA"/>
              </w:rPr>
              <w:t>7.</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5D48540A" w14:textId="77777777" w:rsidR="000251AD" w:rsidRPr="002E0DEB" w:rsidRDefault="000251AD" w:rsidP="00AE51EE">
            <w:pPr>
              <w:jc w:val="left"/>
              <w:rPr>
                <w:szCs w:val="24"/>
                <w:lang w:eastAsia="ru-RU"/>
              </w:rPr>
            </w:pPr>
            <w:r w:rsidRPr="002E0DEB">
              <w:rPr>
                <w:color w:val="000000"/>
                <w:szCs w:val="24"/>
                <w:lang w:eastAsia="ru-RU"/>
              </w:rPr>
              <w:t>Соответствие системы оценивания заданий в спецификации ключу к оцениванию</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3ACCF42D" w14:textId="77777777" w:rsidR="000251AD" w:rsidRPr="002E0DEB" w:rsidRDefault="000251AD" w:rsidP="00AE51EE">
            <w:pPr>
              <w:jc w:val="center"/>
              <w:rPr>
                <w:i/>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63C03571" w14:textId="77777777" w:rsidR="000251AD" w:rsidRPr="002E0DEB" w:rsidRDefault="000251AD" w:rsidP="00AE51EE">
            <w:pPr>
              <w:jc w:val="left"/>
              <w:rPr>
                <w:szCs w:val="24"/>
                <w:lang w:eastAsia="ru-RU"/>
              </w:rPr>
            </w:pPr>
          </w:p>
        </w:tc>
      </w:tr>
      <w:tr w:rsidR="000251AD" w:rsidRPr="00AA57AC" w14:paraId="5A245B08" w14:textId="77777777" w:rsidTr="00AE51EE">
        <w:trPr>
          <w:trHeight w:val="1087"/>
        </w:trPr>
        <w:tc>
          <w:tcPr>
            <w:tcW w:w="567"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27420467" w14:textId="77777777" w:rsidR="000251AD" w:rsidRPr="002E0DEB" w:rsidRDefault="000251AD" w:rsidP="00AE51EE">
            <w:pPr>
              <w:jc w:val="center"/>
              <w:rPr>
                <w:szCs w:val="24"/>
                <w:lang w:eastAsia="ru-RU"/>
              </w:rPr>
            </w:pPr>
            <w:r w:rsidRPr="002E0DEB">
              <w:rPr>
                <w:color w:val="000000"/>
                <w:szCs w:val="24"/>
                <w:lang w:val="uk-UA" w:eastAsia="uk-UA"/>
              </w:rPr>
              <w:t>8.</w:t>
            </w:r>
          </w:p>
        </w:tc>
        <w:tc>
          <w:tcPr>
            <w:tcW w:w="4882"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14:paraId="2AAFB64A" w14:textId="77777777" w:rsidR="000251AD" w:rsidRPr="002E0DEB" w:rsidRDefault="000251AD" w:rsidP="00AE51EE">
            <w:pPr>
              <w:jc w:val="left"/>
              <w:rPr>
                <w:szCs w:val="24"/>
                <w:lang w:eastAsia="ru-RU"/>
              </w:rPr>
            </w:pPr>
            <w:r w:rsidRPr="002E0DEB">
              <w:rPr>
                <w:color w:val="000000"/>
                <w:szCs w:val="24"/>
                <w:lang w:eastAsia="ru-RU"/>
              </w:rPr>
              <w:t>Наличие обязательных элементов у каждого тестового задания: инструкции по выполнению, текста задания, поля для ответа, ключей к оцениванию</w:t>
            </w:r>
          </w:p>
        </w:tc>
        <w:tc>
          <w:tcPr>
            <w:tcW w:w="2551"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14:paraId="31F10AAD" w14:textId="77777777" w:rsidR="000251AD" w:rsidRPr="002E0DEB" w:rsidRDefault="000251AD" w:rsidP="00AE51EE">
            <w:pPr>
              <w:jc w:val="center"/>
              <w:rPr>
                <w:i/>
                <w:szCs w:val="24"/>
                <w:lang w:eastAsia="ru-RU"/>
              </w:rPr>
            </w:pPr>
            <w:r w:rsidRPr="002E0DEB">
              <w:rPr>
                <w:i/>
                <w:color w:val="000000"/>
                <w:szCs w:val="24"/>
                <w:lang w:eastAsia="ru-RU"/>
              </w:rPr>
              <w:t>Да</w:t>
            </w:r>
          </w:p>
        </w:tc>
        <w:tc>
          <w:tcPr>
            <w:tcW w:w="1560"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14:paraId="073367DE" w14:textId="77777777" w:rsidR="000251AD" w:rsidRPr="002E0DEB" w:rsidRDefault="000251AD" w:rsidP="00AE51EE">
            <w:pPr>
              <w:jc w:val="left"/>
              <w:rPr>
                <w:szCs w:val="24"/>
                <w:lang w:eastAsia="ru-RU"/>
              </w:rPr>
            </w:pPr>
          </w:p>
        </w:tc>
      </w:tr>
      <w:tr w:rsidR="000251AD" w:rsidRPr="00AA57AC" w14:paraId="7E72FFBB" w14:textId="77777777" w:rsidTr="00AE51EE">
        <w:trPr>
          <w:trHeight w:val="424"/>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3FC52244" w14:textId="77777777" w:rsidR="000251AD" w:rsidRPr="002E0DEB" w:rsidRDefault="000251AD" w:rsidP="00AE51EE">
            <w:pPr>
              <w:jc w:val="center"/>
              <w:rPr>
                <w:szCs w:val="24"/>
                <w:lang w:eastAsia="ru-RU"/>
              </w:rPr>
            </w:pPr>
            <w:r w:rsidRPr="002E0DEB">
              <w:rPr>
                <w:color w:val="000000"/>
                <w:szCs w:val="24"/>
                <w:lang w:val="uk-UA" w:eastAsia="uk-UA"/>
              </w:rPr>
              <w:t>9.</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08C054D0" w14:textId="77777777" w:rsidR="000251AD" w:rsidRPr="002E0DEB" w:rsidRDefault="000251AD" w:rsidP="00AE51EE">
            <w:pPr>
              <w:jc w:val="left"/>
              <w:rPr>
                <w:szCs w:val="24"/>
                <w:lang w:eastAsia="ru-RU"/>
              </w:rPr>
            </w:pPr>
            <w:r w:rsidRPr="002E0DEB">
              <w:rPr>
                <w:color w:val="000000"/>
                <w:szCs w:val="24"/>
                <w:lang w:eastAsia="ru-RU"/>
              </w:rPr>
              <w:t>Соответствие структуры тестовых заданий их типам</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55825553" w14:textId="77777777" w:rsidR="000251AD" w:rsidRPr="002E0DEB" w:rsidRDefault="000251AD" w:rsidP="00AE51EE">
            <w:pPr>
              <w:jc w:val="center"/>
              <w:rPr>
                <w:i/>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4103FFA" w14:textId="77777777" w:rsidR="000251AD" w:rsidRPr="002E0DEB" w:rsidRDefault="000251AD" w:rsidP="00AE51EE">
            <w:pPr>
              <w:jc w:val="left"/>
              <w:rPr>
                <w:szCs w:val="24"/>
                <w:lang w:eastAsia="ru-RU"/>
              </w:rPr>
            </w:pPr>
          </w:p>
        </w:tc>
      </w:tr>
      <w:tr w:rsidR="000251AD" w:rsidRPr="00AA57AC" w14:paraId="144A1681" w14:textId="77777777" w:rsidTr="00AE51EE">
        <w:trPr>
          <w:trHeight w:val="547"/>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1CC9A5B1" w14:textId="77777777" w:rsidR="000251AD" w:rsidRPr="002E0DEB" w:rsidRDefault="000251AD" w:rsidP="00AE51EE">
            <w:pPr>
              <w:jc w:val="center"/>
              <w:rPr>
                <w:color w:val="000000"/>
                <w:szCs w:val="24"/>
                <w:lang w:val="uk-UA" w:eastAsia="uk-UA"/>
              </w:rPr>
            </w:pPr>
            <w:r w:rsidRPr="002E0DEB">
              <w:rPr>
                <w:color w:val="000000"/>
                <w:szCs w:val="24"/>
                <w:lang w:val="uk-UA" w:eastAsia="uk-UA"/>
              </w:rPr>
              <w:t>10.</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7EE63B68" w14:textId="77777777" w:rsidR="000251AD" w:rsidRPr="002E0DEB" w:rsidRDefault="000251AD" w:rsidP="00AE51EE">
            <w:pPr>
              <w:jc w:val="left"/>
              <w:rPr>
                <w:color w:val="000000"/>
                <w:szCs w:val="24"/>
                <w:lang w:eastAsia="ru-RU"/>
              </w:rPr>
            </w:pPr>
            <w:r w:rsidRPr="002E0DEB">
              <w:rPr>
                <w:color w:val="000000"/>
                <w:szCs w:val="24"/>
                <w:lang w:eastAsia="ru-RU"/>
              </w:rPr>
              <w:t xml:space="preserve">Наличие тестовых заданий разного типа и уровня сложности </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61820941" w14:textId="77777777" w:rsidR="000251AD" w:rsidRPr="002E0DEB" w:rsidRDefault="000251AD" w:rsidP="00AE51EE">
            <w:pPr>
              <w:jc w:val="center"/>
              <w:rPr>
                <w:i/>
                <w:color w:val="000000"/>
                <w:szCs w:val="24"/>
                <w:lang w:eastAsia="ru-RU"/>
              </w:rPr>
            </w:pPr>
            <w:r w:rsidRPr="002E0DEB">
              <w:rPr>
                <w:i/>
                <w:color w:val="000000"/>
                <w:szCs w:val="24"/>
                <w:lang w:eastAsia="ru-RU"/>
              </w:rPr>
              <w:t>Да</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4A9E1D9" w14:textId="77777777" w:rsidR="000251AD" w:rsidRPr="002E0DEB" w:rsidRDefault="000251AD" w:rsidP="00AE51EE">
            <w:pPr>
              <w:jc w:val="left"/>
              <w:rPr>
                <w:szCs w:val="24"/>
                <w:lang w:eastAsia="ru-RU"/>
              </w:rPr>
            </w:pPr>
          </w:p>
        </w:tc>
      </w:tr>
      <w:tr w:rsidR="000251AD" w:rsidRPr="00AA57AC" w14:paraId="09A1DAB3" w14:textId="77777777" w:rsidTr="00AE51EE">
        <w:trPr>
          <w:trHeight w:val="348"/>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794E1014" w14:textId="77777777" w:rsidR="000251AD" w:rsidRPr="002E0DEB" w:rsidRDefault="000251AD" w:rsidP="00AE51EE">
            <w:pPr>
              <w:jc w:val="center"/>
              <w:rPr>
                <w:color w:val="000000"/>
                <w:szCs w:val="24"/>
                <w:lang w:val="uk-UA" w:eastAsia="uk-UA"/>
              </w:rPr>
            </w:pPr>
            <w:r w:rsidRPr="002E0DEB">
              <w:rPr>
                <w:color w:val="000000"/>
                <w:szCs w:val="24"/>
                <w:lang w:val="uk-UA" w:eastAsia="uk-UA"/>
              </w:rPr>
              <w:t>11.</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42CBB877" w14:textId="77777777" w:rsidR="000251AD" w:rsidRPr="002E0DEB" w:rsidRDefault="000251AD" w:rsidP="00AE51EE">
            <w:pPr>
              <w:jc w:val="left"/>
              <w:rPr>
                <w:color w:val="000000"/>
                <w:szCs w:val="24"/>
                <w:lang w:eastAsia="ru-RU"/>
              </w:rPr>
            </w:pPr>
            <w:r w:rsidRPr="002E0DEB">
              <w:rPr>
                <w:color w:val="000000"/>
                <w:szCs w:val="24"/>
                <w:lang w:eastAsia="ru-RU"/>
              </w:rPr>
              <w:t>Оптимальность объема каждого тестового задания</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1C7087F9" w14:textId="77777777" w:rsidR="000251AD" w:rsidRPr="002E0DEB" w:rsidRDefault="000251AD" w:rsidP="00AE51EE">
            <w:pPr>
              <w:jc w:val="center"/>
              <w:rPr>
                <w:i/>
                <w:color w:val="000000"/>
                <w:szCs w:val="24"/>
                <w:lang w:eastAsia="ru-RU"/>
              </w:rPr>
            </w:pPr>
            <w:r w:rsidRPr="002E0DEB">
              <w:rPr>
                <w:i/>
                <w:color w:val="000000"/>
                <w:szCs w:val="24"/>
                <w:lang w:eastAsia="ru-RU"/>
              </w:rPr>
              <w:t>Оптимально</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41D0DA9" w14:textId="77777777" w:rsidR="000251AD" w:rsidRPr="002E0DEB" w:rsidRDefault="000251AD" w:rsidP="00AE51EE">
            <w:pPr>
              <w:jc w:val="left"/>
              <w:rPr>
                <w:szCs w:val="24"/>
                <w:lang w:eastAsia="ru-RU"/>
              </w:rPr>
            </w:pPr>
          </w:p>
        </w:tc>
      </w:tr>
      <w:tr w:rsidR="000251AD" w:rsidRPr="00AA57AC" w14:paraId="5895EAF5" w14:textId="77777777" w:rsidTr="00AE51EE">
        <w:trPr>
          <w:trHeight w:val="413"/>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214FB163" w14:textId="77777777" w:rsidR="000251AD" w:rsidRPr="002E0DEB" w:rsidRDefault="000251AD" w:rsidP="00AE51EE">
            <w:pPr>
              <w:jc w:val="center"/>
              <w:rPr>
                <w:color w:val="000000"/>
                <w:szCs w:val="24"/>
                <w:lang w:val="uk-UA" w:eastAsia="uk-UA"/>
              </w:rPr>
            </w:pPr>
            <w:r w:rsidRPr="002E0DEB">
              <w:rPr>
                <w:color w:val="000000"/>
                <w:szCs w:val="24"/>
                <w:lang w:val="uk-UA" w:eastAsia="uk-UA"/>
              </w:rPr>
              <w:t>12.</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0954EAD3" w14:textId="77777777" w:rsidR="000251AD" w:rsidRPr="002E0DEB" w:rsidRDefault="000251AD" w:rsidP="00AE51EE">
            <w:pPr>
              <w:jc w:val="left"/>
              <w:rPr>
                <w:color w:val="000000"/>
                <w:szCs w:val="24"/>
                <w:lang w:eastAsia="ru-RU"/>
              </w:rPr>
            </w:pPr>
            <w:r w:rsidRPr="002E0DEB">
              <w:rPr>
                <w:color w:val="000000"/>
                <w:szCs w:val="24"/>
                <w:lang w:eastAsia="ru-RU"/>
              </w:rPr>
              <w:t>Оптимальность количества дистракторов</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19C15B8C" w14:textId="77777777" w:rsidR="000251AD" w:rsidRPr="002E0DEB" w:rsidRDefault="000251AD" w:rsidP="00AE51EE">
            <w:pPr>
              <w:jc w:val="center"/>
              <w:rPr>
                <w:i/>
                <w:color w:val="000000"/>
                <w:szCs w:val="24"/>
                <w:lang w:eastAsia="ru-RU"/>
              </w:rPr>
            </w:pPr>
            <w:r w:rsidRPr="002E0DEB">
              <w:rPr>
                <w:i/>
                <w:color w:val="000000"/>
                <w:szCs w:val="24"/>
                <w:lang w:eastAsia="ru-RU"/>
              </w:rPr>
              <w:t>Оптимально</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29E1DADC" w14:textId="77777777" w:rsidR="000251AD" w:rsidRPr="002E0DEB" w:rsidRDefault="000251AD" w:rsidP="00AE51EE">
            <w:pPr>
              <w:jc w:val="left"/>
              <w:rPr>
                <w:szCs w:val="24"/>
                <w:lang w:eastAsia="ru-RU"/>
              </w:rPr>
            </w:pPr>
          </w:p>
        </w:tc>
      </w:tr>
      <w:tr w:rsidR="000251AD" w:rsidRPr="00AA57AC" w14:paraId="00522281" w14:textId="77777777" w:rsidTr="00AE51EE">
        <w:trPr>
          <w:trHeight w:val="461"/>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0A63AC52" w14:textId="77777777" w:rsidR="000251AD" w:rsidRPr="002E0DEB" w:rsidRDefault="000251AD" w:rsidP="00AE51EE">
            <w:pPr>
              <w:jc w:val="center"/>
              <w:rPr>
                <w:color w:val="000000"/>
                <w:szCs w:val="24"/>
                <w:lang w:val="uk-UA" w:eastAsia="uk-UA"/>
              </w:rPr>
            </w:pPr>
            <w:r w:rsidRPr="002E0DEB">
              <w:rPr>
                <w:color w:val="000000"/>
                <w:szCs w:val="24"/>
                <w:lang w:val="uk-UA" w:eastAsia="uk-UA"/>
              </w:rPr>
              <w:t>13.</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2CD68E2C" w14:textId="77777777" w:rsidR="000251AD" w:rsidRPr="002E0DEB" w:rsidRDefault="000251AD" w:rsidP="00AE51EE">
            <w:pPr>
              <w:jc w:val="left"/>
              <w:rPr>
                <w:color w:val="000000"/>
                <w:szCs w:val="24"/>
                <w:lang w:eastAsia="ru-RU"/>
              </w:rPr>
            </w:pPr>
            <w:r w:rsidRPr="002E0DEB">
              <w:rPr>
                <w:color w:val="000000"/>
                <w:szCs w:val="24"/>
                <w:lang w:eastAsia="ru-RU"/>
              </w:rPr>
              <w:t>Соответствие формулировок тестовых заданий их типам</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3E18F34B" w14:textId="77777777" w:rsidR="000251AD" w:rsidRPr="002E0DEB" w:rsidRDefault="000251AD" w:rsidP="00AE51EE">
            <w:pPr>
              <w:jc w:val="center"/>
              <w:rPr>
                <w:i/>
                <w:color w:val="000000"/>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E3A5EC2" w14:textId="77777777" w:rsidR="000251AD" w:rsidRPr="002E0DEB" w:rsidRDefault="000251AD" w:rsidP="00AE51EE">
            <w:pPr>
              <w:jc w:val="left"/>
              <w:rPr>
                <w:szCs w:val="24"/>
                <w:lang w:eastAsia="ru-RU"/>
              </w:rPr>
            </w:pPr>
          </w:p>
        </w:tc>
      </w:tr>
      <w:tr w:rsidR="000251AD" w:rsidRPr="00AA57AC" w14:paraId="3DF044CB" w14:textId="77777777" w:rsidTr="00AE51EE">
        <w:trPr>
          <w:trHeight w:val="344"/>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6A026329" w14:textId="77777777" w:rsidR="000251AD" w:rsidRPr="002E0DEB" w:rsidRDefault="000251AD" w:rsidP="00AE51EE">
            <w:pPr>
              <w:jc w:val="center"/>
              <w:rPr>
                <w:color w:val="000000"/>
                <w:szCs w:val="24"/>
                <w:lang w:val="uk-UA" w:eastAsia="uk-UA"/>
              </w:rPr>
            </w:pPr>
            <w:r w:rsidRPr="002E0DEB">
              <w:rPr>
                <w:color w:val="000000"/>
                <w:szCs w:val="24"/>
                <w:lang w:val="uk-UA" w:eastAsia="uk-UA"/>
              </w:rPr>
              <w:t>14.</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78A313DA" w14:textId="77777777" w:rsidR="000251AD" w:rsidRPr="002E0DEB" w:rsidRDefault="000251AD" w:rsidP="00AE51EE">
            <w:pPr>
              <w:jc w:val="left"/>
              <w:rPr>
                <w:color w:val="000000"/>
                <w:szCs w:val="24"/>
                <w:lang w:eastAsia="ru-RU"/>
              </w:rPr>
            </w:pPr>
            <w:r w:rsidRPr="002E0DEB">
              <w:rPr>
                <w:color w:val="000000"/>
                <w:szCs w:val="24"/>
                <w:lang w:eastAsia="ru-RU"/>
              </w:rPr>
              <w:t>Соответствие содержания тестовых заданий ФГОС ВО</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233D995E" w14:textId="77777777" w:rsidR="000251AD" w:rsidRPr="002E0DEB" w:rsidRDefault="000251AD" w:rsidP="00AE51EE">
            <w:pPr>
              <w:jc w:val="center"/>
              <w:rPr>
                <w:i/>
                <w:color w:val="000000"/>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D3178B4" w14:textId="77777777" w:rsidR="000251AD" w:rsidRPr="002E0DEB" w:rsidRDefault="000251AD" w:rsidP="00AE51EE">
            <w:pPr>
              <w:jc w:val="left"/>
              <w:rPr>
                <w:szCs w:val="24"/>
                <w:lang w:eastAsia="ru-RU"/>
              </w:rPr>
            </w:pPr>
          </w:p>
        </w:tc>
      </w:tr>
      <w:tr w:rsidR="000251AD" w:rsidRPr="00AA57AC" w14:paraId="0BDC7BA0" w14:textId="77777777" w:rsidTr="00AE51EE">
        <w:trPr>
          <w:trHeight w:val="396"/>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458BEA73" w14:textId="77777777" w:rsidR="000251AD" w:rsidRPr="002E0DEB" w:rsidRDefault="000251AD" w:rsidP="00AE51EE">
            <w:pPr>
              <w:jc w:val="center"/>
              <w:rPr>
                <w:color w:val="000000"/>
                <w:szCs w:val="24"/>
                <w:lang w:val="uk-UA" w:eastAsia="uk-UA"/>
              </w:rPr>
            </w:pPr>
            <w:r w:rsidRPr="002E0DEB">
              <w:rPr>
                <w:color w:val="000000"/>
                <w:szCs w:val="24"/>
                <w:lang w:val="uk-UA" w:eastAsia="uk-UA"/>
              </w:rPr>
              <w:t>15.</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23AE1B4A" w14:textId="77777777" w:rsidR="000251AD" w:rsidRPr="002E0DEB" w:rsidRDefault="000251AD" w:rsidP="00AE51EE">
            <w:pPr>
              <w:jc w:val="left"/>
              <w:rPr>
                <w:color w:val="000000"/>
                <w:szCs w:val="24"/>
                <w:lang w:eastAsia="ru-RU"/>
              </w:rPr>
            </w:pPr>
            <w:r w:rsidRPr="002E0DEB">
              <w:rPr>
                <w:color w:val="000000"/>
                <w:szCs w:val="24"/>
                <w:lang w:eastAsia="ru-RU"/>
              </w:rPr>
              <w:t>Соответствие содержания тестовых заданий их целевому назначению</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6959B3BB" w14:textId="77777777" w:rsidR="000251AD" w:rsidRPr="002E0DEB" w:rsidRDefault="000251AD" w:rsidP="00AE51EE">
            <w:pPr>
              <w:jc w:val="center"/>
              <w:rPr>
                <w:i/>
                <w:color w:val="000000"/>
                <w:szCs w:val="24"/>
                <w:lang w:eastAsia="ru-RU"/>
              </w:rPr>
            </w:pPr>
            <w:r w:rsidRPr="002E0DEB">
              <w:rPr>
                <w:i/>
                <w:color w:val="000000"/>
                <w:szCs w:val="24"/>
                <w:lang w:eastAsia="ru-RU"/>
              </w:rPr>
              <w:t>Соответствует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1510292" w14:textId="77777777" w:rsidR="000251AD" w:rsidRPr="002E0DEB" w:rsidRDefault="000251AD" w:rsidP="00AE51EE">
            <w:pPr>
              <w:jc w:val="left"/>
              <w:rPr>
                <w:szCs w:val="24"/>
                <w:lang w:eastAsia="ru-RU"/>
              </w:rPr>
            </w:pPr>
          </w:p>
        </w:tc>
      </w:tr>
      <w:tr w:rsidR="000251AD" w:rsidRPr="00AA57AC" w14:paraId="442AEAE3" w14:textId="77777777" w:rsidTr="00AE51EE">
        <w:trPr>
          <w:trHeight w:val="304"/>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247F61C6" w14:textId="77777777" w:rsidR="000251AD" w:rsidRPr="002E0DEB" w:rsidRDefault="000251AD" w:rsidP="00AE51EE">
            <w:pPr>
              <w:jc w:val="center"/>
              <w:rPr>
                <w:color w:val="000000"/>
                <w:szCs w:val="24"/>
                <w:lang w:val="uk-UA" w:eastAsia="uk-UA"/>
              </w:rPr>
            </w:pPr>
            <w:r w:rsidRPr="002E0DEB">
              <w:rPr>
                <w:color w:val="000000"/>
                <w:szCs w:val="24"/>
                <w:lang w:val="uk-UA" w:eastAsia="uk-UA"/>
              </w:rPr>
              <w:t>16.</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45D6A8B2" w14:textId="77777777" w:rsidR="000251AD" w:rsidRPr="002E0DEB" w:rsidRDefault="000251AD" w:rsidP="00AE51EE">
            <w:pPr>
              <w:jc w:val="left"/>
              <w:rPr>
                <w:color w:val="000000"/>
                <w:szCs w:val="24"/>
                <w:lang w:eastAsia="ru-RU"/>
              </w:rPr>
            </w:pPr>
            <w:r w:rsidRPr="002E0DEB">
              <w:rPr>
                <w:color w:val="000000"/>
                <w:szCs w:val="24"/>
                <w:lang w:eastAsia="ru-RU"/>
              </w:rPr>
              <w:t>Наличие грамматических ошибок</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57127E3E" w14:textId="77777777" w:rsidR="000251AD" w:rsidRPr="002E0DEB" w:rsidRDefault="000251AD" w:rsidP="00AE51EE">
            <w:pPr>
              <w:jc w:val="center"/>
              <w:rPr>
                <w:i/>
                <w:color w:val="000000"/>
                <w:szCs w:val="24"/>
                <w:lang w:eastAsia="ru-RU"/>
              </w:rPr>
            </w:pPr>
            <w:r w:rsidRPr="002E0DEB">
              <w:rPr>
                <w:i/>
                <w:color w:val="000000"/>
                <w:szCs w:val="24"/>
                <w:lang w:eastAsia="ru-RU"/>
              </w:rPr>
              <w:t>Нет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7B81F898" w14:textId="77777777" w:rsidR="000251AD" w:rsidRPr="002E0DEB" w:rsidRDefault="000251AD" w:rsidP="00AE51EE">
            <w:pPr>
              <w:jc w:val="left"/>
              <w:rPr>
                <w:szCs w:val="24"/>
                <w:lang w:eastAsia="ru-RU"/>
              </w:rPr>
            </w:pPr>
          </w:p>
        </w:tc>
      </w:tr>
      <w:tr w:rsidR="000251AD" w:rsidRPr="00AA57AC" w14:paraId="01A618AE" w14:textId="77777777" w:rsidTr="00AE51EE">
        <w:trPr>
          <w:trHeight w:val="268"/>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3D81D01F" w14:textId="77777777" w:rsidR="000251AD" w:rsidRPr="002E0DEB" w:rsidRDefault="000251AD" w:rsidP="00AE51EE">
            <w:pPr>
              <w:jc w:val="center"/>
              <w:rPr>
                <w:color w:val="000000"/>
                <w:szCs w:val="24"/>
                <w:lang w:val="uk-UA" w:eastAsia="uk-UA"/>
              </w:rPr>
            </w:pPr>
            <w:r w:rsidRPr="002E0DEB">
              <w:rPr>
                <w:color w:val="000000"/>
                <w:szCs w:val="24"/>
                <w:lang w:val="uk-UA" w:eastAsia="uk-UA"/>
              </w:rPr>
              <w:t>17.</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3819FDF1" w14:textId="77777777" w:rsidR="000251AD" w:rsidRPr="002E0DEB" w:rsidRDefault="000251AD" w:rsidP="00AE51EE">
            <w:pPr>
              <w:jc w:val="left"/>
              <w:rPr>
                <w:color w:val="000000"/>
                <w:szCs w:val="24"/>
                <w:lang w:eastAsia="ru-RU"/>
              </w:rPr>
            </w:pPr>
            <w:r w:rsidRPr="002E0DEB">
              <w:rPr>
                <w:color w:val="000000"/>
                <w:szCs w:val="24"/>
                <w:lang w:eastAsia="ru-RU"/>
              </w:rPr>
              <w:t>Наличие неоднозначных формулировок, неточностей, неясностей, фактических ошибок</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582FE7BB" w14:textId="77777777" w:rsidR="000251AD" w:rsidRPr="002E0DEB" w:rsidRDefault="000251AD" w:rsidP="00AE51EE">
            <w:pPr>
              <w:jc w:val="center"/>
              <w:rPr>
                <w:i/>
                <w:color w:val="000000"/>
                <w:szCs w:val="24"/>
                <w:lang w:eastAsia="ru-RU"/>
              </w:rPr>
            </w:pPr>
            <w:r w:rsidRPr="002E0DEB">
              <w:rPr>
                <w:i/>
                <w:color w:val="000000"/>
                <w:szCs w:val="24"/>
                <w:lang w:eastAsia="ru-RU"/>
              </w:rPr>
              <w:t>Нет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0D9E154" w14:textId="77777777" w:rsidR="000251AD" w:rsidRPr="002E0DEB" w:rsidRDefault="000251AD" w:rsidP="00AE51EE">
            <w:pPr>
              <w:jc w:val="left"/>
              <w:rPr>
                <w:szCs w:val="24"/>
                <w:lang w:eastAsia="ru-RU"/>
              </w:rPr>
            </w:pPr>
          </w:p>
        </w:tc>
      </w:tr>
      <w:tr w:rsidR="000251AD" w:rsidRPr="00AA57AC" w14:paraId="3631ED58" w14:textId="77777777" w:rsidTr="00AE51EE">
        <w:trPr>
          <w:trHeight w:val="297"/>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5C0D716C" w14:textId="77777777" w:rsidR="000251AD" w:rsidRPr="002E0DEB" w:rsidRDefault="000251AD" w:rsidP="00AE51EE">
            <w:pPr>
              <w:jc w:val="center"/>
              <w:rPr>
                <w:color w:val="000000"/>
                <w:szCs w:val="24"/>
                <w:lang w:val="uk-UA" w:eastAsia="uk-UA"/>
              </w:rPr>
            </w:pPr>
            <w:r w:rsidRPr="002E0DEB">
              <w:rPr>
                <w:color w:val="000000"/>
                <w:szCs w:val="24"/>
                <w:lang w:val="uk-UA" w:eastAsia="uk-UA"/>
              </w:rPr>
              <w:t>18.</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0AC52E81" w14:textId="77777777" w:rsidR="000251AD" w:rsidRPr="002E0DEB" w:rsidRDefault="000251AD" w:rsidP="00AE51EE">
            <w:pPr>
              <w:jc w:val="left"/>
              <w:rPr>
                <w:color w:val="000000"/>
                <w:szCs w:val="24"/>
                <w:lang w:eastAsia="ru-RU"/>
              </w:rPr>
            </w:pPr>
            <w:r w:rsidRPr="002E0DEB">
              <w:rPr>
                <w:color w:val="000000"/>
                <w:szCs w:val="24"/>
                <w:lang w:eastAsia="ru-RU"/>
              </w:rPr>
              <w:t>Наличие громоздких формулировок или использование сложных схем, чертежей</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4995C9E1" w14:textId="77777777" w:rsidR="000251AD" w:rsidRPr="002E0DEB" w:rsidRDefault="000251AD" w:rsidP="00AE51EE">
            <w:pPr>
              <w:jc w:val="center"/>
              <w:rPr>
                <w:i/>
                <w:color w:val="000000"/>
                <w:szCs w:val="24"/>
                <w:lang w:eastAsia="ru-RU"/>
              </w:rPr>
            </w:pPr>
            <w:r w:rsidRPr="002E0DEB">
              <w:rPr>
                <w:i/>
                <w:color w:val="000000"/>
                <w:szCs w:val="24"/>
                <w:lang w:eastAsia="ru-RU"/>
              </w:rPr>
              <w:t>Нет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26E8D5D" w14:textId="77777777" w:rsidR="000251AD" w:rsidRPr="002E0DEB" w:rsidRDefault="000251AD" w:rsidP="00AE51EE">
            <w:pPr>
              <w:jc w:val="left"/>
              <w:rPr>
                <w:szCs w:val="24"/>
                <w:lang w:eastAsia="ru-RU"/>
              </w:rPr>
            </w:pPr>
          </w:p>
        </w:tc>
      </w:tr>
      <w:tr w:rsidR="000251AD" w:rsidRPr="00AA57AC" w14:paraId="5AE3A9C6" w14:textId="77777777" w:rsidTr="00AE51EE">
        <w:trPr>
          <w:trHeight w:val="393"/>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346B2A87" w14:textId="77777777" w:rsidR="000251AD" w:rsidRPr="002E0DEB" w:rsidRDefault="000251AD" w:rsidP="00AE51EE">
            <w:pPr>
              <w:jc w:val="center"/>
              <w:rPr>
                <w:color w:val="000000"/>
                <w:szCs w:val="24"/>
                <w:lang w:val="uk-UA" w:eastAsia="uk-UA"/>
              </w:rPr>
            </w:pPr>
            <w:r w:rsidRPr="002E0DEB">
              <w:rPr>
                <w:color w:val="000000"/>
                <w:szCs w:val="24"/>
                <w:lang w:val="uk-UA" w:eastAsia="uk-UA"/>
              </w:rPr>
              <w:t>19.</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0E4B438E" w14:textId="77777777" w:rsidR="000251AD" w:rsidRPr="002E0DEB" w:rsidRDefault="000251AD" w:rsidP="00AE51EE">
            <w:pPr>
              <w:jc w:val="left"/>
              <w:rPr>
                <w:color w:val="000000"/>
                <w:szCs w:val="24"/>
                <w:lang w:eastAsia="ru-RU"/>
              </w:rPr>
            </w:pPr>
            <w:r w:rsidRPr="002E0DEB">
              <w:rPr>
                <w:color w:val="000000"/>
                <w:szCs w:val="24"/>
                <w:lang w:eastAsia="ru-RU"/>
              </w:rPr>
              <w:t>Наличие некорректных дистракторов</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786B4F23" w14:textId="77777777" w:rsidR="000251AD" w:rsidRPr="002E0DEB" w:rsidRDefault="000251AD" w:rsidP="00AE51EE">
            <w:pPr>
              <w:jc w:val="center"/>
              <w:rPr>
                <w:i/>
                <w:color w:val="000000"/>
                <w:szCs w:val="24"/>
                <w:lang w:eastAsia="ru-RU"/>
              </w:rPr>
            </w:pPr>
            <w:r w:rsidRPr="002E0DEB">
              <w:rPr>
                <w:i/>
                <w:color w:val="000000"/>
                <w:szCs w:val="24"/>
                <w:lang w:eastAsia="ru-RU"/>
              </w:rPr>
              <w:t>Нет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7C7E687" w14:textId="77777777" w:rsidR="000251AD" w:rsidRPr="002E0DEB" w:rsidRDefault="000251AD" w:rsidP="00AE51EE">
            <w:pPr>
              <w:jc w:val="left"/>
              <w:rPr>
                <w:szCs w:val="24"/>
                <w:lang w:eastAsia="ru-RU"/>
              </w:rPr>
            </w:pPr>
          </w:p>
        </w:tc>
      </w:tr>
      <w:tr w:rsidR="000251AD" w:rsidRPr="00AA57AC" w14:paraId="385A2D84" w14:textId="77777777" w:rsidTr="00AE51EE">
        <w:trPr>
          <w:trHeight w:val="179"/>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6AF4FDE0" w14:textId="77777777" w:rsidR="000251AD" w:rsidRPr="002E0DEB" w:rsidRDefault="000251AD" w:rsidP="00AE51EE">
            <w:pPr>
              <w:jc w:val="center"/>
              <w:rPr>
                <w:color w:val="000000"/>
                <w:szCs w:val="24"/>
                <w:lang w:val="uk-UA" w:eastAsia="uk-UA"/>
              </w:rPr>
            </w:pPr>
            <w:r w:rsidRPr="002E0DEB">
              <w:rPr>
                <w:color w:val="000000"/>
                <w:szCs w:val="24"/>
                <w:lang w:val="uk-UA" w:eastAsia="uk-UA"/>
              </w:rPr>
              <w:t>20.</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53BC5842" w14:textId="77777777" w:rsidR="000251AD" w:rsidRPr="002E0DEB" w:rsidRDefault="000251AD" w:rsidP="00AE51EE">
            <w:pPr>
              <w:jc w:val="left"/>
              <w:rPr>
                <w:color w:val="000000"/>
                <w:szCs w:val="24"/>
                <w:lang w:eastAsia="ru-RU"/>
              </w:rPr>
            </w:pPr>
            <w:r w:rsidRPr="002E0DEB">
              <w:rPr>
                <w:color w:val="000000"/>
                <w:szCs w:val="24"/>
                <w:lang w:eastAsia="ru-RU"/>
              </w:rPr>
              <w:t>Наличие фактических ошибок в тексте тестовых заданий</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7B92CCBE" w14:textId="77777777" w:rsidR="000251AD" w:rsidRPr="002E0DEB" w:rsidRDefault="000251AD" w:rsidP="00AE51EE">
            <w:pPr>
              <w:jc w:val="center"/>
              <w:rPr>
                <w:i/>
                <w:color w:val="000000"/>
                <w:szCs w:val="24"/>
                <w:lang w:eastAsia="ru-RU"/>
              </w:rPr>
            </w:pPr>
            <w:r w:rsidRPr="002E0DEB">
              <w:rPr>
                <w:i/>
                <w:color w:val="000000"/>
                <w:szCs w:val="24"/>
                <w:lang w:eastAsia="ru-RU"/>
              </w:rPr>
              <w:t>Нет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9C57D06" w14:textId="77777777" w:rsidR="000251AD" w:rsidRPr="002E0DEB" w:rsidRDefault="000251AD" w:rsidP="00AE51EE">
            <w:pPr>
              <w:jc w:val="left"/>
              <w:rPr>
                <w:szCs w:val="24"/>
                <w:lang w:eastAsia="ru-RU"/>
              </w:rPr>
            </w:pPr>
          </w:p>
        </w:tc>
      </w:tr>
      <w:tr w:rsidR="000251AD" w:rsidRPr="00AA57AC" w14:paraId="4B97B2E9" w14:textId="77777777" w:rsidTr="00AE51EE">
        <w:trPr>
          <w:trHeight w:val="518"/>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7690EEBA" w14:textId="77777777" w:rsidR="000251AD" w:rsidRPr="002E0DEB" w:rsidRDefault="000251AD" w:rsidP="00AE51EE">
            <w:pPr>
              <w:jc w:val="center"/>
              <w:rPr>
                <w:color w:val="000000"/>
                <w:szCs w:val="24"/>
                <w:lang w:val="uk-UA" w:eastAsia="uk-UA"/>
              </w:rPr>
            </w:pPr>
            <w:r w:rsidRPr="002E0DEB">
              <w:rPr>
                <w:color w:val="000000"/>
                <w:szCs w:val="24"/>
                <w:lang w:val="uk-UA" w:eastAsia="uk-UA"/>
              </w:rPr>
              <w:lastRenderedPageBreak/>
              <w:t>21.</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3123443E" w14:textId="77777777" w:rsidR="000251AD" w:rsidRPr="002E0DEB" w:rsidRDefault="000251AD" w:rsidP="00AE51EE">
            <w:pPr>
              <w:jc w:val="left"/>
              <w:rPr>
                <w:color w:val="000000"/>
                <w:szCs w:val="24"/>
                <w:lang w:eastAsia="ru-RU"/>
              </w:rPr>
            </w:pPr>
            <w:r w:rsidRPr="002E0DEB">
              <w:rPr>
                <w:color w:val="000000"/>
                <w:szCs w:val="24"/>
                <w:lang w:eastAsia="ru-RU"/>
              </w:rPr>
              <w:t>Корректность ключей к оцениванию, их соответствие тексту задания</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30FDBCF1" w14:textId="77777777" w:rsidR="000251AD" w:rsidRPr="002E0DEB" w:rsidRDefault="000251AD" w:rsidP="00AE51EE">
            <w:pPr>
              <w:jc w:val="center"/>
              <w:rPr>
                <w:i/>
                <w:color w:val="000000"/>
                <w:szCs w:val="24"/>
                <w:lang w:eastAsia="ru-RU"/>
              </w:rPr>
            </w:pPr>
            <w:r w:rsidRPr="002E0DEB">
              <w:rPr>
                <w:i/>
                <w:color w:val="000000"/>
                <w:szCs w:val="24"/>
                <w:lang w:eastAsia="ru-RU"/>
              </w:rPr>
              <w:t>Корректны</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114628CB" w14:textId="77777777" w:rsidR="000251AD" w:rsidRPr="002E0DEB" w:rsidRDefault="000251AD" w:rsidP="00AE51EE">
            <w:pPr>
              <w:jc w:val="left"/>
              <w:rPr>
                <w:szCs w:val="24"/>
                <w:lang w:eastAsia="ru-RU"/>
              </w:rPr>
            </w:pPr>
          </w:p>
        </w:tc>
      </w:tr>
      <w:tr w:rsidR="000251AD" w:rsidRPr="00AA57AC" w14:paraId="779E662D" w14:textId="77777777" w:rsidTr="00AE51EE">
        <w:trPr>
          <w:trHeight w:val="526"/>
        </w:trPr>
        <w:tc>
          <w:tcPr>
            <w:tcW w:w="567"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15B77335" w14:textId="77777777" w:rsidR="000251AD" w:rsidRPr="002E0DEB" w:rsidRDefault="000251AD" w:rsidP="00AE51EE">
            <w:pPr>
              <w:jc w:val="center"/>
              <w:rPr>
                <w:color w:val="000000"/>
                <w:szCs w:val="24"/>
                <w:lang w:val="uk-UA" w:eastAsia="uk-UA"/>
              </w:rPr>
            </w:pPr>
            <w:r w:rsidRPr="002E0DEB">
              <w:rPr>
                <w:color w:val="000000"/>
                <w:szCs w:val="24"/>
                <w:lang w:val="uk-UA" w:eastAsia="uk-UA"/>
              </w:rPr>
              <w:t>22.</w:t>
            </w:r>
          </w:p>
        </w:tc>
        <w:tc>
          <w:tcPr>
            <w:tcW w:w="4882"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14:paraId="39CB7492" w14:textId="77777777" w:rsidR="000251AD" w:rsidRPr="002E0DEB" w:rsidRDefault="000251AD" w:rsidP="00AE51EE">
            <w:pPr>
              <w:jc w:val="left"/>
              <w:rPr>
                <w:color w:val="000000"/>
                <w:szCs w:val="24"/>
                <w:lang w:eastAsia="ru-RU"/>
              </w:rPr>
            </w:pPr>
            <w:r w:rsidRPr="002E0DEB">
              <w:rPr>
                <w:color w:val="000000"/>
                <w:szCs w:val="24"/>
                <w:lang w:eastAsia="ru-RU"/>
              </w:rPr>
              <w:t>Наличие неоднозначных формулировок в тестовых заданиях</w:t>
            </w:r>
          </w:p>
        </w:tc>
        <w:tc>
          <w:tcPr>
            <w:tcW w:w="2551"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vAlign w:val="center"/>
          </w:tcPr>
          <w:p w14:paraId="4D43E758" w14:textId="77777777" w:rsidR="000251AD" w:rsidRPr="002E0DEB" w:rsidRDefault="000251AD" w:rsidP="00AE51EE">
            <w:pPr>
              <w:jc w:val="center"/>
              <w:rPr>
                <w:i/>
                <w:color w:val="000000"/>
                <w:szCs w:val="24"/>
                <w:lang w:eastAsia="ru-RU"/>
              </w:rPr>
            </w:pPr>
            <w:r w:rsidRPr="002E0DEB">
              <w:rPr>
                <w:i/>
                <w:color w:val="000000"/>
                <w:szCs w:val="24"/>
                <w:lang w:eastAsia="ru-RU"/>
              </w:rPr>
              <w:t>Нет</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410F00CC" w14:textId="77777777" w:rsidR="000251AD" w:rsidRPr="002E0DEB" w:rsidRDefault="000251AD" w:rsidP="00AE51EE">
            <w:pPr>
              <w:jc w:val="left"/>
              <w:rPr>
                <w:szCs w:val="24"/>
                <w:lang w:eastAsia="ru-RU"/>
              </w:rPr>
            </w:pPr>
          </w:p>
        </w:tc>
      </w:tr>
    </w:tbl>
    <w:p w14:paraId="12C2C4E9" w14:textId="77777777" w:rsidR="000251AD" w:rsidRPr="002E0DEB" w:rsidRDefault="000251AD" w:rsidP="00A66224">
      <w:pPr>
        <w:ind w:firstLine="709"/>
        <w:jc w:val="left"/>
        <w:rPr>
          <w:b/>
          <w:szCs w:val="24"/>
        </w:rPr>
      </w:pPr>
    </w:p>
    <w:p w14:paraId="5508DC29" w14:textId="77777777" w:rsidR="000251AD" w:rsidRPr="002E0DEB" w:rsidRDefault="000251AD" w:rsidP="00A66224">
      <w:pPr>
        <w:spacing w:before="120" w:after="120"/>
        <w:ind w:firstLine="709"/>
        <w:jc w:val="center"/>
        <w:rPr>
          <w:b/>
          <w:szCs w:val="24"/>
        </w:rPr>
      </w:pPr>
      <w:r w:rsidRPr="002E0DEB">
        <w:rPr>
          <w:b/>
          <w:szCs w:val="24"/>
        </w:rPr>
        <w:t>Заключение</w:t>
      </w:r>
    </w:p>
    <w:p w14:paraId="4FF2EF9A" w14:textId="77777777" w:rsidR="000251AD" w:rsidRPr="002E0DEB" w:rsidRDefault="000251AD" w:rsidP="00A66224">
      <w:pPr>
        <w:spacing w:line="360" w:lineRule="auto"/>
        <w:ind w:firstLine="709"/>
        <w:rPr>
          <w:b/>
          <w:szCs w:val="24"/>
        </w:rPr>
      </w:pPr>
      <w:r w:rsidRPr="002E0DEB">
        <w:rPr>
          <w:szCs w:val="24"/>
        </w:rPr>
        <w:t xml:space="preserve">Настоящий комплект оценочных материалов может быть рекомендован для проведения оценки уровня сформированности компетенций обучающихся по основной профессиональной образовательной программе высшего образования (уровень магистратуры) по направлению подготовки </w:t>
      </w:r>
      <w:r w:rsidRPr="002E0DEB">
        <w:rPr>
          <w:b/>
          <w:szCs w:val="24"/>
        </w:rPr>
        <w:t>53.04.0</w:t>
      </w:r>
      <w:r>
        <w:rPr>
          <w:b/>
          <w:szCs w:val="24"/>
        </w:rPr>
        <w:t>1</w:t>
      </w:r>
      <w:r w:rsidRPr="002E0DEB">
        <w:rPr>
          <w:b/>
          <w:szCs w:val="24"/>
        </w:rPr>
        <w:t> </w:t>
      </w:r>
      <w:r>
        <w:rPr>
          <w:b/>
          <w:szCs w:val="24"/>
        </w:rPr>
        <w:t>Музыкально-инструментальное</w:t>
      </w:r>
      <w:r w:rsidRPr="002E0DEB">
        <w:rPr>
          <w:b/>
          <w:szCs w:val="24"/>
        </w:rPr>
        <w:t xml:space="preserve"> искусство, направленность (профиль) – «</w:t>
      </w:r>
      <w:r>
        <w:rPr>
          <w:b/>
          <w:szCs w:val="24"/>
        </w:rPr>
        <w:t>Фортепиано</w:t>
      </w:r>
      <w:r w:rsidRPr="002E0DEB">
        <w:rPr>
          <w:b/>
          <w:szCs w:val="24"/>
        </w:rPr>
        <w:t>».</w:t>
      </w:r>
    </w:p>
    <w:p w14:paraId="35DED790" w14:textId="77777777" w:rsidR="000251AD" w:rsidRPr="002E0DEB" w:rsidRDefault="000251AD" w:rsidP="00A66224">
      <w:pPr>
        <w:spacing w:line="360" w:lineRule="auto"/>
        <w:ind w:firstLine="709"/>
        <w:jc w:val="left"/>
        <w:rPr>
          <w:szCs w:val="24"/>
        </w:rPr>
      </w:pPr>
    </w:p>
    <w:p w14:paraId="41008960" w14:textId="77777777" w:rsidR="000251AD" w:rsidRPr="002E0DEB" w:rsidRDefault="000251AD" w:rsidP="00A66224">
      <w:pPr>
        <w:ind w:firstLine="709"/>
        <w:jc w:val="left"/>
        <w:rPr>
          <w:szCs w:val="24"/>
        </w:rPr>
      </w:pPr>
      <w:r w:rsidRPr="002E0DEB">
        <w:rPr>
          <w:szCs w:val="24"/>
        </w:rPr>
        <w:t>Эксперты</w:t>
      </w:r>
    </w:p>
    <w:p w14:paraId="4CA30E74" w14:textId="77777777" w:rsidR="000251AD" w:rsidRPr="002E0DEB" w:rsidRDefault="000251AD" w:rsidP="00A66224">
      <w:pPr>
        <w:ind w:firstLine="709"/>
        <w:jc w:val="left"/>
        <w:rPr>
          <w:szCs w:val="24"/>
        </w:rPr>
      </w:pPr>
    </w:p>
    <w:tbl>
      <w:tblPr>
        <w:tblW w:w="9356" w:type="dxa"/>
        <w:tblLook w:val="00A0" w:firstRow="1" w:lastRow="0" w:firstColumn="1" w:lastColumn="0" w:noHBand="0" w:noVBand="0"/>
      </w:tblPr>
      <w:tblGrid>
        <w:gridCol w:w="7083"/>
        <w:gridCol w:w="236"/>
        <w:gridCol w:w="2037"/>
      </w:tblGrid>
      <w:tr w:rsidR="000251AD" w:rsidRPr="00AA57AC" w14:paraId="68485AFA" w14:textId="77777777" w:rsidTr="00AA57AC">
        <w:trPr>
          <w:trHeight w:val="447"/>
        </w:trPr>
        <w:tc>
          <w:tcPr>
            <w:tcW w:w="7083" w:type="dxa"/>
            <w:tcBorders>
              <w:bottom w:val="single" w:sz="4" w:space="0" w:color="auto"/>
            </w:tcBorders>
            <w:tcMar>
              <w:top w:w="0" w:type="dxa"/>
              <w:left w:w="0" w:type="dxa"/>
              <w:bottom w:w="28" w:type="dxa"/>
              <w:right w:w="0" w:type="dxa"/>
            </w:tcMar>
            <w:vAlign w:val="bottom"/>
          </w:tcPr>
          <w:p w14:paraId="266E452B" w14:textId="77777777" w:rsidR="000251AD" w:rsidRPr="00AA57AC" w:rsidRDefault="000251AD" w:rsidP="00AA57AC">
            <w:pPr>
              <w:jc w:val="left"/>
              <w:rPr>
                <w:szCs w:val="24"/>
              </w:rPr>
            </w:pPr>
            <w:r w:rsidRPr="00AA57AC">
              <w:rPr>
                <w:sz w:val="22"/>
                <w:szCs w:val="24"/>
              </w:rPr>
              <w:t>Христова Г.П., и.о. проректора по учебной и воспитательной работе</w:t>
            </w:r>
          </w:p>
        </w:tc>
        <w:tc>
          <w:tcPr>
            <w:tcW w:w="236" w:type="dxa"/>
          </w:tcPr>
          <w:p w14:paraId="6F6051F8" w14:textId="77777777" w:rsidR="000251AD" w:rsidRPr="00AA57AC" w:rsidRDefault="000251AD" w:rsidP="00AA57AC">
            <w:pPr>
              <w:jc w:val="left"/>
              <w:rPr>
                <w:sz w:val="36"/>
                <w:szCs w:val="36"/>
              </w:rPr>
            </w:pPr>
          </w:p>
        </w:tc>
        <w:tc>
          <w:tcPr>
            <w:tcW w:w="2037" w:type="dxa"/>
            <w:tcBorders>
              <w:bottom w:val="single" w:sz="4" w:space="0" w:color="auto"/>
            </w:tcBorders>
            <w:tcMar>
              <w:top w:w="0" w:type="dxa"/>
              <w:left w:w="0" w:type="dxa"/>
              <w:bottom w:w="28" w:type="dxa"/>
              <w:right w:w="0" w:type="dxa"/>
            </w:tcMar>
            <w:vAlign w:val="bottom"/>
          </w:tcPr>
          <w:p w14:paraId="5D357EA5" w14:textId="77777777" w:rsidR="000251AD" w:rsidRPr="00AA57AC" w:rsidRDefault="000251AD" w:rsidP="00AA57AC">
            <w:pPr>
              <w:jc w:val="left"/>
              <w:rPr>
                <w:sz w:val="36"/>
                <w:szCs w:val="36"/>
              </w:rPr>
            </w:pPr>
            <w:r w:rsidRPr="00AA57AC">
              <w:rPr>
                <w:sz w:val="36"/>
                <w:szCs w:val="36"/>
              </w:rPr>
              <w:t>/</w:t>
            </w:r>
          </w:p>
        </w:tc>
      </w:tr>
      <w:tr w:rsidR="000251AD" w:rsidRPr="00AA57AC" w14:paraId="269288E3" w14:textId="77777777" w:rsidTr="00AA57AC">
        <w:tc>
          <w:tcPr>
            <w:tcW w:w="7083" w:type="dxa"/>
            <w:tcBorders>
              <w:top w:val="single" w:sz="4" w:space="0" w:color="auto"/>
            </w:tcBorders>
          </w:tcPr>
          <w:p w14:paraId="3AD71D42" w14:textId="77777777" w:rsidR="000251AD" w:rsidRPr="00AA57AC" w:rsidRDefault="000251AD" w:rsidP="00AA57AC">
            <w:pPr>
              <w:tabs>
                <w:tab w:val="left" w:pos="1035"/>
              </w:tabs>
              <w:jc w:val="center"/>
              <w:rPr>
                <w:i/>
                <w:sz w:val="18"/>
                <w:szCs w:val="18"/>
              </w:rPr>
            </w:pPr>
            <w:r w:rsidRPr="00AA57AC">
              <w:rPr>
                <w:i/>
                <w:sz w:val="18"/>
                <w:szCs w:val="18"/>
              </w:rPr>
              <w:t>(ФИО, должность)</w:t>
            </w:r>
          </w:p>
        </w:tc>
        <w:tc>
          <w:tcPr>
            <w:tcW w:w="236" w:type="dxa"/>
          </w:tcPr>
          <w:p w14:paraId="698A5127" w14:textId="77777777" w:rsidR="000251AD" w:rsidRPr="00AA57AC" w:rsidRDefault="000251AD" w:rsidP="00AA57AC">
            <w:pPr>
              <w:jc w:val="center"/>
              <w:rPr>
                <w:i/>
                <w:sz w:val="18"/>
                <w:szCs w:val="18"/>
              </w:rPr>
            </w:pPr>
          </w:p>
        </w:tc>
        <w:tc>
          <w:tcPr>
            <w:tcW w:w="2037" w:type="dxa"/>
            <w:tcBorders>
              <w:top w:val="single" w:sz="4" w:space="0" w:color="auto"/>
            </w:tcBorders>
          </w:tcPr>
          <w:p w14:paraId="7A583FBF" w14:textId="77777777" w:rsidR="000251AD" w:rsidRPr="00AA57AC" w:rsidRDefault="000251AD" w:rsidP="00AA57AC">
            <w:pPr>
              <w:jc w:val="center"/>
              <w:rPr>
                <w:i/>
                <w:sz w:val="18"/>
                <w:szCs w:val="18"/>
              </w:rPr>
            </w:pPr>
            <w:r w:rsidRPr="00AA57AC">
              <w:rPr>
                <w:i/>
                <w:sz w:val="18"/>
                <w:szCs w:val="18"/>
              </w:rPr>
              <w:t>(подпись)</w:t>
            </w:r>
          </w:p>
        </w:tc>
      </w:tr>
      <w:tr w:rsidR="000251AD" w:rsidRPr="00AA57AC" w14:paraId="06EEA82D" w14:textId="77777777" w:rsidTr="00AA57AC">
        <w:trPr>
          <w:trHeight w:val="353"/>
        </w:trPr>
        <w:tc>
          <w:tcPr>
            <w:tcW w:w="7083" w:type="dxa"/>
            <w:tcBorders>
              <w:bottom w:val="single" w:sz="4" w:space="0" w:color="auto"/>
            </w:tcBorders>
            <w:tcMar>
              <w:top w:w="0" w:type="dxa"/>
              <w:left w:w="0" w:type="dxa"/>
              <w:bottom w:w="57" w:type="dxa"/>
              <w:right w:w="0" w:type="dxa"/>
            </w:tcMar>
            <w:vAlign w:val="bottom"/>
          </w:tcPr>
          <w:p w14:paraId="5E9A21BD" w14:textId="77777777" w:rsidR="000251AD" w:rsidRPr="00AA57AC" w:rsidRDefault="000251AD" w:rsidP="00AA57AC">
            <w:pPr>
              <w:jc w:val="left"/>
              <w:rPr>
                <w:szCs w:val="24"/>
              </w:rPr>
            </w:pPr>
            <w:r>
              <w:rPr>
                <w:sz w:val="22"/>
                <w:szCs w:val="24"/>
              </w:rPr>
              <w:t>Хисная Е.П., начальник учебно-методического отдела</w:t>
            </w:r>
          </w:p>
        </w:tc>
        <w:tc>
          <w:tcPr>
            <w:tcW w:w="236" w:type="dxa"/>
          </w:tcPr>
          <w:p w14:paraId="5A0D2F1E" w14:textId="77777777" w:rsidR="000251AD" w:rsidRPr="00AA57AC" w:rsidRDefault="000251AD" w:rsidP="00AA57AC">
            <w:pPr>
              <w:jc w:val="left"/>
              <w:rPr>
                <w:sz w:val="36"/>
                <w:szCs w:val="36"/>
              </w:rPr>
            </w:pPr>
          </w:p>
        </w:tc>
        <w:tc>
          <w:tcPr>
            <w:tcW w:w="2037" w:type="dxa"/>
            <w:tcBorders>
              <w:bottom w:val="single" w:sz="4" w:space="0" w:color="auto"/>
            </w:tcBorders>
            <w:tcMar>
              <w:top w:w="0" w:type="dxa"/>
              <w:left w:w="0" w:type="dxa"/>
              <w:bottom w:w="57" w:type="dxa"/>
              <w:right w:w="0" w:type="dxa"/>
            </w:tcMar>
            <w:vAlign w:val="bottom"/>
          </w:tcPr>
          <w:p w14:paraId="46D57B79" w14:textId="77777777" w:rsidR="000251AD" w:rsidRPr="00AA57AC" w:rsidRDefault="000251AD" w:rsidP="00AA57AC">
            <w:pPr>
              <w:jc w:val="left"/>
              <w:rPr>
                <w:sz w:val="36"/>
                <w:szCs w:val="36"/>
              </w:rPr>
            </w:pPr>
            <w:r w:rsidRPr="00AA57AC">
              <w:rPr>
                <w:sz w:val="36"/>
                <w:szCs w:val="36"/>
              </w:rPr>
              <w:t>/</w:t>
            </w:r>
          </w:p>
        </w:tc>
      </w:tr>
      <w:tr w:rsidR="000251AD" w:rsidRPr="00AA57AC" w14:paraId="47686154" w14:textId="77777777" w:rsidTr="00AA57AC">
        <w:tc>
          <w:tcPr>
            <w:tcW w:w="7083" w:type="dxa"/>
            <w:tcBorders>
              <w:top w:val="single" w:sz="4" w:space="0" w:color="auto"/>
            </w:tcBorders>
          </w:tcPr>
          <w:p w14:paraId="0CB68A50" w14:textId="77777777" w:rsidR="000251AD" w:rsidRPr="00AA57AC" w:rsidRDefault="000251AD" w:rsidP="00AA57AC">
            <w:pPr>
              <w:jc w:val="center"/>
              <w:rPr>
                <w:i/>
                <w:sz w:val="18"/>
                <w:szCs w:val="18"/>
              </w:rPr>
            </w:pPr>
            <w:r w:rsidRPr="00AA57AC">
              <w:rPr>
                <w:i/>
                <w:sz w:val="18"/>
                <w:szCs w:val="18"/>
              </w:rPr>
              <w:t>(ФИО, должность)</w:t>
            </w:r>
          </w:p>
        </w:tc>
        <w:tc>
          <w:tcPr>
            <w:tcW w:w="236" w:type="dxa"/>
          </w:tcPr>
          <w:p w14:paraId="51E4C8DF" w14:textId="77777777" w:rsidR="000251AD" w:rsidRPr="00AA57AC" w:rsidRDefault="000251AD" w:rsidP="00AA57AC">
            <w:pPr>
              <w:jc w:val="center"/>
              <w:rPr>
                <w:i/>
                <w:sz w:val="18"/>
                <w:szCs w:val="18"/>
              </w:rPr>
            </w:pPr>
          </w:p>
        </w:tc>
        <w:tc>
          <w:tcPr>
            <w:tcW w:w="2037" w:type="dxa"/>
            <w:tcBorders>
              <w:top w:val="single" w:sz="4" w:space="0" w:color="auto"/>
            </w:tcBorders>
          </w:tcPr>
          <w:p w14:paraId="50FAFA7D" w14:textId="77777777" w:rsidR="000251AD" w:rsidRPr="00AA57AC" w:rsidRDefault="000251AD" w:rsidP="00AA57AC">
            <w:pPr>
              <w:jc w:val="center"/>
              <w:rPr>
                <w:i/>
                <w:sz w:val="18"/>
                <w:szCs w:val="18"/>
              </w:rPr>
            </w:pPr>
            <w:r w:rsidRPr="00AA57AC">
              <w:rPr>
                <w:i/>
                <w:sz w:val="18"/>
                <w:szCs w:val="18"/>
              </w:rPr>
              <w:t>(подпись)</w:t>
            </w:r>
          </w:p>
        </w:tc>
      </w:tr>
      <w:tr w:rsidR="000251AD" w:rsidRPr="00AA57AC" w14:paraId="6A78E3CB" w14:textId="77777777" w:rsidTr="00AA57AC">
        <w:trPr>
          <w:trHeight w:val="505"/>
        </w:trPr>
        <w:tc>
          <w:tcPr>
            <w:tcW w:w="7083" w:type="dxa"/>
            <w:tcBorders>
              <w:bottom w:val="single" w:sz="4" w:space="0" w:color="auto"/>
            </w:tcBorders>
            <w:tcMar>
              <w:top w:w="0" w:type="dxa"/>
              <w:left w:w="0" w:type="dxa"/>
              <w:bottom w:w="57" w:type="dxa"/>
              <w:right w:w="0" w:type="dxa"/>
            </w:tcMar>
            <w:vAlign w:val="bottom"/>
          </w:tcPr>
          <w:p w14:paraId="0A6ABE24" w14:textId="77777777" w:rsidR="000251AD" w:rsidRPr="00AA57AC" w:rsidRDefault="000251AD" w:rsidP="00AA57AC">
            <w:pPr>
              <w:jc w:val="left"/>
              <w:rPr>
                <w:szCs w:val="24"/>
              </w:rPr>
            </w:pPr>
            <w:r>
              <w:rPr>
                <w:sz w:val="22"/>
                <w:szCs w:val="24"/>
              </w:rPr>
              <w:t>Василенко А.А., доцент, руководитель научного содержания программы</w:t>
            </w:r>
          </w:p>
        </w:tc>
        <w:tc>
          <w:tcPr>
            <w:tcW w:w="236" w:type="dxa"/>
          </w:tcPr>
          <w:p w14:paraId="3C0D30C3" w14:textId="77777777" w:rsidR="000251AD" w:rsidRPr="00AA57AC" w:rsidRDefault="000251AD" w:rsidP="00AA57AC">
            <w:pPr>
              <w:jc w:val="left"/>
              <w:rPr>
                <w:sz w:val="36"/>
                <w:szCs w:val="36"/>
              </w:rPr>
            </w:pPr>
          </w:p>
        </w:tc>
        <w:tc>
          <w:tcPr>
            <w:tcW w:w="2037" w:type="dxa"/>
            <w:tcBorders>
              <w:bottom w:val="single" w:sz="4" w:space="0" w:color="auto"/>
            </w:tcBorders>
            <w:tcMar>
              <w:top w:w="0" w:type="dxa"/>
              <w:left w:w="0" w:type="dxa"/>
              <w:bottom w:w="57" w:type="dxa"/>
              <w:right w:w="0" w:type="dxa"/>
            </w:tcMar>
            <w:vAlign w:val="bottom"/>
          </w:tcPr>
          <w:p w14:paraId="61147FD4" w14:textId="77777777" w:rsidR="000251AD" w:rsidRPr="00AA57AC" w:rsidRDefault="000251AD" w:rsidP="00AA57AC">
            <w:pPr>
              <w:jc w:val="left"/>
              <w:rPr>
                <w:szCs w:val="24"/>
              </w:rPr>
            </w:pPr>
            <w:r w:rsidRPr="00AA57AC">
              <w:rPr>
                <w:sz w:val="36"/>
                <w:szCs w:val="36"/>
              </w:rPr>
              <w:t>/</w:t>
            </w:r>
          </w:p>
        </w:tc>
      </w:tr>
      <w:tr w:rsidR="000251AD" w:rsidRPr="00AA57AC" w14:paraId="0E66C9A6" w14:textId="77777777" w:rsidTr="00AA57AC">
        <w:tc>
          <w:tcPr>
            <w:tcW w:w="7083" w:type="dxa"/>
            <w:tcBorders>
              <w:top w:val="single" w:sz="4" w:space="0" w:color="auto"/>
            </w:tcBorders>
          </w:tcPr>
          <w:p w14:paraId="3AC7E5A5" w14:textId="77777777" w:rsidR="000251AD" w:rsidRPr="00AA57AC" w:rsidRDefault="000251AD" w:rsidP="00AA57AC">
            <w:pPr>
              <w:jc w:val="center"/>
              <w:rPr>
                <w:i/>
                <w:sz w:val="18"/>
                <w:szCs w:val="18"/>
              </w:rPr>
            </w:pPr>
            <w:r w:rsidRPr="00AA57AC">
              <w:rPr>
                <w:i/>
                <w:sz w:val="18"/>
                <w:szCs w:val="18"/>
              </w:rPr>
              <w:t>(ФИО, должность)</w:t>
            </w:r>
          </w:p>
        </w:tc>
        <w:tc>
          <w:tcPr>
            <w:tcW w:w="236" w:type="dxa"/>
          </w:tcPr>
          <w:p w14:paraId="21C1D14C" w14:textId="77777777" w:rsidR="000251AD" w:rsidRPr="00AA57AC" w:rsidRDefault="000251AD" w:rsidP="00AA57AC">
            <w:pPr>
              <w:jc w:val="center"/>
              <w:rPr>
                <w:i/>
                <w:sz w:val="18"/>
                <w:szCs w:val="18"/>
              </w:rPr>
            </w:pPr>
          </w:p>
        </w:tc>
        <w:tc>
          <w:tcPr>
            <w:tcW w:w="2037" w:type="dxa"/>
            <w:tcBorders>
              <w:top w:val="single" w:sz="4" w:space="0" w:color="auto"/>
            </w:tcBorders>
          </w:tcPr>
          <w:p w14:paraId="238708BC" w14:textId="77777777" w:rsidR="000251AD" w:rsidRPr="00AA57AC" w:rsidRDefault="000251AD" w:rsidP="00AA57AC">
            <w:pPr>
              <w:jc w:val="center"/>
              <w:rPr>
                <w:i/>
                <w:sz w:val="18"/>
                <w:szCs w:val="18"/>
              </w:rPr>
            </w:pPr>
            <w:r w:rsidRPr="00AA57AC">
              <w:rPr>
                <w:i/>
                <w:sz w:val="18"/>
                <w:szCs w:val="18"/>
              </w:rPr>
              <w:t>(подпись)</w:t>
            </w:r>
          </w:p>
        </w:tc>
      </w:tr>
    </w:tbl>
    <w:p w14:paraId="1852A55F" w14:textId="77777777" w:rsidR="000251AD" w:rsidRDefault="000251AD" w:rsidP="00A66224">
      <w:pPr>
        <w:ind w:firstLine="709"/>
        <w:jc w:val="left"/>
        <w:rPr>
          <w:szCs w:val="24"/>
        </w:rPr>
      </w:pPr>
    </w:p>
    <w:p w14:paraId="359EEC9A" w14:textId="77777777" w:rsidR="000251AD" w:rsidRDefault="000251AD" w:rsidP="00A66224">
      <w:pPr>
        <w:ind w:firstLine="709"/>
        <w:jc w:val="left"/>
        <w:rPr>
          <w:szCs w:val="24"/>
        </w:rPr>
      </w:pPr>
    </w:p>
    <w:p w14:paraId="2CE7A78A" w14:textId="77777777" w:rsidR="000251AD" w:rsidRDefault="000251AD" w:rsidP="00A66224">
      <w:pPr>
        <w:ind w:firstLine="709"/>
        <w:jc w:val="left"/>
        <w:rPr>
          <w:szCs w:val="24"/>
        </w:rPr>
      </w:pPr>
    </w:p>
    <w:p w14:paraId="4E131992" w14:textId="77777777" w:rsidR="000251AD" w:rsidRDefault="000251AD" w:rsidP="00A66224">
      <w:pPr>
        <w:ind w:firstLine="709"/>
        <w:jc w:val="left"/>
        <w:rPr>
          <w:szCs w:val="24"/>
        </w:rPr>
      </w:pPr>
    </w:p>
    <w:p w14:paraId="4DC8D7F8" w14:textId="77777777" w:rsidR="000251AD" w:rsidRPr="002E0DEB" w:rsidRDefault="000251AD" w:rsidP="00A66224">
      <w:pPr>
        <w:ind w:firstLine="709"/>
        <w:jc w:val="left"/>
        <w:rPr>
          <w:szCs w:val="24"/>
        </w:rPr>
      </w:pPr>
    </w:p>
    <w:p w14:paraId="2D122E72" w14:textId="77777777" w:rsidR="000251AD" w:rsidRPr="002E0DEB" w:rsidRDefault="000251AD" w:rsidP="00A66224">
      <w:pPr>
        <w:ind w:firstLine="709"/>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1423"/>
      </w:tblGrid>
      <w:tr w:rsidR="000251AD" w:rsidRPr="00AA57AC" w14:paraId="3D64683E" w14:textId="77777777" w:rsidTr="00AA57AC">
        <w:trPr>
          <w:trHeight w:val="319"/>
        </w:trPr>
        <w:tc>
          <w:tcPr>
            <w:tcW w:w="3397" w:type="dxa"/>
            <w:tcBorders>
              <w:top w:val="nil"/>
              <w:left w:val="nil"/>
              <w:bottom w:val="nil"/>
              <w:right w:val="nil"/>
            </w:tcBorders>
            <w:vAlign w:val="bottom"/>
          </w:tcPr>
          <w:p w14:paraId="2D8C8DBA" w14:textId="77777777" w:rsidR="000251AD" w:rsidRPr="00AA57AC" w:rsidRDefault="000251AD" w:rsidP="00AA57AC">
            <w:pPr>
              <w:jc w:val="right"/>
              <w:rPr>
                <w:szCs w:val="24"/>
              </w:rPr>
            </w:pPr>
            <w:r w:rsidRPr="00AA57AC">
              <w:rPr>
                <w:sz w:val="22"/>
                <w:szCs w:val="24"/>
              </w:rPr>
              <w:t>Дата проведения экспертизы</w:t>
            </w:r>
          </w:p>
        </w:tc>
        <w:tc>
          <w:tcPr>
            <w:tcW w:w="1423" w:type="dxa"/>
            <w:tcBorders>
              <w:top w:val="nil"/>
              <w:left w:val="nil"/>
              <w:right w:val="nil"/>
            </w:tcBorders>
            <w:vAlign w:val="center"/>
          </w:tcPr>
          <w:p w14:paraId="0425E8E6" w14:textId="7CC0FC8B" w:rsidR="000251AD" w:rsidRPr="00AA57AC" w:rsidRDefault="008B7F84" w:rsidP="00AA57AC">
            <w:pPr>
              <w:jc w:val="left"/>
              <w:rPr>
                <w:szCs w:val="24"/>
              </w:rPr>
            </w:pPr>
            <w:r>
              <w:rPr>
                <w:szCs w:val="24"/>
              </w:rPr>
              <w:t>26.05.2025</w:t>
            </w:r>
          </w:p>
        </w:tc>
      </w:tr>
    </w:tbl>
    <w:p w14:paraId="4FFFDE33" w14:textId="77777777" w:rsidR="000251AD" w:rsidRPr="002E0DEB" w:rsidRDefault="000251AD" w:rsidP="00A66224">
      <w:pPr>
        <w:ind w:firstLine="709"/>
        <w:jc w:val="left"/>
        <w:rPr>
          <w:szCs w:val="24"/>
        </w:rPr>
      </w:pPr>
    </w:p>
    <w:p w14:paraId="25FC35E7" w14:textId="77777777" w:rsidR="000251AD" w:rsidRPr="002E0DEB" w:rsidRDefault="000251AD" w:rsidP="00A66224">
      <w:pPr>
        <w:jc w:val="center"/>
        <w:rPr>
          <w:lang w:eastAsia="ru-RU"/>
        </w:rPr>
      </w:pPr>
    </w:p>
    <w:p w14:paraId="57AC9D8F" w14:textId="77777777" w:rsidR="000251AD" w:rsidRDefault="000251AD" w:rsidP="00A66224"/>
    <w:p w14:paraId="14254B19" w14:textId="77777777" w:rsidR="000251AD" w:rsidRPr="00457033" w:rsidRDefault="000251AD" w:rsidP="003A28B1">
      <w:pPr>
        <w:rPr>
          <w:lang w:eastAsia="ru-RU"/>
        </w:rPr>
      </w:pPr>
    </w:p>
    <w:sectPr w:rsidR="000251AD" w:rsidRPr="00457033" w:rsidSect="00395E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6A07B" w14:textId="77777777" w:rsidR="000251AD" w:rsidRDefault="000251AD" w:rsidP="00DE52DA">
      <w:r>
        <w:separator/>
      </w:r>
    </w:p>
  </w:endnote>
  <w:endnote w:type="continuationSeparator" w:id="0">
    <w:p w14:paraId="5F23745B" w14:textId="77777777" w:rsidR="000251AD" w:rsidRDefault="000251AD" w:rsidP="00DE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ceanside Typewriter">
    <w:altName w:val="Cambria Math"/>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8920" w14:textId="77777777" w:rsidR="000251AD" w:rsidRDefault="008B7F84">
    <w:pPr>
      <w:pStyle w:val="ac"/>
      <w:jc w:val="center"/>
    </w:pPr>
    <w:r>
      <w:fldChar w:fldCharType="begin"/>
    </w:r>
    <w:r>
      <w:instrText>PAGE   \* MERGEFORMAT</w:instrText>
    </w:r>
    <w:r>
      <w:fldChar w:fldCharType="separate"/>
    </w:r>
    <w:r w:rsidR="000251AD">
      <w:rPr>
        <w:noProof/>
      </w:rPr>
      <w:t>210</w:t>
    </w:r>
    <w:r>
      <w:rPr>
        <w:noProof/>
      </w:rPr>
      <w:fldChar w:fldCharType="end"/>
    </w:r>
  </w:p>
  <w:p w14:paraId="2DC86645" w14:textId="77777777" w:rsidR="000251AD" w:rsidRDefault="000251AD" w:rsidP="00DE52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6F7F" w14:textId="77777777" w:rsidR="000251AD" w:rsidRDefault="000251AD" w:rsidP="00DE52DA">
      <w:r>
        <w:separator/>
      </w:r>
    </w:p>
  </w:footnote>
  <w:footnote w:type="continuationSeparator" w:id="0">
    <w:p w14:paraId="1C4CE0B0" w14:textId="77777777" w:rsidR="000251AD" w:rsidRDefault="000251AD" w:rsidP="00DE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EEF9" w14:textId="77777777" w:rsidR="000251AD" w:rsidRPr="00C201E6" w:rsidRDefault="000251AD">
    <w:pPr>
      <w:pStyle w:val="aa"/>
      <w:rPr>
        <w:b/>
        <w:sz w:val="22"/>
      </w:rPr>
    </w:pPr>
    <w:r w:rsidRPr="00C201E6">
      <w:rPr>
        <w:b/>
        <w:sz w:val="22"/>
      </w:rPr>
      <w:t>Распределение заданий по компетенциям и дисциплинам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D56E" w14:textId="77777777" w:rsidR="000251AD" w:rsidRPr="00FE0545" w:rsidRDefault="000251AD" w:rsidP="00FE0545">
    <w:pPr>
      <w:pStyle w:val="a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2A72"/>
    <w:multiLevelType w:val="hybridMultilevel"/>
    <w:tmpl w:val="0100D15C"/>
    <w:lvl w:ilvl="0" w:tplc="1EC61D86">
      <w:start w:val="1"/>
      <w:numFmt w:val="decimal"/>
      <w:lvlText w:val="%1."/>
      <w:lvlJc w:val="left"/>
      <w:pPr>
        <w:ind w:left="1788" w:hanging="360"/>
      </w:pPr>
      <w:rPr>
        <w:rFonts w:cs="Times New Roman" w:hint="default"/>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1" w15:restartNumberingAfterBreak="0">
    <w:nsid w:val="12D63D1E"/>
    <w:multiLevelType w:val="hybridMultilevel"/>
    <w:tmpl w:val="B61E475A"/>
    <w:lvl w:ilvl="0" w:tplc="F1980B8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AE151A9"/>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E7C2E94"/>
    <w:multiLevelType w:val="multilevel"/>
    <w:tmpl w:val="5AE214DA"/>
    <w:styleLink w:val="3"/>
    <w:lvl w:ilvl="0">
      <w:start w:val="1"/>
      <w:numFmt w:val="decimal"/>
      <w:suff w:val="nothing"/>
      <w:lvlText w:val="%1."/>
      <w:lvlJc w:val="left"/>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4" w15:restartNumberingAfterBreak="0">
    <w:nsid w:val="1F9D0C6A"/>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3AC3BC7"/>
    <w:multiLevelType w:val="hybridMultilevel"/>
    <w:tmpl w:val="8F10BCB0"/>
    <w:lvl w:ilvl="0" w:tplc="346C926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0636A2"/>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6ED0029"/>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BDA0AD5"/>
    <w:multiLevelType w:val="multilevel"/>
    <w:tmpl w:val="5566A752"/>
    <w:styleLink w:val="1"/>
    <w:lvl w:ilvl="0">
      <w:start w:val="1"/>
      <w:numFmt w:val="decimal"/>
      <w:suff w:val="nothing"/>
      <w:lvlText w:val="№%1."/>
      <w:lvlJc w:val="left"/>
      <w:pPr>
        <w:ind w:left="805" w:hanging="360"/>
      </w:pPr>
      <w:rPr>
        <w:rFonts w:cs="Times New Roman" w:hint="default"/>
        <w:b/>
        <w:i/>
      </w:rPr>
    </w:lvl>
    <w:lvl w:ilvl="1">
      <w:start w:val="1"/>
      <w:numFmt w:val="lowerLetter"/>
      <w:lvlText w:val="%2."/>
      <w:lvlJc w:val="left"/>
      <w:pPr>
        <w:ind w:left="1525" w:hanging="360"/>
      </w:pPr>
      <w:rPr>
        <w:rFonts w:cs="Times New Roman" w:hint="default"/>
      </w:rPr>
    </w:lvl>
    <w:lvl w:ilvl="2">
      <w:start w:val="1"/>
      <w:numFmt w:val="lowerRoman"/>
      <w:lvlText w:val="%3."/>
      <w:lvlJc w:val="right"/>
      <w:pPr>
        <w:ind w:left="2245" w:hanging="180"/>
      </w:pPr>
      <w:rPr>
        <w:rFonts w:cs="Times New Roman" w:hint="default"/>
      </w:rPr>
    </w:lvl>
    <w:lvl w:ilvl="3">
      <w:start w:val="1"/>
      <w:numFmt w:val="decimal"/>
      <w:lvlText w:val="%4."/>
      <w:lvlJc w:val="left"/>
      <w:pPr>
        <w:ind w:left="2965" w:hanging="360"/>
      </w:pPr>
      <w:rPr>
        <w:rFonts w:cs="Times New Roman" w:hint="default"/>
      </w:rPr>
    </w:lvl>
    <w:lvl w:ilvl="4">
      <w:start w:val="1"/>
      <w:numFmt w:val="lowerLetter"/>
      <w:lvlText w:val="%5."/>
      <w:lvlJc w:val="left"/>
      <w:pPr>
        <w:ind w:left="3685" w:hanging="360"/>
      </w:pPr>
      <w:rPr>
        <w:rFonts w:cs="Times New Roman" w:hint="default"/>
      </w:rPr>
    </w:lvl>
    <w:lvl w:ilvl="5">
      <w:start w:val="1"/>
      <w:numFmt w:val="lowerRoman"/>
      <w:lvlText w:val="%6."/>
      <w:lvlJc w:val="right"/>
      <w:pPr>
        <w:ind w:left="4405" w:hanging="180"/>
      </w:pPr>
      <w:rPr>
        <w:rFonts w:cs="Times New Roman" w:hint="default"/>
      </w:rPr>
    </w:lvl>
    <w:lvl w:ilvl="6">
      <w:start w:val="1"/>
      <w:numFmt w:val="decimal"/>
      <w:lvlText w:val="%7."/>
      <w:lvlJc w:val="left"/>
      <w:pPr>
        <w:ind w:left="5125" w:hanging="360"/>
      </w:pPr>
      <w:rPr>
        <w:rFonts w:cs="Times New Roman" w:hint="default"/>
      </w:rPr>
    </w:lvl>
    <w:lvl w:ilvl="7">
      <w:start w:val="1"/>
      <w:numFmt w:val="lowerLetter"/>
      <w:lvlText w:val="%8."/>
      <w:lvlJc w:val="left"/>
      <w:pPr>
        <w:ind w:left="5845" w:hanging="360"/>
      </w:pPr>
      <w:rPr>
        <w:rFonts w:cs="Times New Roman" w:hint="default"/>
      </w:rPr>
    </w:lvl>
    <w:lvl w:ilvl="8">
      <w:start w:val="1"/>
      <w:numFmt w:val="lowerRoman"/>
      <w:lvlText w:val="%9."/>
      <w:lvlJc w:val="right"/>
      <w:pPr>
        <w:ind w:left="6565" w:hanging="180"/>
      </w:pPr>
      <w:rPr>
        <w:rFonts w:cs="Times New Roman" w:hint="default"/>
      </w:rPr>
    </w:lvl>
  </w:abstractNum>
  <w:abstractNum w:abstractNumId="9" w15:restartNumberingAfterBreak="0">
    <w:nsid w:val="36BD28FE"/>
    <w:multiLevelType w:val="hybridMultilevel"/>
    <w:tmpl w:val="9CC6CE08"/>
    <w:styleLink w:val="22"/>
    <w:lvl w:ilvl="0" w:tplc="FF006334">
      <w:start w:val="1"/>
      <w:numFmt w:val="bullet"/>
      <w:lvlText w:val="–"/>
      <w:lvlJc w:val="left"/>
      <w:pPr>
        <w:ind w:left="720" w:hanging="360"/>
      </w:pPr>
      <w:rPr>
        <w:rFonts w:ascii="Oceanside Typewriter" w:hAnsi="Oceanside Typewriter"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E4603C"/>
    <w:multiLevelType w:val="hybridMultilevel"/>
    <w:tmpl w:val="6DB659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9F4558"/>
    <w:multiLevelType w:val="multilevel"/>
    <w:tmpl w:val="1A8480B6"/>
    <w:lvl w:ilvl="0">
      <w:start w:val="1"/>
      <w:numFmt w:val="decimal"/>
      <w:suff w:val="space"/>
      <w:lvlText w:val="№%1."/>
      <w:lvlJc w:val="left"/>
      <w:pPr>
        <w:ind w:left="340" w:hanging="340"/>
      </w:pPr>
      <w:rPr>
        <w:rFonts w:cs="Times New Roman" w:hint="default"/>
        <w:b/>
        <w:i/>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92259B7"/>
    <w:multiLevelType w:val="multilevel"/>
    <w:tmpl w:val="A4D0279C"/>
    <w:styleLink w:val="12"/>
    <w:lvl w:ilvl="0">
      <w:start w:val="1"/>
      <w:numFmt w:val="decimal"/>
      <w:suff w:val="space"/>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4A822B87"/>
    <w:multiLevelType w:val="multilevel"/>
    <w:tmpl w:val="AC1C34D6"/>
    <w:lvl w:ilvl="0">
      <w:start w:val="1"/>
      <w:numFmt w:val="decimal"/>
      <w:pStyle w:val="a"/>
      <w:suff w:val="space"/>
      <w:lvlText w:val="№%1."/>
      <w:lvlJc w:val="left"/>
      <w:pPr>
        <w:ind w:left="340" w:hanging="340"/>
      </w:pPr>
      <w:rPr>
        <w:rFonts w:cs="Times New Roman" w:hint="default"/>
        <w:b/>
        <w:i/>
        <w:cap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500E6A8A"/>
    <w:multiLevelType w:val="multilevel"/>
    <w:tmpl w:val="410CB7D4"/>
    <w:styleLink w:val="4"/>
    <w:lvl w:ilvl="0">
      <w:start w:val="1"/>
      <w:numFmt w:val="decimal"/>
      <w:suff w:val="nothing"/>
      <w:lvlText w:val="%1."/>
      <w:lvlJc w:val="left"/>
      <w:pPr>
        <w:ind w:left="108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5" w15:restartNumberingAfterBreak="0">
    <w:nsid w:val="51056E2E"/>
    <w:multiLevelType w:val="multilevel"/>
    <w:tmpl w:val="B246D81C"/>
    <w:lvl w:ilvl="0">
      <w:start w:val="1"/>
      <w:numFmt w:val="decimal"/>
      <w:pStyle w:val="MIO-1"/>
      <w:suff w:val="space"/>
      <w:lvlText w:val="%1"/>
      <w:lvlJc w:val="left"/>
      <w:rPr>
        <w:rFonts w:cs="Times New Roman" w:hint="default"/>
        <w:i w:val="0"/>
        <w:iCs/>
      </w:rPr>
    </w:lvl>
    <w:lvl w:ilvl="1">
      <w:start w:val="1"/>
      <w:numFmt w:val="decimal"/>
      <w:pStyle w:val="MIO-2"/>
      <w:suff w:val="space"/>
      <w:lvlText w:val="%1.%2"/>
      <w:lvlJc w:val="left"/>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5256067E"/>
    <w:multiLevelType w:val="hybridMultilevel"/>
    <w:tmpl w:val="B93E00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36D4E76"/>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5DC275E"/>
    <w:multiLevelType w:val="hybridMultilevel"/>
    <w:tmpl w:val="F74A6068"/>
    <w:lvl w:ilvl="0" w:tplc="FF006334">
      <w:start w:val="1"/>
      <w:numFmt w:val="bullet"/>
      <w:lvlText w:val="–"/>
      <w:lvlJc w:val="left"/>
      <w:pPr>
        <w:ind w:left="1289" w:hanging="360"/>
      </w:pPr>
      <w:rPr>
        <w:rFonts w:ascii="Oceanside Typewriter" w:hAnsi="Oceanside Typewriter" w:hint="default"/>
      </w:rPr>
    </w:lvl>
    <w:lvl w:ilvl="1" w:tplc="04190003" w:tentative="1">
      <w:start w:val="1"/>
      <w:numFmt w:val="bullet"/>
      <w:lvlText w:val="o"/>
      <w:lvlJc w:val="left"/>
      <w:pPr>
        <w:ind w:left="2009" w:hanging="360"/>
      </w:pPr>
      <w:rPr>
        <w:rFonts w:ascii="Courier New" w:hAnsi="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19" w15:restartNumberingAfterBreak="0">
    <w:nsid w:val="562165A8"/>
    <w:multiLevelType w:val="hybridMultilevel"/>
    <w:tmpl w:val="5DD654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9A72D5F"/>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F56358F"/>
    <w:multiLevelType w:val="multilevel"/>
    <w:tmpl w:val="EC24C478"/>
    <w:styleLink w:val="5"/>
    <w:lvl w:ilvl="0">
      <w:start w:val="1"/>
      <w:numFmt w:val="decimal"/>
      <w:suff w:val="nothing"/>
      <w:lvlText w:val="%1."/>
      <w:lvlJc w:val="center"/>
      <w:pPr>
        <w:ind w:left="397" w:firstLine="567"/>
      </w:pPr>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22" w15:restartNumberingAfterBreak="0">
    <w:nsid w:val="64765DDF"/>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6CB77AF1"/>
    <w:multiLevelType w:val="hybridMultilevel"/>
    <w:tmpl w:val="9F808824"/>
    <w:lvl w:ilvl="0" w:tplc="FF006334">
      <w:start w:val="1"/>
      <w:numFmt w:val="bullet"/>
      <w:lvlText w:val="–"/>
      <w:lvlJc w:val="left"/>
      <w:pPr>
        <w:ind w:left="720" w:hanging="360"/>
      </w:pPr>
      <w:rPr>
        <w:rFonts w:ascii="Oceanside Typewriter" w:hAnsi="Oceanside Typewriter"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AB1B61"/>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4386341"/>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BD455D5"/>
    <w:multiLevelType w:val="hybridMultilevel"/>
    <w:tmpl w:val="3654B990"/>
    <w:lvl w:ilvl="0" w:tplc="A48AC4C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C3F4E82"/>
    <w:multiLevelType w:val="hybridMultilevel"/>
    <w:tmpl w:val="4C50F3F8"/>
    <w:lvl w:ilvl="0" w:tplc="3B52411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E2D56BA"/>
    <w:multiLevelType w:val="hybridMultilevel"/>
    <w:tmpl w:val="065424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2"/>
  </w:num>
  <w:num w:numId="3">
    <w:abstractNumId w:val="19"/>
  </w:num>
  <w:num w:numId="4">
    <w:abstractNumId w:val="8"/>
  </w:num>
  <w:num w:numId="5">
    <w:abstractNumId w:val="12"/>
  </w:num>
  <w:num w:numId="6">
    <w:abstractNumId w:val="23"/>
  </w:num>
  <w:num w:numId="7">
    <w:abstractNumId w:val="9"/>
  </w:num>
  <w:num w:numId="8">
    <w:abstractNumId w:val="24"/>
  </w:num>
  <w:num w:numId="9">
    <w:abstractNumId w:val="11"/>
    <w:lvlOverride w:ilvl="0">
      <w:startOverride w:val="1"/>
      <w:lvl w:ilvl="0">
        <w:start w:val="1"/>
        <w:numFmt w:val="decimal"/>
        <w:suff w:val="space"/>
        <w:lvlText w:val="№%1."/>
        <w:lvlJc w:val="left"/>
        <w:pPr>
          <w:ind w:left="624"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10">
    <w:abstractNumId w:val="11"/>
    <w:lvlOverride w:ilvl="0">
      <w:startOverride w:val="1"/>
      <w:lvl w:ilvl="0">
        <w:start w:val="1"/>
        <w:numFmt w:val="decimal"/>
        <w:suff w:val="space"/>
        <w:lvlText w:val="№%1."/>
        <w:lvlJc w:val="left"/>
        <w:pPr>
          <w:ind w:left="624"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11">
    <w:abstractNumId w:val="11"/>
    <w:lvlOverride w:ilvl="0">
      <w:startOverride w:val="1"/>
      <w:lvl w:ilvl="0">
        <w:start w:val="1"/>
        <w:numFmt w:val="decimal"/>
        <w:suff w:val="space"/>
        <w:lvlText w:val="№%1."/>
        <w:lvlJc w:val="left"/>
        <w:pPr>
          <w:ind w:left="624"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12">
    <w:abstractNumId w:val="26"/>
  </w:num>
  <w:num w:numId="13">
    <w:abstractNumId w:val="0"/>
  </w:num>
  <w:num w:numId="14">
    <w:abstractNumId w:val="3"/>
  </w:num>
  <w:num w:numId="15">
    <w:abstractNumId w:val="14"/>
  </w:num>
  <w:num w:numId="16">
    <w:abstractNumId w:val="21"/>
  </w:num>
  <w:num w:numId="17">
    <w:abstractNumId w:val="11"/>
    <w:lvlOverride w:ilvl="0">
      <w:startOverride w:val="1"/>
      <w:lvl w:ilvl="0">
        <w:start w:val="1"/>
        <w:numFmt w:val="decimal"/>
        <w:suff w:val="space"/>
        <w:lvlText w:val="№%1."/>
        <w:lvlJc w:val="left"/>
        <w:pPr>
          <w:ind w:left="624"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18">
    <w:abstractNumId w:val="20"/>
  </w:num>
  <w:num w:numId="19">
    <w:abstractNumId w:val="17"/>
  </w:num>
  <w:num w:numId="20">
    <w:abstractNumId w:val="11"/>
    <w:lvlOverride w:ilvl="0">
      <w:startOverride w:val="1"/>
      <w:lvl w:ilvl="0">
        <w:start w:val="1"/>
        <w:numFmt w:val="decimal"/>
        <w:suff w:val="space"/>
        <w:lvlText w:val="№%1."/>
        <w:lvlJc w:val="left"/>
        <w:pPr>
          <w:ind w:left="624"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21">
    <w:abstractNumId w:val="4"/>
  </w:num>
  <w:num w:numId="22">
    <w:abstractNumId w:val="18"/>
  </w:num>
  <w:num w:numId="23">
    <w:abstractNumId w:val="25"/>
  </w:num>
  <w:num w:numId="24">
    <w:abstractNumId w:val="28"/>
  </w:num>
  <w:num w:numId="25">
    <w:abstractNumId w:val="6"/>
  </w:num>
  <w:num w:numId="26">
    <w:abstractNumId w:val="5"/>
  </w:num>
  <w:num w:numId="27">
    <w:abstractNumId w:val="1"/>
  </w:num>
  <w:num w:numId="28">
    <w:abstractNumId w:val="27"/>
  </w:num>
  <w:num w:numId="29">
    <w:abstractNumId w:val="11"/>
    <w:lvlOverride w:ilvl="0">
      <w:startOverride w:val="1"/>
      <w:lvl w:ilvl="0">
        <w:start w:val="1"/>
        <w:numFmt w:val="decimal"/>
        <w:suff w:val="space"/>
        <w:lvlText w:val="№%1."/>
        <w:lvlJc w:val="left"/>
        <w:pPr>
          <w:ind w:left="624"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30">
    <w:abstractNumId w:val="7"/>
  </w:num>
  <w:num w:numId="31">
    <w:abstractNumId w:val="11"/>
    <w:lvlOverride w:ilvl="0">
      <w:startOverride w:val="1"/>
      <w:lvl w:ilvl="0">
        <w:start w:val="1"/>
        <w:numFmt w:val="decimal"/>
        <w:suff w:val="space"/>
        <w:lvlText w:val="№%1."/>
        <w:lvlJc w:val="left"/>
        <w:pPr>
          <w:ind w:left="340" w:hanging="340"/>
        </w:pPr>
        <w:rPr>
          <w:rFonts w:cs="Times New Roman" w:hint="default"/>
          <w:b/>
          <w:i/>
          <w:caps/>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32">
    <w:abstractNumId w:val="11"/>
    <w:lvlOverride w:ilvl="0">
      <w:lvl w:ilvl="0">
        <w:start w:val="1"/>
        <w:numFmt w:val="decimal"/>
        <w:suff w:val="space"/>
        <w:lvlText w:val="№%1."/>
        <w:lvlJc w:val="left"/>
        <w:pPr>
          <w:ind w:left="340" w:hanging="340"/>
        </w:pPr>
        <w:rPr>
          <w:rFonts w:cs="Times New Roman" w:hint="default"/>
          <w:b/>
          <w:i/>
        </w:rPr>
      </w:lvl>
    </w:lvlOverride>
    <w:lvlOverride w:ilvl="1">
      <w:lvl w:ilvl="1">
        <w:start w:val="1"/>
        <w:numFmt w:val="lowerLetter"/>
        <w:lvlText w:val="%2."/>
        <w:lvlJc w:val="left"/>
        <w:pPr>
          <w:ind w:left="1440" w:hanging="360"/>
        </w:pPr>
        <w:rPr>
          <w:rFonts w:cs="Times New Roman" w:hint="default"/>
        </w:rPr>
      </w:lvl>
    </w:lvlOverride>
    <w:lvlOverride w:ilvl="2">
      <w:lvl w:ilvl="2">
        <w:start w:val="1"/>
        <w:numFmt w:val="lowerRoman"/>
        <w:lvlText w:val="%3."/>
        <w:lvlJc w:val="right"/>
        <w:pPr>
          <w:ind w:left="2160" w:hanging="180"/>
        </w:pPr>
        <w:rPr>
          <w:rFonts w:cs="Times New Roman"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3">
    <w:abstractNumId w:val="11"/>
    <w:lvlOverride w:ilvl="0">
      <w:startOverride w:val="1"/>
      <w:lvl w:ilvl="0">
        <w:start w:val="1"/>
        <w:numFmt w:val="decimal"/>
        <w:suff w:val="space"/>
        <w:lvlText w:val="№%1."/>
        <w:lvlJc w:val="left"/>
        <w:pPr>
          <w:ind w:left="340" w:hanging="340"/>
        </w:pPr>
        <w:rPr>
          <w:rFonts w:cs="Times New Roman" w:hint="default"/>
          <w:b/>
          <w:i/>
        </w:rPr>
      </w:lvl>
    </w:lvlOverride>
    <w:lvlOverride w:ilvl="1">
      <w:startOverride w:val="1"/>
      <w:lvl w:ilvl="1">
        <w:start w:val="1"/>
        <w:numFmt w:val="lowerLetter"/>
        <w:lvlText w:val="%2."/>
        <w:lvlJc w:val="left"/>
        <w:pPr>
          <w:ind w:left="1440" w:hanging="360"/>
        </w:pPr>
        <w:rPr>
          <w:rFonts w:cs="Times New Roman" w:hint="default"/>
        </w:rPr>
      </w:lvl>
    </w:lvlOverride>
    <w:lvlOverride w:ilvl="2">
      <w:startOverride w:val="1"/>
      <w:lvl w:ilvl="2">
        <w:start w:val="1"/>
        <w:numFmt w:val="lowerRoman"/>
        <w:lvlText w:val="%3."/>
        <w:lvlJc w:val="right"/>
        <w:pPr>
          <w:ind w:left="2160" w:hanging="180"/>
        </w:pPr>
        <w:rPr>
          <w:rFonts w:cs="Times New Roman" w:hint="default"/>
        </w:rPr>
      </w:lvl>
    </w:lvlOverride>
    <w:lvlOverride w:ilvl="3">
      <w:startOverride w:val="1"/>
      <w:lvl w:ilvl="3">
        <w:start w:val="1"/>
        <w:numFmt w:val="decimal"/>
        <w:lvlText w:val="%4."/>
        <w:lvlJc w:val="left"/>
        <w:pPr>
          <w:ind w:left="2880" w:hanging="360"/>
        </w:pPr>
        <w:rPr>
          <w:rFonts w:cs="Times New Roman" w:hint="default"/>
        </w:rPr>
      </w:lvl>
    </w:lvlOverride>
    <w:lvlOverride w:ilvl="4">
      <w:startOverride w:val="1"/>
      <w:lvl w:ilvl="4">
        <w:start w:val="1"/>
        <w:numFmt w:val="lowerLetter"/>
        <w:lvlText w:val="%5."/>
        <w:lvlJc w:val="left"/>
        <w:pPr>
          <w:ind w:left="3600" w:hanging="360"/>
        </w:pPr>
        <w:rPr>
          <w:rFonts w:cs="Times New Roman" w:hint="default"/>
        </w:rPr>
      </w:lvl>
    </w:lvlOverride>
    <w:lvlOverride w:ilvl="5">
      <w:startOverride w:val="1"/>
      <w:lvl w:ilvl="5">
        <w:start w:val="1"/>
        <w:numFmt w:val="lowerRoman"/>
        <w:lvlText w:val="%6."/>
        <w:lvlJc w:val="right"/>
        <w:pPr>
          <w:ind w:left="4320" w:hanging="180"/>
        </w:pPr>
        <w:rPr>
          <w:rFonts w:cs="Times New Roman" w:hint="default"/>
        </w:rPr>
      </w:lvl>
    </w:lvlOverride>
    <w:lvlOverride w:ilvl="6">
      <w:startOverride w:val="1"/>
      <w:lvl w:ilvl="6">
        <w:start w:val="1"/>
        <w:numFmt w:val="decimal"/>
        <w:lvlText w:val="%7."/>
        <w:lvlJc w:val="left"/>
        <w:pPr>
          <w:ind w:left="5040" w:hanging="360"/>
        </w:pPr>
        <w:rPr>
          <w:rFonts w:cs="Times New Roman" w:hint="default"/>
        </w:rPr>
      </w:lvl>
    </w:lvlOverride>
    <w:lvlOverride w:ilvl="7">
      <w:startOverride w:val="1"/>
      <w:lvl w:ilvl="7">
        <w:start w:val="1"/>
        <w:numFmt w:val="lowerLetter"/>
        <w:lvlText w:val="%8."/>
        <w:lvlJc w:val="left"/>
        <w:pPr>
          <w:ind w:left="5760" w:hanging="360"/>
        </w:pPr>
        <w:rPr>
          <w:rFonts w:cs="Times New Roman" w:hint="default"/>
        </w:rPr>
      </w:lvl>
    </w:lvlOverride>
    <w:lvlOverride w:ilvl="8">
      <w:startOverride w:val="1"/>
      <w:lvl w:ilvl="8">
        <w:start w:val="1"/>
        <w:numFmt w:val="lowerRoman"/>
        <w:lvlText w:val="%9."/>
        <w:lvlJc w:val="right"/>
        <w:pPr>
          <w:ind w:left="6480" w:hanging="180"/>
        </w:pPr>
        <w:rPr>
          <w:rFonts w:cs="Times New Roman" w:hint="default"/>
        </w:rPr>
      </w:lvl>
    </w:lvlOverride>
  </w:num>
  <w:num w:numId="34">
    <w:abstractNumId w:val="1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10"/>
  </w:num>
  <w:num w:numId="44">
    <w:abstractNumId w:val="22"/>
  </w:num>
  <w:num w:numId="4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B0578"/>
    <w:rsid w:val="000000AD"/>
    <w:rsid w:val="00002E1E"/>
    <w:rsid w:val="00010295"/>
    <w:rsid w:val="00014F24"/>
    <w:rsid w:val="00016C55"/>
    <w:rsid w:val="000251AD"/>
    <w:rsid w:val="00025418"/>
    <w:rsid w:val="00026283"/>
    <w:rsid w:val="000340AE"/>
    <w:rsid w:val="00041322"/>
    <w:rsid w:val="0004217B"/>
    <w:rsid w:val="00052D2F"/>
    <w:rsid w:val="000554EE"/>
    <w:rsid w:val="0006673B"/>
    <w:rsid w:val="000724C8"/>
    <w:rsid w:val="00073F64"/>
    <w:rsid w:val="00075828"/>
    <w:rsid w:val="00077106"/>
    <w:rsid w:val="00082B6F"/>
    <w:rsid w:val="000857FE"/>
    <w:rsid w:val="00086924"/>
    <w:rsid w:val="00087A2F"/>
    <w:rsid w:val="0009192F"/>
    <w:rsid w:val="00092FE2"/>
    <w:rsid w:val="00093513"/>
    <w:rsid w:val="00094BBE"/>
    <w:rsid w:val="000A2DF0"/>
    <w:rsid w:val="000A4701"/>
    <w:rsid w:val="000B308A"/>
    <w:rsid w:val="000B5676"/>
    <w:rsid w:val="000C03E6"/>
    <w:rsid w:val="000C0982"/>
    <w:rsid w:val="000C1FD4"/>
    <w:rsid w:val="000C780C"/>
    <w:rsid w:val="000D25ED"/>
    <w:rsid w:val="000D7AE9"/>
    <w:rsid w:val="000E349D"/>
    <w:rsid w:val="000E3882"/>
    <w:rsid w:val="000E5FE4"/>
    <w:rsid w:val="000E6161"/>
    <w:rsid w:val="000E6188"/>
    <w:rsid w:val="000E65AB"/>
    <w:rsid w:val="000E6FB0"/>
    <w:rsid w:val="000E7168"/>
    <w:rsid w:val="000F1C6D"/>
    <w:rsid w:val="00101081"/>
    <w:rsid w:val="00103F6E"/>
    <w:rsid w:val="0011298D"/>
    <w:rsid w:val="00123AB6"/>
    <w:rsid w:val="00126AA4"/>
    <w:rsid w:val="001278DE"/>
    <w:rsid w:val="00130C0F"/>
    <w:rsid w:val="00130D88"/>
    <w:rsid w:val="00136FA3"/>
    <w:rsid w:val="00137849"/>
    <w:rsid w:val="00140E96"/>
    <w:rsid w:val="00150951"/>
    <w:rsid w:val="00163283"/>
    <w:rsid w:val="00166E6C"/>
    <w:rsid w:val="00174748"/>
    <w:rsid w:val="00180688"/>
    <w:rsid w:val="00187742"/>
    <w:rsid w:val="00187954"/>
    <w:rsid w:val="00193513"/>
    <w:rsid w:val="0019362A"/>
    <w:rsid w:val="00195D1C"/>
    <w:rsid w:val="001A15B3"/>
    <w:rsid w:val="001A20C2"/>
    <w:rsid w:val="001A5F99"/>
    <w:rsid w:val="001C361D"/>
    <w:rsid w:val="001E4955"/>
    <w:rsid w:val="001E626C"/>
    <w:rsid w:val="001F04CE"/>
    <w:rsid w:val="001F769B"/>
    <w:rsid w:val="002046C2"/>
    <w:rsid w:val="00204993"/>
    <w:rsid w:val="00206C1E"/>
    <w:rsid w:val="0021031A"/>
    <w:rsid w:val="00217AD9"/>
    <w:rsid w:val="00217F1E"/>
    <w:rsid w:val="002341EB"/>
    <w:rsid w:val="00237EC1"/>
    <w:rsid w:val="00241473"/>
    <w:rsid w:val="0024186A"/>
    <w:rsid w:val="0024457D"/>
    <w:rsid w:val="002446AC"/>
    <w:rsid w:val="002762B5"/>
    <w:rsid w:val="002833C3"/>
    <w:rsid w:val="00286124"/>
    <w:rsid w:val="00295525"/>
    <w:rsid w:val="002A2E52"/>
    <w:rsid w:val="002B0970"/>
    <w:rsid w:val="002B3598"/>
    <w:rsid w:val="002B45E1"/>
    <w:rsid w:val="002B4E8C"/>
    <w:rsid w:val="002B5D65"/>
    <w:rsid w:val="002C4A43"/>
    <w:rsid w:val="002C7F3D"/>
    <w:rsid w:val="002D31A2"/>
    <w:rsid w:val="002D3BE8"/>
    <w:rsid w:val="002D6212"/>
    <w:rsid w:val="002E0DEB"/>
    <w:rsid w:val="002F4E52"/>
    <w:rsid w:val="002F5957"/>
    <w:rsid w:val="002F6B9C"/>
    <w:rsid w:val="0030172A"/>
    <w:rsid w:val="003028DF"/>
    <w:rsid w:val="00303497"/>
    <w:rsid w:val="00304FED"/>
    <w:rsid w:val="003132B8"/>
    <w:rsid w:val="003134F5"/>
    <w:rsid w:val="00313DB4"/>
    <w:rsid w:val="0031412F"/>
    <w:rsid w:val="00321AFE"/>
    <w:rsid w:val="0032669F"/>
    <w:rsid w:val="00330F81"/>
    <w:rsid w:val="003345EE"/>
    <w:rsid w:val="003347D0"/>
    <w:rsid w:val="003400AE"/>
    <w:rsid w:val="00367D72"/>
    <w:rsid w:val="00373850"/>
    <w:rsid w:val="003764CD"/>
    <w:rsid w:val="003924B5"/>
    <w:rsid w:val="00394627"/>
    <w:rsid w:val="00395EEC"/>
    <w:rsid w:val="00395FF6"/>
    <w:rsid w:val="00397599"/>
    <w:rsid w:val="003A1705"/>
    <w:rsid w:val="003A28B1"/>
    <w:rsid w:val="003A3922"/>
    <w:rsid w:val="003C12CB"/>
    <w:rsid w:val="003C3DCE"/>
    <w:rsid w:val="003C7B74"/>
    <w:rsid w:val="003D3043"/>
    <w:rsid w:val="003D5CCD"/>
    <w:rsid w:val="003D5D60"/>
    <w:rsid w:val="003D7957"/>
    <w:rsid w:val="003D7A60"/>
    <w:rsid w:val="003E1FCA"/>
    <w:rsid w:val="003E3A42"/>
    <w:rsid w:val="003E792C"/>
    <w:rsid w:val="003F0147"/>
    <w:rsid w:val="003F614C"/>
    <w:rsid w:val="004014A2"/>
    <w:rsid w:val="00401DDA"/>
    <w:rsid w:val="00405031"/>
    <w:rsid w:val="00405BD1"/>
    <w:rsid w:val="0041095B"/>
    <w:rsid w:val="00422423"/>
    <w:rsid w:val="00442B1A"/>
    <w:rsid w:val="00443C9C"/>
    <w:rsid w:val="00447506"/>
    <w:rsid w:val="00447FFA"/>
    <w:rsid w:val="00451FDE"/>
    <w:rsid w:val="00453247"/>
    <w:rsid w:val="00455759"/>
    <w:rsid w:val="00457033"/>
    <w:rsid w:val="00464196"/>
    <w:rsid w:val="00464D95"/>
    <w:rsid w:val="004659BB"/>
    <w:rsid w:val="00472415"/>
    <w:rsid w:val="004823AE"/>
    <w:rsid w:val="00486F5E"/>
    <w:rsid w:val="0048737B"/>
    <w:rsid w:val="00492D2F"/>
    <w:rsid w:val="004961BD"/>
    <w:rsid w:val="004961FA"/>
    <w:rsid w:val="0049637E"/>
    <w:rsid w:val="004A1CC7"/>
    <w:rsid w:val="004B29E5"/>
    <w:rsid w:val="004C45D9"/>
    <w:rsid w:val="004C547B"/>
    <w:rsid w:val="004C6084"/>
    <w:rsid w:val="004C6CA2"/>
    <w:rsid w:val="004C7E52"/>
    <w:rsid w:val="004D12A1"/>
    <w:rsid w:val="004D47D4"/>
    <w:rsid w:val="004E373B"/>
    <w:rsid w:val="004E3BB4"/>
    <w:rsid w:val="004E53C0"/>
    <w:rsid w:val="004F08CF"/>
    <w:rsid w:val="005057BF"/>
    <w:rsid w:val="00510AA8"/>
    <w:rsid w:val="00517623"/>
    <w:rsid w:val="005209F0"/>
    <w:rsid w:val="00521319"/>
    <w:rsid w:val="00531F9F"/>
    <w:rsid w:val="00534477"/>
    <w:rsid w:val="00536182"/>
    <w:rsid w:val="005369F0"/>
    <w:rsid w:val="00537323"/>
    <w:rsid w:val="005410F8"/>
    <w:rsid w:val="0054293A"/>
    <w:rsid w:val="005431CD"/>
    <w:rsid w:val="005440B8"/>
    <w:rsid w:val="005460AB"/>
    <w:rsid w:val="00547351"/>
    <w:rsid w:val="005505E2"/>
    <w:rsid w:val="005571FE"/>
    <w:rsid w:val="00557E99"/>
    <w:rsid w:val="0056715C"/>
    <w:rsid w:val="005819DE"/>
    <w:rsid w:val="005849FD"/>
    <w:rsid w:val="00587A88"/>
    <w:rsid w:val="005A006E"/>
    <w:rsid w:val="005A332A"/>
    <w:rsid w:val="005C01D9"/>
    <w:rsid w:val="005C10B7"/>
    <w:rsid w:val="005C2F5D"/>
    <w:rsid w:val="005C496C"/>
    <w:rsid w:val="005D3B37"/>
    <w:rsid w:val="005E29D6"/>
    <w:rsid w:val="005F0391"/>
    <w:rsid w:val="005F55F4"/>
    <w:rsid w:val="006070C2"/>
    <w:rsid w:val="00611407"/>
    <w:rsid w:val="006166A2"/>
    <w:rsid w:val="006253E8"/>
    <w:rsid w:val="00625853"/>
    <w:rsid w:val="00653E7B"/>
    <w:rsid w:val="0065628C"/>
    <w:rsid w:val="00657158"/>
    <w:rsid w:val="006719EF"/>
    <w:rsid w:val="00677259"/>
    <w:rsid w:val="0068228B"/>
    <w:rsid w:val="00684AC9"/>
    <w:rsid w:val="00687461"/>
    <w:rsid w:val="00696535"/>
    <w:rsid w:val="00697803"/>
    <w:rsid w:val="00697FA3"/>
    <w:rsid w:val="006B0274"/>
    <w:rsid w:val="006C4865"/>
    <w:rsid w:val="006C67E2"/>
    <w:rsid w:val="006C6C1A"/>
    <w:rsid w:val="006D46A0"/>
    <w:rsid w:val="006D51FF"/>
    <w:rsid w:val="006E5ED0"/>
    <w:rsid w:val="006E6A7E"/>
    <w:rsid w:val="006F3011"/>
    <w:rsid w:val="007028BF"/>
    <w:rsid w:val="0070753C"/>
    <w:rsid w:val="00710279"/>
    <w:rsid w:val="00720512"/>
    <w:rsid w:val="007222DF"/>
    <w:rsid w:val="00724065"/>
    <w:rsid w:val="00726BD1"/>
    <w:rsid w:val="0073036F"/>
    <w:rsid w:val="00742D35"/>
    <w:rsid w:val="0075558D"/>
    <w:rsid w:val="00757641"/>
    <w:rsid w:val="00760393"/>
    <w:rsid w:val="00774D45"/>
    <w:rsid w:val="00775ECE"/>
    <w:rsid w:val="00777429"/>
    <w:rsid w:val="00781C79"/>
    <w:rsid w:val="0078589F"/>
    <w:rsid w:val="007860F5"/>
    <w:rsid w:val="00787F28"/>
    <w:rsid w:val="007942C7"/>
    <w:rsid w:val="00794F8E"/>
    <w:rsid w:val="00796A80"/>
    <w:rsid w:val="007A3129"/>
    <w:rsid w:val="007B0AE2"/>
    <w:rsid w:val="007B19F6"/>
    <w:rsid w:val="007C7958"/>
    <w:rsid w:val="007D584A"/>
    <w:rsid w:val="007D6374"/>
    <w:rsid w:val="007E66D7"/>
    <w:rsid w:val="007E6785"/>
    <w:rsid w:val="007F696F"/>
    <w:rsid w:val="007F7EA0"/>
    <w:rsid w:val="00803302"/>
    <w:rsid w:val="0080792B"/>
    <w:rsid w:val="00815778"/>
    <w:rsid w:val="00820E12"/>
    <w:rsid w:val="008212D3"/>
    <w:rsid w:val="008231ED"/>
    <w:rsid w:val="008234F4"/>
    <w:rsid w:val="00827FA0"/>
    <w:rsid w:val="00830ECD"/>
    <w:rsid w:val="0083125F"/>
    <w:rsid w:val="00833D58"/>
    <w:rsid w:val="00836EB4"/>
    <w:rsid w:val="0084001D"/>
    <w:rsid w:val="008415AE"/>
    <w:rsid w:val="0084185A"/>
    <w:rsid w:val="00850418"/>
    <w:rsid w:val="00851F8A"/>
    <w:rsid w:val="00854646"/>
    <w:rsid w:val="00856B13"/>
    <w:rsid w:val="00857C20"/>
    <w:rsid w:val="0087233D"/>
    <w:rsid w:val="00873194"/>
    <w:rsid w:val="00877BA9"/>
    <w:rsid w:val="00883EC6"/>
    <w:rsid w:val="00890305"/>
    <w:rsid w:val="008978AA"/>
    <w:rsid w:val="008A0435"/>
    <w:rsid w:val="008A1128"/>
    <w:rsid w:val="008A5A15"/>
    <w:rsid w:val="008B1D0F"/>
    <w:rsid w:val="008B7F84"/>
    <w:rsid w:val="008C0F07"/>
    <w:rsid w:val="008C2457"/>
    <w:rsid w:val="008C5405"/>
    <w:rsid w:val="008C7701"/>
    <w:rsid w:val="008D10E5"/>
    <w:rsid w:val="008D46EF"/>
    <w:rsid w:val="008D6DA3"/>
    <w:rsid w:val="008E31B1"/>
    <w:rsid w:val="008E6467"/>
    <w:rsid w:val="00902C42"/>
    <w:rsid w:val="0090668A"/>
    <w:rsid w:val="00907A83"/>
    <w:rsid w:val="00910DD1"/>
    <w:rsid w:val="009126E2"/>
    <w:rsid w:val="009150D1"/>
    <w:rsid w:val="00916DD5"/>
    <w:rsid w:val="00922DBC"/>
    <w:rsid w:val="00923DA7"/>
    <w:rsid w:val="00924E38"/>
    <w:rsid w:val="00925A81"/>
    <w:rsid w:val="009337F2"/>
    <w:rsid w:val="00936240"/>
    <w:rsid w:val="00941D86"/>
    <w:rsid w:val="009545DD"/>
    <w:rsid w:val="00957F10"/>
    <w:rsid w:val="009658ED"/>
    <w:rsid w:val="00970172"/>
    <w:rsid w:val="00972ADA"/>
    <w:rsid w:val="00976DE3"/>
    <w:rsid w:val="009823F7"/>
    <w:rsid w:val="00987592"/>
    <w:rsid w:val="00987D12"/>
    <w:rsid w:val="00990A98"/>
    <w:rsid w:val="00997554"/>
    <w:rsid w:val="009C12F8"/>
    <w:rsid w:val="009C58C3"/>
    <w:rsid w:val="009D068D"/>
    <w:rsid w:val="009E2719"/>
    <w:rsid w:val="009E32D2"/>
    <w:rsid w:val="009E4E0E"/>
    <w:rsid w:val="009F131D"/>
    <w:rsid w:val="009F2032"/>
    <w:rsid w:val="009F4F69"/>
    <w:rsid w:val="00A00ACB"/>
    <w:rsid w:val="00A04065"/>
    <w:rsid w:val="00A07FFC"/>
    <w:rsid w:val="00A1215F"/>
    <w:rsid w:val="00A148C0"/>
    <w:rsid w:val="00A159A3"/>
    <w:rsid w:val="00A20F03"/>
    <w:rsid w:val="00A2264B"/>
    <w:rsid w:val="00A37902"/>
    <w:rsid w:val="00A4242E"/>
    <w:rsid w:val="00A434B6"/>
    <w:rsid w:val="00A512E2"/>
    <w:rsid w:val="00A5320E"/>
    <w:rsid w:val="00A57262"/>
    <w:rsid w:val="00A64FEE"/>
    <w:rsid w:val="00A65F42"/>
    <w:rsid w:val="00A66224"/>
    <w:rsid w:val="00A669A9"/>
    <w:rsid w:val="00A70EBD"/>
    <w:rsid w:val="00A71BC9"/>
    <w:rsid w:val="00A73E37"/>
    <w:rsid w:val="00A76EA4"/>
    <w:rsid w:val="00A770A7"/>
    <w:rsid w:val="00A85FAF"/>
    <w:rsid w:val="00A8616E"/>
    <w:rsid w:val="00AA1C0F"/>
    <w:rsid w:val="00AA57AC"/>
    <w:rsid w:val="00AA5B86"/>
    <w:rsid w:val="00AA7E0E"/>
    <w:rsid w:val="00AB27C8"/>
    <w:rsid w:val="00AB75FA"/>
    <w:rsid w:val="00AC33C7"/>
    <w:rsid w:val="00AC4643"/>
    <w:rsid w:val="00AC6726"/>
    <w:rsid w:val="00AD069F"/>
    <w:rsid w:val="00AE1B65"/>
    <w:rsid w:val="00AE34FA"/>
    <w:rsid w:val="00AE3D35"/>
    <w:rsid w:val="00AE51EE"/>
    <w:rsid w:val="00AF27BD"/>
    <w:rsid w:val="00AF7F04"/>
    <w:rsid w:val="00AF7F81"/>
    <w:rsid w:val="00B039B6"/>
    <w:rsid w:val="00B114B1"/>
    <w:rsid w:val="00B11A38"/>
    <w:rsid w:val="00B12004"/>
    <w:rsid w:val="00B12577"/>
    <w:rsid w:val="00B13DBE"/>
    <w:rsid w:val="00B20B7F"/>
    <w:rsid w:val="00B2336A"/>
    <w:rsid w:val="00B24495"/>
    <w:rsid w:val="00B253F6"/>
    <w:rsid w:val="00B274FD"/>
    <w:rsid w:val="00B348D7"/>
    <w:rsid w:val="00B34AFF"/>
    <w:rsid w:val="00B46D82"/>
    <w:rsid w:val="00B518D7"/>
    <w:rsid w:val="00B66683"/>
    <w:rsid w:val="00B7341B"/>
    <w:rsid w:val="00B73836"/>
    <w:rsid w:val="00B8120A"/>
    <w:rsid w:val="00B82980"/>
    <w:rsid w:val="00B83DE4"/>
    <w:rsid w:val="00B91923"/>
    <w:rsid w:val="00B92229"/>
    <w:rsid w:val="00B938BE"/>
    <w:rsid w:val="00B96B9D"/>
    <w:rsid w:val="00BA45E4"/>
    <w:rsid w:val="00BC773E"/>
    <w:rsid w:val="00BC7FED"/>
    <w:rsid w:val="00BD4977"/>
    <w:rsid w:val="00BE1876"/>
    <w:rsid w:val="00BE2EB1"/>
    <w:rsid w:val="00BF0486"/>
    <w:rsid w:val="00BF0F45"/>
    <w:rsid w:val="00BF33DF"/>
    <w:rsid w:val="00BF5D3C"/>
    <w:rsid w:val="00C00C9A"/>
    <w:rsid w:val="00C025A3"/>
    <w:rsid w:val="00C03AA2"/>
    <w:rsid w:val="00C12BED"/>
    <w:rsid w:val="00C16B2A"/>
    <w:rsid w:val="00C179EF"/>
    <w:rsid w:val="00C201E6"/>
    <w:rsid w:val="00C34591"/>
    <w:rsid w:val="00C46ECC"/>
    <w:rsid w:val="00C53273"/>
    <w:rsid w:val="00C63C9D"/>
    <w:rsid w:val="00C8135A"/>
    <w:rsid w:val="00C854B9"/>
    <w:rsid w:val="00C86865"/>
    <w:rsid w:val="00C942AC"/>
    <w:rsid w:val="00C94CBB"/>
    <w:rsid w:val="00C9523D"/>
    <w:rsid w:val="00CA3165"/>
    <w:rsid w:val="00CA51DC"/>
    <w:rsid w:val="00CB27A9"/>
    <w:rsid w:val="00CD0277"/>
    <w:rsid w:val="00CD0D2E"/>
    <w:rsid w:val="00CE05B6"/>
    <w:rsid w:val="00CE68C8"/>
    <w:rsid w:val="00CE6D15"/>
    <w:rsid w:val="00CE79DD"/>
    <w:rsid w:val="00CF2C25"/>
    <w:rsid w:val="00CF4DAD"/>
    <w:rsid w:val="00D00875"/>
    <w:rsid w:val="00D015D1"/>
    <w:rsid w:val="00D0273E"/>
    <w:rsid w:val="00D04AA3"/>
    <w:rsid w:val="00D109BF"/>
    <w:rsid w:val="00D12DEC"/>
    <w:rsid w:val="00D137A8"/>
    <w:rsid w:val="00D14F8E"/>
    <w:rsid w:val="00D163ED"/>
    <w:rsid w:val="00D169E9"/>
    <w:rsid w:val="00D22350"/>
    <w:rsid w:val="00D25AF5"/>
    <w:rsid w:val="00D301FD"/>
    <w:rsid w:val="00D312AB"/>
    <w:rsid w:val="00D37C63"/>
    <w:rsid w:val="00D4129D"/>
    <w:rsid w:val="00D44B47"/>
    <w:rsid w:val="00D46642"/>
    <w:rsid w:val="00D6691C"/>
    <w:rsid w:val="00D7538A"/>
    <w:rsid w:val="00D92019"/>
    <w:rsid w:val="00D926E5"/>
    <w:rsid w:val="00D93208"/>
    <w:rsid w:val="00DA062C"/>
    <w:rsid w:val="00DA154A"/>
    <w:rsid w:val="00DB7F73"/>
    <w:rsid w:val="00DC0055"/>
    <w:rsid w:val="00DC1F71"/>
    <w:rsid w:val="00DC2F5C"/>
    <w:rsid w:val="00DC611D"/>
    <w:rsid w:val="00DC711A"/>
    <w:rsid w:val="00DC7A34"/>
    <w:rsid w:val="00DC7AB4"/>
    <w:rsid w:val="00DE52DA"/>
    <w:rsid w:val="00DF574F"/>
    <w:rsid w:val="00DF6BD8"/>
    <w:rsid w:val="00E00D8E"/>
    <w:rsid w:val="00E1151C"/>
    <w:rsid w:val="00E1280F"/>
    <w:rsid w:val="00E144FB"/>
    <w:rsid w:val="00E15B4F"/>
    <w:rsid w:val="00E25F1A"/>
    <w:rsid w:val="00E26935"/>
    <w:rsid w:val="00E307A8"/>
    <w:rsid w:val="00E3378F"/>
    <w:rsid w:val="00E342D5"/>
    <w:rsid w:val="00E408B4"/>
    <w:rsid w:val="00E41217"/>
    <w:rsid w:val="00E4316E"/>
    <w:rsid w:val="00E45BA4"/>
    <w:rsid w:val="00E6102E"/>
    <w:rsid w:val="00E64B69"/>
    <w:rsid w:val="00E74F84"/>
    <w:rsid w:val="00E76EED"/>
    <w:rsid w:val="00E862C0"/>
    <w:rsid w:val="00E87CFB"/>
    <w:rsid w:val="00E92AEC"/>
    <w:rsid w:val="00EA3829"/>
    <w:rsid w:val="00EA39A8"/>
    <w:rsid w:val="00EA56D1"/>
    <w:rsid w:val="00EB01DA"/>
    <w:rsid w:val="00EB4879"/>
    <w:rsid w:val="00EB69E9"/>
    <w:rsid w:val="00EB79A5"/>
    <w:rsid w:val="00EC31A8"/>
    <w:rsid w:val="00EC5078"/>
    <w:rsid w:val="00ED067D"/>
    <w:rsid w:val="00ED093B"/>
    <w:rsid w:val="00ED45C5"/>
    <w:rsid w:val="00ED7F4F"/>
    <w:rsid w:val="00EE1513"/>
    <w:rsid w:val="00EE18A4"/>
    <w:rsid w:val="00EE7365"/>
    <w:rsid w:val="00EF0017"/>
    <w:rsid w:val="00EF5CC4"/>
    <w:rsid w:val="00F0298A"/>
    <w:rsid w:val="00F0389C"/>
    <w:rsid w:val="00F04B82"/>
    <w:rsid w:val="00F21A97"/>
    <w:rsid w:val="00F23A59"/>
    <w:rsid w:val="00F326ED"/>
    <w:rsid w:val="00F41CD8"/>
    <w:rsid w:val="00F4410E"/>
    <w:rsid w:val="00F45095"/>
    <w:rsid w:val="00F45AE7"/>
    <w:rsid w:val="00F56F5E"/>
    <w:rsid w:val="00F73C21"/>
    <w:rsid w:val="00F77E66"/>
    <w:rsid w:val="00F82BCA"/>
    <w:rsid w:val="00F87D3A"/>
    <w:rsid w:val="00F92504"/>
    <w:rsid w:val="00F941CB"/>
    <w:rsid w:val="00FA0808"/>
    <w:rsid w:val="00FA0F76"/>
    <w:rsid w:val="00FA635C"/>
    <w:rsid w:val="00FB0578"/>
    <w:rsid w:val="00FB0EA3"/>
    <w:rsid w:val="00FB1190"/>
    <w:rsid w:val="00FB1C71"/>
    <w:rsid w:val="00FB31B4"/>
    <w:rsid w:val="00FB4A3E"/>
    <w:rsid w:val="00FB65DF"/>
    <w:rsid w:val="00FC5539"/>
    <w:rsid w:val="00FC6A33"/>
    <w:rsid w:val="00FC6BEB"/>
    <w:rsid w:val="00FC718A"/>
    <w:rsid w:val="00FD0C2F"/>
    <w:rsid w:val="00FD79C8"/>
    <w:rsid w:val="00FD7A6F"/>
    <w:rsid w:val="00FE0545"/>
    <w:rsid w:val="00FE3847"/>
    <w:rsid w:val="00FE6E9B"/>
    <w:rsid w:val="00FF219E"/>
    <w:rsid w:val="00FF3855"/>
    <w:rsid w:val="00FF5959"/>
    <w:rsid w:val="00FF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2"/>
    <o:shapelayout v:ext="edit">
      <o:idmap v:ext="edit" data="1"/>
    </o:shapelayout>
  </w:shapeDefaults>
  <w:decimalSymbol w:val=","/>
  <w:listSeparator w:val=";"/>
  <w14:docId w14:val="357B656C"/>
  <w15:docId w15:val="{6B77E584-6240-433E-ABE2-2E8E0239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15AE"/>
    <w:pPr>
      <w:jc w:val="both"/>
    </w:pPr>
    <w:rPr>
      <w:rFonts w:ascii="Times New Roman" w:hAnsi="Times New Roman"/>
      <w:sz w:val="24"/>
      <w:lang w:eastAsia="en-US"/>
    </w:rPr>
  </w:style>
  <w:style w:type="paragraph" w:styleId="10">
    <w:name w:val="heading 1"/>
    <w:aliases w:val="ТЗ"/>
    <w:basedOn w:val="a0"/>
    <w:next w:val="a0"/>
    <w:link w:val="11"/>
    <w:uiPriority w:val="99"/>
    <w:qFormat/>
    <w:rsid w:val="00DE52DA"/>
    <w:pPr>
      <w:keepNext/>
      <w:keepLines/>
      <w:spacing w:after="60"/>
      <w:outlineLvl w:val="0"/>
    </w:pPr>
    <w:rPr>
      <w:rFonts w:eastAsia="Times New Roman"/>
      <w:szCs w:val="32"/>
    </w:rPr>
  </w:style>
  <w:style w:type="paragraph" w:styleId="2">
    <w:name w:val="heading 2"/>
    <w:aliases w:val="Ответ:"/>
    <w:basedOn w:val="a0"/>
    <w:next w:val="a0"/>
    <w:link w:val="20"/>
    <w:uiPriority w:val="99"/>
    <w:qFormat/>
    <w:rsid w:val="0068228B"/>
    <w:pPr>
      <w:keepNext/>
      <w:keepLines/>
      <w:spacing w:before="80" w:after="80"/>
      <w:outlineLvl w:val="1"/>
    </w:pPr>
    <w:rPr>
      <w:rFonts w:eastAsia="Times New Roman"/>
      <w:szCs w:val="26"/>
    </w:rPr>
  </w:style>
  <w:style w:type="paragraph" w:styleId="30">
    <w:name w:val="heading 3"/>
    <w:basedOn w:val="a0"/>
    <w:next w:val="a0"/>
    <w:link w:val="31"/>
    <w:uiPriority w:val="99"/>
    <w:qFormat/>
    <w:rsid w:val="0090668A"/>
    <w:pPr>
      <w:keepNext/>
      <w:keepLines/>
      <w:spacing w:before="40"/>
      <w:outlineLvl w:val="2"/>
    </w:pPr>
    <w:rPr>
      <w:rFonts w:ascii="Calibri Light" w:eastAsia="Times New Roman" w:hAnsi="Calibri Light"/>
      <w:color w:val="1F4D78"/>
      <w:szCs w:val="24"/>
    </w:rPr>
  </w:style>
  <w:style w:type="paragraph" w:styleId="40">
    <w:name w:val="heading 4"/>
    <w:basedOn w:val="a0"/>
    <w:next w:val="a0"/>
    <w:link w:val="41"/>
    <w:uiPriority w:val="99"/>
    <w:qFormat/>
    <w:rsid w:val="002833C3"/>
    <w:pPr>
      <w:keepNext/>
      <w:keepLines/>
      <w:spacing w:before="40"/>
      <w:outlineLvl w:val="3"/>
    </w:pPr>
    <w:rPr>
      <w:rFonts w:ascii="Calibri Light" w:eastAsia="Times New Roman" w:hAnsi="Calibri Light"/>
      <w:i/>
      <w:iCs/>
      <w:color w:val="2E74B5"/>
    </w:rPr>
  </w:style>
  <w:style w:type="paragraph" w:styleId="50">
    <w:name w:val="heading 5"/>
    <w:basedOn w:val="a0"/>
    <w:next w:val="a0"/>
    <w:link w:val="51"/>
    <w:uiPriority w:val="99"/>
    <w:qFormat/>
    <w:rsid w:val="002833C3"/>
    <w:pPr>
      <w:keepNext/>
      <w:keepLines/>
      <w:spacing w:before="40"/>
      <w:outlineLvl w:val="4"/>
    </w:pPr>
    <w:rPr>
      <w:rFonts w:ascii="Calibri Light" w:eastAsia="Times New Roman" w:hAnsi="Calibri Light"/>
      <w:color w:val="2E74B5"/>
    </w:rPr>
  </w:style>
  <w:style w:type="paragraph" w:styleId="6">
    <w:name w:val="heading 6"/>
    <w:basedOn w:val="a0"/>
    <w:next w:val="a0"/>
    <w:link w:val="60"/>
    <w:uiPriority w:val="99"/>
    <w:qFormat/>
    <w:rsid w:val="002833C3"/>
    <w:pPr>
      <w:keepNext/>
      <w:keepLines/>
      <w:spacing w:before="40"/>
      <w:outlineLvl w:val="5"/>
    </w:pPr>
    <w:rPr>
      <w:rFonts w:ascii="Calibri Light" w:eastAsia="Times New Roman" w:hAnsi="Calibri Light"/>
      <w:color w:val="1F4D7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ТЗ Знак"/>
    <w:basedOn w:val="a1"/>
    <w:link w:val="10"/>
    <w:uiPriority w:val="99"/>
    <w:locked/>
    <w:rsid w:val="00DE52DA"/>
    <w:rPr>
      <w:rFonts w:ascii="Times New Roman" w:hAnsi="Times New Roman" w:cs="Times New Roman"/>
      <w:sz w:val="32"/>
      <w:szCs w:val="32"/>
    </w:rPr>
  </w:style>
  <w:style w:type="character" w:customStyle="1" w:styleId="20">
    <w:name w:val="Заголовок 2 Знак"/>
    <w:aliases w:val="Ответ: Знак"/>
    <w:basedOn w:val="a1"/>
    <w:link w:val="2"/>
    <w:uiPriority w:val="99"/>
    <w:locked/>
    <w:rsid w:val="0068228B"/>
    <w:rPr>
      <w:rFonts w:ascii="Times New Roman" w:hAnsi="Times New Roman" w:cs="Times New Roman"/>
      <w:sz w:val="26"/>
      <w:szCs w:val="26"/>
    </w:rPr>
  </w:style>
  <w:style w:type="character" w:customStyle="1" w:styleId="31">
    <w:name w:val="Заголовок 3 Знак"/>
    <w:basedOn w:val="a1"/>
    <w:link w:val="30"/>
    <w:uiPriority w:val="99"/>
    <w:locked/>
    <w:rsid w:val="0090668A"/>
    <w:rPr>
      <w:rFonts w:ascii="Calibri Light" w:hAnsi="Calibri Light" w:cs="Times New Roman"/>
      <w:color w:val="1F4D78"/>
      <w:sz w:val="24"/>
      <w:szCs w:val="24"/>
    </w:rPr>
  </w:style>
  <w:style w:type="character" w:customStyle="1" w:styleId="41">
    <w:name w:val="Заголовок 4 Знак"/>
    <w:basedOn w:val="a1"/>
    <w:link w:val="40"/>
    <w:uiPriority w:val="99"/>
    <w:locked/>
    <w:rsid w:val="002833C3"/>
    <w:rPr>
      <w:rFonts w:ascii="Calibri Light" w:hAnsi="Calibri Light" w:cs="Times New Roman"/>
      <w:i/>
      <w:iCs/>
      <w:color w:val="2E74B5"/>
      <w:sz w:val="24"/>
    </w:rPr>
  </w:style>
  <w:style w:type="character" w:customStyle="1" w:styleId="51">
    <w:name w:val="Заголовок 5 Знак"/>
    <w:basedOn w:val="a1"/>
    <w:link w:val="50"/>
    <w:uiPriority w:val="99"/>
    <w:locked/>
    <w:rsid w:val="002833C3"/>
    <w:rPr>
      <w:rFonts w:ascii="Calibri Light" w:hAnsi="Calibri Light" w:cs="Times New Roman"/>
      <w:color w:val="2E74B5"/>
      <w:sz w:val="24"/>
    </w:rPr>
  </w:style>
  <w:style w:type="character" w:customStyle="1" w:styleId="60">
    <w:name w:val="Заголовок 6 Знак"/>
    <w:basedOn w:val="a1"/>
    <w:link w:val="6"/>
    <w:uiPriority w:val="99"/>
    <w:locked/>
    <w:rsid w:val="002833C3"/>
    <w:rPr>
      <w:rFonts w:ascii="Calibri Light" w:hAnsi="Calibri Light" w:cs="Times New Roman"/>
      <w:color w:val="1F4D78"/>
      <w:sz w:val="24"/>
    </w:rPr>
  </w:style>
  <w:style w:type="paragraph" w:customStyle="1" w:styleId="MIO-1">
    <w:name w:val="MIO-1"/>
    <w:basedOn w:val="10"/>
    <w:next w:val="a0"/>
    <w:uiPriority w:val="99"/>
    <w:rsid w:val="005410F8"/>
    <w:pPr>
      <w:keepLines w:val="0"/>
      <w:numPr>
        <w:numId w:val="1"/>
      </w:numPr>
      <w:tabs>
        <w:tab w:val="left" w:pos="142"/>
      </w:tabs>
      <w:spacing w:after="120" w:line="320" w:lineRule="exact"/>
      <w:jc w:val="center"/>
    </w:pPr>
    <w:rPr>
      <w:rFonts w:ascii="Times New Roman Полужирный" w:hAnsi="Times New Roman Полужирный"/>
      <w:b/>
      <w:caps/>
      <w:spacing w:val="10"/>
      <w:sz w:val="28"/>
      <w:szCs w:val="24"/>
      <w:lang w:eastAsia="ru-RU"/>
    </w:rPr>
  </w:style>
  <w:style w:type="paragraph" w:customStyle="1" w:styleId="MIO-2">
    <w:name w:val="MIO-2"/>
    <w:basedOn w:val="2"/>
    <w:next w:val="a0"/>
    <w:uiPriority w:val="99"/>
    <w:rsid w:val="004C6CA2"/>
    <w:pPr>
      <w:keepLines w:val="0"/>
      <w:numPr>
        <w:ilvl w:val="1"/>
        <w:numId w:val="1"/>
      </w:numPr>
      <w:tabs>
        <w:tab w:val="left" w:pos="142"/>
      </w:tabs>
      <w:spacing w:before="240" w:after="120" w:line="360" w:lineRule="auto"/>
      <w:jc w:val="center"/>
    </w:pPr>
    <w:rPr>
      <w:b/>
      <w:szCs w:val="24"/>
      <w:lang w:eastAsia="ru-RU"/>
    </w:rPr>
  </w:style>
  <w:style w:type="paragraph" w:customStyle="1" w:styleId="MIO-3">
    <w:name w:val="MIO-3"/>
    <w:basedOn w:val="30"/>
    <w:next w:val="a0"/>
    <w:uiPriority w:val="99"/>
    <w:rsid w:val="00774D45"/>
    <w:pPr>
      <w:spacing w:before="120" w:after="240"/>
      <w:jc w:val="center"/>
    </w:pPr>
    <w:rPr>
      <w:rFonts w:ascii="Times New Roman Полужирный" w:hAnsi="Times New Roman Полужирный"/>
      <w:b/>
      <w:bCs/>
      <w:color w:val="FF0000"/>
      <w:sz w:val="30"/>
      <w:szCs w:val="26"/>
      <w:lang w:eastAsia="ru-RU"/>
    </w:rPr>
  </w:style>
  <w:style w:type="table" w:styleId="a4">
    <w:name w:val="Table Grid"/>
    <w:basedOn w:val="a2"/>
    <w:uiPriority w:val="99"/>
    <w:rsid w:val="00FB05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uiPriority w:val="99"/>
    <w:rsid w:val="00492D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492D2F"/>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AC33C7"/>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No Spacing"/>
    <w:aliases w:val="Инструкция"/>
    <w:basedOn w:val="a0"/>
    <w:uiPriority w:val="99"/>
    <w:qFormat/>
    <w:rsid w:val="00A4242E"/>
    <w:pPr>
      <w:numPr>
        <w:numId w:val="34"/>
      </w:numPr>
      <w:spacing w:before="200" w:after="60"/>
    </w:pPr>
    <w:rPr>
      <w:i/>
      <w:lang w:eastAsia="ru-RU"/>
    </w:rPr>
  </w:style>
  <w:style w:type="table" w:customStyle="1" w:styleId="42">
    <w:name w:val="Сетка таблицы4"/>
    <w:uiPriority w:val="99"/>
    <w:rsid w:val="00D12DEC"/>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ED093B"/>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ED09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ED09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99"/>
    <w:qFormat/>
    <w:rsid w:val="00F56F5E"/>
    <w:pPr>
      <w:ind w:left="720"/>
      <w:contextualSpacing/>
    </w:pPr>
  </w:style>
  <w:style w:type="table" w:customStyle="1" w:styleId="61">
    <w:name w:val="Сетка таблицы6"/>
    <w:uiPriority w:val="99"/>
    <w:rsid w:val="00F56F5E"/>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F56F5E"/>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F56F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F56F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F56F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F56F5E"/>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F56F5E"/>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F56F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F56F5E"/>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99"/>
    <w:rsid w:val="00F56F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rsid w:val="00F56F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0"/>
    <w:link w:val="a7"/>
    <w:uiPriority w:val="99"/>
    <w:semiHidden/>
    <w:rsid w:val="00F56F5E"/>
    <w:rPr>
      <w:rFonts w:ascii="Tahoma" w:hAnsi="Tahoma" w:cs="Tahoma"/>
      <w:sz w:val="16"/>
      <w:szCs w:val="16"/>
    </w:rPr>
  </w:style>
  <w:style w:type="character" w:customStyle="1" w:styleId="a7">
    <w:name w:val="Текст выноски Знак"/>
    <w:basedOn w:val="a1"/>
    <w:link w:val="a6"/>
    <w:uiPriority w:val="99"/>
    <w:semiHidden/>
    <w:locked/>
    <w:rsid w:val="00F56F5E"/>
    <w:rPr>
      <w:rFonts w:ascii="Tahoma" w:hAnsi="Tahoma" w:cs="Tahoma"/>
      <w:sz w:val="16"/>
      <w:szCs w:val="16"/>
    </w:rPr>
  </w:style>
  <w:style w:type="table" w:customStyle="1" w:styleId="100">
    <w:name w:val="Сетка таблицы10"/>
    <w:uiPriority w:val="99"/>
    <w:rsid w:val="00536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OC Heading"/>
    <w:basedOn w:val="10"/>
    <w:next w:val="a0"/>
    <w:uiPriority w:val="99"/>
    <w:qFormat/>
    <w:rsid w:val="00F941CB"/>
    <w:pPr>
      <w:spacing w:before="240" w:after="0" w:line="259" w:lineRule="auto"/>
      <w:jc w:val="left"/>
      <w:outlineLvl w:val="9"/>
    </w:pPr>
    <w:rPr>
      <w:rFonts w:ascii="Calibri Light" w:hAnsi="Calibri Light"/>
      <w:color w:val="2E74B5"/>
      <w:sz w:val="32"/>
      <w:lang w:eastAsia="ru-RU"/>
    </w:rPr>
  </w:style>
  <w:style w:type="paragraph" w:styleId="14">
    <w:name w:val="toc 1"/>
    <w:basedOn w:val="a0"/>
    <w:next w:val="a0"/>
    <w:autoRedefine/>
    <w:uiPriority w:val="99"/>
    <w:rsid w:val="00F941CB"/>
    <w:pPr>
      <w:spacing w:after="100"/>
    </w:pPr>
  </w:style>
  <w:style w:type="paragraph" w:styleId="23">
    <w:name w:val="toc 2"/>
    <w:basedOn w:val="a0"/>
    <w:next w:val="a0"/>
    <w:autoRedefine/>
    <w:uiPriority w:val="99"/>
    <w:rsid w:val="00F941CB"/>
    <w:pPr>
      <w:spacing w:after="100"/>
      <w:ind w:left="240"/>
    </w:pPr>
  </w:style>
  <w:style w:type="paragraph" w:styleId="33">
    <w:name w:val="toc 3"/>
    <w:basedOn w:val="a0"/>
    <w:next w:val="a0"/>
    <w:autoRedefine/>
    <w:uiPriority w:val="99"/>
    <w:rsid w:val="00777429"/>
    <w:pPr>
      <w:tabs>
        <w:tab w:val="right" w:leader="dot" w:pos="10204"/>
      </w:tabs>
      <w:ind w:left="442"/>
    </w:pPr>
    <w:rPr>
      <w:rFonts w:ascii="Calibri" w:eastAsia="Times New Roman" w:hAnsi="Calibri"/>
      <w:sz w:val="22"/>
      <w:lang w:eastAsia="ru-RU"/>
    </w:rPr>
  </w:style>
  <w:style w:type="paragraph" w:styleId="43">
    <w:name w:val="toc 4"/>
    <w:basedOn w:val="a0"/>
    <w:next w:val="a0"/>
    <w:autoRedefine/>
    <w:uiPriority w:val="99"/>
    <w:rsid w:val="00F941CB"/>
    <w:pPr>
      <w:spacing w:after="100" w:line="259" w:lineRule="auto"/>
      <w:ind w:left="660"/>
    </w:pPr>
    <w:rPr>
      <w:rFonts w:ascii="Calibri" w:eastAsia="Times New Roman" w:hAnsi="Calibri"/>
      <w:sz w:val="22"/>
      <w:lang w:eastAsia="ru-RU"/>
    </w:rPr>
  </w:style>
  <w:style w:type="paragraph" w:styleId="53">
    <w:name w:val="toc 5"/>
    <w:basedOn w:val="a0"/>
    <w:next w:val="a0"/>
    <w:autoRedefine/>
    <w:uiPriority w:val="99"/>
    <w:rsid w:val="00F941CB"/>
    <w:pPr>
      <w:spacing w:after="100" w:line="259" w:lineRule="auto"/>
      <w:ind w:left="880"/>
    </w:pPr>
    <w:rPr>
      <w:rFonts w:ascii="Calibri" w:eastAsia="Times New Roman" w:hAnsi="Calibri"/>
      <w:sz w:val="22"/>
      <w:lang w:eastAsia="ru-RU"/>
    </w:rPr>
  </w:style>
  <w:style w:type="paragraph" w:styleId="62">
    <w:name w:val="toc 6"/>
    <w:basedOn w:val="a0"/>
    <w:next w:val="a0"/>
    <w:autoRedefine/>
    <w:uiPriority w:val="99"/>
    <w:rsid w:val="00F941CB"/>
    <w:pPr>
      <w:spacing w:after="100" w:line="259" w:lineRule="auto"/>
      <w:ind w:left="1100"/>
    </w:pPr>
    <w:rPr>
      <w:rFonts w:ascii="Calibri" w:eastAsia="Times New Roman" w:hAnsi="Calibri"/>
      <w:sz w:val="22"/>
      <w:lang w:eastAsia="ru-RU"/>
    </w:rPr>
  </w:style>
  <w:style w:type="paragraph" w:styleId="70">
    <w:name w:val="toc 7"/>
    <w:basedOn w:val="a0"/>
    <w:next w:val="a0"/>
    <w:autoRedefine/>
    <w:uiPriority w:val="99"/>
    <w:rsid w:val="00F941CB"/>
    <w:pPr>
      <w:spacing w:after="100" w:line="259" w:lineRule="auto"/>
      <w:ind w:left="1320"/>
    </w:pPr>
    <w:rPr>
      <w:rFonts w:ascii="Calibri" w:eastAsia="Times New Roman" w:hAnsi="Calibri"/>
      <w:sz w:val="22"/>
      <w:lang w:eastAsia="ru-RU"/>
    </w:rPr>
  </w:style>
  <w:style w:type="paragraph" w:styleId="80">
    <w:name w:val="toc 8"/>
    <w:basedOn w:val="a0"/>
    <w:next w:val="a0"/>
    <w:autoRedefine/>
    <w:uiPriority w:val="99"/>
    <w:rsid w:val="00F941CB"/>
    <w:pPr>
      <w:spacing w:after="100" w:line="259" w:lineRule="auto"/>
      <w:ind w:left="1540"/>
    </w:pPr>
    <w:rPr>
      <w:rFonts w:ascii="Calibri" w:eastAsia="Times New Roman" w:hAnsi="Calibri"/>
      <w:sz w:val="22"/>
      <w:lang w:eastAsia="ru-RU"/>
    </w:rPr>
  </w:style>
  <w:style w:type="paragraph" w:styleId="90">
    <w:name w:val="toc 9"/>
    <w:basedOn w:val="a0"/>
    <w:next w:val="a0"/>
    <w:autoRedefine/>
    <w:uiPriority w:val="99"/>
    <w:rsid w:val="00F941CB"/>
    <w:pPr>
      <w:spacing w:after="100" w:line="259" w:lineRule="auto"/>
      <w:ind w:left="1760"/>
    </w:pPr>
    <w:rPr>
      <w:rFonts w:ascii="Calibri" w:eastAsia="Times New Roman" w:hAnsi="Calibri"/>
      <w:sz w:val="22"/>
      <w:lang w:eastAsia="ru-RU"/>
    </w:rPr>
  </w:style>
  <w:style w:type="character" w:styleId="a9">
    <w:name w:val="Hyperlink"/>
    <w:basedOn w:val="a1"/>
    <w:uiPriority w:val="99"/>
    <w:rsid w:val="00F941CB"/>
    <w:rPr>
      <w:rFonts w:cs="Times New Roman"/>
      <w:color w:val="0563C1"/>
      <w:u w:val="single"/>
    </w:rPr>
  </w:style>
  <w:style w:type="paragraph" w:styleId="aa">
    <w:name w:val="header"/>
    <w:basedOn w:val="a0"/>
    <w:link w:val="ab"/>
    <w:uiPriority w:val="99"/>
    <w:rsid w:val="00F941CB"/>
    <w:pPr>
      <w:tabs>
        <w:tab w:val="center" w:pos="4677"/>
        <w:tab w:val="right" w:pos="9355"/>
      </w:tabs>
    </w:pPr>
  </w:style>
  <w:style w:type="character" w:customStyle="1" w:styleId="ab">
    <w:name w:val="Верхний колонтитул Знак"/>
    <w:basedOn w:val="a1"/>
    <w:link w:val="aa"/>
    <w:uiPriority w:val="99"/>
    <w:locked/>
    <w:rsid w:val="00F941CB"/>
    <w:rPr>
      <w:rFonts w:ascii="Times New Roman" w:hAnsi="Times New Roman" w:cs="Times New Roman"/>
      <w:sz w:val="24"/>
    </w:rPr>
  </w:style>
  <w:style w:type="paragraph" w:styleId="ac">
    <w:name w:val="footer"/>
    <w:basedOn w:val="a0"/>
    <w:link w:val="ad"/>
    <w:uiPriority w:val="99"/>
    <w:rsid w:val="00F941CB"/>
    <w:pPr>
      <w:tabs>
        <w:tab w:val="center" w:pos="4677"/>
        <w:tab w:val="right" w:pos="9355"/>
      </w:tabs>
    </w:pPr>
  </w:style>
  <w:style w:type="character" w:customStyle="1" w:styleId="ad">
    <w:name w:val="Нижний колонтитул Знак"/>
    <w:basedOn w:val="a1"/>
    <w:link w:val="ac"/>
    <w:uiPriority w:val="99"/>
    <w:locked/>
    <w:rsid w:val="00F941CB"/>
    <w:rPr>
      <w:rFonts w:ascii="Times New Roman" w:hAnsi="Times New Roman" w:cs="Times New Roman"/>
      <w:sz w:val="24"/>
    </w:rPr>
  </w:style>
  <w:style w:type="paragraph" w:styleId="ae">
    <w:name w:val="caption"/>
    <w:basedOn w:val="a0"/>
    <w:next w:val="a0"/>
    <w:uiPriority w:val="99"/>
    <w:qFormat/>
    <w:rsid w:val="00720512"/>
    <w:pPr>
      <w:spacing w:after="200"/>
    </w:pPr>
    <w:rPr>
      <w:i/>
      <w:iCs/>
      <w:color w:val="44546A"/>
      <w:sz w:val="18"/>
      <w:szCs w:val="18"/>
    </w:rPr>
  </w:style>
  <w:style w:type="table" w:customStyle="1" w:styleId="101">
    <w:name w:val="Сетка таблицы101"/>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99"/>
    <w:rsid w:val="00B73836"/>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B7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rsid w:val="0067725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uiPriority w:val="99"/>
    <w:qFormat/>
    <w:rsid w:val="00DA154A"/>
    <w:rPr>
      <w:rFonts w:cs="Times New Roman"/>
      <w:b/>
      <w:bCs/>
    </w:rPr>
  </w:style>
  <w:style w:type="paragraph" w:customStyle="1" w:styleId="msonormal0">
    <w:name w:val="msonormal"/>
    <w:basedOn w:val="a0"/>
    <w:uiPriority w:val="99"/>
    <w:rsid w:val="002833C3"/>
    <w:pPr>
      <w:spacing w:before="100" w:beforeAutospacing="1" w:after="100" w:afterAutospacing="1"/>
      <w:jc w:val="left"/>
    </w:pPr>
    <w:rPr>
      <w:rFonts w:eastAsia="Times New Roman"/>
      <w:szCs w:val="24"/>
      <w:lang w:eastAsia="ru-RU"/>
    </w:rPr>
  </w:style>
  <w:style w:type="paragraph" w:styleId="af0">
    <w:name w:val="List"/>
    <w:basedOn w:val="a0"/>
    <w:uiPriority w:val="99"/>
    <w:rsid w:val="002833C3"/>
    <w:pPr>
      <w:ind w:left="283" w:hanging="283"/>
      <w:contextualSpacing/>
    </w:pPr>
  </w:style>
  <w:style w:type="paragraph" w:styleId="24">
    <w:name w:val="List 2"/>
    <w:basedOn w:val="a0"/>
    <w:uiPriority w:val="99"/>
    <w:rsid w:val="002833C3"/>
    <w:pPr>
      <w:ind w:left="566" w:hanging="283"/>
      <w:contextualSpacing/>
    </w:pPr>
  </w:style>
  <w:style w:type="paragraph" w:styleId="35">
    <w:name w:val="List 3"/>
    <w:basedOn w:val="a0"/>
    <w:uiPriority w:val="99"/>
    <w:rsid w:val="002833C3"/>
    <w:pPr>
      <w:ind w:left="849" w:hanging="283"/>
      <w:contextualSpacing/>
    </w:pPr>
  </w:style>
  <w:style w:type="paragraph" w:styleId="46">
    <w:name w:val="List 4"/>
    <w:basedOn w:val="a0"/>
    <w:uiPriority w:val="99"/>
    <w:rsid w:val="002833C3"/>
    <w:pPr>
      <w:ind w:left="1132" w:hanging="283"/>
      <w:contextualSpacing/>
    </w:pPr>
  </w:style>
  <w:style w:type="paragraph" w:styleId="af1">
    <w:name w:val="List Continue"/>
    <w:basedOn w:val="a0"/>
    <w:uiPriority w:val="99"/>
    <w:rsid w:val="002833C3"/>
    <w:pPr>
      <w:spacing w:after="120"/>
      <w:ind w:left="283"/>
      <w:contextualSpacing/>
    </w:pPr>
  </w:style>
  <w:style w:type="paragraph" w:styleId="af2">
    <w:name w:val="Title"/>
    <w:basedOn w:val="a0"/>
    <w:next w:val="a0"/>
    <w:link w:val="af3"/>
    <w:uiPriority w:val="99"/>
    <w:qFormat/>
    <w:rsid w:val="002833C3"/>
    <w:pPr>
      <w:contextualSpacing/>
    </w:pPr>
    <w:rPr>
      <w:rFonts w:ascii="Calibri Light" w:eastAsia="Times New Roman" w:hAnsi="Calibri Light"/>
      <w:spacing w:val="-10"/>
      <w:kern w:val="28"/>
      <w:sz w:val="56"/>
      <w:szCs w:val="56"/>
    </w:rPr>
  </w:style>
  <w:style w:type="character" w:customStyle="1" w:styleId="af3">
    <w:name w:val="Заголовок Знак"/>
    <w:basedOn w:val="a1"/>
    <w:link w:val="af2"/>
    <w:uiPriority w:val="99"/>
    <w:locked/>
    <w:rsid w:val="002833C3"/>
    <w:rPr>
      <w:rFonts w:ascii="Calibri Light" w:hAnsi="Calibri Light" w:cs="Times New Roman"/>
      <w:spacing w:val="-10"/>
      <w:kern w:val="28"/>
      <w:sz w:val="56"/>
      <w:szCs w:val="56"/>
    </w:rPr>
  </w:style>
  <w:style w:type="paragraph" w:styleId="af4">
    <w:name w:val="Body Text"/>
    <w:basedOn w:val="a0"/>
    <w:link w:val="af5"/>
    <w:uiPriority w:val="99"/>
    <w:rsid w:val="002833C3"/>
    <w:pPr>
      <w:spacing w:after="120"/>
    </w:pPr>
  </w:style>
  <w:style w:type="character" w:customStyle="1" w:styleId="af5">
    <w:name w:val="Основной текст Знак"/>
    <w:basedOn w:val="a1"/>
    <w:link w:val="af4"/>
    <w:uiPriority w:val="99"/>
    <w:locked/>
    <w:rsid w:val="002833C3"/>
    <w:rPr>
      <w:rFonts w:ascii="Times New Roman" w:hAnsi="Times New Roman" w:cs="Times New Roman"/>
      <w:sz w:val="24"/>
    </w:rPr>
  </w:style>
  <w:style w:type="paragraph" w:styleId="af6">
    <w:name w:val="Body Text Indent"/>
    <w:basedOn w:val="a0"/>
    <w:link w:val="af7"/>
    <w:uiPriority w:val="99"/>
    <w:rsid w:val="002833C3"/>
    <w:pPr>
      <w:spacing w:after="120"/>
      <w:ind w:left="283"/>
    </w:pPr>
  </w:style>
  <w:style w:type="character" w:customStyle="1" w:styleId="af7">
    <w:name w:val="Основной текст с отступом Знак"/>
    <w:basedOn w:val="a1"/>
    <w:link w:val="af6"/>
    <w:uiPriority w:val="99"/>
    <w:locked/>
    <w:rsid w:val="002833C3"/>
    <w:rPr>
      <w:rFonts w:ascii="Times New Roman" w:hAnsi="Times New Roman" w:cs="Times New Roman"/>
      <w:sz w:val="24"/>
    </w:rPr>
  </w:style>
  <w:style w:type="paragraph" w:styleId="af8">
    <w:name w:val="Body Text First Indent"/>
    <w:basedOn w:val="af4"/>
    <w:link w:val="af9"/>
    <w:uiPriority w:val="99"/>
    <w:rsid w:val="002833C3"/>
    <w:pPr>
      <w:spacing w:after="0"/>
      <w:ind w:firstLine="360"/>
    </w:pPr>
  </w:style>
  <w:style w:type="character" w:customStyle="1" w:styleId="af9">
    <w:name w:val="Красная строка Знак"/>
    <w:basedOn w:val="af5"/>
    <w:link w:val="af8"/>
    <w:uiPriority w:val="99"/>
    <w:locked/>
    <w:rsid w:val="002833C3"/>
    <w:rPr>
      <w:rFonts w:ascii="Times New Roman" w:hAnsi="Times New Roman" w:cs="Times New Roman"/>
      <w:sz w:val="24"/>
    </w:rPr>
  </w:style>
  <w:style w:type="paragraph" w:styleId="25">
    <w:name w:val="Body Text First Indent 2"/>
    <w:basedOn w:val="af6"/>
    <w:link w:val="26"/>
    <w:uiPriority w:val="99"/>
    <w:rsid w:val="002833C3"/>
    <w:pPr>
      <w:spacing w:after="0"/>
      <w:ind w:left="360" w:firstLine="360"/>
    </w:pPr>
  </w:style>
  <w:style w:type="character" w:customStyle="1" w:styleId="26">
    <w:name w:val="Красная строка 2 Знак"/>
    <w:basedOn w:val="af7"/>
    <w:link w:val="25"/>
    <w:uiPriority w:val="99"/>
    <w:locked/>
    <w:rsid w:val="002833C3"/>
    <w:rPr>
      <w:rFonts w:ascii="Times New Roman" w:hAnsi="Times New Roman" w:cs="Times New Roman"/>
      <w:sz w:val="24"/>
    </w:rPr>
  </w:style>
  <w:style w:type="paragraph" w:customStyle="1" w:styleId="18">
    <w:name w:val="Абзац списка1"/>
    <w:basedOn w:val="a0"/>
    <w:uiPriority w:val="99"/>
    <w:rsid w:val="00E1280F"/>
    <w:pPr>
      <w:ind w:left="720" w:firstLine="709"/>
      <w:contextualSpacing/>
      <w:jc w:val="left"/>
    </w:pPr>
    <w:rPr>
      <w:rFonts w:eastAsia="Times New Roman"/>
    </w:rPr>
  </w:style>
  <w:style w:type="table" w:customStyle="1" w:styleId="180">
    <w:name w:val="Сетка таблицы18"/>
    <w:uiPriority w:val="99"/>
    <w:rsid w:val="00A662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A6622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0"/>
    <w:uiPriority w:val="99"/>
    <w:rsid w:val="009126E2"/>
    <w:pPr>
      <w:spacing w:before="100" w:beforeAutospacing="1" w:after="100" w:afterAutospacing="1" w:line="256" w:lineRule="auto"/>
      <w:contextualSpacing/>
      <w:jc w:val="left"/>
    </w:pPr>
    <w:rPr>
      <w:rFonts w:ascii="Calibri" w:eastAsia="Times New Roman" w:hAnsi="Calibri"/>
      <w:szCs w:val="24"/>
      <w:lang w:eastAsia="ru-RU"/>
    </w:rPr>
  </w:style>
  <w:style w:type="numbering" w:customStyle="1" w:styleId="3">
    <w:name w:val="Стиль3"/>
    <w:rsid w:val="00162F18"/>
    <w:pPr>
      <w:numPr>
        <w:numId w:val="14"/>
      </w:numPr>
    </w:pPr>
  </w:style>
  <w:style w:type="numbering" w:customStyle="1" w:styleId="1">
    <w:name w:val="Стиль1"/>
    <w:rsid w:val="00162F18"/>
    <w:pPr>
      <w:numPr>
        <w:numId w:val="4"/>
      </w:numPr>
    </w:pPr>
  </w:style>
  <w:style w:type="numbering" w:customStyle="1" w:styleId="22">
    <w:name w:val="Стиль22"/>
    <w:rsid w:val="00162F18"/>
    <w:pPr>
      <w:numPr>
        <w:numId w:val="7"/>
      </w:numPr>
    </w:pPr>
  </w:style>
  <w:style w:type="numbering" w:customStyle="1" w:styleId="12">
    <w:name w:val="Стиль12"/>
    <w:rsid w:val="00162F18"/>
    <w:pPr>
      <w:numPr>
        <w:numId w:val="5"/>
      </w:numPr>
    </w:pPr>
  </w:style>
  <w:style w:type="numbering" w:customStyle="1" w:styleId="4">
    <w:name w:val="Стиль4"/>
    <w:rsid w:val="00162F18"/>
    <w:pPr>
      <w:numPr>
        <w:numId w:val="15"/>
      </w:numPr>
    </w:pPr>
  </w:style>
  <w:style w:type="numbering" w:customStyle="1" w:styleId="5">
    <w:name w:val="Стиль5"/>
    <w:rsid w:val="00162F1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27416">
      <w:marLeft w:val="0"/>
      <w:marRight w:val="0"/>
      <w:marTop w:val="0"/>
      <w:marBottom w:val="0"/>
      <w:divBdr>
        <w:top w:val="none" w:sz="0" w:space="0" w:color="auto"/>
        <w:left w:val="none" w:sz="0" w:space="0" w:color="auto"/>
        <w:bottom w:val="none" w:sz="0" w:space="0" w:color="auto"/>
        <w:right w:val="none" w:sz="0" w:space="0" w:color="auto"/>
      </w:divBdr>
    </w:div>
    <w:div w:id="1953127417">
      <w:marLeft w:val="0"/>
      <w:marRight w:val="0"/>
      <w:marTop w:val="0"/>
      <w:marBottom w:val="0"/>
      <w:divBdr>
        <w:top w:val="none" w:sz="0" w:space="0" w:color="auto"/>
        <w:left w:val="none" w:sz="0" w:space="0" w:color="auto"/>
        <w:bottom w:val="none" w:sz="0" w:space="0" w:color="auto"/>
        <w:right w:val="none" w:sz="0" w:space="0" w:color="auto"/>
      </w:divBdr>
    </w:div>
    <w:div w:id="1953127418">
      <w:marLeft w:val="0"/>
      <w:marRight w:val="0"/>
      <w:marTop w:val="0"/>
      <w:marBottom w:val="0"/>
      <w:divBdr>
        <w:top w:val="none" w:sz="0" w:space="0" w:color="auto"/>
        <w:left w:val="none" w:sz="0" w:space="0" w:color="auto"/>
        <w:bottom w:val="none" w:sz="0" w:space="0" w:color="auto"/>
        <w:right w:val="none" w:sz="0" w:space="0" w:color="auto"/>
      </w:divBdr>
    </w:div>
    <w:div w:id="1953127419">
      <w:marLeft w:val="0"/>
      <w:marRight w:val="0"/>
      <w:marTop w:val="0"/>
      <w:marBottom w:val="0"/>
      <w:divBdr>
        <w:top w:val="none" w:sz="0" w:space="0" w:color="auto"/>
        <w:left w:val="none" w:sz="0" w:space="0" w:color="auto"/>
        <w:bottom w:val="none" w:sz="0" w:space="0" w:color="auto"/>
        <w:right w:val="none" w:sz="0" w:space="0" w:color="auto"/>
      </w:divBdr>
    </w:div>
    <w:div w:id="1953127420">
      <w:marLeft w:val="0"/>
      <w:marRight w:val="0"/>
      <w:marTop w:val="0"/>
      <w:marBottom w:val="0"/>
      <w:divBdr>
        <w:top w:val="none" w:sz="0" w:space="0" w:color="auto"/>
        <w:left w:val="none" w:sz="0" w:space="0" w:color="auto"/>
        <w:bottom w:val="none" w:sz="0" w:space="0" w:color="auto"/>
        <w:right w:val="none" w:sz="0" w:space="0" w:color="auto"/>
      </w:divBdr>
    </w:div>
    <w:div w:id="1953127421">
      <w:marLeft w:val="0"/>
      <w:marRight w:val="0"/>
      <w:marTop w:val="0"/>
      <w:marBottom w:val="0"/>
      <w:divBdr>
        <w:top w:val="none" w:sz="0" w:space="0" w:color="auto"/>
        <w:left w:val="none" w:sz="0" w:space="0" w:color="auto"/>
        <w:bottom w:val="none" w:sz="0" w:space="0" w:color="auto"/>
        <w:right w:val="none" w:sz="0" w:space="0" w:color="auto"/>
      </w:divBdr>
    </w:div>
    <w:div w:id="1953127422">
      <w:marLeft w:val="0"/>
      <w:marRight w:val="0"/>
      <w:marTop w:val="0"/>
      <w:marBottom w:val="0"/>
      <w:divBdr>
        <w:top w:val="none" w:sz="0" w:space="0" w:color="auto"/>
        <w:left w:val="none" w:sz="0" w:space="0" w:color="auto"/>
        <w:bottom w:val="none" w:sz="0" w:space="0" w:color="auto"/>
        <w:right w:val="none" w:sz="0" w:space="0" w:color="auto"/>
      </w:divBdr>
    </w:div>
    <w:div w:id="1953127423">
      <w:marLeft w:val="0"/>
      <w:marRight w:val="0"/>
      <w:marTop w:val="0"/>
      <w:marBottom w:val="0"/>
      <w:divBdr>
        <w:top w:val="none" w:sz="0" w:space="0" w:color="auto"/>
        <w:left w:val="none" w:sz="0" w:space="0" w:color="auto"/>
        <w:bottom w:val="none" w:sz="0" w:space="0" w:color="auto"/>
        <w:right w:val="none" w:sz="0" w:space="0" w:color="auto"/>
      </w:divBdr>
    </w:div>
    <w:div w:id="1953127424">
      <w:marLeft w:val="0"/>
      <w:marRight w:val="0"/>
      <w:marTop w:val="0"/>
      <w:marBottom w:val="0"/>
      <w:divBdr>
        <w:top w:val="none" w:sz="0" w:space="0" w:color="auto"/>
        <w:left w:val="none" w:sz="0" w:space="0" w:color="auto"/>
        <w:bottom w:val="none" w:sz="0" w:space="0" w:color="auto"/>
        <w:right w:val="none" w:sz="0" w:space="0" w:color="auto"/>
      </w:divBdr>
    </w:div>
    <w:div w:id="1953127425">
      <w:marLeft w:val="0"/>
      <w:marRight w:val="0"/>
      <w:marTop w:val="0"/>
      <w:marBottom w:val="0"/>
      <w:divBdr>
        <w:top w:val="none" w:sz="0" w:space="0" w:color="auto"/>
        <w:left w:val="none" w:sz="0" w:space="0" w:color="auto"/>
        <w:bottom w:val="none" w:sz="0" w:space="0" w:color="auto"/>
        <w:right w:val="none" w:sz="0" w:space="0" w:color="auto"/>
      </w:divBdr>
    </w:div>
    <w:div w:id="1953127426">
      <w:marLeft w:val="0"/>
      <w:marRight w:val="0"/>
      <w:marTop w:val="0"/>
      <w:marBottom w:val="0"/>
      <w:divBdr>
        <w:top w:val="none" w:sz="0" w:space="0" w:color="auto"/>
        <w:left w:val="none" w:sz="0" w:space="0" w:color="auto"/>
        <w:bottom w:val="none" w:sz="0" w:space="0" w:color="auto"/>
        <w:right w:val="none" w:sz="0" w:space="0" w:color="auto"/>
      </w:divBdr>
    </w:div>
    <w:div w:id="1953127427">
      <w:marLeft w:val="0"/>
      <w:marRight w:val="0"/>
      <w:marTop w:val="0"/>
      <w:marBottom w:val="0"/>
      <w:divBdr>
        <w:top w:val="none" w:sz="0" w:space="0" w:color="auto"/>
        <w:left w:val="none" w:sz="0" w:space="0" w:color="auto"/>
        <w:bottom w:val="none" w:sz="0" w:space="0" w:color="auto"/>
        <w:right w:val="none" w:sz="0" w:space="0" w:color="auto"/>
      </w:divBdr>
    </w:div>
    <w:div w:id="1953127428">
      <w:marLeft w:val="0"/>
      <w:marRight w:val="0"/>
      <w:marTop w:val="0"/>
      <w:marBottom w:val="0"/>
      <w:divBdr>
        <w:top w:val="none" w:sz="0" w:space="0" w:color="auto"/>
        <w:left w:val="none" w:sz="0" w:space="0" w:color="auto"/>
        <w:bottom w:val="none" w:sz="0" w:space="0" w:color="auto"/>
        <w:right w:val="none" w:sz="0" w:space="0" w:color="auto"/>
      </w:divBdr>
    </w:div>
    <w:div w:id="1953127429">
      <w:marLeft w:val="0"/>
      <w:marRight w:val="0"/>
      <w:marTop w:val="0"/>
      <w:marBottom w:val="0"/>
      <w:divBdr>
        <w:top w:val="none" w:sz="0" w:space="0" w:color="auto"/>
        <w:left w:val="none" w:sz="0" w:space="0" w:color="auto"/>
        <w:bottom w:val="none" w:sz="0" w:space="0" w:color="auto"/>
        <w:right w:val="none" w:sz="0" w:space="0" w:color="auto"/>
      </w:divBdr>
    </w:div>
    <w:div w:id="1953127430">
      <w:marLeft w:val="0"/>
      <w:marRight w:val="0"/>
      <w:marTop w:val="0"/>
      <w:marBottom w:val="0"/>
      <w:divBdr>
        <w:top w:val="none" w:sz="0" w:space="0" w:color="auto"/>
        <w:left w:val="none" w:sz="0" w:space="0" w:color="auto"/>
        <w:bottom w:val="none" w:sz="0" w:space="0" w:color="auto"/>
        <w:right w:val="none" w:sz="0" w:space="0" w:color="auto"/>
      </w:divBdr>
    </w:div>
    <w:div w:id="1953127431">
      <w:marLeft w:val="0"/>
      <w:marRight w:val="0"/>
      <w:marTop w:val="0"/>
      <w:marBottom w:val="0"/>
      <w:divBdr>
        <w:top w:val="none" w:sz="0" w:space="0" w:color="auto"/>
        <w:left w:val="none" w:sz="0" w:space="0" w:color="auto"/>
        <w:bottom w:val="none" w:sz="0" w:space="0" w:color="auto"/>
        <w:right w:val="none" w:sz="0" w:space="0" w:color="auto"/>
      </w:divBdr>
    </w:div>
    <w:div w:id="1953127432">
      <w:marLeft w:val="0"/>
      <w:marRight w:val="0"/>
      <w:marTop w:val="0"/>
      <w:marBottom w:val="0"/>
      <w:divBdr>
        <w:top w:val="none" w:sz="0" w:space="0" w:color="auto"/>
        <w:left w:val="none" w:sz="0" w:space="0" w:color="auto"/>
        <w:bottom w:val="none" w:sz="0" w:space="0" w:color="auto"/>
        <w:right w:val="none" w:sz="0" w:space="0" w:color="auto"/>
      </w:divBdr>
    </w:div>
    <w:div w:id="1953127433">
      <w:marLeft w:val="0"/>
      <w:marRight w:val="0"/>
      <w:marTop w:val="0"/>
      <w:marBottom w:val="0"/>
      <w:divBdr>
        <w:top w:val="none" w:sz="0" w:space="0" w:color="auto"/>
        <w:left w:val="none" w:sz="0" w:space="0" w:color="auto"/>
        <w:bottom w:val="none" w:sz="0" w:space="0" w:color="auto"/>
        <w:right w:val="none" w:sz="0" w:space="0" w:color="auto"/>
      </w:divBdr>
    </w:div>
    <w:div w:id="1953127434">
      <w:marLeft w:val="0"/>
      <w:marRight w:val="0"/>
      <w:marTop w:val="0"/>
      <w:marBottom w:val="0"/>
      <w:divBdr>
        <w:top w:val="none" w:sz="0" w:space="0" w:color="auto"/>
        <w:left w:val="none" w:sz="0" w:space="0" w:color="auto"/>
        <w:bottom w:val="none" w:sz="0" w:space="0" w:color="auto"/>
        <w:right w:val="none" w:sz="0" w:space="0" w:color="auto"/>
      </w:divBdr>
    </w:div>
    <w:div w:id="1953127435">
      <w:marLeft w:val="0"/>
      <w:marRight w:val="0"/>
      <w:marTop w:val="0"/>
      <w:marBottom w:val="0"/>
      <w:divBdr>
        <w:top w:val="none" w:sz="0" w:space="0" w:color="auto"/>
        <w:left w:val="none" w:sz="0" w:space="0" w:color="auto"/>
        <w:bottom w:val="none" w:sz="0" w:space="0" w:color="auto"/>
        <w:right w:val="none" w:sz="0" w:space="0" w:color="auto"/>
      </w:divBdr>
    </w:div>
    <w:div w:id="1953127436">
      <w:marLeft w:val="0"/>
      <w:marRight w:val="0"/>
      <w:marTop w:val="0"/>
      <w:marBottom w:val="0"/>
      <w:divBdr>
        <w:top w:val="none" w:sz="0" w:space="0" w:color="auto"/>
        <w:left w:val="none" w:sz="0" w:space="0" w:color="auto"/>
        <w:bottom w:val="none" w:sz="0" w:space="0" w:color="auto"/>
        <w:right w:val="none" w:sz="0" w:space="0" w:color="auto"/>
      </w:divBdr>
    </w:div>
    <w:div w:id="19531274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https://ru.wikipedia.org/wiki/%D0%9E_%D1%85%D1%80%D0%B8%D1%81%D1%82%D0%B8%D0%B0%D0%BD%D1%81%D0%BA%D0%BE%D0%B9_%D1%80%D0%B5%D0%BB%D0%B8%D0%B3%D0%B8%D0%B8"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ru.wikipedia.org/wiki/%D0%A2%D0%B5%D0%BA%D1%81%D1%82"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0" Type="http://schemas.openxmlformats.org/officeDocument/2006/relationships/image" Target="media/image10.png"/><Relationship Id="rId4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4083</TotalTime>
  <Pages>222</Pages>
  <Words>45085</Words>
  <Characters>256991</Characters>
  <Application>Microsoft Office Word</Application>
  <DocSecurity>0</DocSecurity>
  <Lines>2141</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DiPosa</dc:creator>
  <cp:keywords/>
  <dc:description/>
  <cp:lastModifiedBy>Рыбный Кот</cp:lastModifiedBy>
  <cp:revision>184</cp:revision>
  <cp:lastPrinted>2025-11-11T01:18:00Z</cp:lastPrinted>
  <dcterms:created xsi:type="dcterms:W3CDTF">2025-05-02T23:14:00Z</dcterms:created>
  <dcterms:modified xsi:type="dcterms:W3CDTF">2025-11-23T17:51:00Z</dcterms:modified>
</cp:coreProperties>
</file>